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011" w:rsidRDefault="00C74011" w:rsidP="00C74011">
      <w:pPr>
        <w:pStyle w:val="ActivitySubHeading"/>
      </w:pPr>
      <w:r>
        <w:t>Part III: Treatment</w:t>
      </w:r>
    </w:p>
    <w:p w:rsidR="00C74011" w:rsidRDefault="00C74011" w:rsidP="00C74011">
      <w:r>
        <w:t xml:space="preserve">In Part II of the case, you learned that Diana has End Stage Renal Disease (ESRD). ESRD is diagnosed as Stage 5 Chronic Kidney Disease. Patients with ESRD have kidneys that have lost 85 to 90 percent of their normal function. The main function of normal, healthy kidneys is to remove excess fluids, minerals and wastes from the blood. In ESRD, harmful waste products such as urea nitrogen and </w:t>
      </w:r>
      <w:proofErr w:type="spellStart"/>
      <w:r>
        <w:t>creatine</w:t>
      </w:r>
      <w:proofErr w:type="spellEnd"/>
      <w:r>
        <w:t xml:space="preserve"> build up in the blood stream. The retention of excess fluids can cause blood pressure to rise. Because the kidney secretes the hormone erythropoietin, which signals the bone marrow to produce red blood cells, patients with ESRD often have fewer red blood cells. Patients with kidney failure often experience extreme fatigue, itching, restless legs, and bone and joint problems. Diabetes and high blood pressure account for nearly 66% of chronic kidney disease. Without treatment, ESRD patients will not live very long. Diana needs to begin immediate treatment in order to carry-out the functions her kidneys would normally perform. Your job is to help Diana decide which treatment option is the most appropriate for her.</w:t>
      </w:r>
    </w:p>
    <w:p w:rsidR="00C74011" w:rsidRPr="003155A0" w:rsidRDefault="00C74011" w:rsidP="00C74011"/>
    <w:p w:rsidR="00C74011" w:rsidRDefault="00C74011" w:rsidP="00C74011">
      <w:pPr>
        <w:pStyle w:val="ActivityNumbers"/>
      </w:pPr>
      <w:r>
        <w:t xml:space="preserve">Review the structure and function of the kidneys. Use the following website as well as other reliable websites to begin. Pay particular attention to the action of the </w:t>
      </w:r>
      <w:proofErr w:type="spellStart"/>
      <w:r>
        <w:t>nephron</w:t>
      </w:r>
      <w:proofErr w:type="spellEnd"/>
      <w:r>
        <w:t>. Take notes in your laboratory journal.</w:t>
      </w:r>
    </w:p>
    <w:p w:rsidR="00C74011" w:rsidRPr="00722BAA" w:rsidRDefault="00C74011" w:rsidP="00C74011">
      <w:pPr>
        <w:pStyle w:val="Activitysub2"/>
      </w:pPr>
      <w:proofErr w:type="spellStart"/>
      <w:r w:rsidRPr="00CF0B92">
        <w:t>Sinauer</w:t>
      </w:r>
      <w:proofErr w:type="spellEnd"/>
      <w:r w:rsidRPr="00CF0B92">
        <w:t xml:space="preserve"> Associates, W. H. Freeman &amp; Co., and </w:t>
      </w:r>
      <w:proofErr w:type="spellStart"/>
      <w:r w:rsidRPr="00CF0B92">
        <w:t>Sumanas</w:t>
      </w:r>
      <w:proofErr w:type="spellEnd"/>
      <w:r w:rsidRPr="00CF0B92">
        <w:t>, Inc</w:t>
      </w:r>
      <w:r>
        <w:t xml:space="preserve">. – The Mammalian Kidney </w:t>
      </w:r>
      <w:hyperlink r:id="rId5" w:history="1">
        <w:r w:rsidRPr="006B63E0">
          <w:rPr>
            <w:rStyle w:val="Hyperlink"/>
          </w:rPr>
          <w:t>http://www.sumanasinc.com/webcontent/animations/content/kidney.html</w:t>
        </w:r>
      </w:hyperlink>
      <w:r>
        <w:t xml:space="preserve"> </w:t>
      </w:r>
    </w:p>
    <w:p w:rsidR="00C74011" w:rsidRDefault="00C74011" w:rsidP="00C74011">
      <w:pPr>
        <w:pStyle w:val="ActivityNumbers"/>
      </w:pPr>
      <w:r>
        <w:t>Review Diana’s symptoms and test results from Part I and Part II. Answer Conclusion questions 1 – 3.</w:t>
      </w:r>
    </w:p>
    <w:p w:rsidR="00C74011" w:rsidRDefault="00C74011" w:rsidP="00C74011">
      <w:pPr>
        <w:pStyle w:val="ActivityNumbers"/>
      </w:pPr>
      <w:r>
        <w:t>Create the following data table in your laboratory journal.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73"/>
        <w:gridCol w:w="1778"/>
        <w:gridCol w:w="2091"/>
        <w:gridCol w:w="1867"/>
        <w:gridCol w:w="1867"/>
      </w:tblGrid>
      <w:tr w:rsidR="00C74011" w:rsidRPr="00381C5A" w:rsidTr="00585C87">
        <w:trPr>
          <w:trHeight w:val="99"/>
        </w:trPr>
        <w:tc>
          <w:tcPr>
            <w:tcW w:w="1592" w:type="dxa"/>
          </w:tcPr>
          <w:p w:rsidR="00C74011" w:rsidRPr="00E35295" w:rsidRDefault="00C74011" w:rsidP="00585C87">
            <w:pPr>
              <w:pStyle w:val="ActivityNumbers"/>
              <w:numPr>
                <w:ilvl w:val="0"/>
                <w:numId w:val="0"/>
              </w:numPr>
              <w:jc w:val="center"/>
              <w:rPr>
                <w:b/>
              </w:rPr>
            </w:pPr>
            <w:r w:rsidRPr="00E35295">
              <w:rPr>
                <w:b/>
              </w:rPr>
              <w:t>Type of Intervention:</w:t>
            </w:r>
          </w:p>
        </w:tc>
        <w:tc>
          <w:tcPr>
            <w:tcW w:w="1587" w:type="dxa"/>
          </w:tcPr>
          <w:p w:rsidR="00C74011" w:rsidRPr="00E35295" w:rsidRDefault="00C74011" w:rsidP="00585C87">
            <w:pPr>
              <w:pStyle w:val="ActivityNumbers"/>
              <w:numPr>
                <w:ilvl w:val="0"/>
                <w:numId w:val="0"/>
              </w:numPr>
              <w:jc w:val="center"/>
              <w:rPr>
                <w:b/>
              </w:rPr>
            </w:pPr>
            <w:r w:rsidRPr="00E35295">
              <w:rPr>
                <w:b/>
              </w:rPr>
              <w:t>Description of How Intervention Works:</w:t>
            </w:r>
          </w:p>
        </w:tc>
        <w:tc>
          <w:tcPr>
            <w:tcW w:w="1724" w:type="dxa"/>
          </w:tcPr>
          <w:p w:rsidR="00C74011" w:rsidRPr="00E35295" w:rsidRDefault="00C74011" w:rsidP="00585C87">
            <w:pPr>
              <w:pStyle w:val="ActivityNumbers"/>
              <w:numPr>
                <w:ilvl w:val="0"/>
                <w:numId w:val="0"/>
              </w:numPr>
              <w:jc w:val="center"/>
              <w:rPr>
                <w:b/>
              </w:rPr>
            </w:pPr>
            <w:r w:rsidRPr="00E35295">
              <w:rPr>
                <w:b/>
              </w:rPr>
              <w:t>Possible Complications Involved with Intervention:</w:t>
            </w:r>
          </w:p>
        </w:tc>
        <w:tc>
          <w:tcPr>
            <w:tcW w:w="1591" w:type="dxa"/>
          </w:tcPr>
          <w:p w:rsidR="00C74011" w:rsidRPr="00E35295" w:rsidRDefault="00C74011" w:rsidP="00585C87">
            <w:pPr>
              <w:pStyle w:val="ActivityNumbers"/>
              <w:numPr>
                <w:ilvl w:val="0"/>
                <w:numId w:val="0"/>
              </w:numPr>
              <w:jc w:val="center"/>
              <w:rPr>
                <w:b/>
              </w:rPr>
            </w:pPr>
            <w:r w:rsidRPr="00E35295">
              <w:rPr>
                <w:b/>
              </w:rPr>
              <w:t>Pros of Intervention:</w:t>
            </w:r>
          </w:p>
        </w:tc>
        <w:tc>
          <w:tcPr>
            <w:tcW w:w="1591" w:type="dxa"/>
          </w:tcPr>
          <w:p w:rsidR="00C74011" w:rsidRPr="00E35295" w:rsidRDefault="00C74011" w:rsidP="00585C87">
            <w:pPr>
              <w:pStyle w:val="ActivityNumbers"/>
              <w:numPr>
                <w:ilvl w:val="0"/>
                <w:numId w:val="0"/>
              </w:numPr>
              <w:jc w:val="center"/>
              <w:rPr>
                <w:b/>
              </w:rPr>
            </w:pPr>
            <w:r w:rsidRPr="00E35295">
              <w:rPr>
                <w:b/>
              </w:rPr>
              <w:t>Cons of Intervention:</w:t>
            </w:r>
          </w:p>
        </w:tc>
      </w:tr>
      <w:tr w:rsidR="00C74011" w:rsidRPr="00381C5A" w:rsidTr="00585C87">
        <w:trPr>
          <w:trHeight w:val="97"/>
        </w:trPr>
        <w:tc>
          <w:tcPr>
            <w:tcW w:w="1592" w:type="dxa"/>
          </w:tcPr>
          <w:p w:rsidR="00C74011" w:rsidRPr="00E35295" w:rsidRDefault="00C74011" w:rsidP="00585C87">
            <w:pPr>
              <w:pStyle w:val="ActivityNumbers"/>
              <w:numPr>
                <w:ilvl w:val="0"/>
                <w:numId w:val="0"/>
              </w:numPr>
              <w:jc w:val="center"/>
              <w:rPr>
                <w:b/>
              </w:rPr>
            </w:pPr>
            <w:proofErr w:type="spellStart"/>
            <w:r w:rsidRPr="00E35295">
              <w:rPr>
                <w:b/>
              </w:rPr>
              <w:t>Hemodialysis</w:t>
            </w:r>
            <w:proofErr w:type="spellEnd"/>
          </w:p>
          <w:p w:rsidR="00C74011" w:rsidRPr="00381C5A" w:rsidRDefault="00C74011" w:rsidP="00585C87">
            <w:pPr>
              <w:pStyle w:val="ActivityNumbers"/>
              <w:numPr>
                <w:ilvl w:val="0"/>
                <w:numId w:val="0"/>
              </w:numPr>
            </w:pPr>
          </w:p>
        </w:tc>
        <w:tc>
          <w:tcPr>
            <w:tcW w:w="1587" w:type="dxa"/>
          </w:tcPr>
          <w:p w:rsidR="00C74011" w:rsidRPr="00381C5A" w:rsidRDefault="00C74011" w:rsidP="00585C87">
            <w:pPr>
              <w:pStyle w:val="ActivityNumbers"/>
              <w:numPr>
                <w:ilvl w:val="0"/>
                <w:numId w:val="0"/>
              </w:numPr>
            </w:pPr>
          </w:p>
        </w:tc>
        <w:tc>
          <w:tcPr>
            <w:tcW w:w="1724" w:type="dxa"/>
          </w:tcPr>
          <w:p w:rsidR="00C74011" w:rsidRPr="00381C5A" w:rsidRDefault="00C74011" w:rsidP="00585C87">
            <w:pPr>
              <w:pStyle w:val="ActivityNumbers"/>
              <w:numPr>
                <w:ilvl w:val="0"/>
                <w:numId w:val="0"/>
              </w:numPr>
            </w:pPr>
          </w:p>
        </w:tc>
        <w:tc>
          <w:tcPr>
            <w:tcW w:w="1591" w:type="dxa"/>
          </w:tcPr>
          <w:p w:rsidR="00C74011" w:rsidRPr="00381C5A" w:rsidRDefault="00C74011" w:rsidP="00585C87">
            <w:pPr>
              <w:pStyle w:val="ActivityNumbers"/>
              <w:numPr>
                <w:ilvl w:val="0"/>
                <w:numId w:val="0"/>
              </w:numPr>
            </w:pPr>
          </w:p>
        </w:tc>
        <w:tc>
          <w:tcPr>
            <w:tcW w:w="1591" w:type="dxa"/>
          </w:tcPr>
          <w:p w:rsidR="00C74011" w:rsidRPr="00381C5A" w:rsidRDefault="00C74011" w:rsidP="00585C87">
            <w:pPr>
              <w:pStyle w:val="ActivityNumbers"/>
              <w:numPr>
                <w:ilvl w:val="0"/>
                <w:numId w:val="0"/>
              </w:numPr>
            </w:pPr>
          </w:p>
        </w:tc>
      </w:tr>
      <w:tr w:rsidR="00C74011" w:rsidRPr="00381C5A" w:rsidTr="00585C87">
        <w:trPr>
          <w:trHeight w:val="97"/>
        </w:trPr>
        <w:tc>
          <w:tcPr>
            <w:tcW w:w="1592" w:type="dxa"/>
          </w:tcPr>
          <w:p w:rsidR="00C74011" w:rsidRPr="00E35295" w:rsidRDefault="00C74011" w:rsidP="00585C87">
            <w:pPr>
              <w:pStyle w:val="ActivityNumbers"/>
              <w:numPr>
                <w:ilvl w:val="0"/>
                <w:numId w:val="0"/>
              </w:numPr>
              <w:jc w:val="center"/>
              <w:rPr>
                <w:b/>
              </w:rPr>
            </w:pPr>
            <w:r w:rsidRPr="00E35295">
              <w:rPr>
                <w:b/>
              </w:rPr>
              <w:t>Peritoneal Dialysis</w:t>
            </w:r>
          </w:p>
        </w:tc>
        <w:tc>
          <w:tcPr>
            <w:tcW w:w="1587" w:type="dxa"/>
          </w:tcPr>
          <w:p w:rsidR="00C74011" w:rsidRPr="00381C5A" w:rsidRDefault="00C74011" w:rsidP="00585C87">
            <w:pPr>
              <w:pStyle w:val="ActivityNumbers"/>
              <w:numPr>
                <w:ilvl w:val="0"/>
                <w:numId w:val="0"/>
              </w:numPr>
            </w:pPr>
          </w:p>
        </w:tc>
        <w:tc>
          <w:tcPr>
            <w:tcW w:w="1724" w:type="dxa"/>
          </w:tcPr>
          <w:p w:rsidR="00C74011" w:rsidRPr="00381C5A" w:rsidRDefault="00C74011" w:rsidP="00585C87">
            <w:pPr>
              <w:pStyle w:val="ActivityNumbers"/>
              <w:numPr>
                <w:ilvl w:val="0"/>
                <w:numId w:val="0"/>
              </w:numPr>
            </w:pPr>
          </w:p>
        </w:tc>
        <w:tc>
          <w:tcPr>
            <w:tcW w:w="1591" w:type="dxa"/>
          </w:tcPr>
          <w:p w:rsidR="00C74011" w:rsidRPr="00381C5A" w:rsidRDefault="00C74011" w:rsidP="00585C87">
            <w:pPr>
              <w:pStyle w:val="ActivityNumbers"/>
              <w:numPr>
                <w:ilvl w:val="0"/>
                <w:numId w:val="0"/>
              </w:numPr>
            </w:pPr>
          </w:p>
        </w:tc>
        <w:tc>
          <w:tcPr>
            <w:tcW w:w="1591" w:type="dxa"/>
          </w:tcPr>
          <w:p w:rsidR="00C74011" w:rsidRPr="00381C5A" w:rsidRDefault="00C74011" w:rsidP="00585C87">
            <w:pPr>
              <w:pStyle w:val="ActivityNumbers"/>
              <w:numPr>
                <w:ilvl w:val="0"/>
                <w:numId w:val="0"/>
              </w:numPr>
            </w:pPr>
          </w:p>
        </w:tc>
      </w:tr>
      <w:tr w:rsidR="00C74011" w:rsidRPr="00381C5A" w:rsidTr="00585C87">
        <w:trPr>
          <w:trHeight w:val="97"/>
        </w:trPr>
        <w:tc>
          <w:tcPr>
            <w:tcW w:w="1592" w:type="dxa"/>
          </w:tcPr>
          <w:p w:rsidR="00C74011" w:rsidRPr="00E35295" w:rsidRDefault="00C74011" w:rsidP="00585C87">
            <w:pPr>
              <w:pStyle w:val="ActivityNumbers"/>
              <w:numPr>
                <w:ilvl w:val="0"/>
                <w:numId w:val="0"/>
              </w:numPr>
              <w:jc w:val="center"/>
              <w:rPr>
                <w:b/>
              </w:rPr>
            </w:pPr>
            <w:r w:rsidRPr="00E35295">
              <w:rPr>
                <w:b/>
              </w:rPr>
              <w:t>Kidney Transplant</w:t>
            </w:r>
          </w:p>
        </w:tc>
        <w:tc>
          <w:tcPr>
            <w:tcW w:w="1587" w:type="dxa"/>
          </w:tcPr>
          <w:p w:rsidR="00C74011" w:rsidRPr="00381C5A" w:rsidRDefault="00C74011" w:rsidP="00585C87">
            <w:pPr>
              <w:pStyle w:val="ActivityNumbers"/>
              <w:numPr>
                <w:ilvl w:val="0"/>
                <w:numId w:val="0"/>
              </w:numPr>
            </w:pPr>
          </w:p>
        </w:tc>
        <w:tc>
          <w:tcPr>
            <w:tcW w:w="1724" w:type="dxa"/>
          </w:tcPr>
          <w:p w:rsidR="00C74011" w:rsidRPr="00381C5A" w:rsidRDefault="00C74011" w:rsidP="00585C87">
            <w:pPr>
              <w:pStyle w:val="ActivityNumbers"/>
              <w:numPr>
                <w:ilvl w:val="0"/>
                <w:numId w:val="0"/>
              </w:numPr>
            </w:pPr>
          </w:p>
        </w:tc>
        <w:tc>
          <w:tcPr>
            <w:tcW w:w="1591" w:type="dxa"/>
          </w:tcPr>
          <w:p w:rsidR="00C74011" w:rsidRPr="00381C5A" w:rsidRDefault="00C74011" w:rsidP="00585C87">
            <w:pPr>
              <w:pStyle w:val="ActivityNumbers"/>
              <w:numPr>
                <w:ilvl w:val="0"/>
                <w:numId w:val="0"/>
              </w:numPr>
            </w:pPr>
          </w:p>
        </w:tc>
        <w:tc>
          <w:tcPr>
            <w:tcW w:w="1591" w:type="dxa"/>
          </w:tcPr>
          <w:p w:rsidR="00C74011" w:rsidRPr="00381C5A" w:rsidRDefault="00C74011" w:rsidP="00585C87">
            <w:pPr>
              <w:pStyle w:val="ActivityNumbers"/>
              <w:numPr>
                <w:ilvl w:val="0"/>
                <w:numId w:val="0"/>
              </w:numPr>
            </w:pPr>
          </w:p>
        </w:tc>
      </w:tr>
    </w:tbl>
    <w:p w:rsidR="00C74011" w:rsidRPr="00197EF1" w:rsidRDefault="00C74011" w:rsidP="00C74011"/>
    <w:p w:rsidR="00C74011" w:rsidRDefault="00C74011" w:rsidP="00C74011">
      <w:pPr>
        <w:pStyle w:val="ActivityNumbers"/>
      </w:pPr>
      <w:r>
        <w:t>Use the following websites as well as other reliable websites to research the interventions available for patients with ESRD and fill-out the chart in your laboratory journal.</w:t>
      </w:r>
    </w:p>
    <w:p w:rsidR="00C74011" w:rsidRDefault="00C74011" w:rsidP="00C74011">
      <w:pPr>
        <w:pStyle w:val="Activitysub2"/>
      </w:pPr>
      <w:r>
        <w:lastRenderedPageBreak/>
        <w:t xml:space="preserve">Medicinenet.com – Kidney Failure </w:t>
      </w:r>
      <w:hyperlink r:id="rId6" w:history="1">
        <w:r w:rsidRPr="006B63E0">
          <w:rPr>
            <w:rStyle w:val="Hyperlink"/>
          </w:rPr>
          <w:t>http://www.medicinenet.com/kidney_failure/article.htm</w:t>
        </w:r>
      </w:hyperlink>
      <w:r>
        <w:t xml:space="preserve"> </w:t>
      </w:r>
    </w:p>
    <w:p w:rsidR="00C74011" w:rsidRDefault="00C74011" w:rsidP="00C74011">
      <w:pPr>
        <w:pStyle w:val="Activitysub2"/>
      </w:pPr>
      <w:r>
        <w:t xml:space="preserve">National Kidney Foundation – Dialysis </w:t>
      </w:r>
      <w:hyperlink r:id="rId7" w:history="1">
        <w:r w:rsidRPr="006B63E0">
          <w:rPr>
            <w:rStyle w:val="Hyperlink"/>
          </w:rPr>
          <w:t>http://www.kidney.org/atoz/atozTopic.cfm?topic=10</w:t>
        </w:r>
      </w:hyperlink>
      <w:r>
        <w:t xml:space="preserve"> </w:t>
      </w:r>
    </w:p>
    <w:p w:rsidR="00C74011" w:rsidRDefault="00C74011" w:rsidP="00C74011">
      <w:pPr>
        <w:pStyle w:val="Activitysub2"/>
      </w:pPr>
      <w:r>
        <w:t xml:space="preserve">National Kidney Foundation – Kidney Transplant </w:t>
      </w:r>
      <w:hyperlink r:id="rId8" w:history="1">
        <w:r w:rsidRPr="006B63E0">
          <w:rPr>
            <w:rStyle w:val="Hyperlink"/>
          </w:rPr>
          <w:t>http://www.kidney.org/atoz/atozItem.cfm?id=86</w:t>
        </w:r>
      </w:hyperlink>
      <w:r>
        <w:t xml:space="preserve"> </w:t>
      </w:r>
    </w:p>
    <w:p w:rsidR="00C74011" w:rsidRDefault="00C74011" w:rsidP="00C74011">
      <w:pPr>
        <w:pStyle w:val="Activitysub2"/>
      </w:pPr>
      <w:r>
        <w:t xml:space="preserve">NIDDK – Kidney Failure: Choosing a Treatment That’s Right for You </w:t>
      </w:r>
      <w:hyperlink r:id="rId9" w:history="1">
        <w:r w:rsidRPr="006B63E0">
          <w:rPr>
            <w:rStyle w:val="Hyperlink"/>
          </w:rPr>
          <w:t>http://kidney.niddk.nih.gov/kudiseases/pubs/choosingtreatment/</w:t>
        </w:r>
      </w:hyperlink>
      <w:r>
        <w:t xml:space="preserve"> </w:t>
      </w:r>
    </w:p>
    <w:p w:rsidR="00C74011" w:rsidRPr="00C51803" w:rsidRDefault="00C74011" w:rsidP="00C74011">
      <w:pPr>
        <w:pStyle w:val="ActivityNumbers"/>
      </w:pPr>
      <w:r>
        <w:t>Answer Conclusion question 4.</w:t>
      </w:r>
    </w:p>
    <w:p w:rsidR="00C74011" w:rsidRDefault="00C74011" w:rsidP="00C74011">
      <w:pPr>
        <w:pStyle w:val="ActivitySection"/>
      </w:pPr>
      <w:r>
        <w:t>Conclusion</w:t>
      </w:r>
    </w:p>
    <w:p w:rsidR="00C74011" w:rsidRDefault="00C74011" w:rsidP="00C74011">
      <w:pPr>
        <w:pStyle w:val="ActivityNumbers"/>
        <w:numPr>
          <w:ilvl w:val="0"/>
          <w:numId w:val="3"/>
        </w:numPr>
      </w:pPr>
      <w:r>
        <w:t>How do Diana’s symptoms and test results relate to kidney function?</w:t>
      </w:r>
    </w:p>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Pr="005D6C26" w:rsidRDefault="00C74011" w:rsidP="00C74011"/>
    <w:p w:rsidR="00C74011" w:rsidRDefault="00C74011" w:rsidP="00C74011">
      <w:pPr>
        <w:pStyle w:val="ActivityNumbers"/>
        <w:numPr>
          <w:ilvl w:val="0"/>
          <w:numId w:val="3"/>
        </w:numPr>
      </w:pPr>
      <w:r>
        <w:t>Dialysis machines, medical equipment used to help patients with renal disease, are often referred to as artificial kidneys. What functions do you think a dialysis machine has to perform to act as an artificial kidney?</w:t>
      </w:r>
    </w:p>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Pr="005D6C26" w:rsidRDefault="00C74011" w:rsidP="00C74011"/>
    <w:p w:rsidR="00C74011" w:rsidRDefault="00C74011" w:rsidP="00C74011">
      <w:pPr>
        <w:pStyle w:val="ActivityNumbers"/>
        <w:numPr>
          <w:ilvl w:val="0"/>
          <w:numId w:val="3"/>
        </w:numPr>
      </w:pPr>
      <w:r>
        <w:t xml:space="preserve">Predict how a dialysis machine works to remove wastes from the blood and to adjust fluid and electrolyte imbalances. Use your knowledge of how a </w:t>
      </w:r>
      <w:proofErr w:type="spellStart"/>
      <w:r>
        <w:t>nephron</w:t>
      </w:r>
      <w:proofErr w:type="spellEnd"/>
      <w:r>
        <w:t xml:space="preserve"> carries out these functions to support your prediction. </w:t>
      </w:r>
    </w:p>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Pr="005D6C26" w:rsidRDefault="00C74011" w:rsidP="00C74011"/>
    <w:p w:rsidR="00C74011" w:rsidRDefault="00C74011" w:rsidP="00C74011">
      <w:pPr>
        <w:pStyle w:val="ActivityNumbers"/>
        <w:numPr>
          <w:ilvl w:val="0"/>
          <w:numId w:val="3"/>
        </w:numPr>
      </w:pPr>
      <w:r>
        <w:t>Write a one-page description of which treatment you recommend for Diana. Include a brief summary of the different treatment options available, as well as your reasons for choosing this particular treatment.</w:t>
      </w:r>
    </w:p>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74011" w:rsidRDefault="00C74011" w:rsidP="00C74011"/>
    <w:p w:rsidR="00CB683A" w:rsidRDefault="00C74011"/>
    <w:sectPr w:rsidR="00CB683A" w:rsidSect="00126B7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F94E48"/>
    <w:multiLevelType w:val="hybridMultilevel"/>
    <w:tmpl w:val="990845D4"/>
    <w:lvl w:ilvl="0" w:tplc="CF600FFE">
      <w:start w:val="1"/>
      <w:numFmt w:val="decimal"/>
      <w:pStyle w:val="ActivityNumbers"/>
      <w:lvlText w:val="%1."/>
      <w:lvlJc w:val="left"/>
      <w:pPr>
        <w:tabs>
          <w:tab w:val="num" w:pos="36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7553CF8"/>
    <w:multiLevelType w:val="hybridMultilevel"/>
    <w:tmpl w:val="552AA044"/>
    <w:lvl w:ilvl="0" w:tplc="C33A3B78">
      <w:start w:val="1"/>
      <w:numFmt w:val="bullet"/>
      <w:pStyle w:val="Activitysub2"/>
      <w:lvlText w:val="o"/>
      <w:lvlJc w:val="left"/>
      <w:pPr>
        <w:tabs>
          <w:tab w:val="num" w:pos="1800"/>
        </w:tabs>
        <w:ind w:left="2088" w:hanging="288"/>
      </w:pPr>
      <w:rPr>
        <w:rFonts w:ascii="Courier New" w:hAnsi="Courier New"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74011"/>
    <w:rsid w:val="00126B72"/>
    <w:rsid w:val="004219A7"/>
    <w:rsid w:val="00C74011"/>
    <w:rsid w:val="00FA4E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011"/>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74011"/>
    <w:rPr>
      <w:rFonts w:ascii="Arial" w:hAnsi="Arial"/>
      <w:b/>
      <w:color w:val="0000FF"/>
      <w:sz w:val="24"/>
      <w:szCs w:val="24"/>
      <w:u w:val="none"/>
    </w:rPr>
  </w:style>
  <w:style w:type="paragraph" w:customStyle="1" w:styleId="ActivitySection">
    <w:name w:val="ActivitySection"/>
    <w:basedOn w:val="Normal"/>
    <w:link w:val="ActivitySectionCharChar"/>
    <w:rsid w:val="00C74011"/>
    <w:pPr>
      <w:spacing w:before="120" w:after="120"/>
      <w:contextualSpacing/>
    </w:pPr>
    <w:rPr>
      <w:b/>
      <w:sz w:val="32"/>
      <w:szCs w:val="32"/>
    </w:rPr>
  </w:style>
  <w:style w:type="character" w:customStyle="1" w:styleId="ActivitySectionCharChar">
    <w:name w:val="ActivitySection Char Char"/>
    <w:basedOn w:val="DefaultParagraphFont"/>
    <w:link w:val="ActivitySection"/>
    <w:rsid w:val="00C74011"/>
    <w:rPr>
      <w:rFonts w:ascii="Arial" w:eastAsia="Times New Roman" w:hAnsi="Arial" w:cs="Times New Roman"/>
      <w:b/>
      <w:sz w:val="32"/>
      <w:szCs w:val="32"/>
    </w:rPr>
  </w:style>
  <w:style w:type="paragraph" w:customStyle="1" w:styleId="Activitysub2">
    <w:name w:val="Activity sub 2"/>
    <w:basedOn w:val="Normal"/>
    <w:rsid w:val="00C74011"/>
    <w:pPr>
      <w:numPr>
        <w:numId w:val="1"/>
      </w:numPr>
      <w:spacing w:after="120"/>
      <w:contextualSpacing/>
    </w:pPr>
    <w:rPr>
      <w:rFonts w:cs="Arial"/>
    </w:rPr>
  </w:style>
  <w:style w:type="paragraph" w:customStyle="1" w:styleId="ActivitySubHeading">
    <w:name w:val="Activity SubHeading"/>
    <w:basedOn w:val="Normal"/>
    <w:rsid w:val="00C74011"/>
    <w:pPr>
      <w:spacing w:before="100" w:after="100"/>
    </w:pPr>
    <w:rPr>
      <w:b/>
      <w:bCs/>
      <w:szCs w:val="20"/>
    </w:rPr>
  </w:style>
  <w:style w:type="paragraph" w:customStyle="1" w:styleId="ActivityNumbers">
    <w:name w:val="Activity Numbers"/>
    <w:basedOn w:val="Normal"/>
    <w:rsid w:val="00C74011"/>
    <w:pPr>
      <w:numPr>
        <w:numId w:val="2"/>
      </w:numPr>
      <w:spacing w:after="120"/>
    </w:pPr>
    <w:rPr>
      <w:rFonts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idney.org/atoz/atozItem.cfm?id=86" TargetMode="External"/><Relationship Id="rId3" Type="http://schemas.openxmlformats.org/officeDocument/2006/relationships/settings" Target="settings.xml"/><Relationship Id="rId7" Type="http://schemas.openxmlformats.org/officeDocument/2006/relationships/hyperlink" Target="http://www.kidney.org/atoz/atozTopic.cfm?topic=1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dicinenet.com/kidney_failure/article.htm" TargetMode="External"/><Relationship Id="rId11" Type="http://schemas.openxmlformats.org/officeDocument/2006/relationships/theme" Target="theme/theme1.xml"/><Relationship Id="rId5" Type="http://schemas.openxmlformats.org/officeDocument/2006/relationships/hyperlink" Target="http://www.sumanasinc.com/webcontent/animations/content/kidney.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kidney.niddk.nih.gov/kudiseases/pubs/choosing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543</Words>
  <Characters>3100</Characters>
  <Application>Microsoft Office Word</Application>
  <DocSecurity>0</DocSecurity>
  <Lines>25</Lines>
  <Paragraphs>7</Paragraphs>
  <ScaleCrop>false</ScaleCrop>
  <Company>Aurora Public Schools</Company>
  <LinksUpToDate>false</LinksUpToDate>
  <CharactersWithSpaces>3636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APS USER</dc:creator>
  <cp:keywords/>
  <dc:description/>
  <cp:lastModifiedBy>APS USER</cp:lastModifiedBy>
  <cp:revision>1</cp:revision>
  <dcterms:created xsi:type="dcterms:W3CDTF">2012-04-30T19:36:00Z</dcterms:created>
  <dcterms:modified xsi:type="dcterms:W3CDTF">2012-04-30T19:36:00Z</dcterms:modified>
</cp:coreProperties>
</file>