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C57" w:rsidRDefault="00B74C57" w:rsidP="00AB1D7D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 xml:space="preserve">Chemistry I </w:t>
      </w:r>
    </w:p>
    <w:p w:rsidR="00AB1D7D" w:rsidRDefault="00AB1D7D" w:rsidP="00AB1D7D">
      <w:pPr>
        <w:jc w:val="center"/>
      </w:pPr>
      <w:r>
        <w:rPr>
          <w:b/>
          <w:bCs/>
          <w:sz w:val="36"/>
          <w:szCs w:val="36"/>
          <w:u w:val="single"/>
        </w:rPr>
        <w:t>Physical and Chemical Properties of Common Elements</w:t>
      </w:r>
    </w:p>
    <w:p w:rsidR="00AB1D7D" w:rsidRDefault="00AB1D7D" w:rsidP="00AB1D7D">
      <w:pPr>
        <w:pStyle w:val="NormalWeb"/>
      </w:pPr>
      <w:r>
        <w:rPr>
          <w:b/>
          <w:bCs/>
          <w:sz w:val="27"/>
          <w:szCs w:val="27"/>
          <w:u w:val="single"/>
        </w:rPr>
        <w:t>Introduction</w:t>
      </w:r>
      <w:r>
        <w:rPr>
          <w:sz w:val="27"/>
          <w:szCs w:val="27"/>
        </w:rPr>
        <w:t>:</w:t>
      </w:r>
      <w:r>
        <w:t xml:space="preserve"> </w:t>
      </w:r>
    </w:p>
    <w:p w:rsidR="006651A6" w:rsidRDefault="00AB1D7D" w:rsidP="00AB1D7D">
      <w:pPr>
        <w:pStyle w:val="NormalWeb"/>
        <w:rPr>
          <w:sz w:val="27"/>
          <w:szCs w:val="27"/>
        </w:rPr>
      </w:pPr>
      <w:r>
        <w:rPr>
          <w:sz w:val="27"/>
          <w:szCs w:val="27"/>
        </w:rPr>
        <w:t xml:space="preserve">An understanding of </w:t>
      </w:r>
      <w:r w:rsidRPr="00B74C57">
        <w:rPr>
          <w:sz w:val="27"/>
          <w:szCs w:val="27"/>
          <w:highlight w:val="yellow"/>
        </w:rPr>
        <w:t>chemistry</w:t>
      </w:r>
      <w:r>
        <w:rPr>
          <w:sz w:val="27"/>
          <w:szCs w:val="27"/>
        </w:rPr>
        <w:t xml:space="preserve"> requires an understanding of the </w:t>
      </w:r>
      <w:r w:rsidRPr="00B74C57">
        <w:rPr>
          <w:sz w:val="27"/>
          <w:szCs w:val="27"/>
          <w:highlight w:val="yellow"/>
        </w:rPr>
        <w:t>physical and chemical characteristics of substances.</w:t>
      </w:r>
      <w:r>
        <w:rPr>
          <w:sz w:val="27"/>
          <w:szCs w:val="27"/>
        </w:rPr>
        <w:t> </w:t>
      </w:r>
    </w:p>
    <w:p w:rsidR="006651A6" w:rsidRDefault="00AB1D7D" w:rsidP="00AB1D7D">
      <w:pPr>
        <w:pStyle w:val="NormalWeb"/>
        <w:rPr>
          <w:sz w:val="27"/>
          <w:szCs w:val="27"/>
        </w:rPr>
      </w:pPr>
      <w:r>
        <w:rPr>
          <w:sz w:val="27"/>
          <w:szCs w:val="27"/>
        </w:rPr>
        <w:t xml:space="preserve"> The </w:t>
      </w:r>
      <w:r w:rsidRPr="00B74C57">
        <w:rPr>
          <w:sz w:val="27"/>
          <w:szCs w:val="27"/>
          <w:highlight w:val="yellow"/>
        </w:rPr>
        <w:t>physical properties</w:t>
      </w:r>
      <w:r>
        <w:rPr>
          <w:sz w:val="27"/>
          <w:szCs w:val="27"/>
        </w:rPr>
        <w:t xml:space="preserve"> of a substance are those properties that can be </w:t>
      </w:r>
      <w:r w:rsidRPr="00B74C57">
        <w:rPr>
          <w:sz w:val="27"/>
          <w:szCs w:val="27"/>
          <w:highlight w:val="yellow"/>
        </w:rPr>
        <w:t>observed and measured</w:t>
      </w:r>
      <w:r>
        <w:rPr>
          <w:sz w:val="27"/>
          <w:szCs w:val="27"/>
        </w:rPr>
        <w:t xml:space="preserve"> without changing the composition of the substance.  Examples of physical properties include</w:t>
      </w:r>
      <w:r w:rsidR="006651A6">
        <w:rPr>
          <w:sz w:val="27"/>
          <w:szCs w:val="27"/>
        </w:rPr>
        <w:t>:</w:t>
      </w:r>
    </w:p>
    <w:p w:rsidR="00B74C57" w:rsidRDefault="00AB1D7D" w:rsidP="00AB1D7D">
      <w:pPr>
        <w:pStyle w:val="NormalWeb"/>
        <w:rPr>
          <w:sz w:val="27"/>
          <w:szCs w:val="27"/>
        </w:rPr>
      </w:pPr>
      <w:r>
        <w:rPr>
          <w:sz w:val="27"/>
          <w:szCs w:val="27"/>
        </w:rPr>
        <w:t xml:space="preserve"> </w:t>
      </w:r>
      <w:proofErr w:type="gramStart"/>
      <w:r w:rsidR="00EC5C2A" w:rsidRPr="00B74C57">
        <w:rPr>
          <w:sz w:val="27"/>
          <w:szCs w:val="27"/>
          <w:highlight w:val="yellow"/>
        </w:rPr>
        <w:t>odor</w:t>
      </w:r>
      <w:proofErr w:type="gramEnd"/>
      <w:r w:rsidRPr="00B74C57">
        <w:rPr>
          <w:sz w:val="27"/>
          <w:szCs w:val="27"/>
          <w:highlight w:val="yellow"/>
        </w:rPr>
        <w:t xml:space="preserve">, </w:t>
      </w:r>
      <w:r w:rsidR="00EC5C2A" w:rsidRPr="00B74C57">
        <w:rPr>
          <w:sz w:val="27"/>
          <w:szCs w:val="27"/>
          <w:highlight w:val="yellow"/>
        </w:rPr>
        <w:t>color</w:t>
      </w:r>
      <w:r w:rsidRPr="00B74C57">
        <w:rPr>
          <w:sz w:val="27"/>
          <w:szCs w:val="27"/>
          <w:highlight w:val="yellow"/>
        </w:rPr>
        <w:t>, density, solubility, electrical conductivity, boiling point, and melting point.</w:t>
      </w:r>
      <w:r>
        <w:rPr>
          <w:sz w:val="27"/>
          <w:szCs w:val="27"/>
        </w:rPr>
        <w:t xml:space="preserve">  </w:t>
      </w:r>
    </w:p>
    <w:p w:rsidR="006651A6" w:rsidRDefault="00AB1D7D" w:rsidP="00AB1D7D">
      <w:pPr>
        <w:pStyle w:val="NormalWeb"/>
      </w:pPr>
      <w:r>
        <w:rPr>
          <w:sz w:val="27"/>
          <w:szCs w:val="27"/>
        </w:rPr>
        <w:t xml:space="preserve">For example, a </w:t>
      </w:r>
      <w:r w:rsidR="00EC5C2A">
        <w:rPr>
          <w:sz w:val="27"/>
          <w:szCs w:val="27"/>
        </w:rPr>
        <w:t>colorless</w:t>
      </w:r>
      <w:r>
        <w:rPr>
          <w:sz w:val="27"/>
          <w:szCs w:val="27"/>
        </w:rPr>
        <w:t xml:space="preserve">, </w:t>
      </w:r>
      <w:r w:rsidR="00EC5C2A">
        <w:rPr>
          <w:sz w:val="27"/>
          <w:szCs w:val="27"/>
        </w:rPr>
        <w:t>odorless</w:t>
      </w:r>
      <w:r>
        <w:rPr>
          <w:sz w:val="27"/>
          <w:szCs w:val="27"/>
        </w:rPr>
        <w:t xml:space="preserve"> liquid that has a boiling point of 100 </w:t>
      </w:r>
      <w:r>
        <w:rPr>
          <w:sz w:val="27"/>
          <w:szCs w:val="27"/>
          <w:vertAlign w:val="superscript"/>
        </w:rPr>
        <w:t>o</w:t>
      </w:r>
      <w:r>
        <w:rPr>
          <w:sz w:val="27"/>
          <w:szCs w:val="27"/>
        </w:rPr>
        <w:t xml:space="preserve">C and a melting point of 0 </w:t>
      </w:r>
      <w:r>
        <w:rPr>
          <w:sz w:val="27"/>
          <w:szCs w:val="27"/>
          <w:vertAlign w:val="superscript"/>
        </w:rPr>
        <w:t>o</w:t>
      </w:r>
      <w:r>
        <w:rPr>
          <w:sz w:val="27"/>
          <w:szCs w:val="27"/>
        </w:rPr>
        <w:t>C is probably water.</w:t>
      </w:r>
      <w:r>
        <w:t xml:space="preserve"> </w:t>
      </w:r>
    </w:p>
    <w:p w:rsidR="00B74C57" w:rsidRDefault="00AB1D7D" w:rsidP="00AB1D7D">
      <w:pPr>
        <w:pStyle w:val="NormalWeb"/>
        <w:rPr>
          <w:sz w:val="27"/>
          <w:szCs w:val="27"/>
        </w:rPr>
      </w:pPr>
      <w:r>
        <w:br/>
      </w:r>
      <w:r>
        <w:rPr>
          <w:sz w:val="27"/>
          <w:szCs w:val="27"/>
        </w:rPr>
        <w:t xml:space="preserve">     The </w:t>
      </w:r>
      <w:r w:rsidRPr="00B74C57">
        <w:rPr>
          <w:sz w:val="27"/>
          <w:szCs w:val="27"/>
          <w:highlight w:val="yellow"/>
        </w:rPr>
        <w:t>chemical properties</w:t>
      </w:r>
      <w:r>
        <w:rPr>
          <w:sz w:val="27"/>
          <w:szCs w:val="27"/>
        </w:rPr>
        <w:t xml:space="preserve"> of a substance are those properties that can be observed when </w:t>
      </w:r>
      <w:r w:rsidRPr="00B74C57">
        <w:rPr>
          <w:sz w:val="27"/>
          <w:szCs w:val="27"/>
          <w:highlight w:val="yellow"/>
        </w:rPr>
        <w:t>the substance is undergoing a change in composition</w:t>
      </w:r>
      <w:r>
        <w:rPr>
          <w:sz w:val="27"/>
          <w:szCs w:val="27"/>
        </w:rPr>
        <w:t xml:space="preserve">.  </w:t>
      </w:r>
    </w:p>
    <w:p w:rsidR="00AB1D7D" w:rsidRDefault="00AB1D7D" w:rsidP="00AB1D7D">
      <w:pPr>
        <w:pStyle w:val="NormalWeb"/>
      </w:pPr>
      <w:proofErr w:type="gramStart"/>
      <w:r>
        <w:rPr>
          <w:sz w:val="27"/>
          <w:szCs w:val="27"/>
        </w:rPr>
        <w:t xml:space="preserve">The fact that </w:t>
      </w:r>
      <w:r w:rsidRPr="00B74C57">
        <w:rPr>
          <w:sz w:val="27"/>
          <w:szCs w:val="27"/>
          <w:highlight w:val="yellow"/>
        </w:rPr>
        <w:t>calcium carbonate decomposes on heating to calcium oxide and carbon dioxide is an example of a chemical property.</w:t>
      </w:r>
      <w:proofErr w:type="gramEnd"/>
      <w:r>
        <w:t xml:space="preserve"> </w:t>
      </w:r>
      <w:r>
        <w:br/>
      </w:r>
      <w:r>
        <w:rPr>
          <w:sz w:val="27"/>
          <w:szCs w:val="27"/>
        </w:rPr>
        <w:t xml:space="preserve">     In this </w:t>
      </w:r>
      <w:r w:rsidR="006651A6">
        <w:rPr>
          <w:sz w:val="27"/>
          <w:szCs w:val="27"/>
        </w:rPr>
        <w:t xml:space="preserve">assignment </w:t>
      </w:r>
      <w:r>
        <w:rPr>
          <w:sz w:val="27"/>
          <w:szCs w:val="27"/>
        </w:rPr>
        <w:t>you will examine a number of elements and describe some physical and chemical properties of each.</w:t>
      </w:r>
      <w:r>
        <w:t xml:space="preserve"> </w:t>
      </w:r>
    </w:p>
    <w:p w:rsidR="00AB1D7D" w:rsidRDefault="00AB1D7D" w:rsidP="00AB1D7D">
      <w:pPr>
        <w:pStyle w:val="NormalWeb"/>
      </w:pPr>
      <w:r>
        <w:rPr>
          <w:b/>
          <w:bCs/>
          <w:sz w:val="27"/>
          <w:szCs w:val="27"/>
          <w:u w:val="single"/>
        </w:rPr>
        <w:t>Problem</w:t>
      </w:r>
      <w:r>
        <w:rPr>
          <w:sz w:val="27"/>
          <w:szCs w:val="27"/>
        </w:rPr>
        <w:t xml:space="preserve">:  What are some of the physical and chemical </w:t>
      </w:r>
      <w:r w:rsidR="00EC5C2A">
        <w:rPr>
          <w:sz w:val="27"/>
          <w:szCs w:val="27"/>
        </w:rPr>
        <w:t>properties</w:t>
      </w:r>
      <w:r>
        <w:rPr>
          <w:sz w:val="27"/>
          <w:szCs w:val="27"/>
        </w:rPr>
        <w:t xml:space="preserve"> of a number of elements?</w:t>
      </w:r>
      <w:r>
        <w:t xml:space="preserve"> </w:t>
      </w:r>
    </w:p>
    <w:p w:rsidR="00AA457D" w:rsidRDefault="00AA457D" w:rsidP="00AB1D7D">
      <w:pPr>
        <w:pStyle w:val="NormalWeb"/>
      </w:pPr>
      <w:r>
        <w:t xml:space="preserve">Assignment: </w:t>
      </w:r>
      <w:r w:rsidRPr="00B74C57">
        <w:rPr>
          <w:highlight w:val="yellow"/>
        </w:rPr>
        <w:t>Create a table with the following elements and list their chemical and physical properties.</w:t>
      </w:r>
      <w:bookmarkStart w:id="0" w:name="_GoBack"/>
      <w:bookmarkEnd w:id="0"/>
      <w:r>
        <w:t xml:space="preserve"> You can find the properties by simply doing an internet search.</w:t>
      </w:r>
    </w:p>
    <w:p w:rsidR="00AA457D" w:rsidRDefault="00AA457D" w:rsidP="00AA457D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Oxygen </w:t>
      </w:r>
    </w:p>
    <w:p w:rsidR="00AA457D" w:rsidRDefault="00AA457D" w:rsidP="00AA457D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Carbon </w:t>
      </w:r>
    </w:p>
    <w:p w:rsidR="00AA457D" w:rsidRDefault="00AA457D" w:rsidP="00AA457D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Hydrogen </w:t>
      </w:r>
    </w:p>
    <w:p w:rsidR="00AA457D" w:rsidRDefault="00AA457D" w:rsidP="00AA457D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Nitrogen </w:t>
      </w:r>
    </w:p>
    <w:p w:rsidR="00AA457D" w:rsidRDefault="00AA457D" w:rsidP="00AA457D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Calcium </w:t>
      </w:r>
    </w:p>
    <w:p w:rsidR="00AA457D" w:rsidRDefault="00AA457D" w:rsidP="00AA457D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Phosphorus </w:t>
      </w:r>
    </w:p>
    <w:p w:rsidR="00AA457D" w:rsidRDefault="00AA457D" w:rsidP="00AA457D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Potassium </w:t>
      </w:r>
    </w:p>
    <w:p w:rsidR="00AA457D" w:rsidRDefault="00AA457D" w:rsidP="00AA457D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Sulfur </w:t>
      </w:r>
    </w:p>
    <w:p w:rsidR="00AA457D" w:rsidRDefault="00AA457D" w:rsidP="00AA457D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Sodium </w:t>
      </w:r>
    </w:p>
    <w:p w:rsidR="00AA457D" w:rsidRDefault="00AA457D" w:rsidP="00AA457D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Magnesium </w:t>
      </w:r>
    </w:p>
    <w:p w:rsidR="00AA457D" w:rsidRDefault="00AA457D" w:rsidP="00AA457D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Copper</w:t>
      </w:r>
    </w:p>
    <w:p w:rsidR="00AA457D" w:rsidRDefault="00AA457D" w:rsidP="00AA457D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Chlorine</w:t>
      </w:r>
    </w:p>
    <w:p w:rsidR="00AA457D" w:rsidRDefault="00AA457D" w:rsidP="00AA457D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 xml:space="preserve">Iodine </w:t>
      </w:r>
    </w:p>
    <w:p w:rsidR="00AA457D" w:rsidRDefault="00AA457D" w:rsidP="00AA457D">
      <w:pPr>
        <w:numPr>
          <w:ilvl w:val="0"/>
          <w:numId w:val="2"/>
        </w:numPr>
        <w:spacing w:before="100" w:beforeAutospacing="1" w:after="100" w:afterAutospacing="1"/>
        <w:rPr>
          <w:rFonts w:ascii="Arial" w:hAnsi="Arial" w:cs="Arial"/>
        </w:rPr>
      </w:pPr>
      <w:r>
        <w:rPr>
          <w:rFonts w:ascii="Arial" w:hAnsi="Arial" w:cs="Arial"/>
        </w:rPr>
        <w:t>Aluminum</w:t>
      </w:r>
    </w:p>
    <w:p w:rsidR="006651A6" w:rsidRDefault="00AA457D" w:rsidP="00AB1D7D">
      <w:pPr>
        <w:numPr>
          <w:ilvl w:val="0"/>
          <w:numId w:val="2"/>
        </w:numPr>
        <w:spacing w:before="100" w:beforeAutospacing="1" w:after="100" w:afterAutospacing="1"/>
      </w:pPr>
      <w:r w:rsidRPr="00B74C57">
        <w:rPr>
          <w:rFonts w:ascii="Arial" w:hAnsi="Arial" w:cs="Arial"/>
        </w:rPr>
        <w:t>Arsenic</w:t>
      </w:r>
    </w:p>
    <w:sectPr w:rsidR="006651A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6158C"/>
    <w:multiLevelType w:val="hybridMultilevel"/>
    <w:tmpl w:val="AB80FB52"/>
    <w:lvl w:ilvl="0" w:tplc="D7F441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7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0D31CE"/>
    <w:multiLevelType w:val="hybridMultilevel"/>
    <w:tmpl w:val="E2B28CA4"/>
    <w:lvl w:ilvl="0" w:tplc="D06C49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0FCAF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9D81B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32AFC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90176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E655E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126A9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C4820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3F4B50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D7D"/>
    <w:rsid w:val="00440570"/>
    <w:rsid w:val="006651A6"/>
    <w:rsid w:val="006D42C7"/>
    <w:rsid w:val="00AA457D"/>
    <w:rsid w:val="00AB1D7D"/>
    <w:rsid w:val="00B74C57"/>
    <w:rsid w:val="00EC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basedOn w:val="Normal"/>
    <w:rsid w:val="00AB1D7D"/>
    <w:pPr>
      <w:spacing w:before="100" w:beforeAutospacing="1" w:after="100" w:afterAutospacing="1"/>
    </w:pPr>
  </w:style>
  <w:style w:type="character" w:styleId="Hyperlink">
    <w:name w:val="Hyperlink"/>
    <w:basedOn w:val="DefaultParagraphFont"/>
    <w:rsid w:val="00AB1D7D"/>
    <w:rPr>
      <w:color w:val="0000FF"/>
      <w:u w:val="single"/>
    </w:rPr>
  </w:style>
  <w:style w:type="character" w:styleId="FollowedHyperlink">
    <w:name w:val="FollowedHyperlink"/>
    <w:basedOn w:val="DefaultParagraphFont"/>
    <w:rsid w:val="00EC5C2A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basedOn w:val="Normal"/>
    <w:rsid w:val="00AB1D7D"/>
    <w:pPr>
      <w:spacing w:before="100" w:beforeAutospacing="1" w:after="100" w:afterAutospacing="1"/>
    </w:pPr>
  </w:style>
  <w:style w:type="character" w:styleId="Hyperlink">
    <w:name w:val="Hyperlink"/>
    <w:basedOn w:val="DefaultParagraphFont"/>
    <w:rsid w:val="00AB1D7D"/>
    <w:rPr>
      <w:color w:val="0000FF"/>
      <w:u w:val="single"/>
    </w:rPr>
  </w:style>
  <w:style w:type="character" w:styleId="FollowedHyperlink">
    <w:name w:val="FollowedHyperlink"/>
    <w:basedOn w:val="DefaultParagraphFont"/>
    <w:rsid w:val="00EC5C2A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53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Physical and Chemical Properties of Common Elements</vt:lpstr>
    </vt:vector>
  </TitlesOfParts>
  <Company>Holcomb Schools</Company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Physical and Chemical Properties of Common Elements</dc:title>
  <dc:creator>Claudia Boyles</dc:creator>
  <cp:lastModifiedBy>Claudia Boyles</cp:lastModifiedBy>
  <cp:revision>2</cp:revision>
  <dcterms:created xsi:type="dcterms:W3CDTF">2012-09-18T13:28:00Z</dcterms:created>
  <dcterms:modified xsi:type="dcterms:W3CDTF">2012-09-18T13:28:00Z</dcterms:modified>
</cp:coreProperties>
</file>