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92D" w:rsidRDefault="00C770C2">
      <w:r>
        <w:rPr>
          <w:noProof/>
          <w:color w:val="0000FF"/>
        </w:rPr>
        <w:drawing>
          <wp:inline distT="0" distB="0" distL="0" distR="0" wp14:anchorId="4B92E50A" wp14:editId="0E40B9B8">
            <wp:extent cx="4714875" cy="2943225"/>
            <wp:effectExtent l="0" t="0" r="9525" b="9525"/>
            <wp:docPr id="1" name="irc_mi" descr="http://www.volleyball-court-central.com/images/indoor-volleyball-court-diagram-large.gif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volleyball-court-central.com/images/indoor-volleyball-court-diagram-large.gif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09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0C2"/>
    <w:rsid w:val="003919FB"/>
    <w:rsid w:val="00C770C2"/>
    <w:rsid w:val="00E30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7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70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7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70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http://www.google.com/url?sa=i&amp;rct=j&amp;q=&amp;esrc=s&amp;frm=1&amp;source=images&amp;cd=&amp;cad=rja&amp;docid=rtq7AWWNkfzgqM&amp;tbnid=J-XN0bpiiUDYFM:&amp;ved=0CAUQjRw&amp;url=http://www.volleyball-court-central.com/volleyball-rules.html&amp;ei=Pc53UpmpF5T9yAH0voGwBQ&amp;bvm=bv.55819444,d.aWc&amp;psig=AFQjCNGQIIIbDcMx4rkQZwEYhr_klb-ejw&amp;ust=13836696566955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2013-11-04T16:41:00Z</dcterms:created>
  <dcterms:modified xsi:type="dcterms:W3CDTF">2013-11-04T16:43:00Z</dcterms:modified>
</cp:coreProperties>
</file>