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6D51" w:rsidRPr="009C31E5" w:rsidRDefault="00044412" w:rsidP="00044412">
      <w:pPr>
        <w:jc w:val="center"/>
        <w:rPr>
          <w:b/>
          <w:sz w:val="28"/>
          <w:szCs w:val="28"/>
        </w:rPr>
      </w:pPr>
      <w:r w:rsidRPr="009C31E5">
        <w:rPr>
          <w:b/>
          <w:sz w:val="28"/>
          <w:szCs w:val="28"/>
        </w:rPr>
        <w:t>Chapter 5 / Scenarios</w:t>
      </w:r>
    </w:p>
    <w:p w:rsidR="00044412" w:rsidRPr="009C31E5" w:rsidRDefault="00044412" w:rsidP="00044412">
      <w:pPr>
        <w:jc w:val="center"/>
        <w:rPr>
          <w:b/>
          <w:sz w:val="28"/>
          <w:szCs w:val="28"/>
        </w:rPr>
      </w:pPr>
      <w:r w:rsidRPr="009C31E5">
        <w:rPr>
          <w:b/>
          <w:sz w:val="28"/>
          <w:szCs w:val="28"/>
        </w:rPr>
        <w:t>Pain: The Fifth Vital Sign</w:t>
      </w:r>
    </w:p>
    <w:p w:rsidR="009C31E5" w:rsidRPr="009C31E5" w:rsidRDefault="009C31E5" w:rsidP="00044412">
      <w:pPr>
        <w:rPr>
          <w:b/>
          <w:sz w:val="28"/>
          <w:szCs w:val="28"/>
        </w:rPr>
      </w:pPr>
      <w:r w:rsidRPr="009C31E5">
        <w:rPr>
          <w:b/>
          <w:sz w:val="28"/>
          <w:szCs w:val="28"/>
        </w:rPr>
        <w:t>Scenario  # 1</w:t>
      </w:r>
    </w:p>
    <w:p w:rsidR="00044412" w:rsidRDefault="00044412" w:rsidP="00044412">
      <w:r>
        <w:t>You are caring for a 70 year-old male patient s/p right hip arthroplasty. You medicated the patient 15</w:t>
      </w:r>
      <w:r w:rsidR="009C31E5">
        <w:t xml:space="preserve"> </w:t>
      </w:r>
      <w:r>
        <w:t>minutes ago with Dilaudid IV. You are returning to the patient room to assess the response to the pain medication. The patient is vague. You ask the patient to use a pain scale 1-10</w:t>
      </w:r>
      <w:r w:rsidR="009C31E5">
        <w:t>.  H</w:t>
      </w:r>
      <w:r>
        <w:t>e is uncooperative. He tells you, “I don’t have time for your</w:t>
      </w:r>
      <w:r w:rsidR="009C31E5">
        <w:t>, “</w:t>
      </w:r>
      <w:r>
        <w:t xml:space="preserve"> numbo jumbo dumbo.” All he tells you is it hurts and yo</w:t>
      </w:r>
      <w:r w:rsidR="009C31E5">
        <w:t>u need to do something about it</w:t>
      </w:r>
      <w:r>
        <w:t>; “If you can’t make me better g</w:t>
      </w:r>
      <w:r w:rsidR="009C31E5">
        <w:t>et out and leave me alone.”</w:t>
      </w:r>
    </w:p>
    <w:p w:rsidR="00044412" w:rsidRDefault="00044412" w:rsidP="00044412">
      <w:r>
        <w:t xml:space="preserve">You observe the patient to be calm and still in bed except when you engage him in conversation. </w:t>
      </w:r>
      <w:r w:rsidR="009C31E5">
        <w:t xml:space="preserve">The CNA tells you he has been calm and watching TV. </w:t>
      </w:r>
      <w:r>
        <w:t>VS are WNL (no elevation in HR or BP). He is watching a movie on TV and tells you to “Get out of my room if you aren’t going to do something. I’m watching a good movie.”  You decide that the patient is not showing signs of pain.</w:t>
      </w:r>
    </w:p>
    <w:p w:rsidR="00044412" w:rsidRDefault="00044412" w:rsidP="00044412">
      <w:r>
        <w:t xml:space="preserve">How do you handle this </w:t>
      </w:r>
      <w:r w:rsidR="009C31E5">
        <w:t>situation?</w:t>
      </w:r>
      <w:r>
        <w:t xml:space="preserve"> What are two nur</w:t>
      </w:r>
      <w:r w:rsidR="009C31E5">
        <w:t>sing diagnoses that would apply</w:t>
      </w:r>
      <w:r>
        <w:t>?</w:t>
      </w:r>
    </w:p>
    <w:p w:rsidR="009C31E5" w:rsidRDefault="009C31E5" w:rsidP="00044412"/>
    <w:p w:rsidR="009C31E5" w:rsidRPr="009C31E5" w:rsidRDefault="009C31E5" w:rsidP="00044412">
      <w:pPr>
        <w:rPr>
          <w:b/>
          <w:sz w:val="28"/>
          <w:szCs w:val="28"/>
        </w:rPr>
      </w:pPr>
      <w:r w:rsidRPr="009C31E5">
        <w:rPr>
          <w:b/>
          <w:sz w:val="28"/>
          <w:szCs w:val="28"/>
        </w:rPr>
        <w:t xml:space="preserve">Scenario # 2 </w:t>
      </w:r>
    </w:p>
    <w:p w:rsidR="009C31E5" w:rsidRDefault="009C31E5" w:rsidP="00044412">
      <w:r>
        <w:t xml:space="preserve">You are caring for a 32 year-old patient s/p cholecystectomy. You received the patient to your unit 1 hour ago. The patient denied pain at that time and was occasionally drowsy.  You are assessing the patient now and she is complaining of severe (9/10) right shoulder pain. The patient rates abdominal pain and incision sites as minimal pain (1 or 2 / 10). The patient is restless, tearful at times, and visibly anxious. VS: 170/88 HR 109 RR 22 O2 Sat 90% RA. She asks you why her shoulder hurts. She is tearful and asks, “What did they do to my shoulder?” I want to see my doctor. I want to see the charge nurse. </w:t>
      </w:r>
    </w:p>
    <w:p w:rsidR="009C31E5" w:rsidRDefault="009C31E5" w:rsidP="00044412">
      <w:r>
        <w:t>How do you handle this situation? What are two nursing diagnoses that would apply?</w:t>
      </w:r>
    </w:p>
    <w:p w:rsidR="009C31E5" w:rsidRDefault="009C31E5" w:rsidP="00044412"/>
    <w:p w:rsidR="009C31E5" w:rsidRPr="009C31E5" w:rsidRDefault="009C31E5" w:rsidP="00044412">
      <w:pPr>
        <w:rPr>
          <w:b/>
          <w:sz w:val="28"/>
          <w:szCs w:val="28"/>
        </w:rPr>
      </w:pPr>
      <w:r w:rsidRPr="009C31E5">
        <w:rPr>
          <w:b/>
          <w:sz w:val="28"/>
          <w:szCs w:val="28"/>
        </w:rPr>
        <w:t>Scenario # 3</w:t>
      </w:r>
    </w:p>
    <w:p w:rsidR="009C31E5" w:rsidRDefault="009C31E5" w:rsidP="00044412">
      <w:r>
        <w:t xml:space="preserve">You are working on a med/surg floor. You are preparing to send your patient to the preop area for repair of an Achilles tendon. You are reviewing the patient medication list. The patient lists: Tylenol, Ibuprofen, Garlic, Gingko, and many other supplements. You ask the patient how often and how much Tylenol and Ibuprofen he takes. You also ask about the supplements. He tells you that he has been taking them all for so long he can’t even remember. He tells you he doesn’t think he takes Tylenol all that often but takes “buckets” of Advil. </w:t>
      </w:r>
    </w:p>
    <w:p w:rsidR="009C31E5" w:rsidRDefault="009C31E5" w:rsidP="00044412">
      <w:r>
        <w:t>What are your concerns as the RN? What are two appropriate nursing diagnoses?</w:t>
      </w:r>
    </w:p>
    <w:p w:rsidR="009C31E5" w:rsidRDefault="009C31E5" w:rsidP="00044412">
      <w:pPr>
        <w:rPr>
          <w:b/>
          <w:sz w:val="28"/>
          <w:szCs w:val="28"/>
        </w:rPr>
      </w:pPr>
      <w:r>
        <w:rPr>
          <w:b/>
          <w:sz w:val="28"/>
          <w:szCs w:val="28"/>
        </w:rPr>
        <w:lastRenderedPageBreak/>
        <w:t>Scenario # 4</w:t>
      </w:r>
    </w:p>
    <w:p w:rsidR="009C31E5" w:rsidRDefault="009C31E5" w:rsidP="00044412">
      <w:r>
        <w:t>You are caring for a 52 year-old female s/p bilateral mastectomy. Y</w:t>
      </w:r>
      <w:r w:rsidR="000D54AE">
        <w:t xml:space="preserve">ou medicated the patient with </w:t>
      </w:r>
      <w:r>
        <w:t xml:space="preserve">4 mg IV Morphine x 2 - 90 minutes ago. The patient rated her pain as 9/10 before the med. You reassessed the patient 15 minutes after the med was given and she rated the pain 9/10. You left the room to go get more Morphine. Upon your return the patient was sleeping. That was 90 minutes ago. You enter the patient room now and she is sleeping. You count respirations without disturbing her and count 8 per minute. You gently touch the patient’s arm and call her name. She promptly awakens. You ask her to rate her pain level. She tells you it is 12/10. She requests additional pain medication. </w:t>
      </w:r>
    </w:p>
    <w:p w:rsidR="009C31E5" w:rsidRDefault="009C31E5" w:rsidP="00044412">
      <w:r>
        <w:t>How do you handle this situation? What are your concerns? What are two appropriate nursing diagnoses?</w:t>
      </w:r>
    </w:p>
    <w:p w:rsidR="009C31E5" w:rsidRDefault="009C31E5" w:rsidP="00044412"/>
    <w:p w:rsidR="009C31E5" w:rsidRDefault="009C31E5" w:rsidP="00044412">
      <w:pPr>
        <w:rPr>
          <w:b/>
          <w:sz w:val="28"/>
          <w:szCs w:val="28"/>
        </w:rPr>
      </w:pPr>
      <w:r>
        <w:rPr>
          <w:b/>
          <w:sz w:val="28"/>
          <w:szCs w:val="28"/>
        </w:rPr>
        <w:t>Scenario # 5</w:t>
      </w:r>
    </w:p>
    <w:p w:rsidR="009C31E5" w:rsidRDefault="009C31E5" w:rsidP="00044412">
      <w:r>
        <w:t xml:space="preserve">You are caring for a patient that is s/p thoracotomy. The patient has a continuous epidural infusion. The patient rates incisional / surgical pain as mild (3/10). The patient is able to move her legs but with limited movement and tells you they feel very heavy and numb. VS: 140/65 HR 78 RR 12 O2 Sat 97% 2 L N/C. </w:t>
      </w:r>
    </w:p>
    <w:p w:rsidR="009C31E5" w:rsidRDefault="009C31E5" w:rsidP="00044412">
      <w:r>
        <w:t xml:space="preserve">Although the patient rates the incisional pain as minimal she complains of severe lower back pain. She rates this pain as 8/10. You ask if this is new pain. The patient tells you that she has had back problems and back pain for many years. She asks you why the epidural isn’t helping her back pain. </w:t>
      </w:r>
    </w:p>
    <w:p w:rsidR="009C31E5" w:rsidRPr="009C31E5" w:rsidRDefault="009C31E5" w:rsidP="00044412">
      <w:r>
        <w:t>How do you respond to the patient’s question? What is a priority assessment regarding epidural analgesia? What are two appropriate nursing diagnoses?</w:t>
      </w:r>
    </w:p>
    <w:p w:rsidR="009C31E5" w:rsidRPr="009C31E5" w:rsidRDefault="009C31E5" w:rsidP="00044412"/>
    <w:p w:rsidR="009C31E5" w:rsidRDefault="009C31E5" w:rsidP="00044412"/>
    <w:p w:rsidR="009C31E5" w:rsidRPr="009C31E5" w:rsidRDefault="009C31E5" w:rsidP="00044412"/>
    <w:p w:rsidR="009C31E5" w:rsidRPr="009C31E5" w:rsidRDefault="009C31E5" w:rsidP="00044412">
      <w:pPr>
        <w:rPr>
          <w:sz w:val="28"/>
          <w:szCs w:val="28"/>
        </w:rPr>
      </w:pPr>
    </w:p>
    <w:p w:rsidR="009C31E5" w:rsidRPr="009C31E5" w:rsidRDefault="009C31E5" w:rsidP="00044412">
      <w:pPr>
        <w:rPr>
          <w:sz w:val="28"/>
          <w:szCs w:val="28"/>
        </w:rPr>
      </w:pPr>
    </w:p>
    <w:sectPr w:rsidR="009C31E5" w:rsidRPr="009C31E5" w:rsidSect="00E36D5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044412"/>
    <w:rsid w:val="00044412"/>
    <w:rsid w:val="000D54AE"/>
    <w:rsid w:val="004E6106"/>
    <w:rsid w:val="008D525A"/>
    <w:rsid w:val="00917B76"/>
    <w:rsid w:val="009C31E5"/>
    <w:rsid w:val="00AE7EEF"/>
    <w:rsid w:val="00C21C0D"/>
    <w:rsid w:val="00D66A23"/>
    <w:rsid w:val="00E36D5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6D5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591</Words>
  <Characters>3371</Characters>
  <Application>Microsoft Office Word</Application>
  <DocSecurity>0</DocSecurity>
  <Lines>28</Lines>
  <Paragraphs>7</Paragraphs>
  <ScaleCrop>false</ScaleCrop>
  <Company>Renton Technical College</Company>
  <LinksUpToDate>false</LinksUpToDate>
  <CharactersWithSpaces>3955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jforest</dc:creator>
  <cp:keywords/>
  <dc:description/>
  <cp:lastModifiedBy>jforest</cp:lastModifiedBy>
  <cp:revision>2</cp:revision>
  <dcterms:created xsi:type="dcterms:W3CDTF">2010-10-04T19:08:00Z</dcterms:created>
  <dcterms:modified xsi:type="dcterms:W3CDTF">2010-10-04T19:08:00Z</dcterms:modified>
</cp:coreProperties>
</file>