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74" w:rsidRPr="00613E16" w:rsidRDefault="00807574" w:rsidP="006B5128">
      <w:pPr>
        <w:jc w:val="center"/>
        <w:rPr>
          <w:rFonts w:ascii="Biondi" w:hAnsi="Biondi"/>
          <w:b/>
          <w:sz w:val="20"/>
          <w:szCs w:val="20"/>
        </w:rPr>
      </w:pPr>
      <w:r w:rsidRPr="00613E16">
        <w:rPr>
          <w:rFonts w:ascii="Biondi" w:hAnsi="Biondi"/>
          <w:b/>
          <w:sz w:val="20"/>
          <w:szCs w:val="20"/>
        </w:rPr>
        <w:t>FDR and the Shadows of War: Chapter 34 (1933-1941)</w:t>
      </w:r>
    </w:p>
    <w:p w:rsidR="00807574" w:rsidRPr="0046125E" w:rsidRDefault="00807574" w:rsidP="00071E20">
      <w:pPr>
        <w:jc w:val="center"/>
        <w:rPr>
          <w:rFonts w:ascii="Biondi" w:hAnsi="Biondi"/>
          <w:b/>
          <w:sz w:val="20"/>
          <w:szCs w:val="20"/>
        </w:rPr>
      </w:pPr>
    </w:p>
    <w:p w:rsidR="00807574" w:rsidRPr="00613E16" w:rsidRDefault="00807574" w:rsidP="000034F0">
      <w:pPr>
        <w:pStyle w:val="Title"/>
        <w:jc w:val="left"/>
        <w:rPr>
          <w:b w:val="0"/>
          <w:sz w:val="18"/>
          <w:szCs w:val="18"/>
        </w:rPr>
      </w:pPr>
      <w:r w:rsidRPr="00613E16">
        <w:rPr>
          <w:sz w:val="18"/>
          <w:szCs w:val="18"/>
          <w:u w:val="single"/>
        </w:rPr>
        <w:t>Objectives:</w:t>
      </w:r>
      <w:r w:rsidRPr="00613E16">
        <w:rPr>
          <w:sz w:val="18"/>
          <w:szCs w:val="18"/>
        </w:rPr>
        <w:t xml:space="preserve">  By the end of the unit students will be able to: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>Describe FDR’s early isolationist policies, and explain their political and economic effects.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Explain how American isolationism dominated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U.S.</w:t>
          </w:r>
        </w:smartTag>
      </w:smartTag>
      <w:r w:rsidRPr="00613E16">
        <w:rPr>
          <w:sz w:val="18"/>
          <w:szCs w:val="18"/>
        </w:rPr>
        <w:t xml:space="preserve"> policy in the mid-1930s.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Evaluate the steps taken by </w:t>
      </w:r>
      <w:smartTag w:uri="urn:schemas-microsoft-com:office:smarttags" w:element="country-region">
        <w:r w:rsidRPr="00613E16">
          <w:rPr>
            <w:sz w:val="18"/>
            <w:szCs w:val="18"/>
          </w:rPr>
          <w:t>Germany</w:t>
        </w:r>
      </w:smartTag>
      <w:r w:rsidRPr="00613E16">
        <w:rPr>
          <w:sz w:val="18"/>
          <w:szCs w:val="18"/>
        </w:rPr>
        <w:t xml:space="preserve">, </w:t>
      </w:r>
      <w:smartTag w:uri="urn:schemas-microsoft-com:office:smarttags" w:element="country-region">
        <w:r w:rsidRPr="00613E16">
          <w:rPr>
            <w:sz w:val="18"/>
            <w:szCs w:val="18"/>
          </w:rPr>
          <w:t>Italy</w:t>
        </w:r>
      </w:smartTag>
      <w:r w:rsidRPr="00613E16">
        <w:rPr>
          <w:sz w:val="18"/>
          <w:szCs w:val="18"/>
        </w:rPr>
        <w:t xml:space="preserve">, and </w:t>
      </w:r>
      <w:smartTag w:uri="urn:schemas-microsoft-com:office:smarttags" w:element="country-region">
        <w:r w:rsidRPr="00613E16">
          <w:rPr>
            <w:sz w:val="18"/>
            <w:szCs w:val="18"/>
          </w:rPr>
          <w:t>Japan</w:t>
        </w:r>
      </w:smartTag>
      <w:r w:rsidRPr="00613E16">
        <w:rPr>
          <w:sz w:val="18"/>
          <w:szCs w:val="18"/>
        </w:rPr>
        <w:t xml:space="preserve"> to assert their dominance over the </w:t>
      </w:r>
      <w:smartTag w:uri="urn:schemas-microsoft-com:office:smarttags" w:element="place">
        <w:r w:rsidRPr="00613E16">
          <w:rPr>
            <w:sz w:val="18"/>
            <w:szCs w:val="18"/>
          </w:rPr>
          <w:t>Eastern Hemisphere</w:t>
        </w:r>
      </w:smartTag>
      <w:r w:rsidRPr="00613E16">
        <w:rPr>
          <w:sz w:val="18"/>
          <w:szCs w:val="18"/>
        </w:rPr>
        <w:t xml:space="preserve"> in the 1930s.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Explain how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America</w:t>
          </w:r>
        </w:smartTag>
      </w:smartTag>
      <w:r w:rsidRPr="00613E16">
        <w:rPr>
          <w:sz w:val="18"/>
          <w:szCs w:val="18"/>
        </w:rPr>
        <w:t xml:space="preserve"> gradually began to respond to the threat from totalitarian aggression, while still trying to stay neutral.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Describe Roosevelt’s increasingly bold moves toward aiding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Britain</w:t>
          </w:r>
        </w:smartTag>
      </w:smartTag>
      <w:r w:rsidRPr="00613E16">
        <w:rPr>
          <w:sz w:val="18"/>
          <w:szCs w:val="18"/>
        </w:rPr>
        <w:t xml:space="preserve"> in the fight against Hitler and the sharp disagreements these efforts caused at home.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Indicate how the </w:t>
      </w:r>
      <w:smartTag w:uri="urn:schemas-microsoft-com:office:smarttags" w:element="country-region">
        <w:r w:rsidRPr="00613E16">
          <w:rPr>
            <w:sz w:val="18"/>
            <w:szCs w:val="18"/>
          </w:rPr>
          <w:t>U.S.</w:t>
        </w:r>
      </w:smartTag>
      <w:r w:rsidRPr="00613E16">
        <w:rPr>
          <w:sz w:val="18"/>
          <w:szCs w:val="18"/>
        </w:rPr>
        <w:t xml:space="preserve"> responded to Nazi anti-Semitism in the 1930s, and why it was slow to open its arms to refugees from Hitler’s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Germany</w:t>
          </w:r>
        </w:smartTag>
      </w:smartTag>
      <w:r w:rsidRPr="00613E16">
        <w:rPr>
          <w:sz w:val="18"/>
          <w:szCs w:val="18"/>
        </w:rPr>
        <w:t>.</w:t>
      </w:r>
    </w:p>
    <w:p w:rsidR="00807574" w:rsidRPr="00613E16" w:rsidRDefault="00807574" w:rsidP="002076EF">
      <w:pPr>
        <w:numPr>
          <w:ilvl w:val="0"/>
          <w:numId w:val="8"/>
        </w:num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613E16">
        <w:rPr>
          <w:sz w:val="18"/>
          <w:szCs w:val="18"/>
        </w:rPr>
        <w:t xml:space="preserve">Discuss the events and diplomatic issues in the growing Japanese-American confrontation that led up to </w:t>
      </w:r>
      <w:smartTag w:uri="urn:schemas-microsoft-com:office:smarttags" w:element="place">
        <w:r w:rsidRPr="00613E16">
          <w:rPr>
            <w:sz w:val="18"/>
            <w:szCs w:val="18"/>
          </w:rPr>
          <w:t>Pearl Harbor</w:t>
        </w:r>
      </w:smartTag>
      <w:r w:rsidRPr="00613E16">
        <w:rPr>
          <w:sz w:val="18"/>
          <w:szCs w:val="18"/>
        </w:rPr>
        <w:t>.</w:t>
      </w:r>
    </w:p>
    <w:p w:rsidR="00807574" w:rsidRPr="00613E16" w:rsidRDefault="00807574" w:rsidP="002076EF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:rsidR="00807574" w:rsidRPr="00613E16" w:rsidRDefault="00807574" w:rsidP="002E3775">
      <w:pPr>
        <w:rPr>
          <w:b/>
          <w:sz w:val="18"/>
          <w:szCs w:val="18"/>
          <w:u w:val="single"/>
        </w:rPr>
        <w:sectPr w:rsidR="00807574" w:rsidRPr="00613E16" w:rsidSect="006B5128">
          <w:headerReference w:type="default" r:id="rId7"/>
          <w:pgSz w:w="12240" w:h="15840"/>
          <w:pgMar w:top="0" w:right="1800" w:bottom="720" w:left="1800" w:header="576" w:footer="576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Glossary</w:t>
      </w:r>
      <w:r w:rsidRPr="00613E16">
        <w:rPr>
          <w:b/>
          <w:sz w:val="18"/>
          <w:szCs w:val="18"/>
        </w:rPr>
        <w:t xml:space="preserve">  </w:t>
      </w:r>
      <w:r w:rsidRPr="00613E16">
        <w:rPr>
          <w:b/>
          <w:i/>
          <w:sz w:val="18"/>
          <w:szCs w:val="18"/>
        </w:rPr>
        <w:t>If you do not know these words please look them up!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exchange rate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militarist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totalitarianism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communism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socialism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fascism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quarantine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division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isolationism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unilateral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multilateral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steppes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convoy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embargo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warlord</w:t>
      </w:r>
    </w:p>
    <w:p w:rsidR="00807574" w:rsidRPr="00613E16" w:rsidRDefault="00807574" w:rsidP="002E3775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hara-kiri</w:t>
      </w:r>
    </w:p>
    <w:p w:rsidR="00807574" w:rsidRPr="00613E16" w:rsidRDefault="00807574" w:rsidP="002E3775">
      <w:pPr>
        <w:rPr>
          <w:b/>
          <w:sz w:val="18"/>
          <w:szCs w:val="18"/>
          <w:u w:val="single"/>
        </w:rPr>
        <w:sectPr w:rsidR="00807574" w:rsidRPr="00613E16" w:rsidSect="006B5128">
          <w:type w:val="continuous"/>
          <w:pgSz w:w="12240" w:h="15840"/>
          <w:pgMar w:top="0" w:right="1800" w:bottom="720" w:left="1800" w:header="576" w:footer="576" w:gutter="0"/>
          <w:cols w:num="3" w:space="720"/>
          <w:docGrid w:linePitch="360"/>
        </w:sectPr>
      </w:pPr>
    </w:p>
    <w:p w:rsidR="00807574" w:rsidRPr="00613E16" w:rsidRDefault="00807574" w:rsidP="002E3775">
      <w:pPr>
        <w:rPr>
          <w:b/>
          <w:sz w:val="18"/>
          <w:szCs w:val="18"/>
          <w:u w:val="single"/>
        </w:rPr>
      </w:pPr>
    </w:p>
    <w:p w:rsidR="00807574" w:rsidRPr="00613E16" w:rsidRDefault="00807574" w:rsidP="002E3775">
      <w:pPr>
        <w:rPr>
          <w:b/>
          <w:sz w:val="18"/>
          <w:szCs w:val="18"/>
          <w:u w:val="single"/>
        </w:rPr>
        <w:sectPr w:rsidR="00807574" w:rsidRPr="00613E16" w:rsidSect="006B5128">
          <w:type w:val="continuous"/>
          <w:pgSz w:w="12240" w:h="15840"/>
          <w:pgMar w:top="0" w:right="1800" w:bottom="720" w:left="1800" w:header="576" w:footer="576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Key Terms</w:t>
      </w:r>
    </w:p>
    <w:p w:rsidR="00807574" w:rsidRPr="00613E16" w:rsidRDefault="00807574" w:rsidP="002E3775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613E16">
            <w:rPr>
              <w:sz w:val="18"/>
              <w:szCs w:val="18"/>
            </w:rPr>
            <w:t>London</w:t>
          </w:r>
        </w:smartTag>
      </w:smartTag>
      <w:r w:rsidRPr="00613E16">
        <w:rPr>
          <w:sz w:val="18"/>
          <w:szCs w:val="18"/>
        </w:rPr>
        <w:t xml:space="preserve"> Economic Conference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Tydings-McDuffie Act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Good Neighbor Policy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Seventh Pan-American Conf.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Inter-American Conf.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Reciprocal Trade Agreement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Rome-Berlin Axis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Tripartite Pact</w:t>
      </w:r>
    </w:p>
    <w:p w:rsidR="00807574" w:rsidRPr="00613E16" w:rsidRDefault="00807574" w:rsidP="002E3775">
      <w:pPr>
        <w:rPr>
          <w:sz w:val="18"/>
          <w:szCs w:val="18"/>
        </w:rPr>
      </w:pPr>
      <w:r w:rsidRPr="00613E16">
        <w:rPr>
          <w:sz w:val="18"/>
          <w:szCs w:val="18"/>
        </w:rPr>
        <w:t>Johnson Debt Default Act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Neutrality Acts of: 1935, 1936 and 1937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Abraham Lincoln Brigade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FDR’s Quarantine Speech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i/>
          <w:iCs/>
          <w:sz w:val="18"/>
          <w:szCs w:val="18"/>
        </w:rPr>
        <w:t>U.S.S. Panay</w:t>
      </w:r>
      <w:r w:rsidRPr="00613E16">
        <w:rPr>
          <w:sz w:val="18"/>
          <w:szCs w:val="18"/>
        </w:rPr>
        <w:t xml:space="preserve"> Incident</w:t>
      </w:r>
    </w:p>
    <w:p w:rsidR="00807574" w:rsidRPr="00613E16" w:rsidRDefault="00807574" w:rsidP="003E0C06">
      <w:pPr>
        <w:ind w:left="360" w:hanging="360"/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613E16">
            <w:rPr>
              <w:sz w:val="18"/>
              <w:szCs w:val="18"/>
            </w:rPr>
            <w:t>Nuremberg</w:t>
          </w:r>
        </w:smartTag>
      </w:smartTag>
      <w:r w:rsidRPr="00613E16">
        <w:rPr>
          <w:sz w:val="18"/>
          <w:szCs w:val="18"/>
        </w:rPr>
        <w:t xml:space="preserve"> Laws</w:t>
      </w:r>
    </w:p>
    <w:p w:rsidR="00807574" w:rsidRPr="00613E16" w:rsidRDefault="00807574" w:rsidP="003E0C06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Holocaust</w:t>
      </w:r>
    </w:p>
    <w:p w:rsidR="00807574" w:rsidRPr="00613E16" w:rsidRDefault="00807574" w:rsidP="003E0C06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Gestapo</w:t>
      </w:r>
    </w:p>
    <w:p w:rsidR="00807574" w:rsidRPr="00613E16" w:rsidRDefault="00807574" w:rsidP="000879DB">
      <w:pPr>
        <w:ind w:left="360" w:hanging="360"/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Anschluss</w:t>
      </w:r>
    </w:p>
    <w:p w:rsidR="00807574" w:rsidRPr="00613E16" w:rsidRDefault="00807574" w:rsidP="000879DB">
      <w:pPr>
        <w:ind w:left="360" w:hanging="360"/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Lebensraum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Gestapo</w:t>
      </w:r>
    </w:p>
    <w:p w:rsidR="00807574" w:rsidRPr="00613E16" w:rsidRDefault="00807574" w:rsidP="000879DB">
      <w:pPr>
        <w:ind w:left="360" w:hanging="360"/>
        <w:rPr>
          <w:sz w:val="18"/>
          <w:szCs w:val="18"/>
        </w:rPr>
      </w:pPr>
      <w:smartTag w:uri="urn:schemas-microsoft-com:office:smarttags" w:element="place">
        <w:r w:rsidRPr="00613E16">
          <w:rPr>
            <w:sz w:val="18"/>
            <w:szCs w:val="18"/>
          </w:rPr>
          <w:t>Sudetenland</w:t>
        </w:r>
      </w:smartTag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Appeasement</w:t>
      </w:r>
    </w:p>
    <w:p w:rsidR="00807574" w:rsidRPr="00613E16" w:rsidRDefault="00807574" w:rsidP="000879DB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613E16">
            <w:rPr>
              <w:sz w:val="18"/>
              <w:szCs w:val="18"/>
            </w:rPr>
            <w:t>Munich</w:t>
          </w:r>
        </w:smartTag>
      </w:smartTag>
      <w:r w:rsidRPr="00613E16">
        <w:rPr>
          <w:sz w:val="18"/>
          <w:szCs w:val="18"/>
        </w:rPr>
        <w:t xml:space="preserve"> Conference (1938)</w:t>
      </w:r>
    </w:p>
    <w:p w:rsidR="00807574" w:rsidRPr="00613E16" w:rsidRDefault="00807574" w:rsidP="00613E16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 xml:space="preserve">Hitler-Stalin Pact </w:t>
      </w:r>
      <w:r w:rsidRPr="00613E16">
        <w:rPr>
          <w:i/>
          <w:iCs/>
          <w:sz w:val="18"/>
          <w:szCs w:val="18"/>
        </w:rPr>
        <w:t>(Nonaggression Pact)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Neutrality Act of 1939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“phony war”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Blitzkrieg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 xml:space="preserve">Rescue at </w:t>
      </w:r>
      <w:smartTag w:uri="urn:schemas-microsoft-com:office:smarttags" w:element="City">
        <w:smartTag w:uri="urn:schemas-microsoft-com:office:smarttags" w:element="place">
          <w:r w:rsidRPr="00613E16">
            <w:rPr>
              <w:sz w:val="18"/>
              <w:szCs w:val="18"/>
            </w:rPr>
            <w:t>Dunkirk</w:t>
          </w:r>
        </w:smartTag>
      </w:smartTag>
    </w:p>
    <w:p w:rsidR="00807574" w:rsidRPr="00613E16" w:rsidRDefault="00807574" w:rsidP="003E0C06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Vichy</w:t>
        </w:r>
      </w:smartTag>
      <w:r w:rsidRPr="00613E16">
        <w:rPr>
          <w:sz w:val="18"/>
          <w:szCs w:val="1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France</w:t>
          </w:r>
        </w:smartTag>
      </w:smartTag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public-opinion polling</w:t>
      </w:r>
    </w:p>
    <w:p w:rsidR="00807574" w:rsidRPr="00613E16" w:rsidRDefault="00807574" w:rsidP="003E0C06">
      <w:pPr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613E16">
            <w:rPr>
              <w:sz w:val="18"/>
              <w:szCs w:val="18"/>
            </w:rPr>
            <w:t>Havana</w:t>
          </w:r>
        </w:smartTag>
      </w:smartTag>
      <w:r w:rsidRPr="00613E16">
        <w:rPr>
          <w:sz w:val="18"/>
          <w:szCs w:val="18"/>
        </w:rPr>
        <w:t xml:space="preserve"> Conference</w:t>
      </w:r>
    </w:p>
    <w:p w:rsidR="00807574" w:rsidRPr="00613E16" w:rsidRDefault="00807574" w:rsidP="003E0C0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S.S. St. Louis</w:t>
      </w:r>
    </w:p>
    <w:p w:rsidR="00807574" w:rsidRPr="00613E16" w:rsidRDefault="00807574" w:rsidP="003E0C06">
      <w:pPr>
        <w:ind w:left="360" w:hanging="360"/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Kristallnacht</w:t>
      </w:r>
    </w:p>
    <w:p w:rsidR="00807574" w:rsidRPr="00613E16" w:rsidRDefault="00807574" w:rsidP="003E0C06">
      <w:pPr>
        <w:ind w:left="360" w:hanging="360"/>
        <w:rPr>
          <w:i/>
          <w:iCs/>
          <w:sz w:val="18"/>
          <w:szCs w:val="18"/>
        </w:rPr>
      </w:pPr>
      <w:r w:rsidRPr="00613E16">
        <w:rPr>
          <w:sz w:val="18"/>
          <w:szCs w:val="18"/>
        </w:rPr>
        <w:t>War Refuge Board</w:t>
      </w:r>
      <w:r w:rsidRPr="00613E16">
        <w:rPr>
          <w:i/>
          <w:iCs/>
          <w:sz w:val="18"/>
          <w:szCs w:val="18"/>
        </w:rPr>
        <w:t xml:space="preserve"> 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“Final Solution”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RAF</w:t>
      </w:r>
    </w:p>
    <w:p w:rsidR="00807574" w:rsidRPr="00613E16" w:rsidRDefault="00807574" w:rsidP="003E0C06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Battle</w:t>
        </w:r>
      </w:smartTag>
      <w:r w:rsidRPr="00613E16">
        <w:rPr>
          <w:sz w:val="18"/>
          <w:szCs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613E16">
            <w:rPr>
              <w:sz w:val="18"/>
              <w:szCs w:val="18"/>
            </w:rPr>
            <w:t>Britain</w:t>
          </w:r>
        </w:smartTag>
      </w:smartTag>
    </w:p>
    <w:p w:rsidR="00807574" w:rsidRPr="00613E16" w:rsidRDefault="00807574" w:rsidP="003E0C0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Luftwaffe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Cash-and-carry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bases-for-destroyers deal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Election of 1940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Lend-Lease Bill</w:t>
      </w:r>
    </w:p>
    <w:p w:rsidR="00807574" w:rsidRPr="00613E16" w:rsidRDefault="00807574" w:rsidP="003E0C0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S.S. Robin Moor</w:t>
      </w:r>
    </w:p>
    <w:p w:rsidR="00807574" w:rsidRPr="00613E16" w:rsidRDefault="00807574" w:rsidP="003E0C06">
      <w:pPr>
        <w:rPr>
          <w:sz w:val="18"/>
          <w:szCs w:val="18"/>
        </w:rPr>
      </w:pPr>
      <w:r w:rsidRPr="00613E16">
        <w:rPr>
          <w:sz w:val="18"/>
          <w:szCs w:val="18"/>
        </w:rPr>
        <w:t>Atlantic Charter</w:t>
      </w:r>
    </w:p>
    <w:p w:rsidR="00807574" w:rsidRPr="00613E16" w:rsidRDefault="00807574" w:rsidP="003E0C0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U.S.S. Greer</w:t>
      </w:r>
    </w:p>
    <w:p w:rsidR="00807574" w:rsidRPr="00613E16" w:rsidRDefault="00807574" w:rsidP="003E0C0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U.S.S. Kearny</w:t>
      </w:r>
    </w:p>
    <w:p w:rsidR="00807574" w:rsidRPr="00613E16" w:rsidRDefault="00807574" w:rsidP="003E0C06">
      <w:pPr>
        <w:rPr>
          <w:sz w:val="18"/>
          <w:szCs w:val="18"/>
        </w:rPr>
        <w:sectPr w:rsidR="00807574" w:rsidRPr="00613E16" w:rsidSect="006B5128">
          <w:type w:val="continuous"/>
          <w:pgSz w:w="12240" w:h="15840"/>
          <w:pgMar w:top="0" w:right="1800" w:bottom="540" w:left="1800" w:header="720" w:footer="720" w:gutter="0"/>
          <w:cols w:num="3" w:space="720"/>
          <w:docGrid w:linePitch="360"/>
        </w:sectPr>
      </w:pPr>
      <w:smartTag w:uri="urn:schemas-microsoft-com:office:smarttags" w:element="place">
        <w:r w:rsidRPr="00613E16">
          <w:rPr>
            <w:sz w:val="18"/>
            <w:szCs w:val="18"/>
          </w:rPr>
          <w:t>Pearl Harbor</w:t>
        </w:r>
      </w:smartTag>
    </w:p>
    <w:p w:rsidR="00807574" w:rsidRPr="00613E16" w:rsidRDefault="00807574" w:rsidP="002E3775">
      <w:pPr>
        <w:rPr>
          <w:b/>
          <w:color w:val="FF0000"/>
          <w:sz w:val="18"/>
          <w:szCs w:val="18"/>
          <w:u w:val="single"/>
        </w:rPr>
      </w:pPr>
    </w:p>
    <w:p w:rsidR="00807574" w:rsidRPr="00613E16" w:rsidRDefault="00807574" w:rsidP="002E3775">
      <w:pPr>
        <w:rPr>
          <w:b/>
          <w:sz w:val="18"/>
          <w:szCs w:val="18"/>
          <w:u w:val="single"/>
        </w:rPr>
      </w:pPr>
      <w:r w:rsidRPr="00613E16">
        <w:rPr>
          <w:b/>
          <w:sz w:val="18"/>
          <w:szCs w:val="18"/>
          <w:u w:val="single"/>
        </w:rPr>
        <w:t>People</w:t>
      </w:r>
    </w:p>
    <w:p w:rsidR="00807574" w:rsidRPr="00613E16" w:rsidRDefault="00807574" w:rsidP="002E3775">
      <w:pPr>
        <w:rPr>
          <w:sz w:val="18"/>
          <w:szCs w:val="18"/>
        </w:rPr>
        <w:sectPr w:rsidR="00807574" w:rsidRPr="00613E16" w:rsidSect="006B5128">
          <w:type w:val="continuous"/>
          <w:pgSz w:w="12240" w:h="15840"/>
          <w:pgMar w:top="0" w:right="1800" w:bottom="540" w:left="1800" w:header="720" w:footer="720" w:gutter="0"/>
          <w:cols w:space="720"/>
          <w:docGrid w:linePitch="360"/>
        </w:sectPr>
      </w:pPr>
    </w:p>
    <w:p w:rsidR="00807574" w:rsidRPr="00613E16" w:rsidRDefault="00807574" w:rsidP="00B35BB1">
      <w:pPr>
        <w:rPr>
          <w:sz w:val="18"/>
          <w:szCs w:val="18"/>
        </w:rPr>
      </w:pPr>
      <w:r w:rsidRPr="00613E16">
        <w:rPr>
          <w:sz w:val="18"/>
          <w:szCs w:val="18"/>
        </w:rPr>
        <w:t>Franklin D. Roosevelt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 xml:space="preserve">Cordell Hull 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Fulgencio Batista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Adolf Hitler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Benito Mussolini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Joseph Stalin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Gerald Nye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Francisco Franco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Joseph Goebbels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Wendell L. Willkie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Emperor Hirohito</w:t>
      </w:r>
    </w:p>
    <w:p w:rsidR="00807574" w:rsidRPr="00613E16" w:rsidRDefault="00807574" w:rsidP="000879DB">
      <w:pPr>
        <w:rPr>
          <w:sz w:val="18"/>
          <w:szCs w:val="18"/>
        </w:rPr>
      </w:pPr>
      <w:r w:rsidRPr="00613E16">
        <w:rPr>
          <w:sz w:val="18"/>
          <w:szCs w:val="18"/>
        </w:rPr>
        <w:t>Yamamoto Isoroku</w:t>
      </w:r>
    </w:p>
    <w:p w:rsidR="00807574" w:rsidRPr="00613E16" w:rsidRDefault="00807574" w:rsidP="000879DB">
      <w:pPr>
        <w:rPr>
          <w:sz w:val="18"/>
          <w:szCs w:val="18"/>
        </w:rPr>
        <w:sectPr w:rsidR="00807574" w:rsidRPr="00613E16" w:rsidSect="006B5128">
          <w:headerReference w:type="default" r:id="rId8"/>
          <w:type w:val="continuous"/>
          <w:pgSz w:w="12240" w:h="15840"/>
          <w:pgMar w:top="0" w:right="1800" w:bottom="720" w:left="1800" w:header="576" w:footer="576" w:gutter="0"/>
          <w:cols w:num="3" w:space="720"/>
          <w:docGrid w:linePitch="360"/>
        </w:sectPr>
      </w:pPr>
      <w:r w:rsidRPr="00613E16">
        <w:rPr>
          <w:sz w:val="18"/>
          <w:szCs w:val="18"/>
        </w:rPr>
        <w:t>Neville Chamberlain</w:t>
      </w:r>
    </w:p>
    <w:p w:rsidR="00807574" w:rsidRPr="00613E16" w:rsidRDefault="00807574" w:rsidP="00613E16">
      <w:pPr>
        <w:autoSpaceDE w:val="0"/>
        <w:autoSpaceDN w:val="0"/>
        <w:adjustRightInd w:val="0"/>
        <w:jc w:val="center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sz w:val="22"/>
          <w:szCs w:val="22"/>
        </w:rPr>
        <w:br w:type="page"/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 w:rsidRPr="00613E16">
              <w:rPr>
                <w:rFonts w:ascii="Biondi" w:hAnsi="Biondi"/>
                <w:b/>
                <w:sz w:val="20"/>
                <w:szCs w:val="20"/>
              </w:rPr>
              <w:t>America</w:t>
            </w:r>
          </w:smartTag>
        </w:smartTag>
      </w:smartTag>
      <w:r w:rsidRPr="00613E16">
        <w:rPr>
          <w:rFonts w:ascii="Biondi" w:hAnsi="Biondi"/>
          <w:b/>
          <w:sz w:val="20"/>
          <w:szCs w:val="20"/>
        </w:rPr>
        <w:t xml:space="preserve"> in World War II: Chapter 35 (1941-1945)</w:t>
      </w:r>
    </w:p>
    <w:p w:rsidR="00807574" w:rsidRPr="0046125E" w:rsidRDefault="00807574" w:rsidP="00B34C17">
      <w:pPr>
        <w:pStyle w:val="Title"/>
        <w:jc w:val="left"/>
        <w:rPr>
          <w:sz w:val="20"/>
          <w:szCs w:val="20"/>
        </w:rPr>
      </w:pPr>
    </w:p>
    <w:p w:rsidR="00807574" w:rsidRPr="00613E16" w:rsidRDefault="00807574" w:rsidP="00B34C17">
      <w:pPr>
        <w:pStyle w:val="Title"/>
        <w:jc w:val="left"/>
        <w:rPr>
          <w:b w:val="0"/>
          <w:bCs w:val="0"/>
          <w:sz w:val="18"/>
          <w:szCs w:val="18"/>
        </w:rPr>
      </w:pPr>
      <w:r w:rsidRPr="00613E16">
        <w:rPr>
          <w:b w:val="0"/>
          <w:bCs w:val="0"/>
          <w:sz w:val="18"/>
          <w:szCs w:val="18"/>
          <w:u w:val="single"/>
        </w:rPr>
        <w:t>Objectives:</w:t>
      </w:r>
      <w:r w:rsidRPr="00613E16">
        <w:rPr>
          <w:b w:val="0"/>
          <w:bCs w:val="0"/>
          <w:sz w:val="18"/>
          <w:szCs w:val="18"/>
        </w:rPr>
        <w:t xml:space="preserve"> By the end of the unit students will be able to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 xml:space="preserve">Indicate how </w:t>
      </w:r>
      <w:smartTag w:uri="urn:schemas-microsoft-com:office:smarttags" w:element="City">
        <w:smartTag w:uri="urn:schemas-microsoft-com:office:smarttags" w:element="country-region">
          <w:r w:rsidRPr="00613E16">
            <w:rPr>
              <w:b w:val="0"/>
              <w:bCs w:val="0"/>
              <w:sz w:val="18"/>
              <w:szCs w:val="18"/>
            </w:rPr>
            <w:t>America</w:t>
          </w:r>
        </w:smartTag>
      </w:smartTag>
      <w:r w:rsidRPr="00613E16">
        <w:rPr>
          <w:b w:val="0"/>
          <w:bCs w:val="0"/>
          <w:sz w:val="18"/>
          <w:szCs w:val="18"/>
        </w:rPr>
        <w:t xml:space="preserve"> reacted to Pearl Harbor and prepared to wage war against both </w:t>
      </w:r>
      <w:smartTag w:uri="urn:schemas-microsoft-com:office:smarttags" w:element="City">
        <w:smartTag w:uri="urn:schemas-microsoft-com:office:smarttags" w:element="country-region">
          <w:r w:rsidRPr="00613E16">
            <w:rPr>
              <w:b w:val="0"/>
              <w:bCs w:val="0"/>
              <w:sz w:val="18"/>
              <w:szCs w:val="18"/>
            </w:rPr>
            <w:t>Germany</w:t>
          </w:r>
        </w:smartTag>
      </w:smartTag>
      <w:r w:rsidRPr="00613E16">
        <w:rPr>
          <w:b w:val="0"/>
          <w:bCs w:val="0"/>
          <w:sz w:val="18"/>
          <w:szCs w:val="18"/>
        </w:rPr>
        <w:t xml:space="preserve"> and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 w:rsidRPr="00613E16">
              <w:rPr>
                <w:b w:val="0"/>
                <w:bCs w:val="0"/>
                <w:sz w:val="18"/>
                <w:szCs w:val="18"/>
              </w:rPr>
              <w:t>Japan</w:t>
            </w:r>
          </w:smartTag>
        </w:smartTag>
      </w:smartTag>
      <w:r w:rsidRPr="00613E16">
        <w:rPr>
          <w:b w:val="0"/>
          <w:bCs w:val="0"/>
          <w:sz w:val="18"/>
          <w:szCs w:val="18"/>
        </w:rPr>
        <w:t>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>Describe the mobilization of the American economy for war and the mobilization of manpower and womanpower for both the military and wartime production.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>Explain the origins of Japanese-American society and the racism that existed to that society on the west coast.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>Describe the war’s effects on American society, including regional migration, race relations, and women’s roles.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 xml:space="preserve">Explain the early Japanese successes in </w:t>
      </w:r>
      <w:smartTag w:uri="urn:schemas-microsoft-com:office:smarttags" w:element="City">
        <w:smartTag w:uri="urn:schemas-microsoft-com:office:smarttags" w:element="place">
          <w:r w:rsidRPr="00613E16">
            <w:rPr>
              <w:b w:val="0"/>
              <w:bCs w:val="0"/>
              <w:sz w:val="18"/>
              <w:szCs w:val="18"/>
            </w:rPr>
            <w:t>East Asia</w:t>
          </w:r>
        </w:smartTag>
      </w:smartTag>
      <w:r w:rsidRPr="00613E16">
        <w:rPr>
          <w:b w:val="0"/>
          <w:bCs w:val="0"/>
          <w:sz w:val="18"/>
          <w:szCs w:val="18"/>
        </w:rPr>
        <w:t xml:space="preserve"> and the Pacific, and the American strategy for countering them.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 xml:space="preserve">Describe the early Allied invasion of North Africa and </w:t>
      </w:r>
      <w:smartTag w:uri="urn:schemas-microsoft-com:office:smarttags" w:element="City">
        <w:smartTag w:uri="urn:schemas-microsoft-com:office:smarttags" w:element="country-region">
          <w:r w:rsidRPr="00613E16">
            <w:rPr>
              <w:b w:val="0"/>
              <w:bCs w:val="0"/>
              <w:sz w:val="18"/>
              <w:szCs w:val="18"/>
            </w:rPr>
            <w:t>Italy</w:t>
          </w:r>
        </w:smartTag>
      </w:smartTag>
      <w:r w:rsidRPr="00613E16">
        <w:rPr>
          <w:b w:val="0"/>
          <w:bCs w:val="0"/>
          <w:sz w:val="18"/>
          <w:szCs w:val="18"/>
        </w:rPr>
        <w:t xml:space="preserve">, the strategic tensions with the Soviet Union over the Second Front, and the invasion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State">
            <w:r w:rsidRPr="00613E16">
              <w:rPr>
                <w:b w:val="0"/>
                <w:bCs w:val="0"/>
                <w:sz w:val="18"/>
                <w:szCs w:val="18"/>
              </w:rPr>
              <w:t>Normandy</w:t>
            </w:r>
          </w:smartTag>
        </w:smartTag>
      </w:smartTag>
      <w:r w:rsidRPr="00613E16">
        <w:rPr>
          <w:b w:val="0"/>
          <w:bCs w:val="0"/>
          <w:sz w:val="18"/>
          <w:szCs w:val="18"/>
        </w:rPr>
        <w:t xml:space="preserve"> in 1944.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>Discuss FDR’s successful 1944 campaign against Thomas Dewey for a fourth term and his controversial choice of a new vice-president.</w:t>
      </w:r>
    </w:p>
    <w:p w:rsidR="00807574" w:rsidRPr="00613E16" w:rsidRDefault="00807574" w:rsidP="001653E2">
      <w:pPr>
        <w:pStyle w:val="Title"/>
        <w:numPr>
          <w:ilvl w:val="0"/>
          <w:numId w:val="4"/>
        </w:numPr>
        <w:ind w:right="240"/>
        <w:jc w:val="left"/>
        <w:rPr>
          <w:b w:val="0"/>
          <w:sz w:val="18"/>
          <w:szCs w:val="18"/>
        </w:rPr>
      </w:pPr>
      <w:r w:rsidRPr="00613E16">
        <w:rPr>
          <w:b w:val="0"/>
          <w:bCs w:val="0"/>
          <w:sz w:val="18"/>
          <w:szCs w:val="18"/>
        </w:rPr>
        <w:t xml:space="preserve">Explain the final military efforts that brought Allied victory in Europe and </w:t>
      </w:r>
      <w:smartTag w:uri="urn:schemas-microsoft-com:office:smarttags" w:element="City">
        <w:smartTag w:uri="urn:schemas-microsoft-com:office:smarttags" w:element="place">
          <w:r w:rsidRPr="00613E16">
            <w:rPr>
              <w:b w:val="0"/>
              <w:bCs w:val="0"/>
              <w:sz w:val="18"/>
              <w:szCs w:val="18"/>
            </w:rPr>
            <w:t>Asia</w:t>
          </w:r>
        </w:smartTag>
      </w:smartTag>
      <w:r w:rsidRPr="00613E16">
        <w:rPr>
          <w:b w:val="0"/>
          <w:bCs w:val="0"/>
          <w:sz w:val="18"/>
          <w:szCs w:val="18"/>
        </w:rPr>
        <w:t xml:space="preserve"> and the significance of the atomic bomb.</w:t>
      </w:r>
    </w:p>
    <w:p w:rsidR="00807574" w:rsidRPr="00613E16" w:rsidRDefault="00807574" w:rsidP="00364986">
      <w:pPr>
        <w:rPr>
          <w:b/>
          <w:sz w:val="18"/>
          <w:szCs w:val="18"/>
          <w:u w:val="single"/>
        </w:rPr>
      </w:pPr>
    </w:p>
    <w:p w:rsidR="00807574" w:rsidRPr="00613E16" w:rsidRDefault="00807574" w:rsidP="00364986">
      <w:pPr>
        <w:rPr>
          <w:b/>
          <w:i/>
          <w:sz w:val="18"/>
          <w:szCs w:val="18"/>
        </w:rPr>
      </w:pPr>
      <w:r w:rsidRPr="00613E16">
        <w:rPr>
          <w:b/>
          <w:sz w:val="18"/>
          <w:szCs w:val="18"/>
          <w:u w:val="single"/>
        </w:rPr>
        <w:t>Glossary:</w:t>
      </w:r>
      <w:r w:rsidRPr="00613E16">
        <w:rPr>
          <w:b/>
          <w:sz w:val="18"/>
          <w:szCs w:val="18"/>
        </w:rPr>
        <w:t xml:space="preserve"> </w:t>
      </w:r>
      <w:r w:rsidRPr="00613E16">
        <w:rPr>
          <w:b/>
          <w:i/>
          <w:sz w:val="18"/>
          <w:szCs w:val="18"/>
        </w:rPr>
        <w:t>If you do not know these words please look them up!</w:t>
      </w:r>
    </w:p>
    <w:p w:rsidR="00807574" w:rsidRPr="00613E16" w:rsidRDefault="00807574" w:rsidP="00364986">
      <w:pPr>
        <w:rPr>
          <w:sz w:val="18"/>
          <w:szCs w:val="18"/>
        </w:rPr>
        <w:sectPr w:rsidR="00807574" w:rsidRPr="00613E16" w:rsidSect="00364986">
          <w:type w:val="continuous"/>
          <w:pgSz w:w="12240" w:h="15840"/>
          <w:pgMar w:top="260" w:right="1800" w:bottom="720" w:left="1800" w:header="576" w:footer="576" w:gutter="0"/>
          <w:cols w:space="720"/>
          <w:docGrid w:linePitch="360"/>
        </w:sectPr>
      </w:pPr>
    </w:p>
    <w:p w:rsidR="00807574" w:rsidRPr="00613E16" w:rsidRDefault="00807574" w:rsidP="00364986">
      <w:pPr>
        <w:rPr>
          <w:sz w:val="18"/>
          <w:szCs w:val="18"/>
        </w:rPr>
      </w:pPr>
      <w:r w:rsidRPr="00613E16">
        <w:rPr>
          <w:sz w:val="18"/>
          <w:szCs w:val="18"/>
        </w:rPr>
        <w:t>concentration camp</w:t>
      </w:r>
    </w:p>
    <w:p w:rsidR="00807574" w:rsidRPr="00613E16" w:rsidRDefault="00807574" w:rsidP="00364986">
      <w:pPr>
        <w:rPr>
          <w:sz w:val="18"/>
          <w:szCs w:val="18"/>
        </w:rPr>
      </w:pPr>
      <w:r w:rsidRPr="00613E16">
        <w:rPr>
          <w:sz w:val="18"/>
          <w:szCs w:val="18"/>
        </w:rPr>
        <w:t>genocide</w:t>
      </w:r>
    </w:p>
    <w:p w:rsidR="00807574" w:rsidRPr="00613E16" w:rsidRDefault="00807574" w:rsidP="00364986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bracero</w:t>
      </w:r>
    </w:p>
    <w:p w:rsidR="00807574" w:rsidRPr="00613E16" w:rsidRDefault="00807574" w:rsidP="00364986">
      <w:pPr>
        <w:rPr>
          <w:sz w:val="18"/>
          <w:szCs w:val="18"/>
        </w:rPr>
      </w:pPr>
      <w:r w:rsidRPr="00613E16">
        <w:rPr>
          <w:sz w:val="18"/>
          <w:szCs w:val="18"/>
        </w:rPr>
        <w:t>Kremlin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U-Boat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depose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beach head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underground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acclamation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bastion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bazooka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radar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deficit spending</w:t>
      </w:r>
    </w:p>
    <w:p w:rsidR="00807574" w:rsidRPr="00613E16" w:rsidRDefault="00807574" w:rsidP="001653E2">
      <w:pPr>
        <w:rPr>
          <w:sz w:val="18"/>
          <w:szCs w:val="18"/>
        </w:rPr>
      </w:pPr>
      <w:r w:rsidRPr="00613E16">
        <w:rPr>
          <w:sz w:val="18"/>
          <w:szCs w:val="18"/>
        </w:rPr>
        <w:t>kamikaze</w:t>
      </w:r>
    </w:p>
    <w:p w:rsidR="00807574" w:rsidRPr="00613E16" w:rsidRDefault="00807574" w:rsidP="001653E2">
      <w:pPr>
        <w:rPr>
          <w:b/>
          <w:bCs/>
          <w:sz w:val="18"/>
          <w:szCs w:val="18"/>
          <w:u w:val="single"/>
        </w:rPr>
        <w:sectPr w:rsidR="00807574" w:rsidRPr="00613E16" w:rsidSect="00364986">
          <w:type w:val="continuous"/>
          <w:pgSz w:w="12240" w:h="15840"/>
          <w:pgMar w:top="828" w:right="1800" w:bottom="1440" w:left="1800" w:header="720" w:footer="720" w:gutter="0"/>
          <w:cols w:num="3" w:space="720"/>
          <w:docGrid w:linePitch="360"/>
        </w:sectPr>
      </w:pPr>
    </w:p>
    <w:p w:rsidR="00807574" w:rsidRPr="00613E16" w:rsidRDefault="00807574" w:rsidP="001653E2">
      <w:pPr>
        <w:rPr>
          <w:b/>
          <w:bCs/>
          <w:sz w:val="18"/>
          <w:szCs w:val="18"/>
          <w:u w:val="single"/>
        </w:rPr>
      </w:pPr>
    </w:p>
    <w:p w:rsidR="00807574" w:rsidRPr="00613E16" w:rsidRDefault="00807574" w:rsidP="00FE35D3">
      <w:pPr>
        <w:ind w:left="360" w:hanging="360"/>
        <w:rPr>
          <w:b/>
          <w:bCs/>
          <w:sz w:val="18"/>
          <w:szCs w:val="18"/>
          <w:u w:val="single"/>
        </w:rPr>
        <w:sectPr w:rsidR="00807574" w:rsidRPr="00613E16" w:rsidSect="00071E20">
          <w:type w:val="continuous"/>
          <w:pgSz w:w="12240" w:h="15840"/>
          <w:pgMar w:top="828" w:right="1800" w:bottom="1440" w:left="1800" w:header="720" w:footer="720" w:gutter="0"/>
          <w:cols w:space="720"/>
          <w:docGrid w:linePitch="360"/>
        </w:sectPr>
      </w:pPr>
      <w:r w:rsidRPr="00613E16">
        <w:rPr>
          <w:b/>
          <w:bCs/>
          <w:sz w:val="18"/>
          <w:szCs w:val="18"/>
          <w:u w:val="single"/>
        </w:rPr>
        <w:t>Key Terms</w:t>
      </w:r>
    </w:p>
    <w:p w:rsidR="00807574" w:rsidRPr="00613E16" w:rsidRDefault="00807574" w:rsidP="00FE35D3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Axis</w:t>
      </w:r>
    </w:p>
    <w:p w:rsidR="00807574" w:rsidRPr="00613E16" w:rsidRDefault="00807574" w:rsidP="00FE35D3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Allies</w:t>
      </w:r>
    </w:p>
    <w:p w:rsidR="00807574" w:rsidRPr="00613E16" w:rsidRDefault="00807574" w:rsidP="00FE35D3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ABC-1 agreement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 xml:space="preserve"> internment camp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Executive Order No. 9066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i/>
          <w:iCs/>
          <w:sz w:val="18"/>
          <w:szCs w:val="18"/>
        </w:rPr>
        <w:t xml:space="preserve">Korematsu v. </w:t>
      </w:r>
      <w:smartTag w:uri="urn:schemas-microsoft-com:office:smarttags" w:element="City">
        <w:r w:rsidRPr="00613E16">
          <w:rPr>
            <w:i/>
            <w:iCs/>
            <w:sz w:val="18"/>
            <w:szCs w:val="18"/>
          </w:rPr>
          <w:t>U.S.</w:t>
        </w:r>
      </w:smartTag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War Production Board</w:t>
      </w:r>
    </w:p>
    <w:p w:rsidR="00807574" w:rsidRPr="00613E16" w:rsidRDefault="00807574" w:rsidP="004B08FE">
      <w:pPr>
        <w:ind w:left="360" w:hanging="360"/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Issei</w:t>
      </w:r>
    </w:p>
    <w:p w:rsidR="00807574" w:rsidRPr="00613E16" w:rsidRDefault="00807574" w:rsidP="004B08FE">
      <w:pPr>
        <w:ind w:left="360" w:hanging="360"/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Nisei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Office of Price Administration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National War Labor Board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Smith-Connally Anti-Strike Act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WAACs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WAVES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SPARs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i/>
          <w:iCs/>
          <w:sz w:val="18"/>
          <w:szCs w:val="18"/>
        </w:rPr>
        <w:t>Bracero</w:t>
      </w:r>
      <w:r w:rsidRPr="00613E16">
        <w:rPr>
          <w:sz w:val="18"/>
          <w:szCs w:val="18"/>
        </w:rPr>
        <w:t xml:space="preserve"> program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“Rosie the Riveter”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Fair Employment Practices Commission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NAACP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CORE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“code talkers”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 xml:space="preserve">“zoot-suit” 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Office of Scientific Research and Development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Burma Road</w:t>
        </w:r>
      </w:smartTag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Bataan</w:t>
        </w:r>
      </w:smartTag>
      <w:r w:rsidRPr="00613E16">
        <w:rPr>
          <w:sz w:val="18"/>
          <w:szCs w:val="18"/>
        </w:rPr>
        <w:t xml:space="preserve"> Death March</w:t>
      </w:r>
    </w:p>
    <w:p w:rsidR="00807574" w:rsidRPr="00613E16" w:rsidRDefault="00807574" w:rsidP="004B08FE">
      <w:pPr>
        <w:ind w:left="360" w:hanging="360"/>
        <w:rPr>
          <w:sz w:val="18"/>
          <w:szCs w:val="18"/>
        </w:rPr>
      </w:pPr>
      <w:r w:rsidRPr="00613E16">
        <w:rPr>
          <w:sz w:val="18"/>
          <w:szCs w:val="18"/>
        </w:rPr>
        <w:t>island-hopping</w:t>
      </w:r>
    </w:p>
    <w:p w:rsidR="00807574" w:rsidRPr="00613E16" w:rsidRDefault="00807574" w:rsidP="00243DD8">
      <w:pPr>
        <w:rPr>
          <w:sz w:val="18"/>
          <w:szCs w:val="18"/>
        </w:rPr>
      </w:pPr>
      <w:r w:rsidRPr="00613E16">
        <w:rPr>
          <w:sz w:val="18"/>
          <w:szCs w:val="18"/>
        </w:rPr>
        <w:t>“Enigma” code</w:t>
      </w:r>
    </w:p>
    <w:p w:rsidR="00807574" w:rsidRPr="00613E16" w:rsidRDefault="00807574" w:rsidP="00243DD8">
      <w:pPr>
        <w:rPr>
          <w:sz w:val="18"/>
          <w:szCs w:val="18"/>
        </w:rPr>
      </w:pPr>
      <w:r w:rsidRPr="00613E16">
        <w:rPr>
          <w:sz w:val="18"/>
          <w:szCs w:val="18"/>
        </w:rPr>
        <w:t>“second front”</w:t>
      </w:r>
    </w:p>
    <w:p w:rsidR="00807574" w:rsidRPr="00613E16" w:rsidRDefault="00807574" w:rsidP="00243DD8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Schutzstaffel</w:t>
      </w:r>
    </w:p>
    <w:p w:rsidR="00807574" w:rsidRPr="00613E16" w:rsidRDefault="00807574" w:rsidP="005F76B1">
      <w:pPr>
        <w:rPr>
          <w:sz w:val="18"/>
          <w:szCs w:val="18"/>
        </w:rPr>
      </w:pPr>
      <w:r w:rsidRPr="00613E16">
        <w:rPr>
          <w:sz w:val="18"/>
          <w:szCs w:val="18"/>
        </w:rPr>
        <w:t>D-Day</w:t>
      </w:r>
    </w:p>
    <w:p w:rsidR="00807574" w:rsidRPr="00613E16" w:rsidRDefault="00807574" w:rsidP="005F76B1">
      <w:pPr>
        <w:rPr>
          <w:i/>
          <w:iCs/>
          <w:sz w:val="18"/>
          <w:szCs w:val="18"/>
        </w:rPr>
      </w:pPr>
      <w:r w:rsidRPr="00613E16">
        <w:rPr>
          <w:i/>
          <w:iCs/>
          <w:sz w:val="18"/>
          <w:szCs w:val="18"/>
        </w:rPr>
        <w:t>Operation Overlord</w:t>
      </w:r>
    </w:p>
    <w:p w:rsidR="00807574" w:rsidRPr="00613E16" w:rsidRDefault="00807574" w:rsidP="005F76B1">
      <w:pPr>
        <w:rPr>
          <w:sz w:val="18"/>
          <w:szCs w:val="18"/>
        </w:rPr>
      </w:pPr>
      <w:r w:rsidRPr="00613E16">
        <w:rPr>
          <w:sz w:val="18"/>
          <w:szCs w:val="18"/>
        </w:rPr>
        <w:t>Election of 1944</w:t>
      </w:r>
    </w:p>
    <w:p w:rsidR="00807574" w:rsidRPr="00613E16" w:rsidRDefault="00807574" w:rsidP="005F76B1">
      <w:pPr>
        <w:rPr>
          <w:sz w:val="18"/>
          <w:szCs w:val="18"/>
        </w:rPr>
      </w:pPr>
      <w:r w:rsidRPr="00613E16">
        <w:rPr>
          <w:sz w:val="18"/>
          <w:szCs w:val="18"/>
        </w:rPr>
        <w:t>101</w:t>
      </w:r>
      <w:r w:rsidRPr="00613E16">
        <w:rPr>
          <w:sz w:val="18"/>
          <w:szCs w:val="18"/>
          <w:vertAlign w:val="superscript"/>
        </w:rPr>
        <w:t>st</w:t>
      </w:r>
      <w:r w:rsidRPr="00613E16">
        <w:rPr>
          <w:sz w:val="18"/>
          <w:szCs w:val="18"/>
        </w:rPr>
        <w:t xml:space="preserve"> Airborne Division</w:t>
      </w:r>
    </w:p>
    <w:p w:rsidR="00807574" w:rsidRPr="00613E16" w:rsidRDefault="00807574" w:rsidP="005F76B1">
      <w:pPr>
        <w:rPr>
          <w:sz w:val="18"/>
          <w:szCs w:val="18"/>
        </w:rPr>
      </w:pPr>
      <w:r w:rsidRPr="00613E16">
        <w:rPr>
          <w:sz w:val="18"/>
          <w:szCs w:val="18"/>
        </w:rPr>
        <w:t>V-E Day</w:t>
      </w:r>
    </w:p>
    <w:p w:rsidR="00807574" w:rsidRPr="00613E16" w:rsidRDefault="00807574" w:rsidP="005F76B1">
      <w:pPr>
        <w:rPr>
          <w:sz w:val="18"/>
          <w:szCs w:val="18"/>
        </w:rPr>
      </w:pPr>
      <w:r w:rsidRPr="00613E16">
        <w:rPr>
          <w:sz w:val="18"/>
          <w:szCs w:val="18"/>
        </w:rPr>
        <w:t>V-J Day</w:t>
      </w:r>
    </w:p>
    <w:p w:rsidR="00807574" w:rsidRPr="00613E16" w:rsidRDefault="00807574" w:rsidP="005F76B1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Manhattan</w:t>
        </w:r>
      </w:smartTag>
      <w:r w:rsidRPr="00613E16">
        <w:rPr>
          <w:sz w:val="18"/>
          <w:szCs w:val="18"/>
        </w:rPr>
        <w:t xml:space="preserve"> Project</w:t>
      </w:r>
    </w:p>
    <w:p w:rsidR="00807574" w:rsidRPr="00613E16" w:rsidRDefault="00807574" w:rsidP="005F76B1">
      <w:pPr>
        <w:rPr>
          <w:sz w:val="18"/>
          <w:szCs w:val="18"/>
        </w:rPr>
        <w:sectPr w:rsidR="00807574" w:rsidRPr="00613E16" w:rsidSect="00071E20">
          <w:type w:val="continuous"/>
          <w:pgSz w:w="12240" w:h="15840"/>
          <w:pgMar w:top="828" w:right="1800" w:bottom="5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807574" w:rsidRPr="00613E16" w:rsidRDefault="00807574" w:rsidP="002E3775">
      <w:pPr>
        <w:rPr>
          <w:sz w:val="18"/>
          <w:szCs w:val="18"/>
        </w:rPr>
      </w:pPr>
    </w:p>
    <w:p w:rsidR="00807574" w:rsidRPr="00613E16" w:rsidRDefault="00807574" w:rsidP="00243DD8">
      <w:pPr>
        <w:rPr>
          <w:b/>
          <w:sz w:val="18"/>
          <w:szCs w:val="18"/>
          <w:u w:val="single"/>
        </w:rPr>
        <w:sectPr w:rsidR="00807574" w:rsidRPr="00613E16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Battles &amp; Bombing Raids</w:t>
      </w:r>
    </w:p>
    <w:p w:rsidR="00807574" w:rsidRPr="00613E16" w:rsidRDefault="00807574" w:rsidP="00613E16">
      <w:pPr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Doolittle’s  Raid</w:t>
      </w:r>
    </w:p>
    <w:p w:rsidR="00807574" w:rsidRPr="00613E16" w:rsidRDefault="00807574" w:rsidP="00243DD8">
      <w:pPr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Midway</w:t>
      </w:r>
    </w:p>
    <w:p w:rsidR="00807574" w:rsidRPr="00613E16" w:rsidRDefault="00807574" w:rsidP="00243DD8">
      <w:pPr>
        <w:rPr>
          <w:bCs/>
          <w:sz w:val="18"/>
          <w:szCs w:val="18"/>
        </w:rPr>
      </w:pPr>
      <w:smartTag w:uri="urn:schemas-microsoft-com:office:smarttags" w:element="City">
        <w:r w:rsidRPr="00613E16">
          <w:rPr>
            <w:bCs/>
            <w:sz w:val="18"/>
            <w:szCs w:val="18"/>
          </w:rPr>
          <w:t>Coral Sea</w:t>
        </w:r>
      </w:smartTag>
    </w:p>
    <w:p w:rsidR="00807574" w:rsidRPr="00613E16" w:rsidRDefault="00807574" w:rsidP="00243DD8">
      <w:pPr>
        <w:rPr>
          <w:bCs/>
          <w:sz w:val="18"/>
          <w:szCs w:val="18"/>
        </w:rPr>
      </w:pPr>
      <w:smartTag w:uri="urn:schemas-microsoft-com:office:smarttags" w:element="City">
        <w:r w:rsidRPr="00613E16">
          <w:rPr>
            <w:bCs/>
            <w:sz w:val="18"/>
            <w:szCs w:val="18"/>
          </w:rPr>
          <w:t>Guadalcanal</w:t>
        </w:r>
      </w:smartTag>
    </w:p>
    <w:p w:rsidR="00807574" w:rsidRPr="00613E16" w:rsidRDefault="00807574" w:rsidP="00243DD8">
      <w:pPr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 xml:space="preserve">the </w:t>
      </w:r>
      <w:smartTag w:uri="urn:schemas-microsoft-com:office:smarttags" w:element="City">
        <w:r w:rsidRPr="00613E16">
          <w:rPr>
            <w:bCs/>
            <w:sz w:val="18"/>
            <w:szCs w:val="18"/>
          </w:rPr>
          <w:t>Atlantic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El Alamein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Stalingrad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Normandy</w:t>
        </w:r>
      </w:smartTag>
    </w:p>
    <w:p w:rsidR="00807574" w:rsidRPr="00613E16" w:rsidRDefault="00807574" w:rsidP="00243DD8">
      <w:pPr>
        <w:rPr>
          <w:sz w:val="18"/>
          <w:szCs w:val="18"/>
        </w:rPr>
      </w:pPr>
      <w:r w:rsidRPr="00613E16">
        <w:rPr>
          <w:sz w:val="18"/>
          <w:szCs w:val="18"/>
        </w:rPr>
        <w:t>the Bulge</w:t>
      </w:r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Dresden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Tokyo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Leyte Gulf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Iwo Jima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Okinawa</w:t>
        </w:r>
      </w:smartTag>
    </w:p>
    <w:p w:rsidR="00807574" w:rsidRPr="00613E16" w:rsidRDefault="00807574" w:rsidP="00243DD8">
      <w:pPr>
        <w:rPr>
          <w:sz w:val="18"/>
          <w:szCs w:val="18"/>
        </w:rPr>
      </w:pPr>
      <w:smartTag w:uri="urn:schemas-microsoft-com:office:smarttags" w:element="City">
        <w:r w:rsidRPr="00613E16">
          <w:rPr>
            <w:sz w:val="18"/>
            <w:szCs w:val="18"/>
          </w:rPr>
          <w:t>Hiroshima</w:t>
        </w:r>
      </w:smartTag>
    </w:p>
    <w:p w:rsidR="00807574" w:rsidRPr="00613E16" w:rsidRDefault="00807574" w:rsidP="00243DD8">
      <w:pPr>
        <w:rPr>
          <w:sz w:val="18"/>
          <w:szCs w:val="18"/>
        </w:rPr>
        <w:sectPr w:rsidR="00807574" w:rsidRPr="00613E16" w:rsidSect="004463B2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smartTag w:uri="urn:schemas-microsoft-com:office:smarttags" w:element="City">
        <w:r w:rsidRPr="00613E16">
          <w:rPr>
            <w:sz w:val="18"/>
            <w:szCs w:val="18"/>
          </w:rPr>
          <w:t>Nagasaki</w:t>
        </w:r>
      </w:smartTag>
    </w:p>
    <w:p w:rsidR="00807574" w:rsidRPr="00613E16" w:rsidRDefault="00807574" w:rsidP="002E3775">
      <w:pPr>
        <w:rPr>
          <w:sz w:val="18"/>
          <w:szCs w:val="18"/>
        </w:rPr>
      </w:pPr>
    </w:p>
    <w:p w:rsidR="00807574" w:rsidRPr="00613E16" w:rsidRDefault="00807574" w:rsidP="005F76B1">
      <w:pPr>
        <w:rPr>
          <w:b/>
          <w:sz w:val="18"/>
          <w:szCs w:val="18"/>
          <w:u w:val="single"/>
        </w:rPr>
        <w:sectPr w:rsidR="00807574" w:rsidRPr="00613E16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Wartime Conferences</w:t>
      </w:r>
    </w:p>
    <w:p w:rsidR="00807574" w:rsidRPr="00613E16" w:rsidRDefault="00807574" w:rsidP="005F76B1">
      <w:pPr>
        <w:rPr>
          <w:bCs/>
          <w:sz w:val="18"/>
          <w:szCs w:val="18"/>
        </w:rPr>
      </w:pPr>
      <w:smartTag w:uri="urn:schemas-microsoft-com:office:smarttags" w:element="City">
        <w:r w:rsidRPr="00613E16">
          <w:rPr>
            <w:bCs/>
            <w:sz w:val="18"/>
            <w:szCs w:val="18"/>
          </w:rPr>
          <w:t>Casablanca</w:t>
        </w:r>
      </w:smartTag>
    </w:p>
    <w:p w:rsidR="00807574" w:rsidRPr="00613E16" w:rsidRDefault="00807574" w:rsidP="005F76B1">
      <w:pPr>
        <w:rPr>
          <w:bCs/>
          <w:sz w:val="18"/>
          <w:szCs w:val="18"/>
        </w:rPr>
      </w:pPr>
      <w:smartTag w:uri="urn:schemas-microsoft-com:office:smarttags" w:element="City">
        <w:r w:rsidRPr="00613E16">
          <w:rPr>
            <w:bCs/>
            <w:sz w:val="18"/>
            <w:szCs w:val="18"/>
          </w:rPr>
          <w:t>Yalta</w:t>
        </w:r>
      </w:smartTag>
    </w:p>
    <w:p w:rsidR="00807574" w:rsidRPr="00613E16" w:rsidRDefault="00807574" w:rsidP="00A33D9C">
      <w:pPr>
        <w:rPr>
          <w:bCs/>
          <w:sz w:val="18"/>
          <w:szCs w:val="18"/>
        </w:rPr>
      </w:pPr>
      <w:smartTag w:uri="urn:schemas-microsoft-com:office:smarttags" w:element="City">
        <w:r w:rsidRPr="00613E16">
          <w:rPr>
            <w:bCs/>
            <w:sz w:val="18"/>
            <w:szCs w:val="18"/>
          </w:rPr>
          <w:t>Potsdam</w:t>
        </w:r>
      </w:smartTag>
    </w:p>
    <w:p w:rsidR="00807574" w:rsidRPr="00613E16" w:rsidRDefault="00807574" w:rsidP="00A33D9C">
      <w:pPr>
        <w:rPr>
          <w:bCs/>
          <w:sz w:val="18"/>
          <w:szCs w:val="18"/>
        </w:rPr>
      </w:pPr>
    </w:p>
    <w:p w:rsidR="00807574" w:rsidRPr="00613E16" w:rsidRDefault="00807574" w:rsidP="00A33D9C">
      <w:pPr>
        <w:rPr>
          <w:bCs/>
          <w:sz w:val="18"/>
          <w:szCs w:val="18"/>
        </w:rPr>
        <w:sectPr w:rsidR="00807574" w:rsidRPr="00613E16" w:rsidSect="00A33D9C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smartTag w:uri="urn:schemas-microsoft-com:office:smarttags" w:element="City">
        <w:r w:rsidRPr="00613E16">
          <w:rPr>
            <w:bCs/>
            <w:sz w:val="18"/>
            <w:szCs w:val="18"/>
          </w:rPr>
          <w:t>Tehran</w:t>
        </w:r>
      </w:smartTag>
    </w:p>
    <w:p w:rsidR="00807574" w:rsidRPr="00613E16" w:rsidRDefault="00807574" w:rsidP="002E3775">
      <w:pPr>
        <w:rPr>
          <w:b/>
          <w:sz w:val="18"/>
          <w:szCs w:val="18"/>
          <w:u w:val="single"/>
        </w:rPr>
      </w:pPr>
    </w:p>
    <w:p w:rsidR="00807574" w:rsidRPr="00613E16" w:rsidRDefault="00807574" w:rsidP="002E3775">
      <w:pPr>
        <w:rPr>
          <w:b/>
          <w:sz w:val="18"/>
          <w:szCs w:val="18"/>
          <w:u w:val="single"/>
        </w:rPr>
        <w:sectPr w:rsidR="00807574" w:rsidRPr="00613E16" w:rsidSect="00BC3DA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13E16">
        <w:rPr>
          <w:b/>
          <w:sz w:val="18"/>
          <w:szCs w:val="18"/>
          <w:u w:val="single"/>
        </w:rPr>
        <w:t>People</w:t>
      </w:r>
    </w:p>
    <w:p w:rsidR="00807574" w:rsidRPr="00613E16" w:rsidRDefault="00807574" w:rsidP="00243DD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Douglas MacArthur</w:t>
      </w:r>
    </w:p>
    <w:p w:rsidR="00807574" w:rsidRPr="00613E16" w:rsidRDefault="00807574" w:rsidP="00243DD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Franklin D. Roosevelt</w:t>
      </w:r>
    </w:p>
    <w:p w:rsidR="00807574" w:rsidRPr="00613E16" w:rsidRDefault="00807574" w:rsidP="00243DD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Henry J. Kaiser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A. Philip Randolph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Jiang Jieshi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Mao Zedong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Douglas MacArthur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 xml:space="preserve">Admiral </w:t>
      </w:r>
      <w:smartTag w:uri="urn:schemas-microsoft-com:office:smarttags" w:element="City">
        <w:r w:rsidRPr="00613E16">
          <w:rPr>
            <w:bCs/>
            <w:sz w:val="18"/>
            <w:szCs w:val="18"/>
          </w:rPr>
          <w:t>Chester</w:t>
        </w:r>
      </w:smartTag>
      <w:r w:rsidRPr="00613E16">
        <w:rPr>
          <w:bCs/>
          <w:sz w:val="18"/>
          <w:szCs w:val="18"/>
        </w:rPr>
        <w:t xml:space="preserve"> Nimitz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Adolf Hitler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 xml:space="preserve">Marshal Erwin Rommel 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Bernard Montgomery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Dwight D. Eisenhower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Winston Churchill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Joseph Stalin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George S. Patton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Thomas E. Dewey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Henry A. Wallace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Harry S. Truman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Gen. A.C. McAuliffe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Admiral William F. Halsey</w:t>
      </w:r>
    </w:p>
    <w:p w:rsidR="00807574" w:rsidRPr="00613E16" w:rsidRDefault="00807574" w:rsidP="006B5128">
      <w:pPr>
        <w:autoSpaceDE w:val="0"/>
        <w:autoSpaceDN w:val="0"/>
        <w:adjustRightInd w:val="0"/>
        <w:rPr>
          <w:bCs/>
          <w:sz w:val="18"/>
          <w:szCs w:val="18"/>
        </w:rPr>
      </w:pPr>
      <w:r w:rsidRPr="00613E16">
        <w:rPr>
          <w:bCs/>
          <w:sz w:val="18"/>
          <w:szCs w:val="18"/>
        </w:rPr>
        <w:t>Albert Einstein</w:t>
      </w:r>
    </w:p>
    <w:p w:rsidR="00807574" w:rsidRPr="006B5128" w:rsidRDefault="00807574" w:rsidP="006B5128">
      <w:pPr>
        <w:autoSpaceDE w:val="0"/>
        <w:autoSpaceDN w:val="0"/>
        <w:adjustRightInd w:val="0"/>
        <w:rPr>
          <w:bCs/>
          <w:sz w:val="19"/>
          <w:szCs w:val="19"/>
        </w:rPr>
        <w:sectPr w:rsidR="00807574" w:rsidRPr="006B5128" w:rsidSect="008136F6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 w:rsidRPr="00613E16">
        <w:rPr>
          <w:bCs/>
          <w:sz w:val="18"/>
          <w:szCs w:val="18"/>
        </w:rPr>
        <w:t>Robert Oppenheimer</w:t>
      </w:r>
    </w:p>
    <w:p w:rsidR="00807574" w:rsidRPr="005A78CE" w:rsidRDefault="00807574" w:rsidP="005A78CE">
      <w:pPr>
        <w:autoSpaceDE w:val="0"/>
        <w:autoSpaceDN w:val="0"/>
        <w:adjustRightInd w:val="0"/>
        <w:rPr>
          <w:bCs/>
          <w:sz w:val="19"/>
          <w:szCs w:val="19"/>
        </w:rPr>
        <w:sectPr w:rsidR="00807574" w:rsidRPr="005A78CE" w:rsidSect="008136F6">
          <w:headerReference w:type="default" r:id="rId9"/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>
        <w:rPr>
          <w:bCs/>
          <w:sz w:val="19"/>
          <w:szCs w:val="19"/>
        </w:rPr>
        <w:t xml:space="preserve"> </w:t>
      </w:r>
    </w:p>
    <w:p w:rsidR="00807574" w:rsidRPr="0046125E" w:rsidRDefault="00807574" w:rsidP="005A78CE">
      <w:pPr>
        <w:pStyle w:val="Title"/>
        <w:jc w:val="left"/>
        <w:rPr>
          <w:rFonts w:ascii="Blue Highway" w:hAnsi="Blue Highway"/>
          <w:sz w:val="20"/>
          <w:szCs w:val="20"/>
        </w:rPr>
      </w:pPr>
    </w:p>
    <w:sectPr w:rsidR="00807574" w:rsidRPr="0046125E" w:rsidSect="005A78CE">
      <w:type w:val="continuous"/>
      <w:pgSz w:w="12240" w:h="15840"/>
      <w:pgMar w:top="1260" w:right="18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74" w:rsidRDefault="00807574">
      <w:r>
        <w:separator/>
      </w:r>
    </w:p>
  </w:endnote>
  <w:endnote w:type="continuationSeparator" w:id="0">
    <w:p w:rsidR="00807574" w:rsidRDefault="0080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entaur"/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Blue Highway">
    <w:altName w:val="Arial"/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74" w:rsidRDefault="00807574">
      <w:r>
        <w:separator/>
      </w:r>
    </w:p>
  </w:footnote>
  <w:footnote w:type="continuationSeparator" w:id="0">
    <w:p w:rsidR="00807574" w:rsidRDefault="00807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74" w:rsidRPr="00B2456D" w:rsidRDefault="00807574" w:rsidP="002E3775">
    <w:pPr>
      <w:rPr>
        <w:sz w:val="19"/>
        <w:szCs w:val="19"/>
      </w:rPr>
    </w:pPr>
    <w:r w:rsidRPr="00B2456D">
      <w:rPr>
        <w:sz w:val="19"/>
        <w:szCs w:val="19"/>
      </w:rPr>
      <w:t>Ms. Kirst</w:t>
    </w:r>
  </w:p>
  <w:p w:rsidR="00807574" w:rsidRPr="00B2456D" w:rsidRDefault="00807574" w:rsidP="002E3775">
    <w:pPr>
      <w:rPr>
        <w:sz w:val="19"/>
        <w:szCs w:val="19"/>
      </w:rPr>
    </w:pPr>
    <w:r w:rsidRPr="00B2456D">
      <w:rPr>
        <w:sz w:val="19"/>
        <w:szCs w:val="19"/>
      </w:rPr>
      <w:t>APUSH</w:t>
    </w:r>
  </w:p>
  <w:p w:rsidR="00807574" w:rsidRPr="000D74DC" w:rsidRDefault="00807574" w:rsidP="00A65E04">
    <w:pPr>
      <w:rPr>
        <w:sz w:val="22"/>
        <w:szCs w:val="22"/>
      </w:rPr>
    </w:pPr>
    <w:r>
      <w:rPr>
        <w:i/>
        <w:sz w:val="19"/>
        <w:szCs w:val="19"/>
      </w:rPr>
      <w:t>Unit 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74" w:rsidRPr="00613E16" w:rsidRDefault="00807574" w:rsidP="002E3775">
    <w:pPr>
      <w:rPr>
        <w:sz w:val="18"/>
        <w:szCs w:val="18"/>
      </w:rPr>
    </w:pPr>
    <w:r w:rsidRPr="00613E16">
      <w:rPr>
        <w:sz w:val="18"/>
        <w:szCs w:val="18"/>
      </w:rPr>
      <w:t>Ms. Kirst</w:t>
    </w:r>
  </w:p>
  <w:p w:rsidR="00807574" w:rsidRPr="00613E16" w:rsidRDefault="00807574" w:rsidP="002E3775">
    <w:pPr>
      <w:rPr>
        <w:sz w:val="18"/>
        <w:szCs w:val="18"/>
      </w:rPr>
    </w:pPr>
    <w:r w:rsidRPr="00613E16">
      <w:rPr>
        <w:sz w:val="18"/>
        <w:szCs w:val="18"/>
      </w:rPr>
      <w:t>APUSH</w:t>
    </w:r>
  </w:p>
  <w:p w:rsidR="00807574" w:rsidRPr="00613E16" w:rsidRDefault="00807574" w:rsidP="002E3775">
    <w:pPr>
      <w:rPr>
        <w:i/>
        <w:sz w:val="18"/>
        <w:szCs w:val="18"/>
      </w:rPr>
    </w:pPr>
    <w:r>
      <w:rPr>
        <w:i/>
        <w:sz w:val="18"/>
        <w:szCs w:val="18"/>
      </w:rPr>
      <w:t>Unit 12</w:t>
    </w:r>
  </w:p>
  <w:p w:rsidR="00807574" w:rsidRPr="000D74DC" w:rsidRDefault="00807574" w:rsidP="002E3775">
    <w:pPr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74" w:rsidRPr="00B2456D" w:rsidRDefault="00807574" w:rsidP="002E3775">
    <w:pPr>
      <w:rPr>
        <w:sz w:val="19"/>
        <w:szCs w:val="19"/>
      </w:rPr>
    </w:pPr>
    <w:r w:rsidRPr="00B2456D">
      <w:rPr>
        <w:sz w:val="19"/>
        <w:szCs w:val="19"/>
      </w:rPr>
      <w:t>Ms. Kirst</w:t>
    </w:r>
  </w:p>
  <w:p w:rsidR="00807574" w:rsidRPr="00B2456D" w:rsidRDefault="00807574" w:rsidP="002E3775">
    <w:pPr>
      <w:rPr>
        <w:sz w:val="19"/>
        <w:szCs w:val="19"/>
      </w:rPr>
    </w:pPr>
    <w:r w:rsidRPr="00B2456D">
      <w:rPr>
        <w:sz w:val="19"/>
        <w:szCs w:val="19"/>
      </w:rPr>
      <w:t>APUSH</w:t>
    </w:r>
  </w:p>
  <w:p w:rsidR="00807574" w:rsidRPr="00B2456D" w:rsidRDefault="00807574" w:rsidP="002E3775">
    <w:pPr>
      <w:rPr>
        <w:i/>
        <w:sz w:val="19"/>
        <w:szCs w:val="19"/>
      </w:rPr>
    </w:pPr>
    <w:r>
      <w:rPr>
        <w:i/>
        <w:sz w:val="19"/>
        <w:szCs w:val="19"/>
      </w:rPr>
      <w:t>Unit 11</w:t>
    </w:r>
  </w:p>
  <w:p w:rsidR="00807574" w:rsidRPr="000D74DC" w:rsidRDefault="00807574" w:rsidP="002E3775">
    <w:pPr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E9"/>
    <w:multiLevelType w:val="hybridMultilevel"/>
    <w:tmpl w:val="E9F8972E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C22FF"/>
    <w:multiLevelType w:val="hybridMultilevel"/>
    <w:tmpl w:val="6602B76C"/>
    <w:lvl w:ilvl="0" w:tplc="A83E01B2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D6473"/>
    <w:multiLevelType w:val="hybridMultilevel"/>
    <w:tmpl w:val="A3A22BB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2C5F03"/>
    <w:multiLevelType w:val="hybridMultilevel"/>
    <w:tmpl w:val="6E6EFB94"/>
    <w:lvl w:ilvl="0" w:tplc="81D8C7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E33262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C1766"/>
    <w:multiLevelType w:val="hybridMultilevel"/>
    <w:tmpl w:val="F618AFB4"/>
    <w:lvl w:ilvl="0" w:tplc="C55AB0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C71080"/>
    <w:multiLevelType w:val="hybridMultilevel"/>
    <w:tmpl w:val="093A446A"/>
    <w:lvl w:ilvl="0" w:tplc="F23C6AD6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472BE8"/>
    <w:multiLevelType w:val="hybridMultilevel"/>
    <w:tmpl w:val="7940FF30"/>
    <w:lvl w:ilvl="0" w:tplc="58D2DC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1A1CEF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B5228B"/>
    <w:multiLevelType w:val="hybridMultilevel"/>
    <w:tmpl w:val="ECB8D534"/>
    <w:lvl w:ilvl="0" w:tplc="C6C4E1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A90F61"/>
    <w:multiLevelType w:val="hybridMultilevel"/>
    <w:tmpl w:val="DE227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E6685"/>
    <w:multiLevelType w:val="hybridMultilevel"/>
    <w:tmpl w:val="0F209926"/>
    <w:lvl w:ilvl="0" w:tplc="7F961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675C49"/>
    <w:multiLevelType w:val="hybridMultilevel"/>
    <w:tmpl w:val="58B44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D7431"/>
    <w:multiLevelType w:val="hybridMultilevel"/>
    <w:tmpl w:val="B69AE2C4"/>
    <w:lvl w:ilvl="0" w:tplc="210E99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AB2125"/>
    <w:multiLevelType w:val="hybridMultilevel"/>
    <w:tmpl w:val="5C92E9C2"/>
    <w:lvl w:ilvl="0" w:tplc="38A6A6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1BFA90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8B7D17"/>
    <w:multiLevelType w:val="multilevel"/>
    <w:tmpl w:val="F618A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5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775"/>
    <w:rsid w:val="000034F0"/>
    <w:rsid w:val="00012F8E"/>
    <w:rsid w:val="00040614"/>
    <w:rsid w:val="00041130"/>
    <w:rsid w:val="00047E67"/>
    <w:rsid w:val="00071E20"/>
    <w:rsid w:val="000879DB"/>
    <w:rsid w:val="000A4DD8"/>
    <w:rsid w:val="000D519C"/>
    <w:rsid w:val="000D74DC"/>
    <w:rsid w:val="0010611B"/>
    <w:rsid w:val="001653E2"/>
    <w:rsid w:val="001804CF"/>
    <w:rsid w:val="00183865"/>
    <w:rsid w:val="001914CC"/>
    <w:rsid w:val="002076EF"/>
    <w:rsid w:val="00243DD8"/>
    <w:rsid w:val="00255A10"/>
    <w:rsid w:val="002A4CB5"/>
    <w:rsid w:val="002A772F"/>
    <w:rsid w:val="002C08C2"/>
    <w:rsid w:val="002D03BA"/>
    <w:rsid w:val="002D470B"/>
    <w:rsid w:val="002E094A"/>
    <w:rsid w:val="002E29E7"/>
    <w:rsid w:val="002E3775"/>
    <w:rsid w:val="002F015D"/>
    <w:rsid w:val="002F7090"/>
    <w:rsid w:val="00336E69"/>
    <w:rsid w:val="00337680"/>
    <w:rsid w:val="003540B9"/>
    <w:rsid w:val="00364986"/>
    <w:rsid w:val="00373A06"/>
    <w:rsid w:val="00384E2B"/>
    <w:rsid w:val="00393BB1"/>
    <w:rsid w:val="003E0C06"/>
    <w:rsid w:val="003E1284"/>
    <w:rsid w:val="004463B2"/>
    <w:rsid w:val="00455441"/>
    <w:rsid w:val="0046125E"/>
    <w:rsid w:val="00463542"/>
    <w:rsid w:val="00475AA0"/>
    <w:rsid w:val="004B08FE"/>
    <w:rsid w:val="00521DAF"/>
    <w:rsid w:val="00541769"/>
    <w:rsid w:val="00552C7D"/>
    <w:rsid w:val="00574FDA"/>
    <w:rsid w:val="0057552A"/>
    <w:rsid w:val="00576BAD"/>
    <w:rsid w:val="005775CA"/>
    <w:rsid w:val="005A78CE"/>
    <w:rsid w:val="005C3948"/>
    <w:rsid w:val="005D4EF2"/>
    <w:rsid w:val="005E08AA"/>
    <w:rsid w:val="005F76B1"/>
    <w:rsid w:val="00613E16"/>
    <w:rsid w:val="00682104"/>
    <w:rsid w:val="006B5128"/>
    <w:rsid w:val="006C2192"/>
    <w:rsid w:val="006C26C4"/>
    <w:rsid w:val="006D26D1"/>
    <w:rsid w:val="006D6628"/>
    <w:rsid w:val="006E2CE4"/>
    <w:rsid w:val="006F6726"/>
    <w:rsid w:val="00705226"/>
    <w:rsid w:val="00710277"/>
    <w:rsid w:val="00726D62"/>
    <w:rsid w:val="007271A6"/>
    <w:rsid w:val="00793399"/>
    <w:rsid w:val="00807574"/>
    <w:rsid w:val="008136F6"/>
    <w:rsid w:val="008209CB"/>
    <w:rsid w:val="00867E5E"/>
    <w:rsid w:val="00917037"/>
    <w:rsid w:val="00945058"/>
    <w:rsid w:val="00966DBE"/>
    <w:rsid w:val="00A33D9C"/>
    <w:rsid w:val="00A56EB4"/>
    <w:rsid w:val="00A65E04"/>
    <w:rsid w:val="00A86B59"/>
    <w:rsid w:val="00A95CFC"/>
    <w:rsid w:val="00AB4538"/>
    <w:rsid w:val="00AB5B4A"/>
    <w:rsid w:val="00B2456D"/>
    <w:rsid w:val="00B32582"/>
    <w:rsid w:val="00B34C17"/>
    <w:rsid w:val="00B35BB1"/>
    <w:rsid w:val="00B82769"/>
    <w:rsid w:val="00B97878"/>
    <w:rsid w:val="00BA210B"/>
    <w:rsid w:val="00BA2444"/>
    <w:rsid w:val="00BA25A5"/>
    <w:rsid w:val="00BB0017"/>
    <w:rsid w:val="00BC1DC0"/>
    <w:rsid w:val="00BC3DAC"/>
    <w:rsid w:val="00BD073C"/>
    <w:rsid w:val="00BD2DF1"/>
    <w:rsid w:val="00C018A6"/>
    <w:rsid w:val="00CC27E8"/>
    <w:rsid w:val="00CC5C7F"/>
    <w:rsid w:val="00D62120"/>
    <w:rsid w:val="00DE04DD"/>
    <w:rsid w:val="00DF5843"/>
    <w:rsid w:val="00E95D4D"/>
    <w:rsid w:val="00EA21C7"/>
    <w:rsid w:val="00F07ED0"/>
    <w:rsid w:val="00F42301"/>
    <w:rsid w:val="00F517D2"/>
    <w:rsid w:val="00F6313F"/>
    <w:rsid w:val="00F64448"/>
    <w:rsid w:val="00F7236F"/>
    <w:rsid w:val="00F86E02"/>
    <w:rsid w:val="00F97F88"/>
    <w:rsid w:val="00FE1E5C"/>
    <w:rsid w:val="00FE35D3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3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E3775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3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B34C1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BA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B3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719</Words>
  <Characters>4099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The Union in Crisis</dc:title>
  <dc:subject/>
  <dc:creator>Ashley Kirst</dc:creator>
  <cp:keywords/>
  <dc:description/>
  <cp:lastModifiedBy>Ashley Kirst</cp:lastModifiedBy>
  <cp:revision>6</cp:revision>
  <cp:lastPrinted>2009-09-08T13:34:00Z</cp:lastPrinted>
  <dcterms:created xsi:type="dcterms:W3CDTF">2011-02-02T19:28:00Z</dcterms:created>
  <dcterms:modified xsi:type="dcterms:W3CDTF">2011-03-09T22:26:00Z</dcterms:modified>
</cp:coreProperties>
</file>