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1. Emotion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2. Primary Emotion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3. Learned Emotion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4. Grief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ab/>
        <w:t>5. Denial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ab/>
        <w:t>6. Anger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ab/>
        <w:t>7. Bargaining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ab/>
        <w:t>8. Depression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ab/>
        <w:t>9. Acceptance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10. Defense Mechanism</w:t>
      </w:r>
    </w:p>
    <w:p w:rsidR="00E61BA9" w:rsidRPr="00E61BA9" w:rsidRDefault="00E61BA9" w:rsidP="00E61B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11. Reaction Formation</w:t>
      </w:r>
    </w:p>
    <w:p w:rsidR="00E61BA9" w:rsidRPr="00E61BA9" w:rsidRDefault="00E61BA9" w:rsidP="00E61B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12. Projection</w:t>
      </w:r>
    </w:p>
    <w:p w:rsidR="00E61BA9" w:rsidRPr="00E61BA9" w:rsidRDefault="00E61BA9" w:rsidP="00E61B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13. Rationalization</w:t>
      </w:r>
    </w:p>
    <w:p w:rsidR="00E61BA9" w:rsidRPr="00E61BA9" w:rsidRDefault="00E61BA9" w:rsidP="00E61B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14. Sublimation</w:t>
      </w:r>
    </w:p>
    <w:p w:rsidR="00E61BA9" w:rsidRPr="00E61BA9" w:rsidRDefault="00E61BA9" w:rsidP="00E61B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15. Regression</w:t>
      </w:r>
    </w:p>
    <w:p w:rsidR="00E61BA9" w:rsidRPr="00E61BA9" w:rsidRDefault="00E61BA9" w:rsidP="00E61B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16. Compensation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17. Stress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18. Distress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 xml:space="preserve">19. </w:t>
      </w:r>
      <w:proofErr w:type="spellStart"/>
      <w:r w:rsidRPr="00E61BA9">
        <w:rPr>
          <w:rFonts w:ascii="Arial" w:eastAsia="Times New Roman" w:hAnsi="Arial" w:cs="Arial"/>
          <w:color w:val="000000"/>
          <w:sz w:val="23"/>
          <w:szCs w:val="23"/>
        </w:rPr>
        <w:t>Post Traumatic</w:t>
      </w:r>
      <w:proofErr w:type="spellEnd"/>
      <w:r w:rsidRPr="00E61BA9">
        <w:rPr>
          <w:rFonts w:ascii="Arial" w:eastAsia="Times New Roman" w:hAnsi="Arial" w:cs="Arial"/>
          <w:color w:val="000000"/>
          <w:sz w:val="23"/>
          <w:szCs w:val="23"/>
        </w:rPr>
        <w:t xml:space="preserve"> Stress Disorder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20. Stressor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21. Fight or Flight Response</w:t>
      </w:r>
    </w:p>
    <w:p w:rsidR="00E61BA9" w:rsidRPr="00E61BA9" w:rsidRDefault="00DB359F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22</w:t>
      </w:r>
      <w:r w:rsidR="00E61BA9" w:rsidRPr="00E61BA9">
        <w:rPr>
          <w:rFonts w:ascii="Arial" w:eastAsia="Times New Roman" w:hAnsi="Arial" w:cs="Arial"/>
          <w:color w:val="000000"/>
          <w:sz w:val="23"/>
          <w:szCs w:val="23"/>
        </w:rPr>
        <w:t>. Resilience</w:t>
      </w:r>
    </w:p>
    <w:p w:rsidR="00E61BA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BA9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DB359F">
        <w:rPr>
          <w:rFonts w:ascii="Arial" w:eastAsia="Times New Roman" w:hAnsi="Arial" w:cs="Arial"/>
          <w:color w:val="000000"/>
          <w:sz w:val="23"/>
          <w:szCs w:val="23"/>
        </w:rPr>
        <w:t>3</w:t>
      </w:r>
      <w:bookmarkStart w:id="0" w:name="_GoBack"/>
      <w:bookmarkEnd w:id="0"/>
      <w:r w:rsidRPr="00E61BA9">
        <w:rPr>
          <w:rFonts w:ascii="Arial" w:eastAsia="Times New Roman" w:hAnsi="Arial" w:cs="Arial"/>
          <w:color w:val="000000"/>
          <w:sz w:val="23"/>
          <w:szCs w:val="23"/>
        </w:rPr>
        <w:t>. Mental Rehearsal</w:t>
      </w:r>
    </w:p>
    <w:p w:rsidR="009E64AE" w:rsidRDefault="00E61BA9" w:rsidP="00E61BA9">
      <w:r w:rsidRPr="00E61BA9">
        <w:rPr>
          <w:rFonts w:ascii="Times New Roman" w:eastAsia="Times New Roman" w:hAnsi="Times New Roman" w:cs="Times New Roman"/>
          <w:sz w:val="24"/>
          <w:szCs w:val="24"/>
        </w:rPr>
        <w:br/>
      </w:r>
      <w:r w:rsidRPr="00E61BA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E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A9"/>
    <w:rsid w:val="009E64AE"/>
    <w:rsid w:val="00B50A2E"/>
    <w:rsid w:val="00DB359F"/>
    <w:rsid w:val="00E6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2013-08-29T12:34:00Z</dcterms:created>
  <dcterms:modified xsi:type="dcterms:W3CDTF">2014-02-03T20:32:00Z</dcterms:modified>
</cp:coreProperties>
</file>