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B91" w:rsidRDefault="00506A7C">
      <w:r>
        <w:t xml:space="preserve">   </w:t>
      </w:r>
      <w:r>
        <w:rPr>
          <w:noProof/>
        </w:rPr>
        <w:drawing>
          <wp:anchor distT="0" distB="0" distL="114300" distR="114300" simplePos="0" relativeHeight="251658240" behindDoc="1" locked="0" layoutInCell="1" allowOverlap="1">
            <wp:simplePos x="0" y="0"/>
            <wp:positionH relativeFrom="column">
              <wp:posOffset>91440</wp:posOffset>
            </wp:positionH>
            <wp:positionV relativeFrom="paragraph">
              <wp:posOffset>0</wp:posOffset>
            </wp:positionV>
            <wp:extent cx="2866390" cy="2866390"/>
            <wp:effectExtent l="0" t="0" r="0" b="0"/>
            <wp:wrapTight wrapText="bothSides">
              <wp:wrapPolygon edited="0">
                <wp:start x="0" y="0"/>
                <wp:lineTo x="0" y="21389"/>
                <wp:lineTo x="21389" y="21389"/>
                <wp:lineTo x="213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6390" cy="286639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roofErr w:type="spellStart"/>
      <w:r w:rsidRPr="00506A7C">
        <w:t>Chanda</w:t>
      </w:r>
      <w:bookmarkStart w:id="0" w:name="_GoBack"/>
      <w:bookmarkEnd w:id="0"/>
      <w:proofErr w:type="spellEnd"/>
      <w:r w:rsidRPr="00506A7C">
        <w:t xml:space="preserve">, 16, remembers the good times, when she lived with both parents on a cattle post in sub-Saharan Africa and even later on when her family moved to </w:t>
      </w:r>
      <w:proofErr w:type="spellStart"/>
      <w:r w:rsidRPr="00506A7C">
        <w:t>Bonang</w:t>
      </w:r>
      <w:proofErr w:type="spellEnd"/>
      <w:r w:rsidRPr="00506A7C">
        <w:t xml:space="preserve">. Her family's troubles began after her father was killed in the diamond mines. Her first stepfather abused her; the second died of a stroke; the third is a drunken philanderer. Although </w:t>
      </w:r>
      <w:proofErr w:type="spellStart"/>
      <w:r w:rsidRPr="00506A7C">
        <w:t>Chanda</w:t>
      </w:r>
      <w:proofErr w:type="spellEnd"/>
      <w:r w:rsidRPr="00506A7C">
        <w:t xml:space="preserve"> lives in a world in which illness and death have become commonplace, it is not one in which AIDS can be mentioned. The horror and desperation of families facing this disease is brought home when her latest stepfather's sister dumps the dying man in front of their shantytown house. Before </w:t>
      </w:r>
      <w:proofErr w:type="spellStart"/>
      <w:r w:rsidRPr="00506A7C">
        <w:t>Chanda</w:t>
      </w:r>
      <w:proofErr w:type="spellEnd"/>
      <w:r w:rsidRPr="00506A7C">
        <w:t xml:space="preserve"> can get help from the hospital caseworker, he disappears and the wagon that brought him is burned. Her mother leaves to visit her family on the cattle post and </w:t>
      </w:r>
      <w:proofErr w:type="spellStart"/>
      <w:r w:rsidRPr="00506A7C">
        <w:t>Chanda</w:t>
      </w:r>
      <w:proofErr w:type="spellEnd"/>
      <w:r w:rsidRPr="00506A7C">
        <w:t xml:space="preserve"> is forced to give up her dream of further education to care for her younger sister and brother. Slowly she comes to realize that her mother has AIDS, and that she might be infected herself. But </w:t>
      </w:r>
      <w:proofErr w:type="spellStart"/>
      <w:r w:rsidRPr="00506A7C">
        <w:t>Chanda's</w:t>
      </w:r>
      <w:proofErr w:type="spellEnd"/>
      <w:r w:rsidRPr="00506A7C">
        <w:t xml:space="preserve"> education serves her well as she faces the disease head-on. </w:t>
      </w:r>
      <w:r>
        <w:t>She matures rapidly while caring for her dying mother and protecting her younger siblings.</w:t>
      </w:r>
      <w:r w:rsidRPr="00506A7C">
        <w:t xml:space="preserve"> Smart and determined, </w:t>
      </w:r>
      <w:proofErr w:type="spellStart"/>
      <w:r w:rsidRPr="00506A7C">
        <w:t>Chanda</w:t>
      </w:r>
      <w:proofErr w:type="spellEnd"/>
      <w:r w:rsidRPr="00506A7C">
        <w:t xml:space="preserve"> is a character whom readers come to care for and believe in, in spite of her almost impossible situation. The details of sub-Saharan African life are convincing and smoothly woven into this moving story of poverty and courage, but the real insight for readers will be the appalling treatment of the AIDS victims. </w:t>
      </w:r>
    </w:p>
    <w:p w:rsidR="00506A7C" w:rsidRDefault="00506A7C">
      <w:r>
        <w:t xml:space="preserve">     I loved this work of realistic fiction because the heroine is a person I can identify with. As a woman, I realized how disadvantaged my sister are in other countries and how important it is that we help them. They bear the burden of war and poverty and disease more than men in that they are often in a situation where they have no choices and no power. This novel inspired me to pay more attention to how I can help empower women around the world.</w:t>
      </w:r>
    </w:p>
    <w:sectPr w:rsidR="00506A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A7C"/>
    <w:rsid w:val="001D2B91"/>
    <w:rsid w:val="0050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6A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A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Marcia</dc:creator>
  <cp:lastModifiedBy>Arthur, Marcia</cp:lastModifiedBy>
  <cp:revision>1</cp:revision>
  <dcterms:created xsi:type="dcterms:W3CDTF">2013-01-28T15:43:00Z</dcterms:created>
  <dcterms:modified xsi:type="dcterms:W3CDTF">2013-01-28T15:53:00Z</dcterms:modified>
</cp:coreProperties>
</file>