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6E" w:rsidRDefault="0023526C" w:rsidP="0023526C">
      <w:pPr>
        <w:jc w:val="center"/>
        <w:rPr>
          <w:rFonts w:ascii="Bookman Old Style" w:hAnsi="Bookman Old Style"/>
          <w:sz w:val="32"/>
          <w:szCs w:val="32"/>
        </w:rPr>
      </w:pPr>
      <w:r w:rsidRPr="0023526C">
        <w:rPr>
          <w:rFonts w:ascii="Bookman Old Style" w:hAnsi="Bookman Old Style"/>
          <w:sz w:val="32"/>
          <w:szCs w:val="32"/>
        </w:rPr>
        <w:t>Chapter 3 sec 2 questions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Fully </w:t>
      </w:r>
      <w:proofErr w:type="gramStart"/>
      <w:r>
        <w:rPr>
          <w:rFonts w:ascii="Bookman Old Style" w:hAnsi="Bookman Old Style"/>
          <w:sz w:val="24"/>
          <w:szCs w:val="24"/>
        </w:rPr>
        <w:t>power note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r w:rsidRPr="0023526C">
        <w:rPr>
          <w:rFonts w:ascii="Bookman Old Style" w:hAnsi="Bookman Old Style"/>
          <w:color w:val="365F91" w:themeColor="accent1" w:themeShade="BF"/>
          <w:sz w:val="24"/>
          <w:szCs w:val="24"/>
        </w:rPr>
        <w:t>#3 Religious Freedom</w:t>
      </w:r>
      <w:r>
        <w:rPr>
          <w:rFonts w:ascii="Bookman Old Style" w:hAnsi="Bookman Old Style"/>
          <w:sz w:val="24"/>
          <w:szCs w:val="24"/>
        </w:rPr>
        <w:t>. (Highlight and key, stop @#4)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Where were the Separatists located when they made a deal with the Virginia Company? What were the details?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Give me 4 details of the Separatists who became Pilgrims.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Fully explain what the Mayflower Compact entailed.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In what ways did Squanto and Samoset aid the colonists?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steps did the Puritans take to combat the persecution of Charles I?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Great Migration?</w:t>
      </w:r>
    </w:p>
    <w:p w:rsid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the political/governmental make-up of the Massachusetts Bay Colony.</w:t>
      </w:r>
    </w:p>
    <w:p w:rsidR="0023526C" w:rsidRPr="0023526C" w:rsidRDefault="0023526C" w:rsidP="00DC318D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Fully power note </w:t>
      </w:r>
      <w:r w:rsidRPr="00DC318D">
        <w:rPr>
          <w:rFonts w:ascii="Bookman Old Style" w:hAnsi="Bookman Old Style"/>
          <w:color w:val="FF0000"/>
          <w:sz w:val="24"/>
          <w:szCs w:val="24"/>
        </w:rPr>
        <w:t>#4 Connecticut and Rhode Island</w:t>
      </w:r>
      <w:r>
        <w:rPr>
          <w:rFonts w:ascii="Bookman Old Style" w:hAnsi="Bookman Old Style"/>
          <w:sz w:val="24"/>
          <w:szCs w:val="24"/>
        </w:rPr>
        <w:t xml:space="preserve"> and </w:t>
      </w:r>
      <w:r w:rsidRPr="00DC318D">
        <w:rPr>
          <w:rFonts w:ascii="Bookman Old Style" w:hAnsi="Bookman Old Style"/>
          <w:color w:val="FF0000"/>
          <w:sz w:val="24"/>
          <w:szCs w:val="24"/>
        </w:rPr>
        <w:t>#4 Conflict with Native Ame</w:t>
      </w:r>
      <w:r w:rsidR="00DC318D" w:rsidRPr="00DC318D">
        <w:rPr>
          <w:rFonts w:ascii="Bookman Old Style" w:hAnsi="Bookman Old Style"/>
          <w:color w:val="FF0000"/>
          <w:sz w:val="24"/>
          <w:szCs w:val="24"/>
        </w:rPr>
        <w:t>ricans</w:t>
      </w:r>
      <w:r w:rsidR="00DC318D">
        <w:rPr>
          <w:rFonts w:ascii="Bookman Old Style" w:hAnsi="Bookman Old Style"/>
          <w:sz w:val="24"/>
          <w:szCs w:val="24"/>
        </w:rPr>
        <w:t>. (Highlight, you already have key use same colors)</w:t>
      </w:r>
      <w:r>
        <w:rPr>
          <w:rFonts w:ascii="Bookman Old Style" w:hAnsi="Bookman Old Style"/>
          <w:sz w:val="24"/>
          <w:szCs w:val="24"/>
        </w:rPr>
        <w:t xml:space="preserve"> </w:t>
      </w:r>
    </w:p>
    <w:sectPr w:rsidR="0023526C" w:rsidRPr="0023526C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00B8C"/>
    <w:multiLevelType w:val="hybridMultilevel"/>
    <w:tmpl w:val="FC92F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34E20"/>
    <w:multiLevelType w:val="hybridMultilevel"/>
    <w:tmpl w:val="083C5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A51A28"/>
    <w:multiLevelType w:val="hybridMultilevel"/>
    <w:tmpl w:val="E2A2E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23526C"/>
    <w:rsid w:val="0023526C"/>
    <w:rsid w:val="00396B5D"/>
    <w:rsid w:val="00566396"/>
    <w:rsid w:val="00583E6E"/>
    <w:rsid w:val="00DC3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52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dcterms:created xsi:type="dcterms:W3CDTF">2011-10-04T15:08:00Z</dcterms:created>
  <dcterms:modified xsi:type="dcterms:W3CDTF">2011-10-04T15:21:00Z</dcterms:modified>
</cp:coreProperties>
</file>