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F6C" w:rsidRPr="00537F6C" w:rsidRDefault="00537F6C" w:rsidP="00537F6C">
      <w:pPr>
        <w:pStyle w:val="Heading2"/>
        <w:rPr>
          <w:lang w:val="it-IT"/>
        </w:rPr>
      </w:pPr>
      <w:r w:rsidRPr="00537F6C">
        <w:rPr>
          <w:lang w:val="it-IT"/>
        </w:rPr>
        <w:t>Italian II</w:t>
      </w:r>
    </w:p>
    <w:p w:rsidR="00537F6C" w:rsidRPr="00537F6C" w:rsidRDefault="00537F6C" w:rsidP="00537F6C">
      <w:pPr>
        <w:pStyle w:val="Heading1"/>
        <w:rPr>
          <w:lang w:val="it-IT"/>
        </w:rPr>
      </w:pPr>
      <w:r w:rsidRPr="00537F6C">
        <w:rPr>
          <w:lang w:val="it-IT"/>
        </w:rPr>
        <w:t>Secondo semestre</w:t>
      </w:r>
    </w:p>
    <w:p w:rsidR="00537F6C" w:rsidRPr="00537F6C" w:rsidRDefault="00537F6C" w:rsidP="00537F6C">
      <w:pPr>
        <w:jc w:val="center"/>
        <w:rPr>
          <w:b/>
          <w:bCs/>
          <w:lang w:val="it-IT"/>
        </w:rPr>
      </w:pPr>
      <w:r w:rsidRPr="00537F6C">
        <w:rPr>
          <w:b/>
          <w:bCs/>
          <w:lang w:val="it-IT"/>
        </w:rPr>
        <w:t>Study Guide</w:t>
      </w:r>
    </w:p>
    <w:p w:rsidR="00537F6C" w:rsidRPr="00537F6C" w:rsidRDefault="00537F6C" w:rsidP="00537F6C">
      <w:pPr>
        <w:jc w:val="center"/>
        <w:rPr>
          <w:b/>
          <w:bCs/>
          <w:lang w:val="it-IT"/>
        </w:rPr>
      </w:pPr>
    </w:p>
    <w:p w:rsidR="00537F6C" w:rsidRPr="00537F6C" w:rsidRDefault="00537F6C" w:rsidP="00537F6C">
      <w:pPr>
        <w:pStyle w:val="Heading4"/>
        <w:rPr>
          <w:i/>
          <w:iCs/>
          <w:lang w:val="it-IT"/>
        </w:rPr>
      </w:pPr>
      <w:r w:rsidRPr="00537F6C">
        <w:rPr>
          <w:lang w:val="it-IT"/>
        </w:rPr>
        <w:t xml:space="preserve">Review passato prossimo con </w:t>
      </w:r>
      <w:r w:rsidRPr="00537F6C">
        <w:rPr>
          <w:i/>
          <w:iCs/>
          <w:lang w:val="it-IT"/>
        </w:rPr>
        <w:t>essere</w:t>
      </w:r>
    </w:p>
    <w:p w:rsidR="00537F6C" w:rsidRPr="00537F6C" w:rsidRDefault="00537F6C" w:rsidP="00537F6C">
      <w:pPr>
        <w:jc w:val="both"/>
        <w:rPr>
          <w:b/>
          <w:bCs/>
          <w:i/>
          <w:iCs/>
          <w:lang w:val="it-IT"/>
        </w:rPr>
      </w:pPr>
      <w:r w:rsidRPr="00537F6C">
        <w:rPr>
          <w:b/>
          <w:bCs/>
          <w:lang w:val="it-IT"/>
        </w:rPr>
        <w:t xml:space="preserve">Review passato prossimo con </w:t>
      </w:r>
      <w:r w:rsidRPr="00537F6C">
        <w:rPr>
          <w:b/>
          <w:bCs/>
          <w:i/>
          <w:iCs/>
          <w:lang w:val="it-IT"/>
        </w:rPr>
        <w:t xml:space="preserve">avere </w:t>
      </w:r>
    </w:p>
    <w:p w:rsidR="00537F6C" w:rsidRPr="00537F6C" w:rsidRDefault="00537F6C" w:rsidP="00537F6C">
      <w:pPr>
        <w:jc w:val="both"/>
        <w:rPr>
          <w:b/>
          <w:bCs/>
          <w:i/>
          <w:iCs/>
          <w:lang w:val="it-IT"/>
        </w:rPr>
      </w:pPr>
    </w:p>
    <w:p w:rsidR="00537F6C" w:rsidRPr="00537F6C" w:rsidRDefault="00537F6C" w:rsidP="00537F6C">
      <w:pPr>
        <w:pStyle w:val="Heading5"/>
        <w:rPr>
          <w:lang w:val="it-IT"/>
        </w:rPr>
      </w:pPr>
      <w:r w:rsidRPr="00537F6C">
        <w:rPr>
          <w:lang w:val="it-IT"/>
        </w:rPr>
        <w:t>Pronomi di oggetto diretto</w:t>
      </w:r>
    </w:p>
    <w:p w:rsidR="00537F6C" w:rsidRPr="00537F6C" w:rsidRDefault="00537F6C" w:rsidP="00537F6C">
      <w:pPr>
        <w:jc w:val="both"/>
        <w:rPr>
          <w:b/>
          <w:bCs/>
          <w:lang w:val="it-IT"/>
        </w:rPr>
      </w:pPr>
      <w:r w:rsidRPr="00537F6C">
        <w:rPr>
          <w:b/>
          <w:bCs/>
          <w:lang w:val="it-IT"/>
        </w:rPr>
        <w:t>* singolare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mi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 xml:space="preserve">ti 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lo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la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La</w:t>
      </w:r>
    </w:p>
    <w:p w:rsidR="00537F6C" w:rsidRPr="00537F6C" w:rsidRDefault="00537F6C" w:rsidP="00537F6C">
      <w:pPr>
        <w:jc w:val="both"/>
        <w:rPr>
          <w:b/>
          <w:bCs/>
          <w:lang w:val="it-IT"/>
        </w:rPr>
      </w:pPr>
      <w:r w:rsidRPr="00537F6C">
        <w:rPr>
          <w:b/>
          <w:bCs/>
          <w:lang w:val="it-IT"/>
        </w:rPr>
        <w:t>*plurale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ci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vi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li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le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Li, Le</w:t>
      </w:r>
    </w:p>
    <w:p w:rsidR="00537F6C" w:rsidRPr="00537F6C" w:rsidRDefault="00537F6C" w:rsidP="00537F6C">
      <w:pPr>
        <w:jc w:val="both"/>
        <w:rPr>
          <w:lang w:val="it-IT"/>
        </w:rPr>
      </w:pPr>
    </w:p>
    <w:p w:rsidR="00537F6C" w:rsidRPr="00537F6C" w:rsidRDefault="00537F6C" w:rsidP="00537F6C">
      <w:pPr>
        <w:pStyle w:val="BodyText2"/>
        <w:rPr>
          <w:lang w:val="it-IT"/>
        </w:rPr>
      </w:pPr>
      <w:r w:rsidRPr="00537F6C">
        <w:rPr>
          <w:lang w:val="it-IT"/>
        </w:rPr>
        <w:t>Passato Prossimo con i pronomi di oggetto diretto</w:t>
      </w:r>
    </w:p>
    <w:p w:rsidR="00537F6C" w:rsidRPr="00537F6C" w:rsidRDefault="00537F6C" w:rsidP="00537F6C">
      <w:pPr>
        <w:jc w:val="both"/>
        <w:rPr>
          <w:b/>
          <w:bCs/>
          <w:lang w:val="it-IT"/>
        </w:rPr>
      </w:pPr>
      <w:r>
        <w:t xml:space="preserve">When a direct-object pronoun is used with </w:t>
      </w:r>
      <w:proofErr w:type="spellStart"/>
      <w:r>
        <w:t>passato</w:t>
      </w:r>
      <w:proofErr w:type="spellEnd"/>
      <w:r>
        <w:t xml:space="preserve"> </w:t>
      </w:r>
      <w:proofErr w:type="spellStart"/>
      <w:r>
        <w:t>prossimo</w:t>
      </w:r>
      <w:proofErr w:type="spellEnd"/>
      <w:r>
        <w:t xml:space="preserve">, it precedes </w:t>
      </w:r>
      <w:proofErr w:type="spellStart"/>
      <w:r>
        <w:rPr>
          <w:b/>
          <w:bCs/>
        </w:rPr>
        <w:t>avere</w:t>
      </w:r>
      <w:proofErr w:type="spellEnd"/>
      <w:r>
        <w:rPr>
          <w:b/>
          <w:bCs/>
        </w:rPr>
        <w:t xml:space="preserve">. </w:t>
      </w:r>
      <w:r>
        <w:t xml:space="preserve">The past participle must agree in gender and number with the direct-object pronoun.*Remember with </w:t>
      </w:r>
      <w:r>
        <w:rPr>
          <w:b/>
          <w:bCs/>
        </w:rPr>
        <w:t>lo</w:t>
      </w:r>
      <w:r>
        <w:t xml:space="preserve"> and </w:t>
      </w:r>
      <w:proofErr w:type="gramStart"/>
      <w:r>
        <w:rPr>
          <w:b/>
          <w:bCs/>
        </w:rPr>
        <w:t>la</w:t>
      </w:r>
      <w:r>
        <w:t xml:space="preserve"> ,you</w:t>
      </w:r>
      <w:proofErr w:type="gramEnd"/>
      <w:r>
        <w:t xml:space="preserve"> can drop the </w:t>
      </w:r>
      <w:r>
        <w:rPr>
          <w:b/>
          <w:bCs/>
        </w:rPr>
        <w:t>o</w:t>
      </w:r>
      <w:r>
        <w:t xml:space="preserve"> or and the </w:t>
      </w:r>
      <w:r>
        <w:rPr>
          <w:b/>
          <w:bCs/>
        </w:rPr>
        <w:t>a</w:t>
      </w:r>
      <w:r>
        <w:t xml:space="preserve"> and write an </w:t>
      </w:r>
      <w:proofErr w:type="spellStart"/>
      <w:r>
        <w:t>apostrophy</w:t>
      </w:r>
      <w:proofErr w:type="spellEnd"/>
      <w:r>
        <w:t>(</w:t>
      </w:r>
      <w:r>
        <w:rPr>
          <w:b/>
          <w:bCs/>
        </w:rPr>
        <w:t>l’</w:t>
      </w:r>
      <w:r>
        <w:t xml:space="preserve">); </w:t>
      </w:r>
      <w:r>
        <w:rPr>
          <w:b/>
          <w:bCs/>
          <w:i/>
          <w:iCs/>
        </w:rPr>
        <w:t>never</w:t>
      </w:r>
      <w:r>
        <w:t xml:space="preserve"> with </w:t>
      </w:r>
      <w:r>
        <w:rPr>
          <w:b/>
          <w:bCs/>
        </w:rPr>
        <w:t xml:space="preserve">li </w:t>
      </w:r>
      <w:r>
        <w:t xml:space="preserve">and </w:t>
      </w:r>
      <w:r>
        <w:rPr>
          <w:b/>
          <w:bCs/>
        </w:rPr>
        <w:t xml:space="preserve">le. </w:t>
      </w:r>
      <w:r w:rsidRPr="00537F6C">
        <w:rPr>
          <w:b/>
          <w:bCs/>
          <w:lang w:val="it-IT"/>
        </w:rPr>
        <w:t>Ex:</w:t>
      </w:r>
    </w:p>
    <w:p w:rsidR="00537F6C" w:rsidRPr="00537F6C" w:rsidRDefault="00537F6C" w:rsidP="00537F6C">
      <w:pPr>
        <w:jc w:val="both"/>
        <w:rPr>
          <w:b/>
          <w:bCs/>
          <w:lang w:val="it-IT"/>
        </w:rPr>
      </w:pPr>
      <w:r w:rsidRPr="00537F6C">
        <w:rPr>
          <w:b/>
          <w:bCs/>
          <w:lang w:val="it-IT"/>
        </w:rPr>
        <w:t>Ho comprato la penna</w:t>
      </w:r>
    </w:p>
    <w:p w:rsidR="00537F6C" w:rsidRPr="00537F6C" w:rsidRDefault="00537F6C" w:rsidP="00537F6C">
      <w:pPr>
        <w:pStyle w:val="Heading7"/>
        <w:rPr>
          <w:lang w:val="it-IT"/>
        </w:rPr>
      </w:pPr>
      <w:r w:rsidRPr="00537F6C">
        <w:rPr>
          <w:lang w:val="it-IT"/>
        </w:rPr>
        <w:t>L’ho comprata</w:t>
      </w:r>
    </w:p>
    <w:p w:rsidR="00537F6C" w:rsidRPr="00537F6C" w:rsidRDefault="00537F6C" w:rsidP="00537F6C">
      <w:pPr>
        <w:rPr>
          <w:lang w:val="it-IT"/>
        </w:rPr>
      </w:pPr>
    </w:p>
    <w:p w:rsidR="00537F6C" w:rsidRPr="00537F6C" w:rsidRDefault="00537F6C" w:rsidP="00537F6C">
      <w:pPr>
        <w:jc w:val="both"/>
        <w:rPr>
          <w:b/>
          <w:bCs/>
          <w:lang w:val="it-IT"/>
        </w:rPr>
      </w:pPr>
      <w:r w:rsidRPr="00537F6C">
        <w:rPr>
          <w:b/>
          <w:bCs/>
          <w:lang w:val="it-IT"/>
        </w:rPr>
        <w:t>Ho letto il libro</w:t>
      </w:r>
    </w:p>
    <w:p w:rsidR="00537F6C" w:rsidRPr="00537F6C" w:rsidRDefault="00537F6C" w:rsidP="00537F6C">
      <w:pPr>
        <w:pStyle w:val="Heading7"/>
        <w:rPr>
          <w:lang w:val="it-IT"/>
        </w:rPr>
      </w:pPr>
      <w:r w:rsidRPr="00537F6C">
        <w:rPr>
          <w:lang w:val="it-IT"/>
        </w:rPr>
        <w:t>L’ho letto</w:t>
      </w:r>
    </w:p>
    <w:p w:rsidR="00537F6C" w:rsidRPr="00537F6C" w:rsidRDefault="00537F6C" w:rsidP="00537F6C">
      <w:pPr>
        <w:rPr>
          <w:lang w:val="it-IT"/>
        </w:rPr>
      </w:pPr>
    </w:p>
    <w:p w:rsidR="00537F6C" w:rsidRPr="00537F6C" w:rsidRDefault="00537F6C" w:rsidP="00537F6C">
      <w:pPr>
        <w:jc w:val="both"/>
        <w:rPr>
          <w:b/>
          <w:bCs/>
          <w:lang w:val="it-IT"/>
        </w:rPr>
      </w:pPr>
      <w:r w:rsidRPr="00537F6C">
        <w:rPr>
          <w:b/>
          <w:bCs/>
          <w:lang w:val="it-IT"/>
        </w:rPr>
        <w:t>Abbiamo mangiato le lasagne</w:t>
      </w:r>
    </w:p>
    <w:p w:rsidR="00537F6C" w:rsidRPr="00537F6C" w:rsidRDefault="00537F6C" w:rsidP="00537F6C">
      <w:pPr>
        <w:pStyle w:val="Heading7"/>
        <w:rPr>
          <w:lang w:val="it-IT"/>
        </w:rPr>
      </w:pPr>
      <w:r w:rsidRPr="00537F6C">
        <w:rPr>
          <w:lang w:val="it-IT"/>
        </w:rPr>
        <w:t>Le abbiamo mangiate</w:t>
      </w:r>
    </w:p>
    <w:p w:rsidR="00537F6C" w:rsidRPr="00537F6C" w:rsidRDefault="00537F6C" w:rsidP="00537F6C">
      <w:pPr>
        <w:rPr>
          <w:lang w:val="it-IT"/>
        </w:rPr>
      </w:pP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b/>
          <w:bCs/>
          <w:lang w:val="it-IT"/>
        </w:rPr>
        <w:t>Hanno veduto gli amici</w:t>
      </w:r>
    </w:p>
    <w:p w:rsidR="00537F6C" w:rsidRPr="00537F6C" w:rsidRDefault="00537F6C" w:rsidP="00537F6C">
      <w:pPr>
        <w:pStyle w:val="Heading7"/>
        <w:rPr>
          <w:lang w:val="it-IT"/>
        </w:rPr>
      </w:pPr>
      <w:r w:rsidRPr="00537F6C">
        <w:rPr>
          <w:lang w:val="it-IT"/>
        </w:rPr>
        <w:t>Li hanno veduti</w:t>
      </w:r>
    </w:p>
    <w:p w:rsidR="00537F6C" w:rsidRPr="00537F6C" w:rsidRDefault="00537F6C" w:rsidP="00537F6C">
      <w:pPr>
        <w:jc w:val="both"/>
        <w:rPr>
          <w:lang w:val="it-IT"/>
        </w:rPr>
      </w:pPr>
    </w:p>
    <w:p w:rsidR="00537F6C" w:rsidRPr="00537F6C" w:rsidRDefault="00537F6C" w:rsidP="00537F6C">
      <w:pPr>
        <w:jc w:val="both"/>
        <w:rPr>
          <w:b/>
          <w:bCs/>
          <w:u w:val="single"/>
          <w:lang w:val="it-IT"/>
        </w:rPr>
      </w:pPr>
      <w:r w:rsidRPr="00537F6C">
        <w:rPr>
          <w:b/>
          <w:bCs/>
          <w:u w:val="single"/>
          <w:lang w:val="it-IT"/>
        </w:rPr>
        <w:t>Pronomi di oggetto indiretto:</w:t>
      </w:r>
    </w:p>
    <w:p w:rsidR="00537F6C" w:rsidRPr="00537F6C" w:rsidRDefault="00537F6C" w:rsidP="00537F6C">
      <w:pPr>
        <w:rPr>
          <w:b/>
          <w:bCs/>
          <w:lang w:val="it-IT"/>
        </w:rPr>
      </w:pPr>
      <w:r w:rsidRPr="00537F6C">
        <w:rPr>
          <w:b/>
          <w:bCs/>
          <w:lang w:val="it-IT"/>
        </w:rPr>
        <w:t>*singolare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mi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lastRenderedPageBreak/>
        <w:t>ti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le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gli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Le</w:t>
      </w:r>
    </w:p>
    <w:p w:rsidR="00537F6C" w:rsidRPr="00537F6C" w:rsidRDefault="00537F6C" w:rsidP="00537F6C">
      <w:pPr>
        <w:jc w:val="both"/>
        <w:rPr>
          <w:b/>
          <w:bCs/>
          <w:lang w:val="it-IT"/>
        </w:rPr>
      </w:pPr>
      <w:r w:rsidRPr="00537F6C">
        <w:rPr>
          <w:b/>
          <w:bCs/>
          <w:lang w:val="it-IT"/>
        </w:rPr>
        <w:t>*plurale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ci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vi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gli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Gli</w:t>
      </w:r>
    </w:p>
    <w:p w:rsidR="00537F6C" w:rsidRPr="00537F6C" w:rsidRDefault="00537F6C" w:rsidP="00537F6C">
      <w:pPr>
        <w:jc w:val="both"/>
        <w:rPr>
          <w:lang w:val="it-IT"/>
        </w:rPr>
      </w:pPr>
    </w:p>
    <w:p w:rsidR="00537F6C" w:rsidRPr="00537F6C" w:rsidRDefault="00537F6C" w:rsidP="00537F6C">
      <w:pPr>
        <w:pStyle w:val="Heading5"/>
        <w:rPr>
          <w:lang w:val="it-IT"/>
        </w:rPr>
      </w:pPr>
      <w:r w:rsidRPr="00537F6C">
        <w:rPr>
          <w:lang w:val="it-IT"/>
        </w:rPr>
        <w:t>Pronomi tonici</w:t>
      </w:r>
    </w:p>
    <w:p w:rsidR="00537F6C" w:rsidRDefault="00537F6C" w:rsidP="00537F6C">
      <w:pPr>
        <w:jc w:val="both"/>
        <w:rPr>
          <w:b/>
          <w:bCs/>
          <w:i/>
          <w:iCs/>
        </w:rPr>
      </w:pPr>
      <w:r>
        <w:t>(</w:t>
      </w:r>
      <w:r>
        <w:rPr>
          <w:b/>
          <w:bCs/>
        </w:rPr>
        <w:t xml:space="preserve">Unlike the other objects pronouns, these pronouns follow a preposition or a verb ex: </w:t>
      </w:r>
      <w:r>
        <w:rPr>
          <w:b/>
          <w:bCs/>
          <w:i/>
          <w:iCs/>
        </w:rPr>
        <w:t xml:space="preserve">a </w:t>
      </w:r>
      <w:proofErr w:type="spellStart"/>
      <w:proofErr w:type="gramStart"/>
      <w:r>
        <w:rPr>
          <w:b/>
          <w:bCs/>
          <w:i/>
          <w:iCs/>
        </w:rPr>
        <w:t>te</w:t>
      </w:r>
      <w:proofErr w:type="spellEnd"/>
      <w:proofErr w:type="gramEnd"/>
      <w:r>
        <w:rPr>
          <w:b/>
          <w:bCs/>
          <w:i/>
          <w:iCs/>
        </w:rPr>
        <w:t xml:space="preserve">, per me, con </w:t>
      </w:r>
      <w:proofErr w:type="spellStart"/>
      <w:r>
        <w:rPr>
          <w:b/>
          <w:bCs/>
          <w:i/>
          <w:iCs/>
        </w:rPr>
        <w:t>loro</w:t>
      </w:r>
      <w:proofErr w:type="spellEnd"/>
      <w:r>
        <w:rPr>
          <w:b/>
          <w:bCs/>
          <w:i/>
          <w:iCs/>
        </w:rPr>
        <w:t xml:space="preserve">, da </w:t>
      </w:r>
      <w:proofErr w:type="spellStart"/>
      <w:r>
        <w:rPr>
          <w:b/>
          <w:bCs/>
          <w:i/>
          <w:iCs/>
        </w:rPr>
        <w:t>lui</w:t>
      </w:r>
      <w:proofErr w:type="spellEnd"/>
      <w:r>
        <w:rPr>
          <w:b/>
          <w:bCs/>
          <w:i/>
          <w:iCs/>
        </w:rPr>
        <w:t>)</w:t>
      </w:r>
    </w:p>
    <w:p w:rsidR="00537F6C" w:rsidRPr="00537F6C" w:rsidRDefault="00537F6C" w:rsidP="00537F6C">
      <w:pPr>
        <w:jc w:val="both"/>
        <w:rPr>
          <w:b/>
          <w:bCs/>
          <w:lang w:val="it-IT"/>
        </w:rPr>
      </w:pPr>
      <w:r w:rsidRPr="00537F6C">
        <w:rPr>
          <w:b/>
          <w:bCs/>
          <w:lang w:val="it-IT"/>
        </w:rPr>
        <w:t>*singolare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me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te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lui,lei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Lei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se’</w:t>
      </w:r>
    </w:p>
    <w:p w:rsidR="00537F6C" w:rsidRPr="00537F6C" w:rsidRDefault="00537F6C" w:rsidP="00537F6C">
      <w:pPr>
        <w:jc w:val="both"/>
        <w:rPr>
          <w:b/>
          <w:bCs/>
          <w:lang w:val="it-IT"/>
        </w:rPr>
      </w:pPr>
      <w:r w:rsidRPr="00537F6C">
        <w:rPr>
          <w:b/>
          <w:bCs/>
          <w:lang w:val="it-IT"/>
        </w:rPr>
        <w:t>*plurale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 xml:space="preserve">noi 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voi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loro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se’</w:t>
      </w:r>
    </w:p>
    <w:p w:rsidR="00537F6C" w:rsidRDefault="00537F6C" w:rsidP="00537F6C">
      <w:pPr>
        <w:jc w:val="both"/>
      </w:pPr>
      <w:proofErr w:type="spellStart"/>
      <w:r>
        <w:t>Loro</w:t>
      </w:r>
      <w:proofErr w:type="spellEnd"/>
    </w:p>
    <w:p w:rsidR="00537F6C" w:rsidRDefault="00537F6C" w:rsidP="00537F6C">
      <w:pPr>
        <w:jc w:val="both"/>
      </w:pPr>
    </w:p>
    <w:p w:rsidR="00537F6C" w:rsidRDefault="00537F6C" w:rsidP="00537F6C">
      <w:pPr>
        <w:pStyle w:val="Heading5"/>
      </w:pPr>
      <w:proofErr w:type="spellStart"/>
      <w:r>
        <w:t>Piacere</w:t>
      </w:r>
      <w:proofErr w:type="spellEnd"/>
    </w:p>
    <w:p w:rsidR="00537F6C" w:rsidRDefault="00537F6C" w:rsidP="00537F6C">
      <w:pPr>
        <w:jc w:val="both"/>
      </w:pPr>
      <w:r>
        <w:t>(</w:t>
      </w:r>
      <w:proofErr w:type="gramStart"/>
      <w:r>
        <w:t>third</w:t>
      </w:r>
      <w:proofErr w:type="gramEnd"/>
      <w:r>
        <w:t xml:space="preserve"> person singular or plural)</w:t>
      </w:r>
    </w:p>
    <w:p w:rsidR="00537F6C" w:rsidRDefault="00537F6C" w:rsidP="00537F6C">
      <w:pPr>
        <w:jc w:val="both"/>
      </w:pP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a___+</w:t>
      </w:r>
      <w:r w:rsidRPr="00537F6C">
        <w:rPr>
          <w:i/>
          <w:iCs/>
          <w:lang w:val="it-IT"/>
        </w:rPr>
        <w:t>piace</w:t>
      </w:r>
      <w:r w:rsidRPr="00537F6C">
        <w:rPr>
          <w:lang w:val="it-IT"/>
        </w:rPr>
        <w:t>+(singular)ex: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 xml:space="preserve">(ai ragazzi </w:t>
      </w:r>
      <w:r w:rsidRPr="00537F6C">
        <w:rPr>
          <w:i/>
          <w:iCs/>
          <w:lang w:val="it-IT"/>
        </w:rPr>
        <w:t xml:space="preserve">piace </w:t>
      </w:r>
      <w:r w:rsidRPr="00537F6C">
        <w:rPr>
          <w:lang w:val="it-IT"/>
        </w:rPr>
        <w:t>la pizza)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 xml:space="preserve">( gli </w:t>
      </w:r>
      <w:r w:rsidRPr="00537F6C">
        <w:rPr>
          <w:i/>
          <w:iCs/>
          <w:lang w:val="it-IT"/>
        </w:rPr>
        <w:t>piace</w:t>
      </w:r>
      <w:r w:rsidRPr="00537F6C">
        <w:rPr>
          <w:lang w:val="it-IT"/>
        </w:rPr>
        <w:t xml:space="preserve"> la pizza)</w:t>
      </w:r>
    </w:p>
    <w:p w:rsidR="00537F6C" w:rsidRPr="00537F6C" w:rsidRDefault="00537F6C" w:rsidP="00537F6C">
      <w:pPr>
        <w:jc w:val="both"/>
        <w:rPr>
          <w:lang w:val="it-IT"/>
        </w:rPr>
      </w:pP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>a___+</w:t>
      </w:r>
      <w:r w:rsidRPr="00537F6C">
        <w:rPr>
          <w:i/>
          <w:iCs/>
          <w:lang w:val="it-IT"/>
        </w:rPr>
        <w:t>piacciono</w:t>
      </w:r>
      <w:r w:rsidRPr="00537F6C">
        <w:rPr>
          <w:lang w:val="it-IT"/>
        </w:rPr>
        <w:t>+(plurale)ex: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 xml:space="preserve">( a me </w:t>
      </w:r>
      <w:r w:rsidRPr="00537F6C">
        <w:rPr>
          <w:i/>
          <w:iCs/>
          <w:lang w:val="it-IT"/>
        </w:rPr>
        <w:t xml:space="preserve">piacciono </w:t>
      </w:r>
      <w:r w:rsidRPr="00537F6C">
        <w:rPr>
          <w:lang w:val="it-IT"/>
        </w:rPr>
        <w:t>gli spaghetti)</w:t>
      </w:r>
    </w:p>
    <w:p w:rsidR="00537F6C" w:rsidRPr="00537F6C" w:rsidRDefault="00537F6C" w:rsidP="00537F6C">
      <w:pPr>
        <w:jc w:val="both"/>
        <w:rPr>
          <w:lang w:val="it-IT"/>
        </w:rPr>
      </w:pPr>
      <w:r w:rsidRPr="00537F6C">
        <w:rPr>
          <w:lang w:val="it-IT"/>
        </w:rPr>
        <w:t xml:space="preserve">(mi </w:t>
      </w:r>
      <w:r w:rsidRPr="00537F6C">
        <w:rPr>
          <w:i/>
          <w:iCs/>
          <w:lang w:val="it-IT"/>
        </w:rPr>
        <w:t>piacciono</w:t>
      </w:r>
      <w:r w:rsidRPr="00537F6C">
        <w:rPr>
          <w:lang w:val="it-IT"/>
        </w:rPr>
        <w:t xml:space="preserve"> gli spaghetti)</w:t>
      </w:r>
    </w:p>
    <w:p w:rsidR="00537F6C" w:rsidRPr="00537F6C" w:rsidRDefault="00537F6C" w:rsidP="00537F6C">
      <w:pPr>
        <w:jc w:val="both"/>
        <w:rPr>
          <w:lang w:val="it-IT"/>
        </w:rPr>
      </w:pPr>
    </w:p>
    <w:p w:rsidR="00537F6C" w:rsidRPr="00537F6C" w:rsidRDefault="00537F6C" w:rsidP="00537F6C">
      <w:pPr>
        <w:pStyle w:val="Heading5"/>
        <w:rPr>
          <w:lang w:val="it-IT"/>
        </w:rPr>
      </w:pPr>
      <w:r w:rsidRPr="00537F6C">
        <w:rPr>
          <w:lang w:val="it-IT"/>
        </w:rPr>
        <w:t>Passato prossimo con piacere</w:t>
      </w:r>
    </w:p>
    <w:p w:rsidR="00537F6C" w:rsidRDefault="00537F6C" w:rsidP="00537F6C">
      <w:r>
        <w:t xml:space="preserve">(In the </w:t>
      </w:r>
      <w:proofErr w:type="spellStart"/>
      <w:r>
        <w:t>passato</w:t>
      </w:r>
      <w:proofErr w:type="spellEnd"/>
      <w:r>
        <w:t xml:space="preserve"> </w:t>
      </w:r>
      <w:proofErr w:type="spellStart"/>
      <w:r>
        <w:t>prossimo</w:t>
      </w:r>
      <w:proofErr w:type="spellEnd"/>
      <w:r>
        <w:t xml:space="preserve"> </w:t>
      </w:r>
      <w:proofErr w:type="spellStart"/>
      <w:r>
        <w:t>piacere</w:t>
      </w:r>
      <w:proofErr w:type="spellEnd"/>
      <w:r>
        <w:t xml:space="preserve"> is conjugated always with </w:t>
      </w:r>
      <w:proofErr w:type="spellStart"/>
      <w:r>
        <w:rPr>
          <w:b/>
          <w:bCs/>
        </w:rPr>
        <w:t>essere</w:t>
      </w:r>
      <w:proofErr w:type="spellEnd"/>
      <w:r>
        <w:t xml:space="preserve">. Its past participle </w:t>
      </w:r>
      <w:proofErr w:type="spellStart"/>
      <w:r>
        <w:rPr>
          <w:b/>
          <w:bCs/>
          <w:i/>
          <w:iCs/>
        </w:rPr>
        <w:t>piaciuto</w:t>
      </w:r>
      <w:proofErr w:type="spellEnd"/>
      <w:r>
        <w:rPr>
          <w:b/>
          <w:bCs/>
          <w:i/>
          <w:iCs/>
        </w:rPr>
        <w:t>/</w:t>
      </w:r>
      <w:proofErr w:type="spellStart"/>
      <w:r>
        <w:rPr>
          <w:b/>
          <w:bCs/>
          <w:i/>
          <w:iCs/>
        </w:rPr>
        <w:t>i</w:t>
      </w:r>
      <w:proofErr w:type="spellEnd"/>
      <w:r>
        <w:rPr>
          <w:b/>
          <w:bCs/>
          <w:i/>
          <w:iCs/>
        </w:rPr>
        <w:t>/a/e</w:t>
      </w:r>
      <w:r>
        <w:t xml:space="preserve"> thus agrees in gender and number with the subject</w:t>
      </w:r>
      <w:proofErr w:type="gramStart"/>
      <w:r>
        <w:t>)ex</w:t>
      </w:r>
      <w:proofErr w:type="gramEnd"/>
      <w:r>
        <w:t>: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( ai ragazzi e’ piaciut</w:t>
      </w:r>
      <w:r w:rsidRPr="00537F6C">
        <w:rPr>
          <w:b/>
          <w:bCs/>
          <w:lang w:val="it-IT"/>
        </w:rPr>
        <w:t>a</w:t>
      </w:r>
      <w:r w:rsidRPr="00537F6C">
        <w:rPr>
          <w:lang w:val="it-IT"/>
        </w:rPr>
        <w:t xml:space="preserve"> la pizza)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( a me sono piaciut</w:t>
      </w:r>
      <w:r w:rsidRPr="00537F6C">
        <w:rPr>
          <w:b/>
          <w:bCs/>
          <w:lang w:val="it-IT"/>
        </w:rPr>
        <w:t>i</w:t>
      </w:r>
      <w:r w:rsidRPr="00537F6C">
        <w:rPr>
          <w:lang w:val="it-IT"/>
        </w:rPr>
        <w:t xml:space="preserve"> gli spaghetti)</w:t>
      </w:r>
    </w:p>
    <w:p w:rsidR="00537F6C" w:rsidRPr="00537F6C" w:rsidRDefault="00537F6C" w:rsidP="00537F6C">
      <w:pPr>
        <w:rPr>
          <w:lang w:val="it-IT"/>
        </w:rPr>
      </w:pPr>
    </w:p>
    <w:p w:rsidR="00537F6C" w:rsidRDefault="00537F6C" w:rsidP="00537F6C">
      <w:pPr>
        <w:pStyle w:val="Heading3"/>
      </w:pPr>
      <w:proofErr w:type="spellStart"/>
      <w:r>
        <w:lastRenderedPageBreak/>
        <w:t>Avverbi</w:t>
      </w:r>
      <w:proofErr w:type="spellEnd"/>
    </w:p>
    <w:p w:rsidR="00537F6C" w:rsidRDefault="00537F6C" w:rsidP="00537F6C">
      <w:r>
        <w:t xml:space="preserve">Adverbs modify verbs, </w:t>
      </w:r>
      <w:proofErr w:type="spellStart"/>
      <w:r>
        <w:t>adjectives</w:t>
      </w:r>
      <w:proofErr w:type="gramStart"/>
      <w:r>
        <w:t>,or</w:t>
      </w:r>
      <w:proofErr w:type="spellEnd"/>
      <w:proofErr w:type="gramEnd"/>
      <w:r>
        <w:t xml:space="preserve"> other adverbs. </w:t>
      </w:r>
      <w:proofErr w:type="gramStart"/>
      <w:r>
        <w:t xml:space="preserve">Adverbs indicate </w:t>
      </w:r>
      <w:r>
        <w:rPr>
          <w:i/>
          <w:iCs/>
        </w:rPr>
        <w:t>how</w:t>
      </w:r>
      <w:r>
        <w:t xml:space="preserve"> an action is or was</w:t>
      </w:r>
      <w:proofErr w:type="gramEnd"/>
      <w:r>
        <w:t xml:space="preserve"> performed. Some common adverbs </w:t>
      </w:r>
      <w:proofErr w:type="spellStart"/>
      <w:r>
        <w:t>are</w:t>
      </w:r>
      <w:proofErr w:type="gramStart"/>
      <w:r>
        <w:t>:bene,male,molto</w:t>
      </w:r>
      <w:proofErr w:type="spellEnd"/>
      <w:proofErr w:type="gramEnd"/>
    </w:p>
    <w:p w:rsidR="00537F6C" w:rsidRDefault="00537F6C" w:rsidP="00537F6C">
      <w:r>
        <w:t xml:space="preserve">Many adverbs are formed by attaching 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b/>
          <w:bCs/>
          <w:lang w:val="it-IT"/>
        </w:rPr>
        <w:t>-mente</w:t>
      </w:r>
      <w:r w:rsidRPr="00537F6C">
        <w:rPr>
          <w:lang w:val="it-IT"/>
        </w:rPr>
        <w:t>. ( veramente,attentamente)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*-le (gentilmente)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*-re (regolarmente)</w:t>
      </w:r>
    </w:p>
    <w:p w:rsidR="00537F6C" w:rsidRPr="00537F6C" w:rsidRDefault="00537F6C" w:rsidP="00537F6C">
      <w:pPr>
        <w:rPr>
          <w:lang w:val="it-IT"/>
        </w:rPr>
      </w:pPr>
    </w:p>
    <w:p w:rsidR="00537F6C" w:rsidRDefault="00537F6C" w:rsidP="00537F6C">
      <w:pPr>
        <w:pStyle w:val="Heading2"/>
      </w:pPr>
      <w:proofErr w:type="spellStart"/>
      <w:r>
        <w:t>Futuro</w:t>
      </w:r>
      <w:proofErr w:type="spellEnd"/>
    </w:p>
    <w:p w:rsidR="00537F6C" w:rsidRDefault="00537F6C" w:rsidP="00537F6C">
      <w:r>
        <w:t xml:space="preserve">In Italian the future is formed by dropping the </w:t>
      </w:r>
      <w:r>
        <w:rPr>
          <w:b/>
          <w:bCs/>
        </w:rPr>
        <w:t>e</w:t>
      </w:r>
      <w:r>
        <w:t xml:space="preserve"> of the infinitive </w:t>
      </w:r>
      <w:proofErr w:type="spellStart"/>
      <w:r>
        <w:rPr>
          <w:b/>
          <w:bCs/>
        </w:rPr>
        <w:t>are</w:t>
      </w:r>
      <w:proofErr w:type="gramStart"/>
      <w:r>
        <w:t>,</w:t>
      </w:r>
      <w:r>
        <w:rPr>
          <w:b/>
          <w:bCs/>
        </w:rPr>
        <w:t>ere</w:t>
      </w:r>
      <w:r>
        <w:t>,</w:t>
      </w:r>
      <w:r>
        <w:rPr>
          <w:b/>
          <w:bCs/>
        </w:rPr>
        <w:t>ire</w:t>
      </w:r>
      <w:proofErr w:type="spellEnd"/>
      <w:proofErr w:type="gramEnd"/>
      <w:r>
        <w:t xml:space="preserve"> and by adding –</w:t>
      </w:r>
      <w:r>
        <w:rPr>
          <w:b/>
          <w:bCs/>
        </w:rPr>
        <w:t>o’</w:t>
      </w:r>
      <w:r>
        <w:t>,-</w:t>
      </w:r>
      <w:proofErr w:type="spellStart"/>
      <w:r>
        <w:rPr>
          <w:b/>
          <w:bCs/>
        </w:rPr>
        <w:t>ai</w:t>
      </w:r>
      <w:proofErr w:type="spellEnd"/>
      <w:r>
        <w:t>,-</w:t>
      </w:r>
      <w:r>
        <w:rPr>
          <w:b/>
          <w:bCs/>
        </w:rPr>
        <w:t>a’</w:t>
      </w:r>
      <w:r>
        <w:t>,-</w:t>
      </w:r>
      <w:r>
        <w:rPr>
          <w:b/>
          <w:bCs/>
        </w:rPr>
        <w:t>emo</w:t>
      </w:r>
      <w:r>
        <w:t>,-</w:t>
      </w:r>
      <w:proofErr w:type="spellStart"/>
      <w:r>
        <w:rPr>
          <w:b/>
          <w:bCs/>
        </w:rPr>
        <w:t>ete</w:t>
      </w:r>
      <w:proofErr w:type="spellEnd"/>
      <w:r>
        <w:t>,-</w:t>
      </w:r>
      <w:r>
        <w:rPr>
          <w:b/>
          <w:bCs/>
        </w:rPr>
        <w:t>anno</w:t>
      </w:r>
      <w:r>
        <w:t xml:space="preserve"> .Ex: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i/>
          <w:iCs/>
          <w:lang w:val="it-IT"/>
        </w:rPr>
        <w:t>Partire</w:t>
      </w:r>
      <w:r w:rsidRPr="00537F6C">
        <w:rPr>
          <w:lang w:val="it-IT"/>
        </w:rPr>
        <w:t>=partir-</w:t>
      </w:r>
      <w:r w:rsidRPr="00537F6C">
        <w:rPr>
          <w:b/>
          <w:bCs/>
          <w:lang w:val="it-IT"/>
        </w:rPr>
        <w:t>o’</w:t>
      </w:r>
      <w:r w:rsidRPr="00537F6C">
        <w:rPr>
          <w:lang w:val="it-IT"/>
        </w:rPr>
        <w:t>, partir-</w:t>
      </w:r>
      <w:r w:rsidRPr="00537F6C">
        <w:rPr>
          <w:b/>
          <w:bCs/>
          <w:lang w:val="it-IT"/>
        </w:rPr>
        <w:t>ai</w:t>
      </w:r>
      <w:r w:rsidRPr="00537F6C">
        <w:rPr>
          <w:lang w:val="it-IT"/>
        </w:rPr>
        <w:t>, partir-</w:t>
      </w:r>
      <w:r w:rsidRPr="00537F6C">
        <w:rPr>
          <w:b/>
          <w:bCs/>
          <w:lang w:val="it-IT"/>
        </w:rPr>
        <w:t>a’</w:t>
      </w:r>
      <w:r w:rsidRPr="00537F6C">
        <w:rPr>
          <w:lang w:val="it-IT"/>
        </w:rPr>
        <w:t>……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i/>
          <w:iCs/>
          <w:lang w:val="it-IT"/>
        </w:rPr>
        <w:t>Capire</w:t>
      </w:r>
      <w:r w:rsidRPr="00537F6C">
        <w:rPr>
          <w:lang w:val="it-IT"/>
        </w:rPr>
        <w:t>=capir-</w:t>
      </w:r>
      <w:r w:rsidRPr="00537F6C">
        <w:rPr>
          <w:b/>
          <w:bCs/>
          <w:lang w:val="it-IT"/>
        </w:rPr>
        <w:t>o’</w:t>
      </w:r>
      <w:r w:rsidRPr="00537F6C">
        <w:rPr>
          <w:lang w:val="it-IT"/>
        </w:rPr>
        <w:t>, capir-</w:t>
      </w:r>
      <w:r w:rsidRPr="00537F6C">
        <w:rPr>
          <w:b/>
          <w:bCs/>
          <w:lang w:val="it-IT"/>
        </w:rPr>
        <w:t>ai</w:t>
      </w:r>
      <w:r w:rsidRPr="00537F6C">
        <w:rPr>
          <w:lang w:val="it-IT"/>
        </w:rPr>
        <w:t>, capir-</w:t>
      </w:r>
      <w:r w:rsidRPr="00537F6C">
        <w:rPr>
          <w:b/>
          <w:bCs/>
          <w:lang w:val="it-IT"/>
        </w:rPr>
        <w:t>a’</w:t>
      </w:r>
      <w:r w:rsidRPr="00537F6C">
        <w:rPr>
          <w:lang w:val="it-IT"/>
        </w:rPr>
        <w:t>….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i/>
          <w:iCs/>
          <w:lang w:val="it-IT"/>
        </w:rPr>
        <w:t>Leggere</w:t>
      </w:r>
      <w:r w:rsidRPr="00537F6C">
        <w:rPr>
          <w:lang w:val="it-IT"/>
        </w:rPr>
        <w:t>=legger-</w:t>
      </w:r>
      <w:r w:rsidRPr="00537F6C">
        <w:rPr>
          <w:b/>
          <w:bCs/>
          <w:lang w:val="it-IT"/>
        </w:rPr>
        <w:t>o</w:t>
      </w:r>
      <w:r w:rsidRPr="00537F6C">
        <w:rPr>
          <w:lang w:val="it-IT"/>
        </w:rPr>
        <w:t>’, legger-</w:t>
      </w:r>
      <w:r w:rsidRPr="00537F6C">
        <w:rPr>
          <w:b/>
          <w:bCs/>
          <w:lang w:val="it-IT"/>
        </w:rPr>
        <w:t>ai</w:t>
      </w:r>
      <w:r w:rsidRPr="00537F6C">
        <w:rPr>
          <w:lang w:val="it-IT"/>
        </w:rPr>
        <w:t xml:space="preserve">, </w:t>
      </w:r>
    </w:p>
    <w:p w:rsidR="00537F6C" w:rsidRDefault="00537F6C" w:rsidP="00537F6C">
      <w:proofErr w:type="spellStart"/>
      <w:proofErr w:type="gramStart"/>
      <w:r>
        <w:t>legger</w:t>
      </w:r>
      <w:proofErr w:type="spellEnd"/>
      <w:r>
        <w:t>-</w:t>
      </w:r>
      <w:proofErr w:type="gramEnd"/>
      <w:r>
        <w:rPr>
          <w:b/>
          <w:bCs/>
        </w:rPr>
        <w:t>a’</w:t>
      </w:r>
      <w:r>
        <w:t>……</w:t>
      </w:r>
    </w:p>
    <w:p w:rsidR="00537F6C" w:rsidRDefault="00537F6C" w:rsidP="00537F6C">
      <w:pPr>
        <w:rPr>
          <w:b/>
          <w:bCs/>
        </w:rPr>
      </w:pPr>
      <w:r>
        <w:t>Verbs ending in *</w:t>
      </w:r>
      <w:r>
        <w:rPr>
          <w:b/>
          <w:bCs/>
        </w:rPr>
        <w:t xml:space="preserve">are, </w:t>
      </w:r>
      <w:r>
        <w:t>drop the</w:t>
      </w:r>
      <w:r>
        <w:rPr>
          <w:b/>
          <w:bCs/>
        </w:rPr>
        <w:t xml:space="preserve"> </w:t>
      </w:r>
      <w:r>
        <w:t>infinitive</w:t>
      </w:r>
      <w:r>
        <w:rPr>
          <w:b/>
          <w:bCs/>
        </w:rPr>
        <w:t xml:space="preserve"> </w:t>
      </w:r>
      <w:r>
        <w:t>ending</w:t>
      </w:r>
      <w:r>
        <w:rPr>
          <w:b/>
          <w:bCs/>
        </w:rPr>
        <w:t xml:space="preserve"> e </w:t>
      </w:r>
      <w:r>
        <w:t xml:space="preserve">and change </w:t>
      </w:r>
      <w:proofErr w:type="gramStart"/>
      <w:r>
        <w:t>the</w:t>
      </w:r>
      <w:r>
        <w:rPr>
          <w:b/>
          <w:bCs/>
        </w:rPr>
        <w:t xml:space="preserve"> a</w:t>
      </w:r>
      <w:proofErr w:type="gramEnd"/>
      <w:r>
        <w:rPr>
          <w:b/>
          <w:bCs/>
        </w:rPr>
        <w:t xml:space="preserve"> </w:t>
      </w:r>
      <w:proofErr w:type="spellStart"/>
      <w:r>
        <w:t>to</w:t>
      </w:r>
      <w:r>
        <w:rPr>
          <w:b/>
          <w:bCs/>
        </w:rPr>
        <w:t xml:space="preserve"> e</w:t>
      </w:r>
      <w:proofErr w:type="spellEnd"/>
      <w:r>
        <w:rPr>
          <w:b/>
          <w:bCs/>
        </w:rPr>
        <w:t xml:space="preserve"> </w:t>
      </w:r>
      <w:r>
        <w:t>Ex: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Parlare=parl</w:t>
      </w:r>
      <w:r w:rsidRPr="00537F6C">
        <w:rPr>
          <w:b/>
          <w:bCs/>
          <w:lang w:val="it-IT"/>
        </w:rPr>
        <w:t>e</w:t>
      </w:r>
      <w:r w:rsidRPr="00537F6C">
        <w:rPr>
          <w:lang w:val="it-IT"/>
        </w:rPr>
        <w:t>r-</w:t>
      </w:r>
      <w:r w:rsidRPr="00537F6C">
        <w:rPr>
          <w:b/>
          <w:bCs/>
          <w:lang w:val="it-IT"/>
        </w:rPr>
        <w:t xml:space="preserve">o’, </w:t>
      </w:r>
      <w:r w:rsidRPr="00537F6C">
        <w:rPr>
          <w:lang w:val="it-IT"/>
        </w:rPr>
        <w:t>parl</w:t>
      </w:r>
      <w:r w:rsidRPr="00537F6C">
        <w:rPr>
          <w:b/>
          <w:bCs/>
          <w:lang w:val="it-IT"/>
        </w:rPr>
        <w:t>e</w:t>
      </w:r>
      <w:r w:rsidRPr="00537F6C">
        <w:rPr>
          <w:lang w:val="it-IT"/>
        </w:rPr>
        <w:t>r-</w:t>
      </w:r>
      <w:r w:rsidRPr="00537F6C">
        <w:rPr>
          <w:b/>
          <w:bCs/>
          <w:lang w:val="it-IT"/>
        </w:rPr>
        <w:t>ai</w:t>
      </w:r>
      <w:r w:rsidRPr="00537F6C">
        <w:rPr>
          <w:lang w:val="it-IT"/>
        </w:rPr>
        <w:t>, parl</w:t>
      </w:r>
      <w:r w:rsidRPr="00537F6C">
        <w:rPr>
          <w:b/>
          <w:bCs/>
          <w:lang w:val="it-IT"/>
        </w:rPr>
        <w:t>e</w:t>
      </w:r>
      <w:r w:rsidRPr="00537F6C">
        <w:rPr>
          <w:lang w:val="it-IT"/>
        </w:rPr>
        <w:t>r-</w:t>
      </w:r>
      <w:r w:rsidRPr="00537F6C">
        <w:rPr>
          <w:b/>
          <w:bCs/>
          <w:lang w:val="it-IT"/>
        </w:rPr>
        <w:t>a’</w:t>
      </w:r>
      <w:r w:rsidRPr="00537F6C">
        <w:rPr>
          <w:lang w:val="it-IT"/>
        </w:rPr>
        <w:t>…</w:t>
      </w:r>
    </w:p>
    <w:p w:rsidR="00537F6C" w:rsidRPr="00537F6C" w:rsidRDefault="00537F6C" w:rsidP="00537F6C">
      <w:pPr>
        <w:rPr>
          <w:lang w:val="it-IT"/>
        </w:rPr>
      </w:pPr>
    </w:p>
    <w:p w:rsidR="00537F6C" w:rsidRDefault="00537F6C" w:rsidP="00537F6C">
      <w:pPr>
        <w:rPr>
          <w:b/>
          <w:bCs/>
        </w:rPr>
      </w:pPr>
      <w:r>
        <w:t xml:space="preserve">* </w:t>
      </w:r>
      <w:proofErr w:type="gramStart"/>
      <w:r>
        <w:t>verbs</w:t>
      </w:r>
      <w:proofErr w:type="gramEnd"/>
      <w:r>
        <w:t xml:space="preserve"> ending in </w:t>
      </w:r>
      <w:r>
        <w:rPr>
          <w:b/>
          <w:bCs/>
        </w:rPr>
        <w:t>care</w:t>
      </w:r>
      <w:r>
        <w:t xml:space="preserve"> and </w:t>
      </w:r>
      <w:proofErr w:type="spellStart"/>
      <w:r>
        <w:rPr>
          <w:b/>
          <w:bCs/>
        </w:rPr>
        <w:t>gare</w:t>
      </w:r>
      <w:proofErr w:type="spellEnd"/>
      <w:r>
        <w:t xml:space="preserve"> apply the </w:t>
      </w:r>
      <w:r>
        <w:rPr>
          <w:b/>
          <w:bCs/>
        </w:rPr>
        <w:t>h to all persons: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giochero’,giocherai,giochera’………</w:t>
      </w:r>
    </w:p>
    <w:p w:rsidR="00537F6C" w:rsidRPr="00537F6C" w:rsidRDefault="00537F6C" w:rsidP="00537F6C">
      <w:pPr>
        <w:rPr>
          <w:lang w:val="it-IT"/>
        </w:rPr>
      </w:pPr>
    </w:p>
    <w:p w:rsidR="00537F6C" w:rsidRPr="00537F6C" w:rsidRDefault="00537F6C" w:rsidP="00537F6C">
      <w:pPr>
        <w:pStyle w:val="Heading4"/>
        <w:rPr>
          <w:u w:val="single"/>
          <w:lang w:val="it-IT"/>
        </w:rPr>
      </w:pPr>
      <w:r w:rsidRPr="00537F6C">
        <w:rPr>
          <w:u w:val="single"/>
          <w:lang w:val="it-IT"/>
        </w:rPr>
        <w:t>Irregular verbs in the futuro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Dare-</w:t>
      </w:r>
      <w:r>
        <w:rPr>
          <w:lang w:val="it-IT"/>
        </w:rPr>
        <w:tab/>
      </w:r>
      <w:r>
        <w:rPr>
          <w:lang w:val="it-IT"/>
        </w:rPr>
        <w:tab/>
      </w:r>
      <w:r w:rsidRPr="00537F6C">
        <w:rPr>
          <w:lang w:val="it-IT"/>
        </w:rPr>
        <w:t>daro’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Stare-</w:t>
      </w:r>
      <w:r>
        <w:rPr>
          <w:lang w:val="it-IT"/>
        </w:rPr>
        <w:tab/>
      </w:r>
      <w:r>
        <w:rPr>
          <w:lang w:val="it-IT"/>
        </w:rPr>
        <w:tab/>
      </w:r>
      <w:r w:rsidRPr="00537F6C">
        <w:rPr>
          <w:lang w:val="it-IT"/>
        </w:rPr>
        <w:t>staro’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Fare-</w:t>
      </w:r>
      <w:r>
        <w:rPr>
          <w:lang w:val="it-IT"/>
        </w:rPr>
        <w:tab/>
      </w:r>
      <w:r>
        <w:rPr>
          <w:lang w:val="it-IT"/>
        </w:rPr>
        <w:tab/>
      </w:r>
      <w:r w:rsidRPr="00537F6C">
        <w:rPr>
          <w:lang w:val="it-IT"/>
        </w:rPr>
        <w:t>faro’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Andare-</w:t>
      </w:r>
      <w:r>
        <w:rPr>
          <w:lang w:val="it-IT"/>
        </w:rPr>
        <w:tab/>
      </w:r>
      <w:r w:rsidRPr="00537F6C">
        <w:rPr>
          <w:lang w:val="it-IT"/>
        </w:rPr>
        <w:t>andro’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Dovere-</w:t>
      </w:r>
      <w:r>
        <w:rPr>
          <w:lang w:val="it-IT"/>
        </w:rPr>
        <w:tab/>
      </w:r>
      <w:r w:rsidRPr="00537F6C">
        <w:rPr>
          <w:lang w:val="it-IT"/>
        </w:rPr>
        <w:t>dovro’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Volere-</w:t>
      </w:r>
      <w:r>
        <w:rPr>
          <w:lang w:val="it-IT"/>
        </w:rPr>
        <w:tab/>
      </w:r>
      <w:r w:rsidRPr="00537F6C">
        <w:rPr>
          <w:lang w:val="it-IT"/>
        </w:rPr>
        <w:t>vorro’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Potere-</w:t>
      </w:r>
      <w:r>
        <w:rPr>
          <w:lang w:val="it-IT"/>
        </w:rPr>
        <w:tab/>
      </w:r>
      <w:r>
        <w:rPr>
          <w:lang w:val="it-IT"/>
        </w:rPr>
        <w:tab/>
      </w:r>
      <w:r w:rsidRPr="00537F6C">
        <w:rPr>
          <w:lang w:val="it-IT"/>
        </w:rPr>
        <w:t>potro’</w:t>
      </w:r>
    </w:p>
    <w:p w:rsidR="00537F6C" w:rsidRPr="00537F6C" w:rsidRDefault="00537F6C" w:rsidP="00537F6C">
      <w:pPr>
        <w:rPr>
          <w:lang w:val="it-IT"/>
        </w:rPr>
      </w:pPr>
      <w:r w:rsidRPr="00537F6C">
        <w:rPr>
          <w:lang w:val="it-IT"/>
        </w:rPr>
        <w:t>Bere-</w:t>
      </w:r>
      <w:r>
        <w:rPr>
          <w:lang w:val="it-IT"/>
        </w:rPr>
        <w:tab/>
      </w:r>
      <w:r>
        <w:rPr>
          <w:lang w:val="it-IT"/>
        </w:rPr>
        <w:tab/>
      </w:r>
      <w:r w:rsidRPr="00537F6C">
        <w:rPr>
          <w:lang w:val="it-IT"/>
        </w:rPr>
        <w:t>berro’</w:t>
      </w:r>
    </w:p>
    <w:p w:rsidR="00537F6C" w:rsidRPr="00537F6C" w:rsidRDefault="00537F6C" w:rsidP="00537F6C">
      <w:proofErr w:type="spellStart"/>
      <w:r w:rsidRPr="00537F6C">
        <w:t>Vedere</w:t>
      </w:r>
      <w:proofErr w:type="spellEnd"/>
      <w:r w:rsidRPr="00537F6C">
        <w:t>-</w:t>
      </w:r>
      <w:r w:rsidRPr="00537F6C">
        <w:tab/>
      </w:r>
      <w:proofErr w:type="spellStart"/>
      <w:r w:rsidRPr="00537F6C">
        <w:t>vedro</w:t>
      </w:r>
      <w:proofErr w:type="spellEnd"/>
      <w:r w:rsidRPr="00537F6C">
        <w:t>’</w:t>
      </w:r>
    </w:p>
    <w:p w:rsidR="00537F6C" w:rsidRPr="00537F6C" w:rsidRDefault="00537F6C" w:rsidP="00537F6C">
      <w:proofErr w:type="spellStart"/>
      <w:r w:rsidRPr="00537F6C">
        <w:t>Essere</w:t>
      </w:r>
      <w:proofErr w:type="spellEnd"/>
      <w:r w:rsidRPr="00537F6C">
        <w:t>-</w:t>
      </w:r>
      <w:r w:rsidRPr="00537F6C">
        <w:tab/>
      </w:r>
      <w:r>
        <w:tab/>
      </w:r>
      <w:proofErr w:type="spellStart"/>
      <w:r w:rsidRPr="00537F6C">
        <w:t>saro</w:t>
      </w:r>
      <w:proofErr w:type="spellEnd"/>
      <w:r w:rsidRPr="00537F6C">
        <w:t>’</w:t>
      </w:r>
    </w:p>
    <w:p w:rsidR="00537F6C" w:rsidRPr="00537F6C" w:rsidRDefault="00537F6C" w:rsidP="00537F6C">
      <w:proofErr w:type="spellStart"/>
      <w:r w:rsidRPr="00537F6C">
        <w:t>Avere</w:t>
      </w:r>
      <w:proofErr w:type="spellEnd"/>
      <w:r w:rsidRPr="00537F6C">
        <w:t>-</w:t>
      </w:r>
      <w:r>
        <w:tab/>
      </w:r>
      <w:r>
        <w:tab/>
      </w:r>
      <w:proofErr w:type="spellStart"/>
      <w:r w:rsidRPr="00537F6C">
        <w:t>avro</w:t>
      </w:r>
      <w:proofErr w:type="spellEnd"/>
      <w:r w:rsidRPr="00537F6C">
        <w:t>’</w:t>
      </w:r>
    </w:p>
    <w:p w:rsidR="00537F6C" w:rsidRPr="00537F6C" w:rsidRDefault="00537F6C" w:rsidP="00537F6C">
      <w:r w:rsidRPr="00537F6C">
        <w:t>Venire-</w:t>
      </w:r>
      <w:r>
        <w:tab/>
      </w:r>
      <w:proofErr w:type="spellStart"/>
      <w:r w:rsidRPr="00537F6C">
        <w:t>verro</w:t>
      </w:r>
      <w:proofErr w:type="spellEnd"/>
      <w:r w:rsidRPr="00537F6C">
        <w:t>’</w:t>
      </w:r>
    </w:p>
    <w:p w:rsidR="00537F6C" w:rsidRPr="00537F6C" w:rsidRDefault="00537F6C" w:rsidP="00537F6C"/>
    <w:p w:rsidR="00537F6C" w:rsidRPr="00537F6C" w:rsidRDefault="00537F6C" w:rsidP="00537F6C">
      <w:pPr>
        <w:rPr>
          <w:b/>
          <w:u w:val="single"/>
        </w:rPr>
      </w:pPr>
      <w:proofErr w:type="spellStart"/>
      <w:r w:rsidRPr="00537F6C">
        <w:rPr>
          <w:b/>
          <w:u w:val="single"/>
        </w:rPr>
        <w:t>Imperfetto</w:t>
      </w:r>
      <w:proofErr w:type="spellEnd"/>
    </w:p>
    <w:p w:rsidR="00537F6C" w:rsidRDefault="00537F6C" w:rsidP="00537F6C">
      <w:pPr>
        <w:rPr>
          <w:b/>
        </w:rPr>
      </w:pPr>
      <w:r w:rsidRPr="00537F6C">
        <w:t xml:space="preserve">The imperfect tense of </w:t>
      </w:r>
      <w:r w:rsidRPr="00537F6C">
        <w:rPr>
          <w:b/>
        </w:rPr>
        <w:t>–are</w:t>
      </w:r>
      <w:r w:rsidRPr="00537F6C">
        <w:t xml:space="preserve">, </w:t>
      </w:r>
      <w:r w:rsidRPr="00537F6C">
        <w:rPr>
          <w:b/>
        </w:rPr>
        <w:t>-ere,-ire</w:t>
      </w:r>
      <w:r w:rsidRPr="00537F6C">
        <w:t xml:space="preserve"> verbs is formed by drop</w:t>
      </w:r>
      <w:r>
        <w:t xml:space="preserve">ping the </w:t>
      </w:r>
      <w:r w:rsidRPr="00537F6C">
        <w:rPr>
          <w:b/>
        </w:rPr>
        <w:t>–re</w:t>
      </w:r>
      <w:r>
        <w:t xml:space="preserve"> of the infinitive and adding imperfect endings:-</w:t>
      </w:r>
      <w:proofErr w:type="spellStart"/>
      <w:proofErr w:type="gramStart"/>
      <w:r w:rsidRPr="00537F6C">
        <w:rPr>
          <w:b/>
        </w:rPr>
        <w:t>vo</w:t>
      </w:r>
      <w:proofErr w:type="spellEnd"/>
      <w:proofErr w:type="gramEnd"/>
      <w:r w:rsidRPr="00537F6C">
        <w:rPr>
          <w:b/>
        </w:rPr>
        <w:t>,-vi,-</w:t>
      </w:r>
      <w:proofErr w:type="spellStart"/>
      <w:r w:rsidRPr="00537F6C">
        <w:rPr>
          <w:b/>
        </w:rPr>
        <w:t>va</w:t>
      </w:r>
      <w:proofErr w:type="spellEnd"/>
      <w:r w:rsidRPr="00537F6C">
        <w:rPr>
          <w:b/>
        </w:rPr>
        <w:t>,-</w:t>
      </w:r>
      <w:proofErr w:type="spellStart"/>
      <w:r w:rsidRPr="00537F6C">
        <w:rPr>
          <w:b/>
        </w:rPr>
        <w:t>vamo</w:t>
      </w:r>
      <w:proofErr w:type="spellEnd"/>
      <w:r w:rsidRPr="00537F6C">
        <w:rPr>
          <w:b/>
        </w:rPr>
        <w:t>,-</w:t>
      </w:r>
      <w:proofErr w:type="spellStart"/>
      <w:r w:rsidRPr="00537F6C">
        <w:rPr>
          <w:b/>
        </w:rPr>
        <w:t>vate</w:t>
      </w:r>
      <w:proofErr w:type="spellEnd"/>
      <w:r w:rsidRPr="00537F6C">
        <w:rPr>
          <w:b/>
        </w:rPr>
        <w:t>,-</w:t>
      </w:r>
      <w:proofErr w:type="spellStart"/>
      <w:r w:rsidRPr="00537F6C">
        <w:rPr>
          <w:b/>
        </w:rPr>
        <w:t>vano</w:t>
      </w:r>
      <w:proofErr w:type="spellEnd"/>
    </w:p>
    <w:p w:rsidR="00537F6C" w:rsidRPr="00537F6C" w:rsidRDefault="00537F6C" w:rsidP="00537F6C">
      <w:pPr>
        <w:rPr>
          <w:lang w:val="it-IT"/>
        </w:rPr>
      </w:pPr>
      <w:r>
        <w:rPr>
          <w:b/>
          <w:u w:val="single"/>
          <w:lang w:val="it-IT"/>
        </w:rPr>
        <w:lastRenderedPageBreak/>
        <w:t>gi</w:t>
      </w:r>
      <w:r w:rsidRPr="00537F6C">
        <w:rPr>
          <w:b/>
          <w:u w:val="single"/>
          <w:lang w:val="it-IT"/>
        </w:rPr>
        <w:t>ocare</w:t>
      </w:r>
      <w:r>
        <w:rPr>
          <w:b/>
          <w:lang w:val="it-IT"/>
        </w:rPr>
        <w:t>:</w:t>
      </w:r>
      <w:r w:rsidRPr="00537F6C">
        <w:rPr>
          <w:b/>
          <w:lang w:val="it-IT"/>
        </w:rPr>
        <w:t xml:space="preserve"> </w:t>
      </w:r>
      <w:r w:rsidRPr="00537F6C">
        <w:rPr>
          <w:lang w:val="it-IT"/>
        </w:rPr>
        <w:t>gioca</w:t>
      </w:r>
      <w:r w:rsidRPr="00537F6C">
        <w:rPr>
          <w:b/>
          <w:lang w:val="it-IT"/>
        </w:rPr>
        <w:t>vo</w:t>
      </w:r>
      <w:r w:rsidRPr="00537F6C">
        <w:rPr>
          <w:lang w:val="it-IT"/>
        </w:rPr>
        <w:t>,gioca</w:t>
      </w:r>
      <w:r w:rsidRPr="00537F6C">
        <w:rPr>
          <w:b/>
          <w:lang w:val="it-IT"/>
        </w:rPr>
        <w:t>vi</w:t>
      </w:r>
      <w:r w:rsidRPr="00537F6C">
        <w:rPr>
          <w:lang w:val="it-IT"/>
        </w:rPr>
        <w:t>, gioc</w:t>
      </w:r>
      <w:r>
        <w:rPr>
          <w:lang w:val="it-IT"/>
        </w:rPr>
        <w:t>a</w:t>
      </w:r>
      <w:r w:rsidRPr="00537F6C">
        <w:rPr>
          <w:b/>
          <w:lang w:val="it-IT"/>
        </w:rPr>
        <w:t>va</w:t>
      </w:r>
      <w:r w:rsidRPr="00537F6C">
        <w:rPr>
          <w:lang w:val="it-IT"/>
        </w:rPr>
        <w:t>,     gioca</w:t>
      </w:r>
      <w:r w:rsidRPr="00537F6C">
        <w:rPr>
          <w:b/>
          <w:lang w:val="it-IT"/>
        </w:rPr>
        <w:t>vamo</w:t>
      </w:r>
      <w:r w:rsidRPr="00537F6C">
        <w:rPr>
          <w:lang w:val="it-IT"/>
        </w:rPr>
        <w:t>, gioc</w:t>
      </w:r>
      <w:r w:rsidRPr="00537F6C">
        <w:rPr>
          <w:b/>
          <w:lang w:val="it-IT"/>
        </w:rPr>
        <w:t>avate</w:t>
      </w:r>
      <w:r w:rsidRPr="00537F6C">
        <w:rPr>
          <w:lang w:val="it-IT"/>
        </w:rPr>
        <w:t>, gioc</w:t>
      </w:r>
      <w:r w:rsidRPr="00537F6C">
        <w:rPr>
          <w:b/>
          <w:lang w:val="it-IT"/>
        </w:rPr>
        <w:t>avano</w:t>
      </w:r>
    </w:p>
    <w:p w:rsidR="00537F6C" w:rsidRPr="00537F6C" w:rsidRDefault="00537F6C" w:rsidP="00537F6C">
      <w:pPr>
        <w:rPr>
          <w:lang w:val="it-IT"/>
        </w:rPr>
      </w:pPr>
      <w:r>
        <w:rPr>
          <w:b/>
          <w:u w:val="single"/>
          <w:lang w:val="it-IT"/>
        </w:rPr>
        <w:t>c</w:t>
      </w:r>
      <w:r w:rsidRPr="00537F6C">
        <w:rPr>
          <w:b/>
          <w:u w:val="single"/>
          <w:lang w:val="it-IT"/>
        </w:rPr>
        <w:t>orrere</w:t>
      </w:r>
      <w:r w:rsidRPr="00537F6C">
        <w:rPr>
          <w:lang w:val="it-IT"/>
        </w:rPr>
        <w:t>: corre</w:t>
      </w:r>
      <w:r w:rsidRPr="00537F6C">
        <w:rPr>
          <w:b/>
          <w:lang w:val="it-IT"/>
        </w:rPr>
        <w:t>vo</w:t>
      </w:r>
      <w:r w:rsidRPr="00537F6C">
        <w:rPr>
          <w:lang w:val="it-IT"/>
        </w:rPr>
        <w:t>, corre</w:t>
      </w:r>
      <w:r w:rsidRPr="00537F6C">
        <w:rPr>
          <w:b/>
          <w:lang w:val="it-IT"/>
        </w:rPr>
        <w:t>vi</w:t>
      </w:r>
      <w:r w:rsidRPr="00537F6C">
        <w:rPr>
          <w:lang w:val="it-IT"/>
        </w:rPr>
        <w:t>, corre</w:t>
      </w:r>
      <w:r w:rsidRPr="00537F6C">
        <w:rPr>
          <w:b/>
          <w:lang w:val="it-IT"/>
        </w:rPr>
        <w:t>va</w:t>
      </w:r>
    </w:p>
    <w:p w:rsidR="00537F6C" w:rsidRDefault="00537F6C" w:rsidP="00537F6C">
      <w:pPr>
        <w:rPr>
          <w:b/>
          <w:lang w:val="it-IT"/>
        </w:rPr>
      </w:pPr>
      <w:r>
        <w:rPr>
          <w:lang w:val="it-IT"/>
        </w:rPr>
        <w:t>c</w:t>
      </w:r>
      <w:r w:rsidRPr="00537F6C">
        <w:rPr>
          <w:lang w:val="it-IT"/>
        </w:rPr>
        <w:t>orre</w:t>
      </w:r>
      <w:r w:rsidRPr="00537F6C">
        <w:rPr>
          <w:b/>
          <w:lang w:val="it-IT"/>
        </w:rPr>
        <w:t>vamo</w:t>
      </w:r>
      <w:r w:rsidRPr="00537F6C">
        <w:rPr>
          <w:lang w:val="it-IT"/>
        </w:rPr>
        <w:t>, corre</w:t>
      </w:r>
      <w:r w:rsidRPr="00537F6C">
        <w:rPr>
          <w:b/>
          <w:lang w:val="it-IT"/>
        </w:rPr>
        <w:t>vate</w:t>
      </w:r>
      <w:r w:rsidRPr="00537F6C">
        <w:rPr>
          <w:lang w:val="it-IT"/>
        </w:rPr>
        <w:t>, corre</w:t>
      </w:r>
      <w:r w:rsidRPr="00537F6C">
        <w:rPr>
          <w:b/>
          <w:lang w:val="it-IT"/>
        </w:rPr>
        <w:t>vano</w:t>
      </w:r>
      <w:r w:rsidRPr="00537F6C">
        <w:rPr>
          <w:b/>
          <w:lang w:val="it-IT"/>
        </w:rPr>
        <w:t xml:space="preserve"> </w:t>
      </w:r>
    </w:p>
    <w:p w:rsidR="00537F6C" w:rsidRDefault="00537F6C" w:rsidP="00537F6C">
      <w:pPr>
        <w:rPr>
          <w:lang w:val="it-IT"/>
        </w:rPr>
      </w:pPr>
      <w:r w:rsidRPr="00537F6C">
        <w:rPr>
          <w:b/>
          <w:u w:val="single"/>
          <w:lang w:val="it-IT"/>
        </w:rPr>
        <w:t>dormire</w:t>
      </w:r>
      <w:r>
        <w:rPr>
          <w:b/>
          <w:u w:val="single"/>
          <w:lang w:val="it-IT"/>
        </w:rPr>
        <w:t xml:space="preserve">: </w:t>
      </w:r>
      <w:r>
        <w:rPr>
          <w:lang w:val="it-IT"/>
        </w:rPr>
        <w:t>dormi</w:t>
      </w:r>
      <w:r w:rsidRPr="00537F6C">
        <w:rPr>
          <w:b/>
          <w:lang w:val="it-IT"/>
        </w:rPr>
        <w:t>vo</w:t>
      </w:r>
      <w:r>
        <w:rPr>
          <w:lang w:val="it-IT"/>
        </w:rPr>
        <w:t>, dormi</w:t>
      </w:r>
      <w:r w:rsidRPr="00537F6C">
        <w:rPr>
          <w:b/>
          <w:lang w:val="it-IT"/>
        </w:rPr>
        <w:t>vi</w:t>
      </w:r>
      <w:r>
        <w:rPr>
          <w:lang w:val="it-IT"/>
        </w:rPr>
        <w:t>, dormi</w:t>
      </w:r>
      <w:r w:rsidRPr="00537F6C">
        <w:rPr>
          <w:b/>
          <w:lang w:val="it-IT"/>
        </w:rPr>
        <w:t>va</w:t>
      </w:r>
      <w:r>
        <w:rPr>
          <w:lang w:val="it-IT"/>
        </w:rPr>
        <w:t>,</w:t>
      </w:r>
    </w:p>
    <w:p w:rsidR="00537F6C" w:rsidRDefault="00537F6C" w:rsidP="00537F6C">
      <w:pPr>
        <w:rPr>
          <w:b/>
          <w:lang w:val="it-IT"/>
        </w:rPr>
      </w:pPr>
      <w:r>
        <w:rPr>
          <w:lang w:val="it-IT"/>
        </w:rPr>
        <w:t>dormi</w:t>
      </w:r>
      <w:r w:rsidRPr="00537F6C">
        <w:rPr>
          <w:b/>
          <w:lang w:val="it-IT"/>
        </w:rPr>
        <w:t>vamo</w:t>
      </w:r>
      <w:r>
        <w:rPr>
          <w:lang w:val="it-IT"/>
        </w:rPr>
        <w:t>, dormi</w:t>
      </w:r>
      <w:r w:rsidRPr="00537F6C">
        <w:rPr>
          <w:b/>
          <w:lang w:val="it-IT"/>
        </w:rPr>
        <w:t>vate</w:t>
      </w:r>
      <w:r>
        <w:rPr>
          <w:lang w:val="it-IT"/>
        </w:rPr>
        <w:t>, dormi</w:t>
      </w:r>
      <w:r w:rsidRPr="00537F6C">
        <w:rPr>
          <w:b/>
          <w:lang w:val="it-IT"/>
        </w:rPr>
        <w:t>vano</w:t>
      </w:r>
    </w:p>
    <w:p w:rsidR="00537F6C" w:rsidRDefault="00537F6C" w:rsidP="00537F6C">
      <w:pPr>
        <w:rPr>
          <w:b/>
          <w:lang w:val="it-IT"/>
        </w:rPr>
      </w:pPr>
    </w:p>
    <w:p w:rsidR="00537F6C" w:rsidRPr="00537F6C" w:rsidRDefault="00537F6C" w:rsidP="00537F6C">
      <w:pPr>
        <w:rPr>
          <w:b/>
          <w:u w:val="single"/>
        </w:rPr>
      </w:pPr>
      <w:r w:rsidRPr="00537F6C">
        <w:rPr>
          <w:b/>
          <w:u w:val="single"/>
        </w:rPr>
        <w:t>Irregular verbs in the Imperfect are:</w:t>
      </w:r>
    </w:p>
    <w:p w:rsidR="00537F6C" w:rsidRDefault="00537F6C" w:rsidP="00537F6C">
      <w:pPr>
        <w:rPr>
          <w:b/>
          <w:lang w:val="it-IT"/>
        </w:rPr>
      </w:pPr>
      <w:r w:rsidRPr="00537F6C">
        <w:rPr>
          <w:b/>
          <w:lang w:val="it-IT"/>
        </w:rPr>
        <w:t>essere (ero), bere (bevevo), dire (dicevo), fare</w:t>
      </w:r>
      <w:r>
        <w:rPr>
          <w:b/>
          <w:lang w:val="it-IT"/>
        </w:rPr>
        <w:t xml:space="preserve"> (facevo)</w:t>
      </w:r>
    </w:p>
    <w:p w:rsidR="00537F6C" w:rsidRDefault="00537F6C" w:rsidP="00537F6C">
      <w:pPr>
        <w:rPr>
          <w:b/>
          <w:lang w:val="it-IT"/>
        </w:rPr>
      </w:pPr>
    </w:p>
    <w:p w:rsidR="00537F6C" w:rsidRPr="00537F6C" w:rsidRDefault="00537F6C" w:rsidP="00537F6C">
      <w:pPr>
        <w:rPr>
          <w:b/>
          <w:u w:val="single"/>
        </w:rPr>
      </w:pPr>
      <w:proofErr w:type="spellStart"/>
      <w:r w:rsidRPr="00537F6C">
        <w:rPr>
          <w:b/>
          <w:u w:val="single"/>
        </w:rPr>
        <w:t>L’imperativo</w:t>
      </w:r>
      <w:proofErr w:type="spellEnd"/>
      <w:r w:rsidRPr="00537F6C">
        <w:rPr>
          <w:b/>
          <w:u w:val="single"/>
        </w:rPr>
        <w:t xml:space="preserve"> </w:t>
      </w:r>
      <w:proofErr w:type="spellStart"/>
      <w:r w:rsidRPr="00537F6C">
        <w:rPr>
          <w:b/>
          <w:u w:val="single"/>
        </w:rPr>
        <w:t>informale</w:t>
      </w:r>
      <w:proofErr w:type="spellEnd"/>
      <w:r w:rsidRPr="00537F6C">
        <w:rPr>
          <w:b/>
          <w:u w:val="single"/>
        </w:rPr>
        <w:t xml:space="preserve"> e </w:t>
      </w:r>
      <w:proofErr w:type="spellStart"/>
      <w:r w:rsidRPr="00537F6C">
        <w:rPr>
          <w:b/>
          <w:u w:val="single"/>
        </w:rPr>
        <w:t>formale</w:t>
      </w:r>
      <w:proofErr w:type="spellEnd"/>
      <w:r w:rsidRPr="00537F6C">
        <w:rPr>
          <w:b/>
          <w:u w:val="single"/>
        </w:rPr>
        <w:t>:</w:t>
      </w:r>
    </w:p>
    <w:p w:rsidR="00537F6C" w:rsidRDefault="00537F6C" w:rsidP="00537F6C">
      <w:pPr>
        <w:rPr>
          <w:b/>
        </w:rPr>
      </w:pPr>
      <w:proofErr w:type="gramStart"/>
      <w:r w:rsidRPr="00537F6C">
        <w:t>the</w:t>
      </w:r>
      <w:proofErr w:type="gramEnd"/>
      <w:r w:rsidRPr="00537F6C">
        <w:t xml:space="preserve"> forms of the </w:t>
      </w:r>
      <w:r w:rsidRPr="00537F6C">
        <w:rPr>
          <w:i/>
        </w:rPr>
        <w:t>informal</w:t>
      </w:r>
      <w:r w:rsidRPr="00537F6C">
        <w:t xml:space="preserve"> imperative of </w:t>
      </w:r>
      <w:r>
        <w:t>--</w:t>
      </w:r>
      <w:r w:rsidRPr="00537F6C">
        <w:rPr>
          <w:b/>
        </w:rPr>
        <w:t>ere, -ire</w:t>
      </w:r>
      <w:r>
        <w:rPr>
          <w:b/>
        </w:rPr>
        <w:t xml:space="preserve">, </w:t>
      </w:r>
      <w:r>
        <w:t xml:space="preserve">verbs are identical to those of the </w:t>
      </w:r>
      <w:proofErr w:type="spellStart"/>
      <w:r w:rsidRPr="00537F6C">
        <w:rPr>
          <w:b/>
        </w:rPr>
        <w:t>tu</w:t>
      </w:r>
      <w:proofErr w:type="spellEnd"/>
      <w:r w:rsidRPr="00537F6C">
        <w:rPr>
          <w:b/>
        </w:rPr>
        <w:t xml:space="preserve">, </w:t>
      </w:r>
      <w:proofErr w:type="spellStart"/>
      <w:r w:rsidRPr="00537F6C">
        <w:rPr>
          <w:b/>
        </w:rPr>
        <w:t>noi</w:t>
      </w:r>
      <w:proofErr w:type="spellEnd"/>
      <w:r>
        <w:rPr>
          <w:b/>
        </w:rPr>
        <w:t>,</w:t>
      </w:r>
      <w:r w:rsidRPr="00537F6C">
        <w:rPr>
          <w:b/>
        </w:rPr>
        <w:t xml:space="preserve"> </w:t>
      </w:r>
      <w:proofErr w:type="spellStart"/>
      <w:r w:rsidRPr="00537F6C">
        <w:rPr>
          <w:b/>
        </w:rPr>
        <w:t>voi</w:t>
      </w:r>
      <w:proofErr w:type="spellEnd"/>
      <w:r>
        <w:t xml:space="preserve">, forms of the present tense. The </w:t>
      </w:r>
      <w:proofErr w:type="spellStart"/>
      <w:r w:rsidRPr="00537F6C">
        <w:rPr>
          <w:b/>
        </w:rPr>
        <w:t>tu</w:t>
      </w:r>
      <w:proofErr w:type="spellEnd"/>
      <w:r>
        <w:t xml:space="preserve"> form of verbs that end in –</w:t>
      </w:r>
      <w:r w:rsidRPr="00537F6C">
        <w:rPr>
          <w:b/>
        </w:rPr>
        <w:t xml:space="preserve">are </w:t>
      </w:r>
      <w:r>
        <w:t xml:space="preserve">differs from the present; it is formed by adding </w:t>
      </w:r>
      <w:proofErr w:type="gramStart"/>
      <w:r w:rsidRPr="00537F6C">
        <w:rPr>
          <w:b/>
        </w:rPr>
        <w:t>a</w:t>
      </w:r>
      <w:proofErr w:type="gramEnd"/>
      <w:r>
        <w:t xml:space="preserve"> instead: </w:t>
      </w:r>
      <w:proofErr w:type="spellStart"/>
      <w:r>
        <w:t>compr</w:t>
      </w:r>
      <w:r w:rsidRPr="00537F6C">
        <w:rPr>
          <w:b/>
        </w:rPr>
        <w:t>are</w:t>
      </w:r>
      <w:proofErr w:type="spellEnd"/>
      <w:r>
        <w:t xml:space="preserve">- </w:t>
      </w:r>
      <w:proofErr w:type="spellStart"/>
      <w:r>
        <w:t>compr</w:t>
      </w:r>
      <w:proofErr w:type="spellEnd"/>
      <w:r>
        <w:t>-</w:t>
      </w:r>
      <w:r w:rsidRPr="00537F6C">
        <w:rPr>
          <w:b/>
        </w:rPr>
        <w:t>a</w:t>
      </w:r>
      <w:r>
        <w:rPr>
          <w:b/>
        </w:rPr>
        <w:t>.</w:t>
      </w:r>
    </w:p>
    <w:p w:rsidR="00537F6C" w:rsidRDefault="00537F6C" w:rsidP="00537F6C">
      <w:r>
        <w:t xml:space="preserve">The </w:t>
      </w:r>
      <w:proofErr w:type="spellStart"/>
      <w:r w:rsidRPr="00537F6C">
        <w:rPr>
          <w:b/>
        </w:rPr>
        <w:t>noi</w:t>
      </w:r>
      <w:proofErr w:type="spellEnd"/>
      <w:r>
        <w:t xml:space="preserve"> and </w:t>
      </w:r>
      <w:proofErr w:type="spellStart"/>
      <w:r w:rsidRPr="00537F6C">
        <w:rPr>
          <w:b/>
        </w:rPr>
        <w:t>voi</w:t>
      </w:r>
      <w:proofErr w:type="spellEnd"/>
      <w:r>
        <w:t xml:space="preserve"> forms are the same as the present.</w:t>
      </w:r>
    </w:p>
    <w:p w:rsidR="00537F6C" w:rsidRDefault="00537F6C" w:rsidP="00537F6C"/>
    <w:p w:rsidR="00537F6C" w:rsidRDefault="00537F6C" w:rsidP="00537F6C">
      <w:r>
        <w:t>The forms of the formal imperative (</w:t>
      </w:r>
      <w:r w:rsidRPr="00537F6C">
        <w:rPr>
          <w:b/>
        </w:rPr>
        <w:t>Lei</w:t>
      </w:r>
      <w:r>
        <w:t xml:space="preserve">) of are </w:t>
      </w:r>
      <w:proofErr w:type="gramStart"/>
      <w:r>
        <w:t>verbs is</w:t>
      </w:r>
      <w:proofErr w:type="gramEnd"/>
      <w:r>
        <w:t xml:space="preserve"> </w:t>
      </w:r>
      <w:r w:rsidRPr="00537F6C">
        <w:rPr>
          <w:b/>
        </w:rPr>
        <w:t>i</w:t>
      </w:r>
      <w:r>
        <w:t xml:space="preserve">: </w:t>
      </w:r>
      <w:r>
        <w:tab/>
      </w:r>
      <w:proofErr w:type="spellStart"/>
      <w:r>
        <w:t>gioch-</w:t>
      </w:r>
      <w:r w:rsidRPr="00537F6C">
        <w:rPr>
          <w:b/>
        </w:rPr>
        <w:t>i</w:t>
      </w:r>
      <w:proofErr w:type="spellEnd"/>
    </w:p>
    <w:p w:rsidR="00537F6C" w:rsidRDefault="00537F6C" w:rsidP="00537F6C">
      <w:proofErr w:type="gramStart"/>
      <w:r>
        <w:t>of</w:t>
      </w:r>
      <w:proofErr w:type="gramEnd"/>
      <w:r>
        <w:t xml:space="preserve"> ere verbs is </w:t>
      </w:r>
      <w:r w:rsidRPr="00537F6C">
        <w:rPr>
          <w:b/>
        </w:rPr>
        <w:t>a</w:t>
      </w:r>
      <w:r>
        <w:t xml:space="preserve">:  </w:t>
      </w:r>
      <w:r>
        <w:tab/>
      </w:r>
      <w:proofErr w:type="spellStart"/>
      <w:r>
        <w:t>corr</w:t>
      </w:r>
      <w:proofErr w:type="spellEnd"/>
      <w:r>
        <w:t>-</w:t>
      </w:r>
      <w:r w:rsidRPr="00537F6C">
        <w:rPr>
          <w:b/>
        </w:rPr>
        <w:t>a</w:t>
      </w:r>
    </w:p>
    <w:p w:rsidR="00537F6C" w:rsidRPr="00537F6C" w:rsidRDefault="00537F6C" w:rsidP="00537F6C">
      <w:pPr>
        <w:rPr>
          <w:b/>
        </w:rPr>
      </w:pPr>
      <w:proofErr w:type="gramStart"/>
      <w:r>
        <w:t>of</w:t>
      </w:r>
      <w:proofErr w:type="gramEnd"/>
      <w:r>
        <w:t xml:space="preserve"> ire verbs is </w:t>
      </w:r>
      <w:r w:rsidRPr="00537F6C">
        <w:rPr>
          <w:b/>
        </w:rPr>
        <w:t>a</w:t>
      </w:r>
      <w:r>
        <w:t>:</w:t>
      </w:r>
      <w:r>
        <w:tab/>
        <w:t>dorm-</w:t>
      </w:r>
      <w:r w:rsidRPr="00537F6C">
        <w:rPr>
          <w:b/>
        </w:rPr>
        <w:t>a</w:t>
      </w:r>
    </w:p>
    <w:p w:rsidR="00537F6C" w:rsidRDefault="00537F6C" w:rsidP="00537F6C">
      <w:proofErr w:type="gramStart"/>
      <w:r>
        <w:t>of</w:t>
      </w:r>
      <w:proofErr w:type="gramEnd"/>
      <w:r>
        <w:t xml:space="preserve"> </w:t>
      </w:r>
      <w:proofErr w:type="spellStart"/>
      <w:r>
        <w:t>isco</w:t>
      </w:r>
      <w:proofErr w:type="spellEnd"/>
      <w:r>
        <w:t xml:space="preserve"> verbs is </w:t>
      </w:r>
      <w:proofErr w:type="spellStart"/>
      <w:r w:rsidRPr="00537F6C">
        <w:rPr>
          <w:b/>
        </w:rPr>
        <w:t>isca</w:t>
      </w:r>
      <w:proofErr w:type="spellEnd"/>
      <w:r>
        <w:t>:</w:t>
      </w:r>
      <w:r>
        <w:tab/>
      </w:r>
      <w:proofErr w:type="spellStart"/>
      <w:r>
        <w:t>pul-</w:t>
      </w:r>
      <w:r w:rsidRPr="00537F6C">
        <w:rPr>
          <w:b/>
        </w:rPr>
        <w:t>isca</w:t>
      </w:r>
      <w:proofErr w:type="spellEnd"/>
    </w:p>
    <w:p w:rsidR="00537F6C" w:rsidRDefault="00537F6C" w:rsidP="00537F6C"/>
    <w:p w:rsidR="00537F6C" w:rsidRDefault="00537F6C" w:rsidP="00537F6C">
      <w:pPr>
        <w:rPr>
          <w:b/>
        </w:rPr>
      </w:pPr>
      <w:r>
        <w:t xml:space="preserve">The negative imperative of the </w:t>
      </w:r>
      <w:proofErr w:type="spellStart"/>
      <w:r w:rsidRPr="00537F6C">
        <w:rPr>
          <w:b/>
        </w:rPr>
        <w:t>tu</w:t>
      </w:r>
      <w:proofErr w:type="spellEnd"/>
      <w:r>
        <w:t xml:space="preserve"> form of all verbs consists of </w:t>
      </w:r>
      <w:proofErr w:type="spellStart"/>
      <w:r w:rsidRPr="00537F6C">
        <w:rPr>
          <w:b/>
        </w:rPr>
        <w:t>non</w:t>
      </w:r>
      <w:proofErr w:type="spellEnd"/>
      <w:r w:rsidRPr="00537F6C">
        <w:rPr>
          <w:b/>
        </w:rPr>
        <w:t>+</w:t>
      </w:r>
      <w:r>
        <w:rPr>
          <w:b/>
        </w:rPr>
        <w:t xml:space="preserve"> </w:t>
      </w:r>
      <w:r w:rsidRPr="00537F6C">
        <w:rPr>
          <w:b/>
        </w:rPr>
        <w:t>infinitive</w:t>
      </w:r>
      <w:r>
        <w:rPr>
          <w:b/>
        </w:rPr>
        <w:t>:</w:t>
      </w:r>
    </w:p>
    <w:p w:rsidR="00537F6C" w:rsidRPr="00537F6C" w:rsidRDefault="00537F6C" w:rsidP="00537F6C">
      <w:pPr>
        <w:rPr>
          <w:b/>
          <w:lang w:val="it-IT"/>
        </w:rPr>
      </w:pPr>
      <w:r w:rsidRPr="00537F6C">
        <w:rPr>
          <w:b/>
          <w:lang w:val="it-IT"/>
        </w:rPr>
        <w:t>Non giocare!</w:t>
      </w:r>
    </w:p>
    <w:p w:rsidR="00537F6C" w:rsidRPr="00537F6C" w:rsidRDefault="00537F6C" w:rsidP="00537F6C">
      <w:pPr>
        <w:rPr>
          <w:b/>
          <w:lang w:val="it-IT"/>
        </w:rPr>
      </w:pPr>
      <w:r w:rsidRPr="00537F6C">
        <w:rPr>
          <w:b/>
          <w:lang w:val="it-IT"/>
        </w:rPr>
        <w:t>Non correre!</w:t>
      </w:r>
    </w:p>
    <w:p w:rsidR="00537F6C" w:rsidRDefault="00537F6C" w:rsidP="00537F6C">
      <w:pPr>
        <w:rPr>
          <w:b/>
          <w:lang w:val="it-IT"/>
        </w:rPr>
      </w:pPr>
      <w:r w:rsidRPr="00537F6C">
        <w:rPr>
          <w:b/>
          <w:lang w:val="it-IT"/>
        </w:rPr>
        <w:t>Non dormire!</w:t>
      </w:r>
    </w:p>
    <w:p w:rsidR="00537F6C" w:rsidRDefault="00537F6C" w:rsidP="00537F6C">
      <w:r w:rsidRPr="00537F6C">
        <w:t xml:space="preserve">The negative imperative of the </w:t>
      </w:r>
      <w:r w:rsidRPr="00537F6C">
        <w:rPr>
          <w:b/>
        </w:rPr>
        <w:t>Lei</w:t>
      </w:r>
      <w:r>
        <w:t xml:space="preserve">, </w:t>
      </w:r>
      <w:proofErr w:type="spellStart"/>
      <w:r w:rsidRPr="00537F6C">
        <w:rPr>
          <w:b/>
        </w:rPr>
        <w:t>noi</w:t>
      </w:r>
      <w:proofErr w:type="spellEnd"/>
      <w:r w:rsidRPr="00537F6C">
        <w:t xml:space="preserve"> and </w:t>
      </w:r>
      <w:proofErr w:type="spellStart"/>
      <w:r w:rsidRPr="00537F6C">
        <w:rPr>
          <w:b/>
        </w:rPr>
        <w:t>voi</w:t>
      </w:r>
      <w:proofErr w:type="spellEnd"/>
      <w:r w:rsidRPr="00537F6C">
        <w:t xml:space="preserve"> fo</w:t>
      </w:r>
      <w:r>
        <w:t xml:space="preserve">rms of verbs is formed by adding </w:t>
      </w:r>
      <w:r w:rsidRPr="00537F6C">
        <w:rPr>
          <w:b/>
        </w:rPr>
        <w:t>non</w:t>
      </w:r>
      <w:r>
        <w:t xml:space="preserve"> in front of the affirmative forms:</w:t>
      </w:r>
    </w:p>
    <w:p w:rsidR="00537F6C" w:rsidRDefault="00537F6C" w:rsidP="00537F6C">
      <w:pPr>
        <w:rPr>
          <w:b/>
          <w:lang w:val="it-IT"/>
        </w:rPr>
      </w:pPr>
      <w:r w:rsidRPr="00537F6C">
        <w:rPr>
          <w:b/>
          <w:lang w:val="it-IT"/>
        </w:rPr>
        <w:t>Non giochiamo/non giocate</w:t>
      </w:r>
    </w:p>
    <w:p w:rsidR="00537F6C" w:rsidRPr="00537F6C" w:rsidRDefault="00537F6C" w:rsidP="00537F6C">
      <w:pPr>
        <w:rPr>
          <w:b/>
          <w:i/>
          <w:lang w:val="it-IT"/>
        </w:rPr>
      </w:pPr>
      <w:r w:rsidRPr="00537F6C">
        <w:rPr>
          <w:b/>
          <w:i/>
          <w:lang w:val="it-IT"/>
        </w:rPr>
        <w:t>Non giochi</w:t>
      </w:r>
    </w:p>
    <w:p w:rsidR="00537F6C" w:rsidRDefault="00537F6C" w:rsidP="00537F6C">
      <w:pPr>
        <w:rPr>
          <w:b/>
          <w:lang w:val="it-IT"/>
        </w:rPr>
      </w:pPr>
      <w:r w:rsidRPr="00537F6C">
        <w:rPr>
          <w:b/>
          <w:lang w:val="it-IT"/>
        </w:rPr>
        <w:t>Non corriamo/ non correte</w:t>
      </w:r>
    </w:p>
    <w:p w:rsidR="00537F6C" w:rsidRPr="00537F6C" w:rsidRDefault="00537F6C" w:rsidP="00537F6C">
      <w:pPr>
        <w:rPr>
          <w:b/>
          <w:i/>
          <w:lang w:val="it-IT"/>
        </w:rPr>
      </w:pPr>
      <w:r w:rsidRPr="00537F6C">
        <w:rPr>
          <w:b/>
          <w:i/>
          <w:lang w:val="it-IT"/>
        </w:rPr>
        <w:t>Non corra</w:t>
      </w:r>
    </w:p>
    <w:p w:rsidR="00537F6C" w:rsidRDefault="00537F6C" w:rsidP="00537F6C">
      <w:pPr>
        <w:rPr>
          <w:b/>
          <w:lang w:val="it-IT"/>
        </w:rPr>
      </w:pPr>
      <w:r w:rsidRPr="00537F6C">
        <w:rPr>
          <w:b/>
          <w:lang w:val="it-IT"/>
        </w:rPr>
        <w:t>Non dormiamo/non dormite</w:t>
      </w:r>
    </w:p>
    <w:p w:rsidR="00537F6C" w:rsidRPr="00537F6C" w:rsidRDefault="00537F6C" w:rsidP="00537F6C">
      <w:pPr>
        <w:rPr>
          <w:b/>
          <w:i/>
          <w:lang w:val="it-IT"/>
        </w:rPr>
      </w:pPr>
      <w:r w:rsidRPr="00537F6C">
        <w:rPr>
          <w:b/>
          <w:i/>
          <w:lang w:val="it-IT"/>
        </w:rPr>
        <w:t>Non dorma</w:t>
      </w:r>
    </w:p>
    <w:p w:rsidR="00537F6C" w:rsidRDefault="00537F6C" w:rsidP="00537F6C">
      <w:pPr>
        <w:rPr>
          <w:b/>
          <w:lang w:val="it-IT"/>
        </w:rPr>
      </w:pPr>
      <w:r>
        <w:rPr>
          <w:b/>
          <w:lang w:val="it-IT"/>
        </w:rPr>
        <w:t>Non puliamo/non pulite</w:t>
      </w:r>
    </w:p>
    <w:p w:rsidR="00537F6C" w:rsidRPr="00537F6C" w:rsidRDefault="00537F6C" w:rsidP="00537F6C">
      <w:pPr>
        <w:rPr>
          <w:b/>
          <w:i/>
          <w:lang w:val="it-IT"/>
        </w:rPr>
      </w:pPr>
      <w:r w:rsidRPr="00537F6C">
        <w:rPr>
          <w:b/>
          <w:i/>
          <w:lang w:val="it-IT"/>
        </w:rPr>
        <w:t>Non pulisca</w:t>
      </w:r>
    </w:p>
    <w:p w:rsidR="00537F6C" w:rsidRDefault="00537F6C" w:rsidP="00537F6C">
      <w:pPr>
        <w:rPr>
          <w:b/>
          <w:lang w:val="it-IT"/>
        </w:rPr>
      </w:pPr>
    </w:p>
    <w:p w:rsidR="00537F6C" w:rsidRPr="00537F6C" w:rsidRDefault="00537F6C" w:rsidP="00537F6C">
      <w:r w:rsidRPr="00537F6C">
        <w:lastRenderedPageBreak/>
        <w:t xml:space="preserve">The following irregular verbs have imperative </w:t>
      </w:r>
      <w:proofErr w:type="spellStart"/>
      <w:r w:rsidRPr="00537F6C">
        <w:rPr>
          <w:b/>
        </w:rPr>
        <w:t>tu</w:t>
      </w:r>
      <w:proofErr w:type="spellEnd"/>
      <w:r w:rsidRPr="00537F6C">
        <w:t xml:space="preserve"> for</w:t>
      </w:r>
      <w:r>
        <w:t xml:space="preserve">ms that differ from the present. The </w:t>
      </w:r>
      <w:proofErr w:type="spellStart"/>
      <w:r w:rsidRPr="00537F6C">
        <w:rPr>
          <w:b/>
        </w:rPr>
        <w:t>noi</w:t>
      </w:r>
      <w:proofErr w:type="spellEnd"/>
      <w:r>
        <w:t xml:space="preserve"> and the </w:t>
      </w:r>
      <w:proofErr w:type="spellStart"/>
      <w:r w:rsidRPr="00537F6C">
        <w:rPr>
          <w:b/>
        </w:rPr>
        <w:t>voi</w:t>
      </w:r>
      <w:proofErr w:type="spellEnd"/>
      <w:r>
        <w:t xml:space="preserve"> are the same as those of the present</w:t>
      </w:r>
    </w:p>
    <w:p w:rsidR="00537F6C" w:rsidRDefault="00537F6C" w:rsidP="00537F6C">
      <w:pPr>
        <w:ind w:left="360"/>
        <w:rPr>
          <w:lang w:val="it-IT"/>
        </w:rPr>
      </w:pPr>
      <w:r>
        <w:rPr>
          <w:lang w:val="it-IT"/>
        </w:rPr>
        <w:t xml:space="preserve">Tu- </w:t>
      </w:r>
      <w:r w:rsidRPr="00537F6C">
        <w:rPr>
          <w:lang w:val="it-IT"/>
        </w:rPr>
        <w:t xml:space="preserve">Va’/vai  </w:t>
      </w:r>
      <w:r w:rsidRPr="00537F6C">
        <w:rPr>
          <w:lang w:val="it-IT"/>
        </w:rPr>
        <w:tab/>
        <w:t>(andare)</w:t>
      </w:r>
    </w:p>
    <w:p w:rsidR="00537F6C" w:rsidRPr="00537F6C" w:rsidRDefault="00537F6C" w:rsidP="00537F6C">
      <w:pPr>
        <w:ind w:left="360"/>
        <w:rPr>
          <w:i/>
          <w:lang w:val="it-IT"/>
        </w:rPr>
      </w:pPr>
      <w:r>
        <w:rPr>
          <w:i/>
          <w:lang w:val="it-IT"/>
        </w:rPr>
        <w:t xml:space="preserve">Lei- </w:t>
      </w:r>
      <w:r w:rsidRPr="00537F6C">
        <w:rPr>
          <w:i/>
          <w:lang w:val="it-IT"/>
        </w:rPr>
        <w:t>vada</w:t>
      </w:r>
    </w:p>
    <w:p w:rsidR="00537F6C" w:rsidRDefault="00537F6C" w:rsidP="00537F6C">
      <w:pPr>
        <w:ind w:left="360"/>
        <w:rPr>
          <w:lang w:val="it-IT"/>
        </w:rPr>
      </w:pPr>
      <w:r>
        <w:rPr>
          <w:lang w:val="it-IT"/>
        </w:rPr>
        <w:t xml:space="preserve">Tu- </w:t>
      </w:r>
      <w:r w:rsidRPr="00537F6C">
        <w:rPr>
          <w:lang w:val="it-IT"/>
        </w:rPr>
        <w:t xml:space="preserve">Da’/dai  </w:t>
      </w:r>
      <w:r>
        <w:rPr>
          <w:lang w:val="it-IT"/>
        </w:rPr>
        <w:tab/>
      </w:r>
      <w:r w:rsidRPr="00537F6C">
        <w:rPr>
          <w:lang w:val="it-IT"/>
        </w:rPr>
        <w:t>(dare)</w:t>
      </w:r>
    </w:p>
    <w:p w:rsidR="00537F6C" w:rsidRPr="00537F6C" w:rsidRDefault="00537F6C" w:rsidP="00537F6C">
      <w:pPr>
        <w:ind w:left="360"/>
        <w:rPr>
          <w:i/>
          <w:lang w:val="it-IT"/>
        </w:rPr>
      </w:pPr>
      <w:r>
        <w:rPr>
          <w:i/>
          <w:lang w:val="it-IT"/>
        </w:rPr>
        <w:t xml:space="preserve">Lei- </w:t>
      </w:r>
      <w:r w:rsidRPr="00537F6C">
        <w:rPr>
          <w:i/>
          <w:lang w:val="it-IT"/>
        </w:rPr>
        <w:t>dia</w:t>
      </w:r>
    </w:p>
    <w:p w:rsidR="00537F6C" w:rsidRDefault="00537F6C" w:rsidP="00537F6C">
      <w:pPr>
        <w:ind w:left="360"/>
        <w:rPr>
          <w:lang w:val="it-IT"/>
        </w:rPr>
      </w:pPr>
      <w:r>
        <w:rPr>
          <w:lang w:val="it-IT"/>
        </w:rPr>
        <w:t xml:space="preserve">Tu- </w:t>
      </w:r>
      <w:r w:rsidRPr="00537F6C">
        <w:rPr>
          <w:lang w:val="it-IT"/>
        </w:rPr>
        <w:t xml:space="preserve">Fa’/fai   </w:t>
      </w:r>
      <w:r>
        <w:rPr>
          <w:lang w:val="it-IT"/>
        </w:rPr>
        <w:tab/>
      </w:r>
      <w:r w:rsidRPr="00537F6C">
        <w:rPr>
          <w:lang w:val="it-IT"/>
        </w:rPr>
        <w:t>(fare)</w:t>
      </w:r>
    </w:p>
    <w:p w:rsidR="00537F6C" w:rsidRPr="00537F6C" w:rsidRDefault="00537F6C" w:rsidP="00537F6C">
      <w:pPr>
        <w:ind w:left="360"/>
        <w:rPr>
          <w:i/>
          <w:lang w:val="it-IT"/>
        </w:rPr>
      </w:pPr>
      <w:r>
        <w:rPr>
          <w:i/>
          <w:lang w:val="it-IT"/>
        </w:rPr>
        <w:t xml:space="preserve">Lei- </w:t>
      </w:r>
      <w:r w:rsidRPr="00537F6C">
        <w:rPr>
          <w:i/>
          <w:lang w:val="it-IT"/>
        </w:rPr>
        <w:t>faccia</w:t>
      </w:r>
    </w:p>
    <w:p w:rsidR="00537F6C" w:rsidRDefault="00537F6C" w:rsidP="00537F6C">
      <w:pPr>
        <w:ind w:left="360"/>
        <w:rPr>
          <w:lang w:val="it-IT"/>
        </w:rPr>
      </w:pPr>
      <w:r>
        <w:rPr>
          <w:lang w:val="it-IT"/>
        </w:rPr>
        <w:t xml:space="preserve">Tu- </w:t>
      </w:r>
      <w:r w:rsidRPr="00537F6C">
        <w:rPr>
          <w:lang w:val="it-IT"/>
        </w:rPr>
        <w:t xml:space="preserve">Sta’/stai </w:t>
      </w:r>
      <w:r>
        <w:rPr>
          <w:lang w:val="it-IT"/>
        </w:rPr>
        <w:tab/>
      </w:r>
      <w:r w:rsidRPr="00537F6C">
        <w:rPr>
          <w:lang w:val="it-IT"/>
        </w:rPr>
        <w:t>(stare)</w:t>
      </w:r>
    </w:p>
    <w:p w:rsidR="00537F6C" w:rsidRPr="00537F6C" w:rsidRDefault="00537F6C" w:rsidP="00537F6C">
      <w:pPr>
        <w:ind w:left="360"/>
        <w:rPr>
          <w:i/>
          <w:lang w:val="it-IT"/>
        </w:rPr>
      </w:pPr>
      <w:r>
        <w:rPr>
          <w:i/>
          <w:lang w:val="it-IT"/>
        </w:rPr>
        <w:t>Lei- -</w:t>
      </w:r>
      <w:r w:rsidRPr="00537F6C">
        <w:rPr>
          <w:i/>
          <w:lang w:val="it-IT"/>
        </w:rPr>
        <w:t>stia</w:t>
      </w:r>
    </w:p>
    <w:p w:rsidR="00537F6C" w:rsidRDefault="00537F6C" w:rsidP="00537F6C">
      <w:pPr>
        <w:ind w:left="360"/>
        <w:rPr>
          <w:lang w:val="it-IT"/>
        </w:rPr>
      </w:pPr>
      <w:r>
        <w:rPr>
          <w:lang w:val="it-IT"/>
        </w:rPr>
        <w:t xml:space="preserve">Tu- </w:t>
      </w:r>
      <w:r w:rsidRPr="00537F6C">
        <w:rPr>
          <w:lang w:val="it-IT"/>
        </w:rPr>
        <w:t xml:space="preserve">Di’         </w:t>
      </w:r>
      <w:r>
        <w:rPr>
          <w:lang w:val="it-IT"/>
        </w:rPr>
        <w:tab/>
      </w:r>
      <w:r w:rsidRPr="00537F6C">
        <w:rPr>
          <w:lang w:val="it-IT"/>
        </w:rPr>
        <w:t>(dire)</w:t>
      </w:r>
    </w:p>
    <w:p w:rsidR="00537F6C" w:rsidRPr="00537F6C" w:rsidRDefault="00537F6C" w:rsidP="00537F6C">
      <w:pPr>
        <w:ind w:left="360"/>
        <w:rPr>
          <w:i/>
          <w:lang w:val="it-IT"/>
        </w:rPr>
      </w:pPr>
      <w:r>
        <w:rPr>
          <w:i/>
          <w:lang w:val="it-IT"/>
        </w:rPr>
        <w:t xml:space="preserve">Lei- </w:t>
      </w:r>
      <w:r w:rsidRPr="00537F6C">
        <w:rPr>
          <w:i/>
          <w:lang w:val="it-IT"/>
        </w:rPr>
        <w:t>dia</w:t>
      </w:r>
    </w:p>
    <w:p w:rsidR="00537F6C" w:rsidRPr="00537F6C" w:rsidRDefault="00537F6C" w:rsidP="00537F6C">
      <w:pPr>
        <w:ind w:left="360"/>
        <w:rPr>
          <w:lang w:val="it-IT"/>
        </w:rPr>
      </w:pPr>
    </w:p>
    <w:p w:rsidR="00537F6C" w:rsidRPr="00537F6C" w:rsidRDefault="00537F6C" w:rsidP="00537F6C">
      <w:proofErr w:type="spellStart"/>
      <w:r w:rsidRPr="00537F6C">
        <w:rPr>
          <w:b/>
        </w:rPr>
        <w:t>Avere</w:t>
      </w:r>
      <w:proofErr w:type="spellEnd"/>
      <w:r w:rsidRPr="00537F6C">
        <w:rPr>
          <w:b/>
        </w:rPr>
        <w:t xml:space="preserve"> </w:t>
      </w:r>
      <w:r w:rsidRPr="00537F6C">
        <w:t xml:space="preserve">and </w:t>
      </w:r>
      <w:proofErr w:type="spellStart"/>
      <w:r w:rsidRPr="00537F6C">
        <w:rPr>
          <w:b/>
        </w:rPr>
        <w:t>essere</w:t>
      </w:r>
      <w:proofErr w:type="spellEnd"/>
      <w:r w:rsidRPr="00537F6C">
        <w:t xml:space="preserve"> are irr</w:t>
      </w:r>
      <w:r>
        <w:t>e</w:t>
      </w:r>
      <w:r w:rsidRPr="00537F6C">
        <w:t xml:space="preserve">gular in the </w:t>
      </w:r>
      <w:proofErr w:type="spellStart"/>
      <w:r w:rsidRPr="00537F6C">
        <w:rPr>
          <w:b/>
        </w:rPr>
        <w:t>tu</w:t>
      </w:r>
      <w:proofErr w:type="spellEnd"/>
      <w:r>
        <w:rPr>
          <w:b/>
        </w:rPr>
        <w:t xml:space="preserve">, </w:t>
      </w:r>
      <w:proofErr w:type="gramStart"/>
      <w:r>
        <w:rPr>
          <w:b/>
        </w:rPr>
        <w:t xml:space="preserve">Lei </w:t>
      </w:r>
      <w:r w:rsidRPr="00537F6C">
        <w:t xml:space="preserve"> and</w:t>
      </w:r>
      <w:proofErr w:type="gramEnd"/>
      <w:r w:rsidRPr="00537F6C">
        <w:t xml:space="preserve"> </w:t>
      </w:r>
      <w:proofErr w:type="spellStart"/>
      <w:r w:rsidRPr="00537F6C">
        <w:rPr>
          <w:b/>
        </w:rPr>
        <w:t>voi</w:t>
      </w:r>
      <w:proofErr w:type="spellEnd"/>
      <w:r w:rsidRPr="00537F6C">
        <w:rPr>
          <w:b/>
        </w:rPr>
        <w:t xml:space="preserve"> </w:t>
      </w:r>
      <w:r w:rsidRPr="00537F6C">
        <w:t>forms</w:t>
      </w:r>
      <w:r>
        <w:t>:</w:t>
      </w:r>
    </w:p>
    <w:p w:rsidR="00537F6C" w:rsidRPr="00537F6C" w:rsidRDefault="00537F6C" w:rsidP="00537F6C">
      <w:pPr>
        <w:ind w:firstLine="720"/>
        <w:rPr>
          <w:b/>
          <w:lang w:val="it-IT"/>
        </w:rPr>
      </w:pPr>
      <w:r w:rsidRPr="00537F6C">
        <w:rPr>
          <w:b/>
          <w:u w:val="single"/>
          <w:lang w:val="it-IT"/>
        </w:rPr>
        <w:t>Avere</w:t>
      </w:r>
      <w:r w:rsidRPr="00537F6C">
        <w:rPr>
          <w:b/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 w:rsidRPr="00537F6C">
        <w:rPr>
          <w:b/>
          <w:u w:val="single"/>
          <w:lang w:val="it-IT"/>
        </w:rPr>
        <w:t>Essere</w:t>
      </w:r>
    </w:p>
    <w:p w:rsidR="00537F6C" w:rsidRDefault="00537F6C" w:rsidP="00537F6C">
      <w:pPr>
        <w:rPr>
          <w:b/>
          <w:lang w:val="it-IT"/>
        </w:rPr>
      </w:pPr>
      <w:r>
        <w:rPr>
          <w:lang w:val="it-IT"/>
        </w:rPr>
        <w:t>Tu</w:t>
      </w:r>
      <w:r>
        <w:rPr>
          <w:lang w:val="it-IT"/>
        </w:rPr>
        <w:tab/>
      </w:r>
      <w:r w:rsidRPr="00537F6C">
        <w:rPr>
          <w:b/>
          <w:lang w:val="it-IT"/>
        </w:rPr>
        <w:t>abbi</w:t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 w:rsidRPr="00537F6C">
        <w:rPr>
          <w:b/>
          <w:lang w:val="it-IT"/>
        </w:rPr>
        <w:t>sii</w:t>
      </w:r>
    </w:p>
    <w:p w:rsidR="00537F6C" w:rsidRPr="00537F6C" w:rsidRDefault="00537F6C" w:rsidP="00537F6C">
      <w:pPr>
        <w:rPr>
          <w:b/>
          <w:lang w:val="it-IT"/>
        </w:rPr>
      </w:pPr>
      <w:r>
        <w:rPr>
          <w:b/>
          <w:lang w:val="it-IT"/>
        </w:rPr>
        <w:t>Lei</w:t>
      </w:r>
      <w:r>
        <w:rPr>
          <w:b/>
          <w:lang w:val="it-IT"/>
        </w:rPr>
        <w:tab/>
        <w:t>abbia</w:t>
      </w:r>
      <w:r>
        <w:rPr>
          <w:b/>
          <w:lang w:val="it-IT"/>
        </w:rPr>
        <w:tab/>
      </w:r>
      <w:r>
        <w:rPr>
          <w:b/>
          <w:lang w:val="it-IT"/>
        </w:rPr>
        <w:tab/>
      </w:r>
      <w:r>
        <w:rPr>
          <w:b/>
          <w:lang w:val="it-IT"/>
        </w:rPr>
        <w:tab/>
        <w:t>sia</w:t>
      </w:r>
    </w:p>
    <w:p w:rsidR="00537F6C" w:rsidRPr="00537F6C" w:rsidRDefault="00537F6C" w:rsidP="00537F6C">
      <w:pPr>
        <w:rPr>
          <w:b/>
          <w:lang w:val="it-IT"/>
        </w:rPr>
      </w:pPr>
      <w:r w:rsidRPr="00537F6C">
        <w:rPr>
          <w:lang w:val="it-IT"/>
        </w:rPr>
        <w:t>Noi</w:t>
      </w:r>
      <w:r w:rsidRPr="00537F6C">
        <w:rPr>
          <w:b/>
          <w:lang w:val="it-IT"/>
        </w:rPr>
        <w:tab/>
        <w:t>abbiamo</w:t>
      </w:r>
      <w:r w:rsidRPr="00537F6C">
        <w:rPr>
          <w:b/>
          <w:lang w:val="it-IT"/>
        </w:rPr>
        <w:tab/>
      </w:r>
      <w:r w:rsidRPr="00537F6C">
        <w:rPr>
          <w:b/>
          <w:lang w:val="it-IT"/>
        </w:rPr>
        <w:tab/>
        <w:t>siamo</w:t>
      </w:r>
    </w:p>
    <w:p w:rsidR="00537F6C" w:rsidRDefault="00537F6C" w:rsidP="00537F6C">
      <w:pPr>
        <w:rPr>
          <w:b/>
          <w:lang w:val="it-IT"/>
        </w:rPr>
      </w:pPr>
      <w:r w:rsidRPr="00537F6C">
        <w:rPr>
          <w:lang w:val="it-IT"/>
        </w:rPr>
        <w:t>Voi</w:t>
      </w:r>
      <w:r w:rsidRPr="00537F6C">
        <w:rPr>
          <w:b/>
          <w:lang w:val="it-IT"/>
        </w:rPr>
        <w:t xml:space="preserve"> </w:t>
      </w:r>
      <w:r w:rsidRPr="00537F6C">
        <w:rPr>
          <w:b/>
          <w:lang w:val="it-IT"/>
        </w:rPr>
        <w:tab/>
        <w:t>abbiate</w:t>
      </w:r>
      <w:r w:rsidRPr="00537F6C">
        <w:rPr>
          <w:b/>
          <w:lang w:val="it-IT"/>
        </w:rPr>
        <w:tab/>
      </w:r>
      <w:r w:rsidRPr="00537F6C">
        <w:rPr>
          <w:b/>
          <w:lang w:val="it-IT"/>
        </w:rPr>
        <w:tab/>
      </w:r>
      <w:r>
        <w:rPr>
          <w:b/>
          <w:lang w:val="it-IT"/>
        </w:rPr>
        <w:t>siate</w:t>
      </w:r>
      <w:r w:rsidRPr="00537F6C">
        <w:rPr>
          <w:b/>
          <w:lang w:val="it-IT"/>
        </w:rPr>
        <w:tab/>
      </w:r>
    </w:p>
    <w:p w:rsidR="00B67CB0" w:rsidRDefault="00B67CB0" w:rsidP="00537F6C">
      <w:pPr>
        <w:rPr>
          <w:b/>
          <w:lang w:val="it-IT"/>
        </w:rPr>
      </w:pPr>
    </w:p>
    <w:p w:rsidR="00B67CB0" w:rsidRDefault="00B67CB0" w:rsidP="00537F6C">
      <w:pPr>
        <w:rPr>
          <w:b/>
          <w:u w:val="single"/>
          <w:lang w:val="it-IT"/>
        </w:rPr>
      </w:pPr>
      <w:r w:rsidRPr="00B67CB0">
        <w:rPr>
          <w:b/>
          <w:u w:val="single"/>
          <w:lang w:val="it-IT"/>
        </w:rPr>
        <w:t>Il gerundio e il progressivo</w:t>
      </w:r>
    </w:p>
    <w:p w:rsidR="00B67CB0" w:rsidRDefault="00B67CB0" w:rsidP="00537F6C">
      <w:r w:rsidRPr="00B67CB0">
        <w:t xml:space="preserve">The progressive construction expresses an </w:t>
      </w:r>
      <w:r w:rsidRPr="00B67CB0">
        <w:rPr>
          <w:i/>
        </w:rPr>
        <w:t>ongoing action</w:t>
      </w:r>
      <w:r>
        <w:t xml:space="preserve"> (is equivalent to the –</w:t>
      </w:r>
      <w:proofErr w:type="spellStart"/>
      <w:r w:rsidRPr="00B67CB0">
        <w:rPr>
          <w:b/>
          <w:i/>
        </w:rPr>
        <w:t>ing</w:t>
      </w:r>
      <w:proofErr w:type="spellEnd"/>
      <w:r>
        <w:t xml:space="preserve"> form of a verb in English)</w:t>
      </w:r>
    </w:p>
    <w:p w:rsidR="00B67CB0" w:rsidRDefault="00B67CB0" w:rsidP="00537F6C">
      <w:pPr>
        <w:rPr>
          <w:i/>
        </w:rPr>
      </w:pPr>
      <w:proofErr w:type="gramStart"/>
      <w:r>
        <w:t>in</w:t>
      </w:r>
      <w:proofErr w:type="gramEnd"/>
      <w:r>
        <w:t xml:space="preserve"> the </w:t>
      </w:r>
      <w:r w:rsidRPr="00B67CB0">
        <w:rPr>
          <w:i/>
        </w:rPr>
        <w:t>present</w:t>
      </w:r>
    </w:p>
    <w:p w:rsidR="00B67CB0" w:rsidRPr="00B67CB0" w:rsidRDefault="00B67CB0" w:rsidP="00B67CB0">
      <w:pPr>
        <w:pStyle w:val="ListParagraph"/>
        <w:numPr>
          <w:ilvl w:val="0"/>
          <w:numId w:val="10"/>
        </w:numPr>
        <w:rPr>
          <w:lang w:val="it-IT"/>
        </w:rPr>
      </w:pPr>
      <w:r>
        <w:rPr>
          <w:lang w:val="it-IT"/>
        </w:rPr>
        <w:t>s</w:t>
      </w:r>
      <w:r w:rsidRPr="00B67CB0">
        <w:rPr>
          <w:lang w:val="it-IT"/>
        </w:rPr>
        <w:t>to mangiando</w:t>
      </w:r>
    </w:p>
    <w:p w:rsidR="00B67CB0" w:rsidRPr="00B67CB0" w:rsidRDefault="00B67CB0" w:rsidP="00B67CB0">
      <w:pPr>
        <w:pStyle w:val="ListParagraph"/>
        <w:numPr>
          <w:ilvl w:val="0"/>
          <w:numId w:val="10"/>
        </w:numPr>
        <w:rPr>
          <w:lang w:val="it-IT"/>
        </w:rPr>
      </w:pPr>
      <w:r>
        <w:rPr>
          <w:lang w:val="it-IT"/>
        </w:rPr>
        <w:t>s</w:t>
      </w:r>
      <w:r w:rsidRPr="00B67CB0">
        <w:rPr>
          <w:lang w:val="it-IT"/>
        </w:rPr>
        <w:t>to leggendo</w:t>
      </w:r>
    </w:p>
    <w:p w:rsidR="00B67CB0" w:rsidRPr="00B67CB0" w:rsidRDefault="00B67CB0" w:rsidP="00B67CB0">
      <w:pPr>
        <w:pStyle w:val="ListParagraph"/>
        <w:numPr>
          <w:ilvl w:val="0"/>
          <w:numId w:val="10"/>
        </w:numPr>
        <w:rPr>
          <w:lang w:val="it-IT"/>
        </w:rPr>
      </w:pPr>
      <w:r>
        <w:rPr>
          <w:lang w:val="it-IT"/>
        </w:rPr>
        <w:t>s</w:t>
      </w:r>
      <w:r w:rsidRPr="00B67CB0">
        <w:rPr>
          <w:lang w:val="it-IT"/>
        </w:rPr>
        <w:t>to dormendo</w:t>
      </w:r>
    </w:p>
    <w:p w:rsidR="00B67CB0" w:rsidRDefault="00B67CB0" w:rsidP="00B67CB0">
      <w:pPr>
        <w:pStyle w:val="ListParagraph"/>
        <w:numPr>
          <w:ilvl w:val="0"/>
          <w:numId w:val="10"/>
        </w:numPr>
        <w:rPr>
          <w:lang w:val="it-IT"/>
        </w:rPr>
      </w:pPr>
      <w:r w:rsidRPr="00B67CB0">
        <w:rPr>
          <w:lang w:val="it-IT"/>
        </w:rPr>
        <w:t>sto pulendo</w:t>
      </w:r>
    </w:p>
    <w:p w:rsidR="00B67CB0" w:rsidRDefault="00B67CB0" w:rsidP="00B67CB0">
      <w:pPr>
        <w:rPr>
          <w:i/>
          <w:lang w:val="it-IT"/>
        </w:rPr>
      </w:pPr>
      <w:r>
        <w:rPr>
          <w:lang w:val="it-IT"/>
        </w:rPr>
        <w:t xml:space="preserve">in the </w:t>
      </w:r>
      <w:r w:rsidRPr="00B67CB0">
        <w:rPr>
          <w:i/>
          <w:lang w:val="it-IT"/>
        </w:rPr>
        <w:t>past</w:t>
      </w:r>
    </w:p>
    <w:p w:rsidR="00B67CB0" w:rsidRPr="00B67CB0" w:rsidRDefault="00B67CB0" w:rsidP="00B67CB0">
      <w:pPr>
        <w:pStyle w:val="ListParagraph"/>
        <w:numPr>
          <w:ilvl w:val="0"/>
          <w:numId w:val="11"/>
        </w:numPr>
        <w:rPr>
          <w:lang w:val="it-IT"/>
        </w:rPr>
      </w:pPr>
      <w:r w:rsidRPr="00B67CB0">
        <w:rPr>
          <w:lang w:val="it-IT"/>
        </w:rPr>
        <w:t>stavo mangiando</w:t>
      </w:r>
    </w:p>
    <w:p w:rsidR="00B67CB0" w:rsidRPr="00B67CB0" w:rsidRDefault="00B67CB0" w:rsidP="00B67CB0">
      <w:pPr>
        <w:pStyle w:val="ListParagraph"/>
        <w:numPr>
          <w:ilvl w:val="0"/>
          <w:numId w:val="11"/>
        </w:numPr>
        <w:rPr>
          <w:lang w:val="it-IT"/>
        </w:rPr>
      </w:pPr>
      <w:r w:rsidRPr="00B67CB0">
        <w:rPr>
          <w:lang w:val="it-IT"/>
        </w:rPr>
        <w:t>stavo leggendo</w:t>
      </w:r>
    </w:p>
    <w:p w:rsidR="00B67CB0" w:rsidRPr="00B67CB0" w:rsidRDefault="00B67CB0" w:rsidP="00B67CB0">
      <w:pPr>
        <w:pStyle w:val="ListParagraph"/>
        <w:numPr>
          <w:ilvl w:val="0"/>
          <w:numId w:val="11"/>
        </w:numPr>
        <w:rPr>
          <w:lang w:val="it-IT"/>
        </w:rPr>
      </w:pPr>
      <w:r w:rsidRPr="00B67CB0">
        <w:rPr>
          <w:lang w:val="it-IT"/>
        </w:rPr>
        <w:t>stavo dormendo</w:t>
      </w:r>
    </w:p>
    <w:p w:rsidR="00B67CB0" w:rsidRPr="00B67CB0" w:rsidRDefault="00B67CB0" w:rsidP="00B67CB0">
      <w:pPr>
        <w:pStyle w:val="ListParagraph"/>
        <w:numPr>
          <w:ilvl w:val="0"/>
          <w:numId w:val="11"/>
        </w:numPr>
        <w:rPr>
          <w:i/>
          <w:lang w:val="it-IT"/>
        </w:rPr>
      </w:pPr>
      <w:r w:rsidRPr="00B67CB0">
        <w:rPr>
          <w:lang w:val="it-IT"/>
        </w:rPr>
        <w:t>stavo pulendo</w:t>
      </w:r>
    </w:p>
    <w:p w:rsidR="00B67CB0" w:rsidRDefault="00B67CB0" w:rsidP="00B67CB0">
      <w:pPr>
        <w:rPr>
          <w:i/>
          <w:lang w:val="it-IT"/>
        </w:rPr>
      </w:pPr>
      <w:r>
        <w:rPr>
          <w:lang w:val="it-IT"/>
        </w:rPr>
        <w:t xml:space="preserve">in the </w:t>
      </w:r>
      <w:r w:rsidRPr="00B67CB0">
        <w:rPr>
          <w:i/>
          <w:lang w:val="it-IT"/>
        </w:rPr>
        <w:t>future</w:t>
      </w:r>
    </w:p>
    <w:p w:rsidR="00B67CB0" w:rsidRPr="00B67CB0" w:rsidRDefault="00B67CB0" w:rsidP="00B67CB0">
      <w:pPr>
        <w:pStyle w:val="ListParagraph"/>
        <w:numPr>
          <w:ilvl w:val="0"/>
          <w:numId w:val="12"/>
        </w:numPr>
        <w:rPr>
          <w:lang w:val="it-IT"/>
        </w:rPr>
      </w:pPr>
      <w:r w:rsidRPr="00B67CB0">
        <w:rPr>
          <w:lang w:val="it-IT"/>
        </w:rPr>
        <w:t>staro` mangiando</w:t>
      </w:r>
    </w:p>
    <w:p w:rsidR="00B67CB0" w:rsidRPr="00B67CB0" w:rsidRDefault="00B67CB0" w:rsidP="00B67CB0">
      <w:pPr>
        <w:pStyle w:val="ListParagraph"/>
        <w:numPr>
          <w:ilvl w:val="0"/>
          <w:numId w:val="12"/>
        </w:numPr>
        <w:rPr>
          <w:lang w:val="it-IT"/>
        </w:rPr>
      </w:pPr>
      <w:r w:rsidRPr="00B67CB0">
        <w:rPr>
          <w:lang w:val="it-IT"/>
        </w:rPr>
        <w:t>staro` leggendo</w:t>
      </w:r>
    </w:p>
    <w:p w:rsidR="00B67CB0" w:rsidRPr="00B67CB0" w:rsidRDefault="00B67CB0" w:rsidP="00B67CB0">
      <w:pPr>
        <w:pStyle w:val="ListParagraph"/>
        <w:numPr>
          <w:ilvl w:val="0"/>
          <w:numId w:val="12"/>
        </w:numPr>
        <w:rPr>
          <w:lang w:val="it-IT"/>
        </w:rPr>
      </w:pPr>
      <w:r w:rsidRPr="00B67CB0">
        <w:rPr>
          <w:lang w:val="it-IT"/>
        </w:rPr>
        <w:t>staro` dormendo</w:t>
      </w:r>
    </w:p>
    <w:p w:rsidR="00B67CB0" w:rsidRDefault="00B67CB0" w:rsidP="00B67CB0">
      <w:pPr>
        <w:pStyle w:val="ListParagraph"/>
        <w:numPr>
          <w:ilvl w:val="0"/>
          <w:numId w:val="12"/>
        </w:numPr>
        <w:rPr>
          <w:lang w:val="it-IT"/>
        </w:rPr>
      </w:pPr>
      <w:r w:rsidRPr="00B67CB0">
        <w:rPr>
          <w:lang w:val="it-IT"/>
        </w:rPr>
        <w:t>staro` pulendo</w:t>
      </w:r>
    </w:p>
    <w:p w:rsidR="00B67CB0" w:rsidRPr="00B67CB0" w:rsidRDefault="00B67CB0" w:rsidP="00B67CB0">
      <w:pPr>
        <w:rPr>
          <w:b/>
        </w:rPr>
      </w:pPr>
      <w:r>
        <w:t>T</w:t>
      </w:r>
      <w:r w:rsidRPr="00B67CB0">
        <w:t>he progressive construction is formed with the prese</w:t>
      </w:r>
      <w:r>
        <w:t xml:space="preserve">nt, imperfect or future of </w:t>
      </w:r>
      <w:r w:rsidRPr="00B67CB0">
        <w:rPr>
          <w:b/>
        </w:rPr>
        <w:t>stare</w:t>
      </w:r>
      <w:r>
        <w:t xml:space="preserve"> + the gerund. The gerund is formed by adding </w:t>
      </w:r>
      <w:r w:rsidRPr="00B67CB0">
        <w:rPr>
          <w:b/>
        </w:rPr>
        <w:t>–</w:t>
      </w:r>
      <w:proofErr w:type="spellStart"/>
      <w:r w:rsidRPr="00B67CB0">
        <w:rPr>
          <w:b/>
        </w:rPr>
        <w:t>ando</w:t>
      </w:r>
      <w:proofErr w:type="spellEnd"/>
      <w:r>
        <w:t xml:space="preserve"> to the stem of </w:t>
      </w:r>
      <w:r>
        <w:lastRenderedPageBreak/>
        <w:t xml:space="preserve">verbs ending in </w:t>
      </w:r>
      <w:r w:rsidRPr="00B67CB0">
        <w:rPr>
          <w:b/>
        </w:rPr>
        <w:t>-are</w:t>
      </w:r>
      <w:r>
        <w:t xml:space="preserve">, and </w:t>
      </w:r>
      <w:r w:rsidRPr="00B67CB0">
        <w:rPr>
          <w:b/>
        </w:rPr>
        <w:t>–</w:t>
      </w:r>
      <w:proofErr w:type="spellStart"/>
      <w:r w:rsidRPr="00B67CB0">
        <w:rPr>
          <w:b/>
        </w:rPr>
        <w:t>endo</w:t>
      </w:r>
      <w:proofErr w:type="spellEnd"/>
      <w:r>
        <w:t xml:space="preserve"> to the stem of verbs ending in </w:t>
      </w:r>
      <w:r w:rsidRPr="00B67CB0">
        <w:rPr>
          <w:b/>
        </w:rPr>
        <w:t>–ere</w:t>
      </w:r>
      <w:r>
        <w:t xml:space="preserve"> and </w:t>
      </w:r>
      <w:r>
        <w:rPr>
          <w:b/>
        </w:rPr>
        <w:t>–</w:t>
      </w:r>
      <w:r w:rsidRPr="00B67CB0">
        <w:rPr>
          <w:b/>
        </w:rPr>
        <w:t>ire</w:t>
      </w:r>
      <w:r>
        <w:rPr>
          <w:b/>
        </w:rPr>
        <w:t>.</w:t>
      </w:r>
    </w:p>
    <w:p w:rsidR="00B67CB0" w:rsidRPr="00B67CB0" w:rsidRDefault="00B67CB0" w:rsidP="00537F6C">
      <w:pPr>
        <w:rPr>
          <w:b/>
        </w:rPr>
      </w:pPr>
    </w:p>
    <w:p w:rsidR="00B67CB0" w:rsidRDefault="00B67CB0" w:rsidP="00537F6C">
      <w:pPr>
        <w:rPr>
          <w:b/>
          <w:u w:val="single"/>
          <w:lang w:val="it-IT"/>
        </w:rPr>
      </w:pPr>
      <w:r w:rsidRPr="00B67CB0">
        <w:rPr>
          <w:b/>
          <w:u w:val="single"/>
          <w:lang w:val="it-IT"/>
        </w:rPr>
        <w:t>Le feste e le tradizioni</w:t>
      </w:r>
    </w:p>
    <w:p w:rsidR="00B67CB0" w:rsidRPr="006F55BF" w:rsidRDefault="00B67CB0" w:rsidP="00B67CB0">
      <w:r w:rsidRPr="006F55BF">
        <w:rPr>
          <w:b/>
          <w:i/>
        </w:rPr>
        <w:t>Italian and American holiday celebrations</w:t>
      </w:r>
      <w:r w:rsidRPr="006F55BF">
        <w:t xml:space="preserve">: (Chapter </w:t>
      </w:r>
      <w:r>
        <w:t>9</w:t>
      </w:r>
      <w:r w:rsidRPr="006F55BF">
        <w:t>)</w:t>
      </w:r>
    </w:p>
    <w:p w:rsidR="00B67CB0" w:rsidRPr="006F55BF" w:rsidRDefault="00B67CB0" w:rsidP="00B67CB0">
      <w:pPr>
        <w:numPr>
          <w:ilvl w:val="0"/>
          <w:numId w:val="7"/>
        </w:numPr>
      </w:pPr>
      <w:r w:rsidRPr="006F55BF">
        <w:t>To talk about Italian and American holidays</w:t>
      </w:r>
    </w:p>
    <w:p w:rsidR="00B67CB0" w:rsidRPr="006F55BF" w:rsidRDefault="00B67CB0" w:rsidP="00B67CB0">
      <w:pPr>
        <w:numPr>
          <w:ilvl w:val="0"/>
          <w:numId w:val="7"/>
        </w:numPr>
      </w:pPr>
      <w:r w:rsidRPr="006F55BF">
        <w:t>To wish someone good luck, happy birthday and so on</w:t>
      </w:r>
    </w:p>
    <w:p w:rsidR="00B67CB0" w:rsidRDefault="00B67CB0" w:rsidP="00B67CB0">
      <w:pPr>
        <w:rPr>
          <w:i/>
          <w:lang w:val="it-IT"/>
        </w:rPr>
      </w:pPr>
      <w:r w:rsidRPr="00B67CB0">
        <w:rPr>
          <w:i/>
          <w:lang w:val="it-IT"/>
        </w:rPr>
        <w:t xml:space="preserve">Il </w:t>
      </w:r>
      <w:r w:rsidRPr="00B67CB0">
        <w:rPr>
          <w:i/>
          <w:lang w:val="it-IT"/>
        </w:rPr>
        <w:t xml:space="preserve"> </w:t>
      </w:r>
      <w:r w:rsidRPr="006F55BF">
        <w:rPr>
          <w:i/>
          <w:lang w:val="it-IT"/>
        </w:rPr>
        <w:t>Capodanno</w:t>
      </w:r>
    </w:p>
    <w:p w:rsidR="00B67CB0" w:rsidRPr="006F55BF" w:rsidRDefault="00B67CB0" w:rsidP="00B67CB0">
      <w:pPr>
        <w:rPr>
          <w:i/>
          <w:lang w:val="it-IT"/>
        </w:rPr>
      </w:pPr>
      <w:r>
        <w:rPr>
          <w:i/>
          <w:lang w:val="it-IT"/>
        </w:rPr>
        <w:t>La vigilia</w:t>
      </w:r>
    </w:p>
    <w:p w:rsidR="00B67CB0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Il Natale</w:t>
      </w:r>
    </w:p>
    <w:p w:rsidR="00B67CB0" w:rsidRPr="006F55BF" w:rsidRDefault="00B67CB0" w:rsidP="00B67CB0">
      <w:pPr>
        <w:rPr>
          <w:i/>
          <w:lang w:val="it-IT"/>
        </w:rPr>
      </w:pPr>
      <w:r>
        <w:rPr>
          <w:i/>
          <w:lang w:val="it-IT"/>
        </w:rPr>
        <w:t>Il Carnevale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La Pasqua</w:t>
      </w:r>
    </w:p>
    <w:p w:rsidR="00B67CB0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La Quaresima</w:t>
      </w:r>
    </w:p>
    <w:p w:rsidR="00B67CB0" w:rsidRDefault="00B67CB0" w:rsidP="00B67CB0">
      <w:pPr>
        <w:rPr>
          <w:i/>
          <w:lang w:val="it-IT"/>
        </w:rPr>
      </w:pPr>
      <w:r>
        <w:rPr>
          <w:i/>
          <w:lang w:val="it-IT"/>
        </w:rPr>
        <w:t>Il Ferragosto</w:t>
      </w:r>
    </w:p>
    <w:p w:rsidR="00B67CB0" w:rsidRPr="006F55BF" w:rsidRDefault="00B67CB0" w:rsidP="00B67CB0">
      <w:pPr>
        <w:rPr>
          <w:i/>
          <w:lang w:val="it-IT"/>
        </w:rPr>
      </w:pPr>
      <w:r>
        <w:rPr>
          <w:i/>
          <w:lang w:val="it-IT"/>
        </w:rPr>
        <w:t>La festa della donna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La favola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San Silvestro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Santo Stefano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 xml:space="preserve">L’Epifania/ la </w:t>
      </w:r>
      <w:r>
        <w:rPr>
          <w:i/>
          <w:lang w:val="it-IT"/>
        </w:rPr>
        <w:t>B</w:t>
      </w:r>
      <w:r w:rsidRPr="006F55BF">
        <w:rPr>
          <w:i/>
          <w:lang w:val="it-IT"/>
        </w:rPr>
        <w:t>efana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Il cenone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I fuochi artificiali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La Colomba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Il panettone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Il torrone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Il pandoro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Il giorno del ringraziamento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La fortuna/la sfortuna</w:t>
      </w:r>
      <w:r w:rsidRPr="006F55BF">
        <w:rPr>
          <w:i/>
          <w:lang w:val="it-IT"/>
        </w:rPr>
        <w:tab/>
      </w:r>
      <w:r w:rsidRPr="006F55BF">
        <w:rPr>
          <w:i/>
          <w:lang w:val="it-IT"/>
        </w:rPr>
        <w:tab/>
      </w:r>
      <w:r w:rsidRPr="006F55BF">
        <w:rPr>
          <w:i/>
          <w:lang w:val="it-IT"/>
        </w:rPr>
        <w:tab/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“in bocca al lupo! Crepi!”</w:t>
      </w:r>
    </w:p>
    <w:p w:rsidR="00B67CB0" w:rsidRPr="006F55BF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La festa</w:t>
      </w:r>
      <w:r w:rsidRPr="006F55BF">
        <w:rPr>
          <w:i/>
          <w:lang w:val="it-IT"/>
        </w:rPr>
        <w:tab/>
      </w:r>
      <w:r w:rsidRPr="006F55BF">
        <w:rPr>
          <w:i/>
          <w:lang w:val="it-IT"/>
        </w:rPr>
        <w:tab/>
      </w:r>
      <w:r w:rsidRPr="006F55BF">
        <w:rPr>
          <w:i/>
          <w:lang w:val="it-IT"/>
        </w:rPr>
        <w:tab/>
      </w:r>
      <w:r w:rsidRPr="006F55BF">
        <w:rPr>
          <w:i/>
          <w:lang w:val="it-IT"/>
        </w:rPr>
        <w:tab/>
      </w:r>
    </w:p>
    <w:p w:rsidR="00B67CB0" w:rsidRDefault="00B67CB0" w:rsidP="00B67CB0">
      <w:pPr>
        <w:rPr>
          <w:i/>
          <w:lang w:val="it-IT"/>
        </w:rPr>
      </w:pPr>
      <w:r w:rsidRPr="006F55BF">
        <w:rPr>
          <w:i/>
          <w:lang w:val="it-IT"/>
        </w:rPr>
        <w:t>L’usanza/I costumi</w:t>
      </w:r>
    </w:p>
    <w:p w:rsidR="00B67CB0" w:rsidRDefault="00B67CB0" w:rsidP="00B67CB0">
      <w:pPr>
        <w:rPr>
          <w:i/>
          <w:lang w:val="it-IT"/>
        </w:rPr>
      </w:pPr>
      <w:r>
        <w:rPr>
          <w:i/>
          <w:lang w:val="it-IT"/>
        </w:rPr>
        <w:t>La festa del papa`</w:t>
      </w:r>
    </w:p>
    <w:p w:rsidR="00B67CB0" w:rsidRDefault="00B67CB0" w:rsidP="00B67CB0">
      <w:pPr>
        <w:rPr>
          <w:i/>
          <w:lang w:val="it-IT"/>
        </w:rPr>
      </w:pPr>
      <w:r>
        <w:rPr>
          <w:i/>
          <w:lang w:val="it-IT"/>
        </w:rPr>
        <w:t>La festa della mamma</w:t>
      </w:r>
    </w:p>
    <w:p w:rsidR="00B67CB0" w:rsidRDefault="00B67CB0" w:rsidP="00B67CB0">
      <w:pPr>
        <w:rPr>
          <w:i/>
          <w:lang w:val="it-IT"/>
        </w:rPr>
      </w:pPr>
      <w:r>
        <w:rPr>
          <w:i/>
          <w:lang w:val="it-IT"/>
        </w:rPr>
        <w:t>Il primo maggio</w:t>
      </w:r>
    </w:p>
    <w:p w:rsidR="00B67CB0" w:rsidRDefault="00B67CB0" w:rsidP="00B67CB0">
      <w:pPr>
        <w:rPr>
          <w:i/>
          <w:lang w:val="it-IT"/>
        </w:rPr>
      </w:pPr>
      <w:r>
        <w:rPr>
          <w:i/>
          <w:lang w:val="it-IT"/>
        </w:rPr>
        <w:t>Il Palio</w:t>
      </w:r>
    </w:p>
    <w:p w:rsidR="00B67CB0" w:rsidRDefault="00B67CB0" w:rsidP="00B67CB0">
      <w:pPr>
        <w:rPr>
          <w:i/>
          <w:lang w:val="it-IT"/>
        </w:rPr>
      </w:pPr>
      <w:r>
        <w:rPr>
          <w:i/>
          <w:lang w:val="it-IT"/>
        </w:rPr>
        <w:t>Addobbare</w:t>
      </w:r>
    </w:p>
    <w:p w:rsidR="00B67CB0" w:rsidRDefault="00B67CB0" w:rsidP="00B67CB0">
      <w:pPr>
        <w:rPr>
          <w:i/>
          <w:lang w:val="it-IT"/>
        </w:rPr>
      </w:pPr>
      <w:r>
        <w:rPr>
          <w:i/>
          <w:lang w:val="it-IT"/>
        </w:rPr>
        <w:t>Brindare</w:t>
      </w:r>
    </w:p>
    <w:p w:rsidR="00B67CB0" w:rsidRDefault="00B67CB0" w:rsidP="00B67CB0">
      <w:pPr>
        <w:rPr>
          <w:i/>
          <w:lang w:val="it-IT"/>
        </w:rPr>
      </w:pPr>
    </w:p>
    <w:p w:rsidR="00B67CB0" w:rsidRDefault="00B67CB0" w:rsidP="00B67CB0">
      <w:pPr>
        <w:rPr>
          <w:b/>
          <w:i/>
          <w:u w:val="single"/>
          <w:lang w:val="it-IT"/>
        </w:rPr>
      </w:pPr>
      <w:r w:rsidRPr="00B67CB0">
        <w:rPr>
          <w:b/>
          <w:i/>
          <w:u w:val="single"/>
          <w:lang w:val="it-IT"/>
        </w:rPr>
        <w:t>I pranzi delle feste</w:t>
      </w:r>
      <w:r>
        <w:rPr>
          <w:b/>
          <w:i/>
          <w:u w:val="single"/>
          <w:lang w:val="it-IT"/>
        </w:rPr>
        <w:t xml:space="preserve"> (capitolo 9)</w:t>
      </w:r>
    </w:p>
    <w:p w:rsidR="00B67CB0" w:rsidRDefault="00B67CB0" w:rsidP="00B67CB0">
      <w:pPr>
        <w:rPr>
          <w:b/>
          <w:i/>
          <w:u w:val="single"/>
          <w:lang w:val="it-IT"/>
        </w:rPr>
      </w:pPr>
    </w:p>
    <w:p w:rsidR="00B67CB0" w:rsidRPr="00B67CB0" w:rsidRDefault="00B67CB0" w:rsidP="00B67CB0">
      <w:pPr>
        <w:rPr>
          <w:i/>
          <w:lang w:val="it-IT"/>
        </w:rPr>
      </w:pPr>
      <w:r w:rsidRPr="00B67CB0">
        <w:rPr>
          <w:b/>
          <w:i/>
          <w:lang w:val="it-IT"/>
        </w:rPr>
        <w:t>Per apparecchiare la tavola</w:t>
      </w:r>
      <w:r w:rsidRPr="00B67CB0">
        <w:rPr>
          <w:i/>
          <w:lang w:val="it-IT"/>
        </w:rPr>
        <w:t>:</w:t>
      </w:r>
    </w:p>
    <w:p w:rsidR="00B67CB0" w:rsidRPr="00B67CB0" w:rsidRDefault="00B67CB0" w:rsidP="00B67CB0">
      <w:pPr>
        <w:pStyle w:val="ListParagraph"/>
        <w:numPr>
          <w:ilvl w:val="0"/>
          <w:numId w:val="9"/>
        </w:numPr>
        <w:rPr>
          <w:i/>
          <w:lang w:val="it-IT"/>
        </w:rPr>
      </w:pPr>
      <w:r w:rsidRPr="00B67CB0">
        <w:rPr>
          <w:i/>
          <w:lang w:val="it-IT"/>
        </w:rPr>
        <w:t>il tovagliolo</w:t>
      </w:r>
    </w:p>
    <w:p w:rsidR="00B67CB0" w:rsidRPr="00B67CB0" w:rsidRDefault="00B67CB0" w:rsidP="00B67CB0">
      <w:pPr>
        <w:pStyle w:val="ListParagraph"/>
        <w:numPr>
          <w:ilvl w:val="0"/>
          <w:numId w:val="9"/>
        </w:numPr>
        <w:rPr>
          <w:i/>
          <w:lang w:val="it-IT"/>
        </w:rPr>
      </w:pPr>
      <w:r w:rsidRPr="00B67CB0">
        <w:rPr>
          <w:i/>
          <w:lang w:val="it-IT"/>
        </w:rPr>
        <w:t>la tovaglia</w:t>
      </w:r>
    </w:p>
    <w:p w:rsidR="00B67CB0" w:rsidRPr="00B67CB0" w:rsidRDefault="00B67CB0" w:rsidP="00B67CB0">
      <w:pPr>
        <w:pStyle w:val="ListParagraph"/>
        <w:numPr>
          <w:ilvl w:val="0"/>
          <w:numId w:val="9"/>
        </w:numPr>
        <w:rPr>
          <w:i/>
          <w:lang w:val="it-IT"/>
        </w:rPr>
      </w:pPr>
      <w:r w:rsidRPr="00B67CB0">
        <w:rPr>
          <w:i/>
          <w:lang w:val="it-IT"/>
        </w:rPr>
        <w:t>il coltello</w:t>
      </w:r>
    </w:p>
    <w:p w:rsidR="00B67CB0" w:rsidRPr="00B67CB0" w:rsidRDefault="00B67CB0" w:rsidP="00B67CB0">
      <w:pPr>
        <w:pStyle w:val="ListParagraph"/>
        <w:numPr>
          <w:ilvl w:val="0"/>
          <w:numId w:val="9"/>
        </w:numPr>
        <w:rPr>
          <w:i/>
          <w:lang w:val="it-IT"/>
        </w:rPr>
      </w:pPr>
      <w:r w:rsidRPr="00B67CB0">
        <w:rPr>
          <w:i/>
          <w:lang w:val="it-IT"/>
        </w:rPr>
        <w:lastRenderedPageBreak/>
        <w:t>il piatto</w:t>
      </w:r>
    </w:p>
    <w:p w:rsidR="00B67CB0" w:rsidRPr="00B67CB0" w:rsidRDefault="00B67CB0" w:rsidP="00B67CB0">
      <w:pPr>
        <w:pStyle w:val="ListParagraph"/>
        <w:numPr>
          <w:ilvl w:val="0"/>
          <w:numId w:val="9"/>
        </w:numPr>
        <w:rPr>
          <w:i/>
          <w:lang w:val="it-IT"/>
        </w:rPr>
      </w:pPr>
      <w:r w:rsidRPr="00B67CB0">
        <w:rPr>
          <w:i/>
          <w:lang w:val="it-IT"/>
        </w:rPr>
        <w:t>il cucchiaio</w:t>
      </w:r>
    </w:p>
    <w:p w:rsidR="00B67CB0" w:rsidRPr="00B67CB0" w:rsidRDefault="00B67CB0" w:rsidP="00B67CB0">
      <w:pPr>
        <w:pStyle w:val="ListParagraph"/>
        <w:numPr>
          <w:ilvl w:val="0"/>
          <w:numId w:val="9"/>
        </w:numPr>
        <w:rPr>
          <w:i/>
          <w:lang w:val="it-IT"/>
        </w:rPr>
      </w:pPr>
      <w:r w:rsidRPr="00B67CB0">
        <w:rPr>
          <w:i/>
          <w:lang w:val="it-IT"/>
        </w:rPr>
        <w:t>la forchetta</w:t>
      </w:r>
    </w:p>
    <w:p w:rsidR="00B67CB0" w:rsidRPr="00B67CB0" w:rsidRDefault="00B67CB0" w:rsidP="00B67CB0">
      <w:pPr>
        <w:pStyle w:val="ListParagraph"/>
        <w:numPr>
          <w:ilvl w:val="0"/>
          <w:numId w:val="9"/>
        </w:numPr>
        <w:rPr>
          <w:i/>
          <w:lang w:val="it-IT"/>
        </w:rPr>
      </w:pPr>
      <w:r w:rsidRPr="00B67CB0">
        <w:rPr>
          <w:i/>
          <w:lang w:val="it-IT"/>
        </w:rPr>
        <w:t>il coltello</w:t>
      </w:r>
    </w:p>
    <w:p w:rsidR="00B67CB0" w:rsidRPr="00B67CB0" w:rsidRDefault="00B67CB0" w:rsidP="00B67CB0">
      <w:pPr>
        <w:pStyle w:val="ListParagraph"/>
        <w:numPr>
          <w:ilvl w:val="0"/>
          <w:numId w:val="9"/>
        </w:numPr>
        <w:rPr>
          <w:i/>
          <w:lang w:val="it-IT"/>
        </w:rPr>
      </w:pPr>
      <w:r w:rsidRPr="00B67CB0">
        <w:rPr>
          <w:i/>
          <w:lang w:val="it-IT"/>
        </w:rPr>
        <w:t>il bicchiere</w:t>
      </w:r>
    </w:p>
    <w:p w:rsidR="00B67CB0" w:rsidRPr="00B67CB0" w:rsidRDefault="00B67CB0" w:rsidP="00B67CB0">
      <w:pPr>
        <w:pStyle w:val="ListParagraph"/>
        <w:numPr>
          <w:ilvl w:val="0"/>
          <w:numId w:val="9"/>
        </w:numPr>
        <w:rPr>
          <w:i/>
          <w:lang w:val="it-IT"/>
        </w:rPr>
      </w:pPr>
      <w:r w:rsidRPr="00B67CB0">
        <w:rPr>
          <w:i/>
          <w:lang w:val="it-IT"/>
        </w:rPr>
        <w:t>le posate</w:t>
      </w:r>
    </w:p>
    <w:p w:rsidR="00B67CB0" w:rsidRDefault="00B67CB0" w:rsidP="00B67CB0">
      <w:pPr>
        <w:rPr>
          <w:i/>
          <w:lang w:val="it-IT"/>
        </w:rPr>
      </w:pPr>
    </w:p>
    <w:p w:rsidR="00B67CB0" w:rsidRPr="00B67CB0" w:rsidRDefault="00B67CB0" w:rsidP="00B67CB0">
      <w:pPr>
        <w:rPr>
          <w:b/>
          <w:i/>
          <w:lang w:val="it-IT"/>
        </w:rPr>
      </w:pPr>
      <w:r w:rsidRPr="00B67CB0">
        <w:rPr>
          <w:b/>
          <w:i/>
          <w:lang w:val="it-IT"/>
        </w:rPr>
        <w:t>Le pietanze</w:t>
      </w:r>
    </w:p>
    <w:p w:rsidR="00B67CB0" w:rsidRPr="00B67CB0" w:rsidRDefault="00B67CB0" w:rsidP="00B67CB0">
      <w:pPr>
        <w:rPr>
          <w:b/>
          <w:i/>
          <w:lang w:val="it-IT"/>
        </w:rPr>
      </w:pPr>
      <w:r w:rsidRPr="00B67CB0">
        <w:rPr>
          <w:b/>
          <w:i/>
          <w:lang w:val="it-IT"/>
        </w:rPr>
        <w:t>I condimenti</w:t>
      </w:r>
    </w:p>
    <w:p w:rsidR="00B67CB0" w:rsidRPr="00B67CB0" w:rsidRDefault="00B67CB0" w:rsidP="00B67CB0">
      <w:pPr>
        <w:rPr>
          <w:b/>
          <w:i/>
          <w:lang w:val="it-IT"/>
        </w:rPr>
      </w:pPr>
      <w:r w:rsidRPr="00B67CB0">
        <w:rPr>
          <w:b/>
          <w:i/>
          <w:lang w:val="it-IT"/>
        </w:rPr>
        <w:t>Il cibo</w:t>
      </w:r>
    </w:p>
    <w:p w:rsidR="00B67CB0" w:rsidRDefault="00B67CB0" w:rsidP="00B67CB0">
      <w:pPr>
        <w:rPr>
          <w:b/>
          <w:i/>
          <w:lang w:val="it-IT"/>
        </w:rPr>
      </w:pPr>
      <w:r w:rsidRPr="00B67CB0">
        <w:rPr>
          <w:b/>
          <w:i/>
          <w:lang w:val="it-IT"/>
        </w:rPr>
        <w:t>Per spiegare le ricette</w:t>
      </w:r>
    </w:p>
    <w:p w:rsidR="00B67CB0" w:rsidRDefault="00B67CB0" w:rsidP="00B67CB0">
      <w:pPr>
        <w:rPr>
          <w:b/>
          <w:i/>
          <w:lang w:val="it-IT"/>
        </w:rPr>
      </w:pPr>
      <w:r>
        <w:rPr>
          <w:b/>
          <w:i/>
          <w:lang w:val="it-IT"/>
        </w:rPr>
        <w:t>Per descrivere i piatti</w:t>
      </w:r>
    </w:p>
    <w:p w:rsidR="00B67CB0" w:rsidRDefault="00B67CB0" w:rsidP="00B67CB0">
      <w:pPr>
        <w:rPr>
          <w:b/>
          <w:i/>
          <w:lang w:val="it-IT"/>
        </w:rPr>
      </w:pPr>
      <w:r>
        <w:rPr>
          <w:b/>
          <w:i/>
          <w:lang w:val="it-IT"/>
        </w:rPr>
        <w:t>Espressioni al ristorante</w:t>
      </w:r>
    </w:p>
    <w:p w:rsidR="00B67CB0" w:rsidRDefault="00B67CB0" w:rsidP="00B67CB0">
      <w:pPr>
        <w:rPr>
          <w:b/>
          <w:i/>
          <w:lang w:val="it-IT"/>
        </w:rPr>
      </w:pPr>
      <w:r>
        <w:rPr>
          <w:b/>
          <w:i/>
          <w:lang w:val="it-IT"/>
        </w:rPr>
        <w:t>In un ristorante italiano</w:t>
      </w:r>
    </w:p>
    <w:p w:rsidR="00B67CB0" w:rsidRDefault="00B67CB0" w:rsidP="00B67CB0">
      <w:pPr>
        <w:rPr>
          <w:b/>
          <w:i/>
          <w:lang w:val="it-IT"/>
        </w:rPr>
      </w:pPr>
    </w:p>
    <w:p w:rsidR="00B67CB0" w:rsidRPr="00B67CB0" w:rsidRDefault="00B67CB0" w:rsidP="00B67CB0">
      <w:pPr>
        <w:rPr>
          <w:b/>
          <w:i/>
          <w:u w:val="single"/>
          <w:lang w:val="it-IT"/>
        </w:rPr>
      </w:pPr>
      <w:r w:rsidRPr="00B67CB0">
        <w:rPr>
          <w:b/>
          <w:i/>
          <w:u w:val="single"/>
          <w:lang w:val="it-IT"/>
        </w:rPr>
        <w:t>I progetti per i prossimi giorni</w:t>
      </w:r>
      <w:r>
        <w:rPr>
          <w:b/>
          <w:i/>
          <w:u w:val="single"/>
          <w:lang w:val="it-IT"/>
        </w:rPr>
        <w:t>: (capitolo 11)</w:t>
      </w:r>
    </w:p>
    <w:p w:rsidR="00B67CB0" w:rsidRDefault="00B67CB0" w:rsidP="00B67CB0">
      <w:pPr>
        <w:rPr>
          <w:i/>
          <w:lang w:val="it-IT"/>
        </w:rPr>
      </w:pPr>
    </w:p>
    <w:p w:rsidR="00B67CB0" w:rsidRDefault="00B67CB0" w:rsidP="00B67CB0">
      <w:pPr>
        <w:rPr>
          <w:i/>
          <w:lang w:val="it-IT"/>
        </w:rPr>
      </w:pPr>
      <w:r>
        <w:rPr>
          <w:i/>
          <w:lang w:val="it-IT"/>
        </w:rPr>
        <w:t>Per discutere gli impegni</w:t>
      </w:r>
    </w:p>
    <w:p w:rsidR="00B67CB0" w:rsidRDefault="00B67CB0" w:rsidP="00B67CB0">
      <w:pPr>
        <w:rPr>
          <w:i/>
          <w:lang w:val="it-IT"/>
        </w:rPr>
      </w:pPr>
      <w:r>
        <w:rPr>
          <w:i/>
          <w:lang w:val="it-IT"/>
        </w:rPr>
        <w:t>Per esprimere intenzione e incertezza</w:t>
      </w:r>
    </w:p>
    <w:p w:rsidR="00B67CB0" w:rsidRDefault="00B67CB0" w:rsidP="00B67CB0">
      <w:pPr>
        <w:rPr>
          <w:i/>
          <w:lang w:val="it-IT"/>
        </w:rPr>
      </w:pPr>
      <w:r>
        <w:rPr>
          <w:i/>
          <w:lang w:val="it-IT"/>
        </w:rPr>
        <w:t>Espressioni per il futuro</w:t>
      </w:r>
    </w:p>
    <w:p w:rsidR="00B67CB0" w:rsidRDefault="00B67CB0" w:rsidP="00B67CB0">
      <w:pPr>
        <w:rPr>
          <w:i/>
          <w:lang w:val="it-IT"/>
        </w:rPr>
      </w:pPr>
    </w:p>
    <w:p w:rsidR="00B67CB0" w:rsidRDefault="00B67CB0" w:rsidP="00B67CB0">
      <w:pPr>
        <w:rPr>
          <w:b/>
          <w:i/>
          <w:u w:val="single"/>
          <w:lang w:val="it-IT"/>
        </w:rPr>
      </w:pPr>
      <w:r w:rsidRPr="00B67CB0">
        <w:rPr>
          <w:b/>
          <w:i/>
          <w:u w:val="single"/>
          <w:lang w:val="it-IT"/>
        </w:rPr>
        <w:t xml:space="preserve"> I piani per il futuro</w:t>
      </w:r>
    </w:p>
    <w:p w:rsidR="00B67CB0" w:rsidRPr="00B67CB0" w:rsidRDefault="00B67CB0" w:rsidP="00B67CB0">
      <w:pPr>
        <w:rPr>
          <w:b/>
          <w:i/>
          <w:u w:val="single"/>
          <w:lang w:val="it-IT"/>
        </w:rPr>
      </w:pPr>
    </w:p>
    <w:p w:rsidR="00B67CB0" w:rsidRDefault="00B67CB0" w:rsidP="00B67CB0">
      <w:pPr>
        <w:rPr>
          <w:i/>
          <w:lang w:val="it-IT"/>
        </w:rPr>
      </w:pPr>
      <w:r w:rsidRPr="00B67CB0">
        <w:rPr>
          <w:i/>
          <w:lang w:val="it-IT"/>
        </w:rPr>
        <w:t xml:space="preserve"> I mestieri e le professioni</w:t>
      </w:r>
    </w:p>
    <w:p w:rsidR="00537F6C" w:rsidRDefault="00537F6C" w:rsidP="00537F6C">
      <w:pPr>
        <w:ind w:left="720"/>
      </w:pPr>
      <w:bookmarkStart w:id="0" w:name="_GoBack"/>
      <w:bookmarkEnd w:id="0"/>
    </w:p>
    <w:sectPr w:rsidR="00537F6C" w:rsidSect="00537F6C">
      <w:pgSz w:w="12240" w:h="15840"/>
      <w:pgMar w:top="1440" w:right="1800" w:bottom="1440" w:left="1800" w:header="720" w:footer="720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26217"/>
    <w:multiLevelType w:val="hybridMultilevel"/>
    <w:tmpl w:val="7506C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394476"/>
    <w:multiLevelType w:val="hybridMultilevel"/>
    <w:tmpl w:val="2D160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92377"/>
    <w:multiLevelType w:val="hybridMultilevel"/>
    <w:tmpl w:val="9DDEDC2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43F2B94"/>
    <w:multiLevelType w:val="hybridMultilevel"/>
    <w:tmpl w:val="7A9A0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FB6829"/>
    <w:multiLevelType w:val="hybridMultilevel"/>
    <w:tmpl w:val="628AE6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C846BB"/>
    <w:multiLevelType w:val="hybridMultilevel"/>
    <w:tmpl w:val="564CF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A3B60D4"/>
    <w:multiLevelType w:val="hybridMultilevel"/>
    <w:tmpl w:val="DEBEDA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CEF0141"/>
    <w:multiLevelType w:val="hybridMultilevel"/>
    <w:tmpl w:val="F6E45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CF366F"/>
    <w:multiLevelType w:val="hybridMultilevel"/>
    <w:tmpl w:val="F81AAC14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>
    <w:nsid w:val="5C101A2A"/>
    <w:multiLevelType w:val="hybridMultilevel"/>
    <w:tmpl w:val="DDB04714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0">
    <w:nsid w:val="680712FA"/>
    <w:multiLevelType w:val="hybridMultilevel"/>
    <w:tmpl w:val="73C24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B014CFA"/>
    <w:multiLevelType w:val="hybridMultilevel"/>
    <w:tmpl w:val="A4F28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9"/>
  </w:num>
  <w:num w:numId="5">
    <w:abstractNumId w:val="5"/>
  </w:num>
  <w:num w:numId="6">
    <w:abstractNumId w:val="8"/>
  </w:num>
  <w:num w:numId="7">
    <w:abstractNumId w:val="1"/>
  </w:num>
  <w:num w:numId="8">
    <w:abstractNumId w:val="10"/>
  </w:num>
  <w:num w:numId="9">
    <w:abstractNumId w:val="7"/>
  </w:num>
  <w:num w:numId="10">
    <w:abstractNumId w:val="11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F6C"/>
    <w:rsid w:val="00036138"/>
    <w:rsid w:val="00537F6C"/>
    <w:rsid w:val="00B67CB0"/>
    <w:rsid w:val="00D01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37F6C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537F6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link w:val="Heading3Char"/>
    <w:qFormat/>
    <w:rsid w:val="00537F6C"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link w:val="Heading4Char"/>
    <w:qFormat/>
    <w:rsid w:val="00537F6C"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qFormat/>
    <w:rsid w:val="00537F6C"/>
    <w:pPr>
      <w:keepNext/>
      <w:jc w:val="both"/>
      <w:outlineLvl w:val="4"/>
    </w:pPr>
    <w:rPr>
      <w:b/>
      <w:bCs/>
      <w:u w:val="single"/>
    </w:rPr>
  </w:style>
  <w:style w:type="paragraph" w:styleId="Heading6">
    <w:name w:val="heading 6"/>
    <w:basedOn w:val="Normal"/>
    <w:next w:val="Normal"/>
    <w:link w:val="Heading6Char"/>
    <w:qFormat/>
    <w:rsid w:val="00537F6C"/>
    <w:pPr>
      <w:keepNext/>
      <w:outlineLvl w:val="5"/>
    </w:pPr>
    <w:rPr>
      <w:u w:val="single"/>
    </w:rPr>
  </w:style>
  <w:style w:type="paragraph" w:styleId="Heading7">
    <w:name w:val="heading 7"/>
    <w:basedOn w:val="Normal"/>
    <w:next w:val="Normal"/>
    <w:link w:val="Heading7Char"/>
    <w:qFormat/>
    <w:rsid w:val="00537F6C"/>
    <w:pPr>
      <w:keepNext/>
      <w:jc w:val="both"/>
      <w:outlineLvl w:val="6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37F6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537F6C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rsid w:val="00537F6C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4Char">
    <w:name w:val="Heading 4 Char"/>
    <w:basedOn w:val="DefaultParagraphFont"/>
    <w:link w:val="Heading4"/>
    <w:rsid w:val="00537F6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537F6C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6Char">
    <w:name w:val="Heading 6 Char"/>
    <w:basedOn w:val="DefaultParagraphFont"/>
    <w:link w:val="Heading6"/>
    <w:rsid w:val="00537F6C"/>
    <w:rPr>
      <w:rFonts w:ascii="Times New Roman" w:eastAsia="Times New Roman" w:hAnsi="Times New Roman" w:cs="Times New Roman"/>
      <w:sz w:val="24"/>
      <w:szCs w:val="24"/>
      <w:u w:val="single"/>
    </w:rPr>
  </w:style>
  <w:style w:type="character" w:customStyle="1" w:styleId="Heading7Char">
    <w:name w:val="Heading 7 Char"/>
    <w:basedOn w:val="DefaultParagraphFont"/>
    <w:link w:val="Heading7"/>
    <w:rsid w:val="00537F6C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BodyText2">
    <w:name w:val="Body Text 2"/>
    <w:basedOn w:val="Normal"/>
    <w:link w:val="BodyText2Char"/>
    <w:rsid w:val="00537F6C"/>
    <w:pPr>
      <w:jc w:val="both"/>
    </w:pPr>
    <w:rPr>
      <w:b/>
      <w:bCs/>
      <w:u w:val="single"/>
    </w:rPr>
  </w:style>
  <w:style w:type="character" w:customStyle="1" w:styleId="BodyText2Char">
    <w:name w:val="Body Text 2 Char"/>
    <w:basedOn w:val="DefaultParagraphFont"/>
    <w:link w:val="BodyText2"/>
    <w:rsid w:val="00537F6C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B67C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37F6C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537F6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link w:val="Heading3Char"/>
    <w:qFormat/>
    <w:rsid w:val="00537F6C"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link w:val="Heading4Char"/>
    <w:qFormat/>
    <w:rsid w:val="00537F6C"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qFormat/>
    <w:rsid w:val="00537F6C"/>
    <w:pPr>
      <w:keepNext/>
      <w:jc w:val="both"/>
      <w:outlineLvl w:val="4"/>
    </w:pPr>
    <w:rPr>
      <w:b/>
      <w:bCs/>
      <w:u w:val="single"/>
    </w:rPr>
  </w:style>
  <w:style w:type="paragraph" w:styleId="Heading6">
    <w:name w:val="heading 6"/>
    <w:basedOn w:val="Normal"/>
    <w:next w:val="Normal"/>
    <w:link w:val="Heading6Char"/>
    <w:qFormat/>
    <w:rsid w:val="00537F6C"/>
    <w:pPr>
      <w:keepNext/>
      <w:outlineLvl w:val="5"/>
    </w:pPr>
    <w:rPr>
      <w:u w:val="single"/>
    </w:rPr>
  </w:style>
  <w:style w:type="paragraph" w:styleId="Heading7">
    <w:name w:val="heading 7"/>
    <w:basedOn w:val="Normal"/>
    <w:next w:val="Normal"/>
    <w:link w:val="Heading7Char"/>
    <w:qFormat/>
    <w:rsid w:val="00537F6C"/>
    <w:pPr>
      <w:keepNext/>
      <w:jc w:val="both"/>
      <w:outlineLvl w:val="6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37F6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537F6C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rsid w:val="00537F6C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4Char">
    <w:name w:val="Heading 4 Char"/>
    <w:basedOn w:val="DefaultParagraphFont"/>
    <w:link w:val="Heading4"/>
    <w:rsid w:val="00537F6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537F6C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6Char">
    <w:name w:val="Heading 6 Char"/>
    <w:basedOn w:val="DefaultParagraphFont"/>
    <w:link w:val="Heading6"/>
    <w:rsid w:val="00537F6C"/>
    <w:rPr>
      <w:rFonts w:ascii="Times New Roman" w:eastAsia="Times New Roman" w:hAnsi="Times New Roman" w:cs="Times New Roman"/>
      <w:sz w:val="24"/>
      <w:szCs w:val="24"/>
      <w:u w:val="single"/>
    </w:rPr>
  </w:style>
  <w:style w:type="character" w:customStyle="1" w:styleId="Heading7Char">
    <w:name w:val="Heading 7 Char"/>
    <w:basedOn w:val="DefaultParagraphFont"/>
    <w:link w:val="Heading7"/>
    <w:rsid w:val="00537F6C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BodyText2">
    <w:name w:val="Body Text 2"/>
    <w:basedOn w:val="Normal"/>
    <w:link w:val="BodyText2Char"/>
    <w:rsid w:val="00537F6C"/>
    <w:pPr>
      <w:jc w:val="both"/>
    </w:pPr>
    <w:rPr>
      <w:b/>
      <w:bCs/>
      <w:u w:val="single"/>
    </w:rPr>
  </w:style>
  <w:style w:type="character" w:customStyle="1" w:styleId="BodyText2Char">
    <w:name w:val="Body Text 2 Char"/>
    <w:basedOn w:val="DefaultParagraphFont"/>
    <w:link w:val="BodyText2"/>
    <w:rsid w:val="00537F6C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B67C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4</Pages>
  <Words>875</Words>
  <Characters>4993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5857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dcterms:created xsi:type="dcterms:W3CDTF">2014-05-08T21:16:00Z</dcterms:created>
  <dcterms:modified xsi:type="dcterms:W3CDTF">2014-05-08T22:48:00Z</dcterms:modified>
</cp:coreProperties>
</file>