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E8F" w:rsidRDefault="00BA3E8F" w:rsidP="00BA3E8F">
      <w:pPr>
        <w:rPr>
          <w:rStyle w:val="Strong"/>
          <w:rFonts w:ascii="Arial" w:hAnsi="Arial" w:cs="Arial"/>
          <w:sz w:val="24"/>
          <w:szCs w:val="24"/>
        </w:rPr>
      </w:pPr>
      <w:r w:rsidRPr="008F26B0">
        <w:rPr>
          <w:rStyle w:val="Strong"/>
          <w:rFonts w:ascii="Arial" w:hAnsi="Arial" w:cs="Arial"/>
          <w:sz w:val="24"/>
          <w:szCs w:val="24"/>
        </w:rPr>
        <w:t xml:space="preserve">Identify a Native American </w:t>
      </w:r>
      <w:r>
        <w:rPr>
          <w:rStyle w:val="Strong"/>
          <w:rFonts w:ascii="Arial" w:hAnsi="Arial" w:cs="Arial"/>
          <w:sz w:val="24"/>
          <w:szCs w:val="24"/>
        </w:rPr>
        <w:t xml:space="preserve">artist (painter, potter, jewelry maker, musician, actor, etc.)  </w:t>
      </w:r>
      <w:proofErr w:type="gramStart"/>
      <w:r>
        <w:rPr>
          <w:rStyle w:val="Strong"/>
          <w:rFonts w:ascii="Arial" w:hAnsi="Arial" w:cs="Arial"/>
          <w:sz w:val="24"/>
          <w:szCs w:val="24"/>
        </w:rPr>
        <w:t>identify</w:t>
      </w:r>
      <w:proofErr w:type="gramEnd"/>
      <w:r>
        <w:rPr>
          <w:rStyle w:val="Strong"/>
          <w:rFonts w:ascii="Arial" w:hAnsi="Arial" w:cs="Arial"/>
          <w:sz w:val="24"/>
          <w:szCs w:val="24"/>
        </w:rPr>
        <w:t xml:space="preserve"> tribal affiliation; comment on extent of reputation </w:t>
      </w:r>
      <w:r w:rsidRPr="008F26B0">
        <w:rPr>
          <w:rStyle w:val="Strong"/>
          <w:rFonts w:ascii="Arial" w:hAnsi="Arial" w:cs="Arial"/>
          <w:sz w:val="24"/>
          <w:szCs w:val="24"/>
        </w:rPr>
        <w:t>and bring an example of his or her art to class.</w:t>
      </w:r>
      <w:r w:rsidR="00A073EE">
        <w:rPr>
          <w:rStyle w:val="Strong"/>
          <w:rFonts w:ascii="Arial" w:hAnsi="Arial" w:cs="Arial"/>
          <w:sz w:val="24"/>
          <w:szCs w:val="24"/>
        </w:rPr>
        <w:t xml:space="preserve">  (3</w:t>
      </w:r>
      <w:r>
        <w:rPr>
          <w:rStyle w:val="Strong"/>
          <w:rFonts w:ascii="Arial" w:hAnsi="Arial" w:cs="Arial"/>
          <w:sz w:val="24"/>
          <w:szCs w:val="24"/>
        </w:rPr>
        <w:t xml:space="preserve">0 points)   This will be an oral discussion and a show-and-tell.  Bring artifacts, pictures, a </w:t>
      </w:r>
      <w:proofErr w:type="spellStart"/>
      <w:proofErr w:type="gramStart"/>
      <w:r>
        <w:rPr>
          <w:rStyle w:val="Strong"/>
          <w:rFonts w:ascii="Arial" w:hAnsi="Arial" w:cs="Arial"/>
          <w:sz w:val="24"/>
          <w:szCs w:val="24"/>
        </w:rPr>
        <w:t>powerpoint</w:t>
      </w:r>
      <w:proofErr w:type="spellEnd"/>
      <w:proofErr w:type="gramEnd"/>
      <w:r>
        <w:rPr>
          <w:rStyle w:val="Strong"/>
          <w:rFonts w:ascii="Arial" w:hAnsi="Arial" w:cs="Arial"/>
          <w:sz w:val="24"/>
          <w:szCs w:val="24"/>
        </w:rPr>
        <w:t xml:space="preserve">, web links, etc. to show in class.    Plan no more than a 5 minute discussion.  </w:t>
      </w:r>
    </w:p>
    <w:p w:rsidR="00BA3E8F" w:rsidRDefault="00BA3E8F" w:rsidP="00BA3E8F">
      <w:pPr>
        <w:rPr>
          <w:rStyle w:val="Strong"/>
          <w:rFonts w:ascii="Arial" w:hAnsi="Arial" w:cs="Arial"/>
          <w:b w:val="0"/>
          <w:sz w:val="24"/>
          <w:szCs w:val="24"/>
        </w:rPr>
      </w:pPr>
      <w:r>
        <w:rPr>
          <w:rStyle w:val="Strong"/>
          <w:rFonts w:ascii="Arial" w:hAnsi="Arial" w:cs="Arial"/>
          <w:b w:val="0"/>
          <w:sz w:val="24"/>
          <w:szCs w:val="24"/>
        </w:rPr>
        <w:t>My example:  my high school art teacher, member of my church and neighbor to the family for whom I babysat on a daily basis was a Lakota artist who went on to be quite popular in the Southwest and Colorado area in the 1980s and 1990s.  His name was Frank Howell.</w:t>
      </w:r>
    </w:p>
    <w:p w:rsidR="00BA3E8F" w:rsidRDefault="00BA3E8F" w:rsidP="00BA3E8F">
      <w:pPr>
        <w:rPr>
          <w:rFonts w:ascii="Verdana" w:hAnsi="Verdana"/>
          <w:color w:val="6D6B6A"/>
          <w:sz w:val="18"/>
          <w:szCs w:val="18"/>
          <w:lang w:val="en-GB"/>
        </w:rPr>
      </w:pPr>
      <w:r>
        <w:rPr>
          <w:rFonts w:ascii="Verdana" w:hAnsi="Verdana"/>
          <w:color w:val="6D6B6A"/>
          <w:sz w:val="18"/>
          <w:szCs w:val="18"/>
          <w:lang w:val="en-GB"/>
        </w:rPr>
        <w:t xml:space="preserve">Born in 1937 in Sioux City, Iowa, the late Frank Howell spent his early childhood drawing sketches of the people and places around him. As an adult, his lyrical, artistic interpretations of faces and landscapes employed a visual representation of the wind as it sweeps across time: past, present and future. He viewed his images as universal symbols </w:t>
      </w:r>
      <w:proofErr w:type="gramStart"/>
      <w:r>
        <w:rPr>
          <w:rFonts w:ascii="Verdana" w:hAnsi="Verdana"/>
          <w:color w:val="6D6B6A"/>
          <w:sz w:val="18"/>
          <w:szCs w:val="18"/>
          <w:lang w:val="en-GB"/>
        </w:rPr>
        <w:t>--  a</w:t>
      </w:r>
      <w:proofErr w:type="gramEnd"/>
      <w:r>
        <w:rPr>
          <w:rFonts w:ascii="Verdana" w:hAnsi="Verdana"/>
          <w:color w:val="6D6B6A"/>
          <w:sz w:val="18"/>
          <w:szCs w:val="18"/>
          <w:lang w:val="en-GB"/>
        </w:rPr>
        <w:t xml:space="preserve"> kind of visual mythology that reaches out and spiritually awakens the observer. Perhaps influenced by his Lakota Sioux ancestry, much of Frank’s work reflected a love and respect for the Native American cultures.</w:t>
      </w:r>
    </w:p>
    <w:p w:rsidR="00BA3E8F" w:rsidRDefault="00BA3E8F" w:rsidP="00BA3E8F">
      <w:pPr>
        <w:rPr>
          <w:rFonts w:ascii="Verdana" w:hAnsi="Verdana"/>
          <w:color w:val="6D6B6A"/>
          <w:sz w:val="18"/>
          <w:szCs w:val="18"/>
          <w:lang w:val="en-GB"/>
        </w:rPr>
      </w:pPr>
      <w:r>
        <w:rPr>
          <w:rFonts w:ascii="Verdana" w:hAnsi="Verdana"/>
          <w:color w:val="6D6B6A"/>
          <w:sz w:val="18"/>
          <w:szCs w:val="18"/>
          <w:lang w:val="en-GB"/>
        </w:rPr>
        <w:t xml:space="preserve">As an extraordinarily skilled artist, Frank Howell widely exhibited at museums and galleries throughout the U.S., as well as Mexico. His work is included in numerous private and corporate collections all over the world. He has also been the subject of many magazine and newspaper articles, television profiles and documentaries. The country grieved when this </w:t>
      </w:r>
      <w:proofErr w:type="spellStart"/>
      <w:r>
        <w:rPr>
          <w:rFonts w:ascii="Verdana" w:hAnsi="Verdana"/>
          <w:color w:val="6D6B6A"/>
          <w:sz w:val="18"/>
          <w:szCs w:val="18"/>
          <w:lang w:val="en-GB"/>
        </w:rPr>
        <w:t>Southwestern</w:t>
      </w:r>
      <w:proofErr w:type="spellEnd"/>
      <w:r>
        <w:rPr>
          <w:rFonts w:ascii="Verdana" w:hAnsi="Verdana"/>
          <w:color w:val="6D6B6A"/>
          <w:sz w:val="18"/>
          <w:szCs w:val="18"/>
          <w:lang w:val="en-GB"/>
        </w:rPr>
        <w:t xml:space="preserve"> artist passed away in November of 1997. Frank’s art, in all its forms, is now sought by collectors and other admirers of his warm, symbolic expressions.  </w:t>
      </w:r>
    </w:p>
    <w:p w:rsidR="00BA3E8F" w:rsidRDefault="00BA3E8F" w:rsidP="00BA3E8F">
      <w:pPr>
        <w:rPr>
          <w:rFonts w:ascii="Verdana" w:hAnsi="Verdana"/>
          <w:color w:val="6D6B6A"/>
          <w:sz w:val="18"/>
          <w:szCs w:val="18"/>
          <w:lang w:val="en-GB"/>
        </w:rPr>
      </w:pPr>
      <w:r>
        <w:rPr>
          <w:rFonts w:ascii="Verdana" w:hAnsi="Verdana"/>
          <w:noProof/>
          <w:color w:val="6D6B6A"/>
          <w:sz w:val="18"/>
          <w:szCs w:val="18"/>
        </w:rPr>
        <w:drawing>
          <wp:inline distT="0" distB="0" distL="0" distR="0">
            <wp:extent cx="1200150" cy="981075"/>
            <wp:effectExtent l="19050" t="0" r="0" b="0"/>
            <wp:docPr id="1" name="Picture 1" descr="Howe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ell_logo"/>
                    <pic:cNvPicPr>
                      <a:picLocks noChangeAspect="1" noChangeArrowheads="1"/>
                    </pic:cNvPicPr>
                  </pic:nvPicPr>
                  <pic:blipFill>
                    <a:blip r:embed="rId4" cstate="print"/>
                    <a:srcRect/>
                    <a:stretch>
                      <a:fillRect/>
                    </a:stretch>
                  </pic:blipFill>
                  <pic:spPr bwMode="auto">
                    <a:xfrm>
                      <a:off x="0" y="0"/>
                      <a:ext cx="1200150" cy="981075"/>
                    </a:xfrm>
                    <a:prstGeom prst="rect">
                      <a:avLst/>
                    </a:prstGeom>
                    <a:noFill/>
                    <a:ln w="9525">
                      <a:noFill/>
                      <a:miter lim="800000"/>
                      <a:headEnd/>
                      <a:tailEnd/>
                    </a:ln>
                  </pic:spPr>
                </pic:pic>
              </a:graphicData>
            </a:graphic>
          </wp:inline>
        </w:drawing>
      </w:r>
      <w:r>
        <w:rPr>
          <w:rFonts w:ascii="Verdana" w:hAnsi="Verdana"/>
          <w:color w:val="6D6B6A"/>
          <w:sz w:val="18"/>
          <w:szCs w:val="18"/>
          <w:lang w:val="en-GB"/>
        </w:rPr>
        <w:t xml:space="preserve">         </w:t>
      </w:r>
      <w:r>
        <w:rPr>
          <w:rFonts w:ascii="Verdana" w:hAnsi="Verdana"/>
          <w:noProof/>
          <w:color w:val="6D6B6A"/>
          <w:sz w:val="18"/>
          <w:szCs w:val="18"/>
        </w:rPr>
        <w:drawing>
          <wp:inline distT="0" distB="0" distL="0" distR="0">
            <wp:extent cx="1333500" cy="1543050"/>
            <wp:effectExtent l="19050" t="0" r="0" b="0"/>
            <wp:docPr id="2" name="Picture 2" descr="frankho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khowell"/>
                    <pic:cNvPicPr>
                      <a:picLocks noChangeAspect="1" noChangeArrowheads="1"/>
                    </pic:cNvPicPr>
                  </pic:nvPicPr>
                  <pic:blipFill>
                    <a:blip r:embed="rId5" cstate="print"/>
                    <a:srcRect/>
                    <a:stretch>
                      <a:fillRect/>
                    </a:stretch>
                  </pic:blipFill>
                  <pic:spPr bwMode="auto">
                    <a:xfrm>
                      <a:off x="0" y="0"/>
                      <a:ext cx="1333500" cy="1543050"/>
                    </a:xfrm>
                    <a:prstGeom prst="rect">
                      <a:avLst/>
                    </a:prstGeom>
                    <a:noFill/>
                    <a:ln w="9525">
                      <a:noFill/>
                      <a:miter lim="800000"/>
                      <a:headEnd/>
                      <a:tailEnd/>
                    </a:ln>
                  </pic:spPr>
                </pic:pic>
              </a:graphicData>
            </a:graphic>
          </wp:inline>
        </w:drawing>
      </w:r>
      <w:r>
        <w:rPr>
          <w:rFonts w:ascii="Verdana" w:hAnsi="Verdana"/>
          <w:color w:val="6D6B6A"/>
          <w:sz w:val="18"/>
          <w:szCs w:val="18"/>
          <w:lang w:val="en-GB"/>
        </w:rPr>
        <w:t xml:space="preserve">     </w:t>
      </w:r>
      <w:r>
        <w:rPr>
          <w:rFonts w:ascii="Verdana" w:hAnsi="Verdana"/>
          <w:noProof/>
          <w:color w:val="6D6B6A"/>
          <w:sz w:val="18"/>
          <w:szCs w:val="18"/>
        </w:rPr>
        <w:drawing>
          <wp:inline distT="0" distB="0" distL="0" distR="0">
            <wp:extent cx="2590800" cy="2095500"/>
            <wp:effectExtent l="19050" t="0" r="0" b="0"/>
            <wp:docPr id="3" name="Picture 3" descr="Howell wou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ell wounded"/>
                    <pic:cNvPicPr>
                      <a:picLocks noChangeAspect="1" noChangeArrowheads="1"/>
                    </pic:cNvPicPr>
                  </pic:nvPicPr>
                  <pic:blipFill>
                    <a:blip r:embed="rId6" cstate="print"/>
                    <a:srcRect/>
                    <a:stretch>
                      <a:fillRect/>
                    </a:stretch>
                  </pic:blipFill>
                  <pic:spPr bwMode="auto">
                    <a:xfrm>
                      <a:off x="0" y="0"/>
                      <a:ext cx="2590800" cy="2095500"/>
                    </a:xfrm>
                    <a:prstGeom prst="rect">
                      <a:avLst/>
                    </a:prstGeom>
                    <a:noFill/>
                    <a:ln w="9525">
                      <a:noFill/>
                      <a:miter lim="800000"/>
                      <a:headEnd/>
                      <a:tailEnd/>
                    </a:ln>
                  </pic:spPr>
                </pic:pic>
              </a:graphicData>
            </a:graphic>
          </wp:inline>
        </w:drawing>
      </w:r>
      <w:r>
        <w:rPr>
          <w:rFonts w:ascii="Verdana" w:hAnsi="Verdana"/>
          <w:color w:val="6D6B6A"/>
          <w:sz w:val="18"/>
          <w:szCs w:val="18"/>
          <w:lang w:val="en-GB"/>
        </w:rPr>
        <w:br/>
      </w:r>
      <w:hyperlink r:id="rId7" w:history="1">
        <w:r w:rsidRPr="00E6370C">
          <w:rPr>
            <w:rStyle w:val="Hyperlink"/>
            <w:rFonts w:ascii="Verdana" w:hAnsi="Verdana"/>
            <w:sz w:val="18"/>
            <w:szCs w:val="18"/>
            <w:lang w:val="en-GB"/>
          </w:rPr>
          <w:t>http://www.frankhowellgallery.com/artist</w:t>
        </w:r>
        <w:r w:rsidRPr="00E6370C">
          <w:rPr>
            <w:rStyle w:val="Hyperlink"/>
            <w:rFonts w:ascii="Verdana" w:hAnsi="Verdana"/>
            <w:sz w:val="18"/>
            <w:szCs w:val="18"/>
            <w:lang w:val="en-GB"/>
          </w:rPr>
          <w:t>s/frank-howell</w:t>
        </w:r>
      </w:hyperlink>
    </w:p>
    <w:p w:rsidR="00BA3E8F" w:rsidRDefault="00BA3E8F" w:rsidP="00BA3E8F">
      <w:pPr>
        <w:rPr>
          <w:rFonts w:ascii="Verdana" w:hAnsi="Verdana"/>
          <w:color w:val="6D6B6A"/>
          <w:sz w:val="18"/>
          <w:szCs w:val="18"/>
          <w:lang w:val="en-GB"/>
        </w:rPr>
      </w:pPr>
    </w:p>
    <w:p w:rsidR="00BA3E8F" w:rsidRDefault="00BA3E8F" w:rsidP="00BA3E8F">
      <w:pPr>
        <w:rPr>
          <w:rStyle w:val="Strong"/>
          <w:rFonts w:ascii="Arial" w:hAnsi="Arial" w:cs="Arial"/>
          <w:b w:val="0"/>
          <w:sz w:val="24"/>
          <w:szCs w:val="24"/>
        </w:rPr>
      </w:pPr>
    </w:p>
    <w:p w:rsidR="00BA3E8F" w:rsidRPr="008F26B0" w:rsidRDefault="00BA3E8F" w:rsidP="00BA3E8F">
      <w:pPr>
        <w:rPr>
          <w:rStyle w:val="Strong"/>
          <w:rFonts w:ascii="Arial" w:hAnsi="Arial" w:cs="Arial"/>
          <w:b w:val="0"/>
          <w:sz w:val="24"/>
          <w:szCs w:val="24"/>
        </w:rPr>
      </w:pPr>
    </w:p>
    <w:p w:rsidR="00BA3E8F" w:rsidRPr="00A515C6" w:rsidRDefault="00BA3E8F" w:rsidP="00BA3E8F">
      <w:pPr>
        <w:pStyle w:val="NormalWeb"/>
        <w:rPr>
          <w:rFonts w:ascii="Arial" w:hAnsi="Arial" w:cs="Arial"/>
        </w:rPr>
      </w:pPr>
      <w:r>
        <w:rPr>
          <w:rFonts w:ascii="Arial" w:hAnsi="Arial" w:cs="Arial"/>
          <w:noProof/>
        </w:rPr>
        <w:lastRenderedPageBreak/>
        <w:drawing>
          <wp:inline distT="0" distB="0" distL="0" distR="0">
            <wp:extent cx="4410075" cy="5181600"/>
            <wp:effectExtent l="19050" t="0" r="9525" b="0"/>
            <wp:docPr id="4" name="Picture 4" descr="Howell 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ell journey"/>
                    <pic:cNvPicPr>
                      <a:picLocks noChangeAspect="1" noChangeArrowheads="1"/>
                    </pic:cNvPicPr>
                  </pic:nvPicPr>
                  <pic:blipFill>
                    <a:blip r:embed="rId8" cstate="print"/>
                    <a:srcRect/>
                    <a:stretch>
                      <a:fillRect/>
                    </a:stretch>
                  </pic:blipFill>
                  <pic:spPr bwMode="auto">
                    <a:xfrm>
                      <a:off x="0" y="0"/>
                      <a:ext cx="4410075" cy="5181600"/>
                    </a:xfrm>
                    <a:prstGeom prst="rect">
                      <a:avLst/>
                    </a:prstGeom>
                    <a:noFill/>
                    <a:ln w="9525">
                      <a:noFill/>
                      <a:miter lim="800000"/>
                      <a:headEnd/>
                      <a:tailEnd/>
                    </a:ln>
                  </pic:spPr>
                </pic:pic>
              </a:graphicData>
            </a:graphic>
          </wp:inline>
        </w:drawing>
      </w:r>
    </w:p>
    <w:p w:rsidR="00D81E7D" w:rsidRDefault="00D81E7D" w:rsidP="00CC2957">
      <w:pPr>
        <w:pStyle w:val="Style1"/>
      </w:pPr>
    </w:p>
    <w:sectPr w:rsidR="00D81E7D" w:rsidSect="00BA3E8F">
      <w:type w:val="continuous"/>
      <w:pgSz w:w="12240" w:h="15840"/>
      <w:pgMar w:top="117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savePreviewPicture/>
  <w:compat/>
  <w:rsids>
    <w:rsidRoot w:val="00BA3E8F"/>
    <w:rsid w:val="000448D4"/>
    <w:rsid w:val="000568E4"/>
    <w:rsid w:val="00091288"/>
    <w:rsid w:val="000A004D"/>
    <w:rsid w:val="000A3433"/>
    <w:rsid w:val="000A4D12"/>
    <w:rsid w:val="000D66E4"/>
    <w:rsid w:val="000F4096"/>
    <w:rsid w:val="00102E77"/>
    <w:rsid w:val="00110868"/>
    <w:rsid w:val="0011667B"/>
    <w:rsid w:val="00121DB8"/>
    <w:rsid w:val="0013579F"/>
    <w:rsid w:val="001968F2"/>
    <w:rsid w:val="001D4AC4"/>
    <w:rsid w:val="001D51F8"/>
    <w:rsid w:val="002212B0"/>
    <w:rsid w:val="00233E5C"/>
    <w:rsid w:val="00246B62"/>
    <w:rsid w:val="0026383B"/>
    <w:rsid w:val="00284B0A"/>
    <w:rsid w:val="0029283A"/>
    <w:rsid w:val="0029313D"/>
    <w:rsid w:val="00294001"/>
    <w:rsid w:val="002B5A9A"/>
    <w:rsid w:val="002D1ECA"/>
    <w:rsid w:val="002D209C"/>
    <w:rsid w:val="002E158D"/>
    <w:rsid w:val="002F6A1D"/>
    <w:rsid w:val="002F7C70"/>
    <w:rsid w:val="003057D0"/>
    <w:rsid w:val="00313662"/>
    <w:rsid w:val="003252FF"/>
    <w:rsid w:val="0034578D"/>
    <w:rsid w:val="00365D68"/>
    <w:rsid w:val="00390B80"/>
    <w:rsid w:val="003A2FC4"/>
    <w:rsid w:val="003D6A51"/>
    <w:rsid w:val="00402A2D"/>
    <w:rsid w:val="00415BCF"/>
    <w:rsid w:val="00427E56"/>
    <w:rsid w:val="004321A3"/>
    <w:rsid w:val="00441507"/>
    <w:rsid w:val="00446092"/>
    <w:rsid w:val="00453269"/>
    <w:rsid w:val="004765D5"/>
    <w:rsid w:val="004A2364"/>
    <w:rsid w:val="004D400B"/>
    <w:rsid w:val="004D7E24"/>
    <w:rsid w:val="00501566"/>
    <w:rsid w:val="005220C9"/>
    <w:rsid w:val="00523EAB"/>
    <w:rsid w:val="00525A65"/>
    <w:rsid w:val="00525FDE"/>
    <w:rsid w:val="00562306"/>
    <w:rsid w:val="005957D1"/>
    <w:rsid w:val="005C5AE1"/>
    <w:rsid w:val="005D3D7D"/>
    <w:rsid w:val="005D5320"/>
    <w:rsid w:val="005E0198"/>
    <w:rsid w:val="005E4FF2"/>
    <w:rsid w:val="005F6BBA"/>
    <w:rsid w:val="00653C2A"/>
    <w:rsid w:val="00681245"/>
    <w:rsid w:val="00691D0B"/>
    <w:rsid w:val="006943F7"/>
    <w:rsid w:val="006D0E51"/>
    <w:rsid w:val="006D43AE"/>
    <w:rsid w:val="006E5AE1"/>
    <w:rsid w:val="006E6C92"/>
    <w:rsid w:val="007011A3"/>
    <w:rsid w:val="00705ECE"/>
    <w:rsid w:val="007162C5"/>
    <w:rsid w:val="00717D5B"/>
    <w:rsid w:val="00726A36"/>
    <w:rsid w:val="007325E7"/>
    <w:rsid w:val="00742B04"/>
    <w:rsid w:val="0076407E"/>
    <w:rsid w:val="0076673D"/>
    <w:rsid w:val="00770B2E"/>
    <w:rsid w:val="00777446"/>
    <w:rsid w:val="00780192"/>
    <w:rsid w:val="007C1DBB"/>
    <w:rsid w:val="007D63BE"/>
    <w:rsid w:val="007E0C3A"/>
    <w:rsid w:val="008074EA"/>
    <w:rsid w:val="00856E7C"/>
    <w:rsid w:val="00867572"/>
    <w:rsid w:val="008802F2"/>
    <w:rsid w:val="008A2BAC"/>
    <w:rsid w:val="008A5AF9"/>
    <w:rsid w:val="008A6A68"/>
    <w:rsid w:val="008C132E"/>
    <w:rsid w:val="008C402E"/>
    <w:rsid w:val="00903CD7"/>
    <w:rsid w:val="00907180"/>
    <w:rsid w:val="00924034"/>
    <w:rsid w:val="00925E70"/>
    <w:rsid w:val="00932CFD"/>
    <w:rsid w:val="00935219"/>
    <w:rsid w:val="00945253"/>
    <w:rsid w:val="0096412B"/>
    <w:rsid w:val="009B39B2"/>
    <w:rsid w:val="009B6C14"/>
    <w:rsid w:val="009E0CB1"/>
    <w:rsid w:val="00A0531B"/>
    <w:rsid w:val="00A073EE"/>
    <w:rsid w:val="00A3170C"/>
    <w:rsid w:val="00A7070A"/>
    <w:rsid w:val="00A82A12"/>
    <w:rsid w:val="00AC4AE2"/>
    <w:rsid w:val="00AD1E04"/>
    <w:rsid w:val="00AD6DC8"/>
    <w:rsid w:val="00AF721F"/>
    <w:rsid w:val="00B04B09"/>
    <w:rsid w:val="00B225B7"/>
    <w:rsid w:val="00B3146F"/>
    <w:rsid w:val="00B348E2"/>
    <w:rsid w:val="00B60DB7"/>
    <w:rsid w:val="00B97DEF"/>
    <w:rsid w:val="00BA3E8F"/>
    <w:rsid w:val="00BB0B68"/>
    <w:rsid w:val="00BC41ED"/>
    <w:rsid w:val="00BF477C"/>
    <w:rsid w:val="00BF6F55"/>
    <w:rsid w:val="00C3437A"/>
    <w:rsid w:val="00C448A3"/>
    <w:rsid w:val="00C45D5C"/>
    <w:rsid w:val="00C67772"/>
    <w:rsid w:val="00C73DAC"/>
    <w:rsid w:val="00C87826"/>
    <w:rsid w:val="00CC27DD"/>
    <w:rsid w:val="00CC2957"/>
    <w:rsid w:val="00CE3802"/>
    <w:rsid w:val="00CF1B0C"/>
    <w:rsid w:val="00CF5D4C"/>
    <w:rsid w:val="00CF6B09"/>
    <w:rsid w:val="00CF6DB5"/>
    <w:rsid w:val="00D2388A"/>
    <w:rsid w:val="00D63805"/>
    <w:rsid w:val="00D65339"/>
    <w:rsid w:val="00D71179"/>
    <w:rsid w:val="00D73930"/>
    <w:rsid w:val="00D81E7D"/>
    <w:rsid w:val="00D95339"/>
    <w:rsid w:val="00D95DFE"/>
    <w:rsid w:val="00DF059A"/>
    <w:rsid w:val="00DF1A10"/>
    <w:rsid w:val="00DF2B7C"/>
    <w:rsid w:val="00DF5123"/>
    <w:rsid w:val="00E0072F"/>
    <w:rsid w:val="00E24997"/>
    <w:rsid w:val="00E359E5"/>
    <w:rsid w:val="00E36C11"/>
    <w:rsid w:val="00E542D8"/>
    <w:rsid w:val="00EA5B64"/>
    <w:rsid w:val="00EB77A7"/>
    <w:rsid w:val="00EC5B17"/>
    <w:rsid w:val="00EE0387"/>
    <w:rsid w:val="00EF59BF"/>
    <w:rsid w:val="00F04335"/>
    <w:rsid w:val="00F4304F"/>
    <w:rsid w:val="00F50BCB"/>
    <w:rsid w:val="00F665D7"/>
    <w:rsid w:val="00F86D32"/>
    <w:rsid w:val="00FD6C1D"/>
    <w:rsid w:val="00FE0268"/>
    <w:rsid w:val="00FE727A"/>
    <w:rsid w:val="00FE72E0"/>
    <w:rsid w:val="00FF1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E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CC2957"/>
    <w:rPr>
      <w:rFonts w:asciiTheme="minorHAnsi" w:eastAsiaTheme="minorHAnsi" w:hAnsiTheme="minorHAnsi" w:cstheme="minorBidi"/>
    </w:rPr>
  </w:style>
  <w:style w:type="character" w:customStyle="1" w:styleId="Style1Char">
    <w:name w:val="Style1 Char"/>
    <w:basedOn w:val="DefaultParagraphFont"/>
    <w:link w:val="Style1"/>
    <w:rsid w:val="00CC2957"/>
  </w:style>
  <w:style w:type="paragraph" w:styleId="NormalWeb">
    <w:name w:val="Normal (Web)"/>
    <w:basedOn w:val="Normal"/>
    <w:uiPriority w:val="99"/>
    <w:unhideWhenUsed/>
    <w:rsid w:val="00BA3E8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A3E8F"/>
    <w:rPr>
      <w:b/>
      <w:bCs/>
    </w:rPr>
  </w:style>
  <w:style w:type="character" w:styleId="Hyperlink">
    <w:name w:val="Hyperlink"/>
    <w:basedOn w:val="DefaultParagraphFont"/>
    <w:uiPriority w:val="99"/>
    <w:unhideWhenUsed/>
    <w:rsid w:val="00BA3E8F"/>
    <w:rPr>
      <w:color w:val="0000FF"/>
      <w:u w:val="single"/>
    </w:rPr>
  </w:style>
  <w:style w:type="paragraph" w:styleId="BalloonText">
    <w:name w:val="Balloon Text"/>
    <w:basedOn w:val="Normal"/>
    <w:link w:val="BalloonTextChar"/>
    <w:uiPriority w:val="99"/>
    <w:semiHidden/>
    <w:unhideWhenUsed/>
    <w:rsid w:val="00BA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E8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frankhowellgallery.com/artists/frank-howe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Jenni</cp:lastModifiedBy>
  <cp:revision>2</cp:revision>
  <dcterms:created xsi:type="dcterms:W3CDTF">2015-11-08T20:42:00Z</dcterms:created>
  <dcterms:modified xsi:type="dcterms:W3CDTF">2015-11-09T01:56:00Z</dcterms:modified>
</cp:coreProperties>
</file>