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903" w:rsidRDefault="00A64C73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margin-left:-39.5pt;margin-top:-42.9pt;width:397.7pt;height:19.8pt;z-index:251663360;mso-width-relative:margin;mso-height-relative:margin" strokecolor="white" strokeweight=".25pt">
            <v:textbox style="mso-next-textbox:#_x0000_s1039">
              <w:txbxContent>
                <w:p w:rsidR="00D250B6" w:rsidRPr="00874903" w:rsidRDefault="00D250B6" w:rsidP="00874903">
                  <w:r>
                    <w:t>Publisher: (Teacher Last Name</w:t>
                  </w:r>
                  <w:r w:rsidR="003933A1">
                    <w:t>) and</w:t>
                  </w:r>
                  <w:r>
                    <w:t xml:space="preserve"> Editor in Chief: (Your name)</w:t>
                  </w:r>
                </w:p>
              </w:txbxContent>
            </v:textbox>
          </v:shape>
        </w:pict>
      </w:r>
      <w:r>
        <w:rPr>
          <w:noProof/>
          <w:lang w:eastAsia="zh-TW"/>
        </w:rPr>
        <w:pict>
          <v:shape id="_x0000_s1028" type="#_x0000_t202" style="position:absolute;margin-left:-34.75pt;margin-top:-19.8pt;width:546.25pt;height:83.9pt;z-index:251653120;mso-width-relative:margin;mso-height-relative:margin" fillcolor="#e0e6f5" strokecolor="#4e4d51">
            <v:fill opacity="45875f"/>
            <v:textbox>
              <w:txbxContent>
                <w:p w:rsidR="00D250B6" w:rsidRPr="00784083" w:rsidRDefault="00D250B6" w:rsidP="00874903">
                  <w:pPr>
                    <w:jc w:val="center"/>
                    <w:rPr>
                      <w:sz w:val="92"/>
                      <w:szCs w:val="92"/>
                    </w:rPr>
                  </w:pPr>
                  <w:r w:rsidRPr="00784083">
                    <w:rPr>
                      <w:sz w:val="92"/>
                      <w:szCs w:val="92"/>
                    </w:rPr>
                    <w:t>NEWSPAPER TITLE</w:t>
                  </w:r>
                </w:p>
              </w:txbxContent>
            </v:textbox>
          </v:shape>
        </w:pict>
      </w:r>
      <w:r>
        <w:rPr>
          <w:noProof/>
          <w:lang w:eastAsia="zh-TW"/>
        </w:rPr>
        <w:pict>
          <v:shape id="_x0000_s1029" type="#_x0000_t202" style="position:absolute;margin-left:374.95pt;margin-top:-42.9pt;width:136.55pt;height:19.8pt;z-index:251654144;mso-width-relative:margin;mso-height-relative:margin" strokecolor="white" strokeweight=".25pt">
            <v:textbox style="mso-next-textbox:#_x0000_s1029">
              <w:txbxContent>
                <w:p w:rsidR="00D250B6" w:rsidRDefault="00D250B6" w:rsidP="008D4876">
                  <w:pPr>
                    <w:jc w:val="right"/>
                  </w:pPr>
                  <w:r>
                    <w:t>Date and Issue</w:t>
                  </w:r>
                </w:p>
              </w:txbxContent>
            </v:textbox>
          </v:shape>
        </w:pict>
      </w:r>
      <w:r w:rsidR="00786FA7">
        <w:softHyphen/>
      </w:r>
      <w:r w:rsidR="00CE3891">
        <w:softHyphen/>
      </w:r>
    </w:p>
    <w:p w:rsidR="00874903" w:rsidRDefault="00A64C73">
      <w:pPr>
        <w:spacing w:after="0" w:line="240" w:lineRule="auto"/>
      </w:pPr>
      <w:r>
        <w:rPr>
          <w:noProof/>
        </w:rPr>
        <w:pict>
          <v:shape id="_x0000_s1038" type="#_x0000_t202" style="position:absolute;margin-left:82.45pt;margin-top:590.8pt;width:429.05pt;height:73.6pt;z-index:251662336;mso-width-relative:margin;mso-height-relative:margin">
            <v:textbox style="mso-next-textbox:#_x0000_s1038">
              <w:txbxContent>
                <w:p w:rsidR="00D250B6" w:rsidRDefault="00D250B6" w:rsidP="0087508A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Index</w:t>
                  </w:r>
                </w:p>
                <w:p w:rsidR="00D250B6" w:rsidRDefault="00D250B6" w:rsidP="0087508A">
                  <w:pPr>
                    <w:rPr>
                      <w:sz w:val="32"/>
                      <w:szCs w:val="32"/>
                    </w:rPr>
                  </w:pPr>
                </w:p>
                <w:p w:rsidR="00D250B6" w:rsidRDefault="00D250B6" w:rsidP="0087508A">
                  <w:pPr>
                    <w:rPr>
                      <w:sz w:val="32"/>
                      <w:szCs w:val="32"/>
                    </w:rPr>
                  </w:pPr>
                </w:p>
                <w:p w:rsidR="00D250B6" w:rsidRDefault="00D250B6" w:rsidP="0087508A">
                  <w:pPr>
                    <w:rPr>
                      <w:sz w:val="32"/>
                      <w:szCs w:val="32"/>
                    </w:rPr>
                  </w:pPr>
                </w:p>
                <w:p w:rsidR="00D250B6" w:rsidRDefault="00D250B6" w:rsidP="0087508A">
                  <w:pPr>
                    <w:rPr>
                      <w:sz w:val="32"/>
                      <w:szCs w:val="32"/>
                    </w:rPr>
                  </w:pPr>
                </w:p>
                <w:p w:rsidR="00D250B6" w:rsidRDefault="00D250B6" w:rsidP="0087508A">
                  <w:pPr>
                    <w:rPr>
                      <w:sz w:val="32"/>
                      <w:szCs w:val="32"/>
                    </w:rPr>
                  </w:pPr>
                </w:p>
                <w:p w:rsidR="00D250B6" w:rsidRDefault="00D250B6" w:rsidP="0087508A">
                  <w:pPr>
                    <w:rPr>
                      <w:sz w:val="32"/>
                      <w:szCs w:val="32"/>
                    </w:rPr>
                  </w:pPr>
                </w:p>
                <w:p w:rsidR="00D250B6" w:rsidRDefault="00D250B6" w:rsidP="0087508A">
                  <w:pPr>
                    <w:rPr>
                      <w:sz w:val="32"/>
                      <w:szCs w:val="32"/>
                    </w:rPr>
                  </w:pPr>
                </w:p>
                <w:p w:rsidR="00D250B6" w:rsidRDefault="00D250B6" w:rsidP="0087508A">
                  <w:pPr>
                    <w:rPr>
                      <w:sz w:val="32"/>
                      <w:szCs w:val="32"/>
                    </w:rPr>
                  </w:pPr>
                </w:p>
                <w:p w:rsidR="00D250B6" w:rsidRPr="006D1AB4" w:rsidRDefault="00D250B6" w:rsidP="0087508A">
                  <w:pPr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34" type="#_x0000_t202" style="position:absolute;margin-left:327.75pt;margin-top:327pt;width:182.65pt;height:252.55pt;z-index:251658240;mso-width-relative:margin;mso-height-relative:margin" strokecolor="black [3213]">
            <v:textbox style="mso-next-textbox:#_x0000_s1034">
              <w:txbxContent>
                <w:p w:rsidR="00D250B6" w:rsidRPr="006D1AB4" w:rsidRDefault="00D250B6" w:rsidP="0044720E">
                  <w:pPr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33" type="#_x0000_t202" style="position:absolute;margin-left:2in;margin-top:327pt;width:172.5pt;height:252.55pt;z-index:251657216;mso-width-relative:margin;mso-height-relative:margin" strokecolor="black [3213]">
            <v:textbox style="mso-next-textbox:#_x0000_s1033">
              <w:txbxContent>
                <w:p w:rsidR="00D250B6" w:rsidRDefault="00D250B6">
                  <w:r>
                    <w:t>(SECOND COLUMN)</w:t>
                  </w:r>
                </w:p>
                <w:p w:rsidR="00D250B6" w:rsidRDefault="00D250B6"/>
                <w:p w:rsidR="00D250B6" w:rsidRDefault="00D250B6"/>
                <w:p w:rsidR="00D250B6" w:rsidRDefault="00D250B6" w:rsidP="000A51B9">
                  <w:r>
                    <w:t>To remove outside box:</w:t>
                  </w:r>
                </w:p>
                <w:p w:rsidR="00D250B6" w:rsidRDefault="00D250B6" w:rsidP="000A51B9">
                  <w:r>
                    <w:t xml:space="preserve">Select box, go to outside of box until you see the cross, right click, choose “format text box” or “Borders and shading” and change </w:t>
                  </w:r>
                  <w:r w:rsidRPr="000A51B9">
                    <w:rPr>
                      <w:u w:val="single"/>
                    </w:rPr>
                    <w:t>line</w:t>
                  </w:r>
                  <w:r>
                    <w:t xml:space="preserve"> color to “no color.”</w:t>
                  </w:r>
                </w:p>
                <w:p w:rsidR="00D250B6" w:rsidRDefault="00D250B6"/>
              </w:txbxContent>
            </v:textbox>
          </v:shape>
        </w:pict>
      </w:r>
      <w:r>
        <w:rPr>
          <w:noProof/>
          <w:lang w:eastAsia="zh-TW"/>
        </w:rPr>
        <w:pict>
          <v:shape id="_x0000_s1030" type="#_x0000_t202" style="position:absolute;margin-left:-39.5pt;margin-top:327pt;width:175.9pt;height:252.55pt;z-index:251655168;mso-width-relative:margin;mso-height-relative:margin" strokecolor="black [3213]">
            <v:textbox style="mso-next-textbox:#_x0000_s1030">
              <w:txbxContent>
                <w:p w:rsidR="00D250B6" w:rsidRPr="003C3A1C" w:rsidRDefault="00D250B6" w:rsidP="003C3A1C">
                  <w:pPr>
                    <w:jc w:val="both"/>
                    <w:rPr>
                      <w:b/>
                      <w:szCs w:val="24"/>
                    </w:rPr>
                  </w:pPr>
                  <w:proofErr w:type="gramStart"/>
                  <w:r>
                    <w:rPr>
                      <w:b/>
                      <w:szCs w:val="24"/>
                    </w:rPr>
                    <w:t>(</w:t>
                  </w:r>
                  <w:r w:rsidRPr="003C3A1C">
                    <w:rPr>
                      <w:b/>
                      <w:szCs w:val="24"/>
                    </w:rPr>
                    <w:t>Type or paste article here.</w:t>
                  </w:r>
                  <w:proofErr w:type="gramEnd"/>
                  <w:r>
                    <w:rPr>
                      <w:b/>
                      <w:szCs w:val="24"/>
                    </w:rPr>
                    <w:t xml:space="preserve"> Make sure to justify your paragraphs.)</w:t>
                  </w:r>
                </w:p>
                <w:p w:rsidR="00D250B6" w:rsidRDefault="00D250B6" w:rsidP="003C3A1C">
                  <w:pPr>
                    <w:jc w:val="both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To </w:t>
                  </w:r>
                  <w:proofErr w:type="gramStart"/>
                  <w:r>
                    <w:rPr>
                      <w:szCs w:val="24"/>
                    </w:rPr>
                    <w:t>Make</w:t>
                  </w:r>
                  <w:proofErr w:type="gramEnd"/>
                  <w:r>
                    <w:rPr>
                      <w:szCs w:val="24"/>
                    </w:rPr>
                    <w:t xml:space="preserve"> your text go into the following columns follow the directions below.</w:t>
                  </w:r>
                </w:p>
                <w:p w:rsidR="00D250B6" w:rsidRPr="003C3A1C" w:rsidRDefault="00D250B6" w:rsidP="003C3A1C">
                  <w:pPr>
                    <w:shd w:val="clear" w:color="auto" w:fill="FFFFFF"/>
                    <w:spacing w:after="0" w:line="312" w:lineRule="auto"/>
                    <w:jc w:val="both"/>
                    <w:outlineLvl w:val="2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</w:rPr>
                  </w:pPr>
                  <w:r w:rsidRPr="003C3A1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</w:rPr>
                    <w:t xml:space="preserve">Right-click </w:t>
                  </w:r>
                  <w:r w:rsidRPr="003C3A1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  <w:u w:val="single"/>
                    </w:rPr>
                    <w:t>the text box</w:t>
                  </w:r>
                  <w:r w:rsidRPr="003C3A1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</w:rPr>
                    <w:t xml:space="preserve"> and choose Create Text Box Link.</w:t>
                  </w:r>
                </w:p>
                <w:p w:rsidR="00D250B6" w:rsidRPr="003C3A1C" w:rsidRDefault="00D250B6" w:rsidP="003C3A1C">
                  <w:pPr>
                    <w:shd w:val="clear" w:color="auto" w:fill="FFFFFF"/>
                    <w:spacing w:before="120" w:after="120" w:line="312" w:lineRule="auto"/>
                    <w:jc w:val="both"/>
                    <w:rPr>
                      <w:rFonts w:ascii="Arial" w:eastAsia="Times New Roman" w:hAnsi="Arial" w:cs="Arial"/>
                      <w:color w:val="333333"/>
                      <w:sz w:val="18"/>
                      <w:szCs w:val="18"/>
                    </w:rPr>
                  </w:pPr>
                  <w:r w:rsidRPr="003C3A1C">
                    <w:rPr>
                      <w:rFonts w:ascii="Arial" w:eastAsia="Times New Roman" w:hAnsi="Arial" w:cs="Arial"/>
                      <w:color w:val="333333"/>
                      <w:sz w:val="18"/>
                      <w:szCs w:val="18"/>
                    </w:rPr>
                    <w:t>The cursor changes to a weird-looking coffee cup.</w:t>
                  </w:r>
                </w:p>
                <w:p w:rsidR="00D250B6" w:rsidRPr="003C3A1C" w:rsidRDefault="00D250B6" w:rsidP="003C3A1C">
                  <w:pPr>
                    <w:shd w:val="clear" w:color="auto" w:fill="FFFFFF"/>
                    <w:spacing w:before="75" w:after="0" w:line="312" w:lineRule="auto"/>
                    <w:jc w:val="both"/>
                    <w:outlineLvl w:val="2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</w:rPr>
                  </w:pPr>
                  <w:r w:rsidRPr="003C3A1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</w:rPr>
                    <w:t>Click the second text box.</w:t>
                  </w:r>
                </w:p>
                <w:p w:rsidR="00D250B6" w:rsidRPr="003C3A1C" w:rsidRDefault="00D250B6" w:rsidP="003C3A1C">
                  <w:pPr>
                    <w:shd w:val="clear" w:color="auto" w:fill="FFFFFF"/>
                    <w:spacing w:before="120" w:after="150" w:line="312" w:lineRule="auto"/>
                    <w:jc w:val="both"/>
                    <w:rPr>
                      <w:rFonts w:ascii="Arial" w:eastAsia="Times New Roman" w:hAnsi="Arial" w:cs="Arial"/>
                      <w:color w:val="333333"/>
                      <w:sz w:val="18"/>
                      <w:szCs w:val="18"/>
                    </w:rPr>
                  </w:pPr>
                  <w:r w:rsidRPr="003C3A1C">
                    <w:rPr>
                      <w:rFonts w:ascii="Arial" w:eastAsia="Times New Roman" w:hAnsi="Arial" w:cs="Arial"/>
                      <w:color w:val="333333"/>
                      <w:sz w:val="18"/>
                      <w:szCs w:val="18"/>
                    </w:rPr>
                    <w:t>The extra text that’s overflowing in the first text box spills over into the second.</w:t>
                  </w:r>
                </w:p>
                <w:p w:rsidR="00D250B6" w:rsidRDefault="00D250B6" w:rsidP="003C3A1C">
                  <w:pPr>
                    <w:jc w:val="both"/>
                    <w:rPr>
                      <w:szCs w:val="24"/>
                    </w:rPr>
                  </w:pPr>
                </w:p>
                <w:p w:rsidR="00D250B6" w:rsidRDefault="00D250B6" w:rsidP="003C3A1C">
                  <w:pPr>
                    <w:jc w:val="both"/>
                    <w:rPr>
                      <w:szCs w:val="24"/>
                    </w:rPr>
                  </w:pPr>
                </w:p>
                <w:p w:rsidR="00D250B6" w:rsidRDefault="00D250B6" w:rsidP="003C3A1C">
                  <w:pPr>
                    <w:jc w:val="both"/>
                    <w:rPr>
                      <w:szCs w:val="24"/>
                    </w:rPr>
                  </w:pPr>
                </w:p>
                <w:p w:rsidR="00D250B6" w:rsidRDefault="00D250B6" w:rsidP="003C3A1C">
                  <w:pPr>
                    <w:jc w:val="both"/>
                    <w:rPr>
                      <w:szCs w:val="24"/>
                    </w:rPr>
                  </w:pPr>
                </w:p>
                <w:p w:rsidR="00D250B6" w:rsidRPr="0080116D" w:rsidRDefault="00D250B6" w:rsidP="003C3A1C">
                  <w:pPr>
                    <w:jc w:val="both"/>
                    <w:rPr>
                      <w:szCs w:val="24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37" type="#_x0000_t202" style="position:absolute;margin-left:-41.7pt;margin-top:590.8pt;width:118.2pt;height:73.6pt;z-index:251661312;mso-width-relative:margin;mso-height-relative:margin">
            <v:textbox style="mso-next-textbox:#_x0000_s1037">
              <w:txbxContent>
                <w:p w:rsidR="00D250B6" w:rsidRPr="0014481B" w:rsidRDefault="00D250B6" w:rsidP="0087508A">
                  <w:pPr>
                    <w:rPr>
                      <w:sz w:val="32"/>
                      <w:szCs w:val="32"/>
                    </w:rPr>
                  </w:pPr>
                  <w:r>
                    <w:rPr>
                      <w:noProof/>
                      <w:sz w:val="32"/>
                      <w:szCs w:val="32"/>
                    </w:rPr>
                    <w:drawing>
                      <wp:inline distT="0" distB="0" distL="0" distR="0">
                        <wp:extent cx="594408" cy="475583"/>
                        <wp:effectExtent l="19050" t="0" r="0" b="0"/>
                        <wp:docPr id="2" name="Picture 2" descr="untitled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untitled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94421" cy="47559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250B6" w:rsidRPr="006D1AB4" w:rsidRDefault="00D250B6" w:rsidP="0087508A">
                  <w:pPr>
                    <w:rPr>
                      <w:sz w:val="24"/>
                      <w:szCs w:val="24"/>
                    </w:rPr>
                  </w:pPr>
                  <w:r>
                    <w:t>Weather update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1" type="#_x0000_t202" style="position:absolute;margin-left:-34.75pt;margin-top:270.5pt;width:536pt;height:41pt;z-index:251664384">
            <v:textbox>
              <w:txbxContent>
                <w:p w:rsidR="00D250B6" w:rsidRDefault="00D250B6">
                  <w:r>
                    <w:t>Caption for picture</w:t>
                  </w:r>
                </w:p>
              </w:txbxContent>
            </v:textbox>
          </v:shape>
        </w:pict>
      </w:r>
      <w:r>
        <w:rPr>
          <w:noProof/>
          <w:lang w:eastAsia="zh-TW"/>
        </w:rPr>
        <w:pict>
          <v:shape id="_x0000_s1031" type="#_x0000_t202" style="position:absolute;margin-left:-41.7pt;margin-top:50pt;width:553.2pt;height:267pt;z-index:251656192;mso-width-relative:margin;mso-height-relative:margin">
            <v:textbox style="mso-next-textbox:#_x0000_s1031">
              <w:txbxContent>
                <w:p w:rsidR="00D250B6" w:rsidRDefault="00D250B6" w:rsidP="006D1AB4">
                  <w:r>
                    <w:rPr>
                      <w:sz w:val="32"/>
                      <w:szCs w:val="32"/>
                    </w:rPr>
                    <w:t>Headline</w:t>
                  </w:r>
                </w:p>
                <w:p w:rsidR="00D250B6" w:rsidRDefault="00D250B6" w:rsidP="006D1AB4">
                  <w:r>
                    <w:rPr>
                      <w:noProof/>
                    </w:rPr>
                    <w:drawing>
                      <wp:inline distT="0" distB="0" distL="0" distR="0">
                        <wp:extent cx="6833162" cy="3713785"/>
                        <wp:effectExtent l="19050" t="0" r="5788" b="0"/>
                        <wp:docPr id="10" name="Picture 8" descr="Penguins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enguins.jpg"/>
                                <pic:cNvPicPr/>
                              </pic:nvPicPr>
                              <pic:blipFill>
                                <a:blip r:embed="rId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831610" cy="371294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250B6" w:rsidRPr="006D1AB4" w:rsidRDefault="00D250B6" w:rsidP="009B2BA7">
                  <w:r>
                    <w:br/>
                  </w:r>
                </w:p>
                <w:p w:rsidR="00D250B6" w:rsidRPr="006D1AB4" w:rsidRDefault="00D250B6" w:rsidP="006D1AB4"/>
                <w:p w:rsidR="00D250B6" w:rsidRPr="006D1AB4" w:rsidRDefault="00D250B6" w:rsidP="006D1AB4"/>
                <w:p w:rsidR="00D250B6" w:rsidRPr="006D1AB4" w:rsidRDefault="00D250B6" w:rsidP="006D1AB4"/>
                <w:p w:rsidR="00D250B6" w:rsidRPr="006D1AB4" w:rsidRDefault="00D250B6" w:rsidP="006D1AB4"/>
                <w:p w:rsidR="00D250B6" w:rsidRPr="006D1AB4" w:rsidRDefault="00D250B6" w:rsidP="006D1AB4"/>
                <w:p w:rsidR="00D250B6" w:rsidRPr="006D1AB4" w:rsidRDefault="00D250B6" w:rsidP="006D1AB4"/>
                <w:p w:rsidR="00D250B6" w:rsidRPr="006D1AB4" w:rsidRDefault="00D250B6" w:rsidP="006D1AB4"/>
                <w:p w:rsidR="00D250B6" w:rsidRPr="006D1AB4" w:rsidRDefault="00D250B6" w:rsidP="006D1AB4">
                  <w:r>
                    <w:t xml:space="preserve"> </w:t>
                  </w:r>
                </w:p>
                <w:p w:rsidR="00D250B6" w:rsidRPr="006D1AB4" w:rsidRDefault="00D250B6" w:rsidP="006D1AB4"/>
                <w:p w:rsidR="00D250B6" w:rsidRPr="006D1AB4" w:rsidRDefault="00D250B6" w:rsidP="006D1AB4"/>
              </w:txbxContent>
            </v:textbox>
          </v:shape>
        </w:pict>
      </w:r>
      <w:r w:rsidR="00874903">
        <w:br w:type="page"/>
      </w:r>
    </w:p>
    <w:p w:rsidR="003C3A1C" w:rsidRDefault="00A64C73">
      <w:r>
        <w:rPr>
          <w:noProof/>
          <w:lang w:eastAsia="zh-TW"/>
        </w:rPr>
        <w:lastRenderedPageBreak/>
        <w:pict>
          <v:shape id="_x0000_s1044" type="#_x0000_t202" style="position:absolute;margin-left:-44.8pt;margin-top:-1.45pt;width:171.4pt;height:252.35pt;z-index:251668480;mso-width-relative:margin;mso-height-relative:margin" strokecolor="black [3213]">
            <v:textbox>
              <w:txbxContent>
                <w:p w:rsidR="00D250B6" w:rsidRPr="003C3A1C" w:rsidRDefault="00D250B6" w:rsidP="000A51B9">
                  <w:pPr>
                    <w:jc w:val="both"/>
                    <w:rPr>
                      <w:b/>
                      <w:szCs w:val="24"/>
                    </w:rPr>
                  </w:pPr>
                  <w:proofErr w:type="gramStart"/>
                  <w:r>
                    <w:rPr>
                      <w:b/>
                      <w:szCs w:val="24"/>
                    </w:rPr>
                    <w:t>(</w:t>
                  </w:r>
                  <w:r w:rsidRPr="003C3A1C">
                    <w:rPr>
                      <w:b/>
                      <w:szCs w:val="24"/>
                    </w:rPr>
                    <w:t>Type or paste article here.</w:t>
                  </w:r>
                  <w:proofErr w:type="gramEnd"/>
                  <w:r>
                    <w:rPr>
                      <w:b/>
                      <w:szCs w:val="24"/>
                    </w:rPr>
                    <w:t xml:space="preserve"> Make sure to justify your paragraphs.)</w:t>
                  </w:r>
                </w:p>
                <w:p w:rsidR="00D250B6" w:rsidRDefault="00D250B6" w:rsidP="000A51B9">
                  <w:pPr>
                    <w:jc w:val="both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To make your text go into the following columns follow the directions below.</w:t>
                  </w:r>
                </w:p>
                <w:p w:rsidR="00D250B6" w:rsidRPr="003C3A1C" w:rsidRDefault="00D250B6" w:rsidP="000A51B9">
                  <w:pPr>
                    <w:shd w:val="clear" w:color="auto" w:fill="FFFFFF"/>
                    <w:spacing w:after="0" w:line="312" w:lineRule="auto"/>
                    <w:jc w:val="both"/>
                    <w:outlineLvl w:val="2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</w:rPr>
                  </w:pPr>
                  <w:r w:rsidRPr="003C3A1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</w:rPr>
                    <w:t xml:space="preserve">Right-click </w:t>
                  </w:r>
                  <w:r w:rsidRPr="003C3A1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  <w:u w:val="single"/>
                    </w:rPr>
                    <w:t>the text box</w:t>
                  </w:r>
                  <w:r w:rsidRPr="003C3A1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</w:rPr>
                    <w:t xml:space="preserve"> and choose Create Text Box Link.</w:t>
                  </w:r>
                </w:p>
                <w:p w:rsidR="00D250B6" w:rsidRPr="003C3A1C" w:rsidRDefault="00D250B6" w:rsidP="000A51B9">
                  <w:pPr>
                    <w:shd w:val="clear" w:color="auto" w:fill="FFFFFF"/>
                    <w:spacing w:before="120" w:after="120" w:line="312" w:lineRule="auto"/>
                    <w:jc w:val="both"/>
                    <w:rPr>
                      <w:rFonts w:ascii="Arial" w:eastAsia="Times New Roman" w:hAnsi="Arial" w:cs="Arial"/>
                      <w:color w:val="333333"/>
                      <w:sz w:val="18"/>
                      <w:szCs w:val="18"/>
                    </w:rPr>
                  </w:pPr>
                  <w:r w:rsidRPr="003C3A1C">
                    <w:rPr>
                      <w:rFonts w:ascii="Arial" w:eastAsia="Times New Roman" w:hAnsi="Arial" w:cs="Arial"/>
                      <w:color w:val="333333"/>
                      <w:sz w:val="18"/>
                      <w:szCs w:val="18"/>
                    </w:rPr>
                    <w:t>The cursor changes to a weird-looking coffee cup.</w:t>
                  </w:r>
                </w:p>
                <w:p w:rsidR="00D250B6" w:rsidRPr="003C3A1C" w:rsidRDefault="00D250B6" w:rsidP="000A51B9">
                  <w:pPr>
                    <w:shd w:val="clear" w:color="auto" w:fill="FFFFFF"/>
                    <w:spacing w:before="75" w:after="0" w:line="312" w:lineRule="auto"/>
                    <w:jc w:val="both"/>
                    <w:outlineLvl w:val="2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</w:rPr>
                  </w:pPr>
                  <w:r w:rsidRPr="003C3A1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</w:rPr>
                    <w:t>Click the second text box.</w:t>
                  </w:r>
                </w:p>
                <w:p w:rsidR="00D250B6" w:rsidRPr="003C3A1C" w:rsidRDefault="00D250B6" w:rsidP="000A51B9">
                  <w:pPr>
                    <w:shd w:val="clear" w:color="auto" w:fill="FFFFFF"/>
                    <w:spacing w:before="120" w:after="150" w:line="312" w:lineRule="auto"/>
                    <w:jc w:val="both"/>
                    <w:rPr>
                      <w:rFonts w:ascii="Arial" w:eastAsia="Times New Roman" w:hAnsi="Arial" w:cs="Arial"/>
                      <w:color w:val="333333"/>
                      <w:sz w:val="18"/>
                      <w:szCs w:val="18"/>
                    </w:rPr>
                  </w:pPr>
                  <w:r w:rsidRPr="003C3A1C">
                    <w:rPr>
                      <w:rFonts w:ascii="Arial" w:eastAsia="Times New Roman" w:hAnsi="Arial" w:cs="Arial"/>
                      <w:color w:val="333333"/>
                      <w:sz w:val="18"/>
                      <w:szCs w:val="18"/>
                    </w:rPr>
                    <w:t>The extra text that’s overflowing in the first text box spills over into the second.</w:t>
                  </w:r>
                </w:p>
                <w:p w:rsidR="00D250B6" w:rsidRDefault="00D250B6" w:rsidP="000A51B9">
                  <w:pPr>
                    <w:jc w:val="both"/>
                    <w:rPr>
                      <w:szCs w:val="24"/>
                    </w:rPr>
                  </w:pPr>
                </w:p>
                <w:p w:rsidR="00D250B6" w:rsidRDefault="00D250B6"/>
              </w:txbxContent>
            </v:textbox>
          </v:shape>
        </w:pict>
      </w:r>
      <w:r>
        <w:rPr>
          <w:noProof/>
        </w:rPr>
        <w:pict>
          <v:shape id="_x0000_s1045" type="#_x0000_t202" style="position:absolute;margin-left:319.95pt;margin-top:-1.05pt;width:187.2pt;height:251.55pt;z-index:251669504;mso-width-percent:400;mso-width-percent:400;mso-width-relative:margin;mso-height-relative:margin" strokecolor="black [3213]">
            <v:textbox>
              <w:txbxContent>
                <w:p w:rsidR="00D250B6" w:rsidRDefault="00D250B6" w:rsidP="000A51B9">
                  <w:r>
                    <w:t>(THIRD COLUMN)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6" type="#_x0000_t202" style="position:absolute;margin-left:137.3pt;margin-top:-1.05pt;width:177.35pt;height:251.55pt;z-index:251670528;mso-width-relative:margin;mso-height-relative:margin" strokecolor="black [3213]">
            <v:textbox>
              <w:txbxContent>
                <w:p w:rsidR="00D250B6" w:rsidRDefault="00D250B6" w:rsidP="000A51B9">
                  <w:r>
                    <w:t>(SECOND COLUMN)</w:t>
                  </w:r>
                </w:p>
                <w:p w:rsidR="00D250B6" w:rsidRDefault="00D250B6" w:rsidP="000A51B9"/>
                <w:p w:rsidR="00D250B6" w:rsidRDefault="00D250B6" w:rsidP="000A51B9">
                  <w:r>
                    <w:t>To remove outside box:</w:t>
                  </w:r>
                </w:p>
                <w:p w:rsidR="00D250B6" w:rsidRDefault="00D250B6" w:rsidP="000A51B9">
                  <w:r>
                    <w:t xml:space="preserve">Select box, go to outside of box until you see the cross, right click, choose “format text box” or “Borders and shading” and change </w:t>
                  </w:r>
                  <w:r w:rsidRPr="000A51B9">
                    <w:rPr>
                      <w:u w:val="single"/>
                    </w:rPr>
                    <w:t>line</w:t>
                  </w:r>
                  <w:r>
                    <w:t xml:space="preserve"> color to “no color.”</w:t>
                  </w:r>
                </w:p>
              </w:txbxContent>
            </v:textbox>
          </v:shape>
        </w:pict>
      </w:r>
      <w:r>
        <w:rPr>
          <w:noProof/>
          <w:lang w:eastAsia="zh-TW"/>
        </w:rPr>
        <w:pict>
          <v:shape id="_x0000_s1043" type="#_x0000_t202" style="position:absolute;margin-left:-45.6pt;margin-top:-48pt;width:555.6pt;height:51.5pt;z-index:251666432;mso-height-percent:200;mso-height-percent:200;mso-width-relative:margin;mso-height-relative:margin" stroked="f">
            <v:textbox style="mso-fit-shape-to-text:t">
              <w:txbxContent>
                <w:p w:rsidR="00D250B6" w:rsidRPr="003C3A1C" w:rsidRDefault="00D250B6">
                  <w:pPr>
                    <w:rPr>
                      <w:sz w:val="48"/>
                      <w:szCs w:val="48"/>
                    </w:rPr>
                  </w:pPr>
                  <w:r w:rsidRPr="003C3A1C">
                    <w:rPr>
                      <w:sz w:val="48"/>
                      <w:szCs w:val="48"/>
                    </w:rPr>
                    <w:t>EDITORIALS</w:t>
                  </w:r>
                </w:p>
              </w:txbxContent>
            </v:textbox>
          </v:shape>
        </w:pict>
      </w:r>
    </w:p>
    <w:p w:rsidR="003C3A1C" w:rsidRDefault="003C3A1C"/>
    <w:p w:rsidR="003C3A1C" w:rsidRDefault="003C3A1C"/>
    <w:p w:rsidR="003C3A1C" w:rsidRDefault="003C3A1C"/>
    <w:p w:rsidR="003C3A1C" w:rsidRDefault="003C3A1C"/>
    <w:p w:rsidR="003C3A1C" w:rsidRDefault="003C3A1C"/>
    <w:p w:rsidR="00137A31" w:rsidRDefault="00137A31"/>
    <w:p w:rsidR="00D250B6" w:rsidRDefault="00D250B6"/>
    <w:p w:rsidR="00D250B6" w:rsidRDefault="00D250B6"/>
    <w:p w:rsidR="00D250B6" w:rsidRDefault="00D250B6"/>
    <w:p w:rsidR="00D250B6" w:rsidRDefault="00D250B6"/>
    <w:p w:rsidR="00D250B6" w:rsidRDefault="00D250B6">
      <w:r>
        <w:t xml:space="preserve">You now need to create your own text boxes and include Obituary and your tic </w:t>
      </w:r>
      <w:proofErr w:type="spellStart"/>
      <w:proofErr w:type="gramStart"/>
      <w:r>
        <w:t>tac</w:t>
      </w:r>
      <w:proofErr w:type="spellEnd"/>
      <w:proofErr w:type="gramEnd"/>
      <w:r>
        <w:t xml:space="preserve"> toe items in newspaper format.</w:t>
      </w:r>
    </w:p>
    <w:p w:rsidR="00D250B6" w:rsidRDefault="00D250B6"/>
    <w:p w:rsidR="00D250B6" w:rsidRDefault="00D250B6"/>
    <w:sectPr w:rsidR="00D250B6" w:rsidSect="00174CE0">
      <w:pgSz w:w="12240" w:h="15840"/>
      <w:pgMar w:top="1440" w:right="1440" w:bottom="1440" w:left="1440" w:header="720" w:footer="720" w:gutter="0"/>
      <w:pgBorders w:offsetFrom="page">
        <w:top w:val="single" w:sz="4" w:space="24" w:color="BFBFBF"/>
        <w:left w:val="single" w:sz="4" w:space="24" w:color="BFBFBF"/>
        <w:bottom w:val="single" w:sz="4" w:space="24" w:color="BFBFBF"/>
        <w:right w:val="single" w:sz="4" w:space="24" w:color="BFBFBF"/>
      </w:pgBorders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D620C"/>
    <w:rsid w:val="000A51B9"/>
    <w:rsid w:val="00137A31"/>
    <w:rsid w:val="0014481B"/>
    <w:rsid w:val="001524F7"/>
    <w:rsid w:val="00174CE0"/>
    <w:rsid w:val="00211E67"/>
    <w:rsid w:val="003321FF"/>
    <w:rsid w:val="003933A1"/>
    <w:rsid w:val="003C3A1C"/>
    <w:rsid w:val="003E2CFF"/>
    <w:rsid w:val="0044720E"/>
    <w:rsid w:val="00534445"/>
    <w:rsid w:val="006D1AB4"/>
    <w:rsid w:val="006F0A1D"/>
    <w:rsid w:val="007714DA"/>
    <w:rsid w:val="00784083"/>
    <w:rsid w:val="00786FA7"/>
    <w:rsid w:val="007B1BE2"/>
    <w:rsid w:val="0080116D"/>
    <w:rsid w:val="00866AA7"/>
    <w:rsid w:val="0087444C"/>
    <w:rsid w:val="00874903"/>
    <w:rsid w:val="0087508A"/>
    <w:rsid w:val="008D4876"/>
    <w:rsid w:val="008D622A"/>
    <w:rsid w:val="009B2BA7"/>
    <w:rsid w:val="00A64C73"/>
    <w:rsid w:val="00B07C2E"/>
    <w:rsid w:val="00B327A5"/>
    <w:rsid w:val="00B33BF1"/>
    <w:rsid w:val="00CE3891"/>
    <w:rsid w:val="00D250B6"/>
    <w:rsid w:val="00DC1DF3"/>
    <w:rsid w:val="00F95C23"/>
    <w:rsid w:val="00FD620C"/>
    <w:rsid w:val="00FE2A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ook Antiqua" w:eastAsia="Book Antiqua" w:hAnsi="Book Antiqua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7A31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14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14D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064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82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402826">
              <w:marLeft w:val="0"/>
              <w:marRight w:val="0"/>
              <w:marTop w:val="0"/>
              <w:marBottom w:val="150"/>
              <w:divBdr>
                <w:top w:val="single" w:sz="2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413089118">
                  <w:marLeft w:val="0"/>
                  <w:marRight w:val="15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395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537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5" w:color="E3E3E3"/>
                            <w:right w:val="none" w:sz="0" w:space="0" w:color="auto"/>
                          </w:divBdr>
                          <w:divsChild>
                            <w:div w:id="39667241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single" w:sz="6" w:space="8" w:color="E3E3E3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7904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73698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12223233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single" w:sz="6" w:space="8" w:color="E3E3E3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5011446">
                                  <w:marLeft w:val="1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1527873">
                                      <w:marLeft w:val="0"/>
                                      <w:marRight w:val="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6500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0983638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5734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Newspaper Template 2</Template>
  <TotalTime>0</TotalTime>
  <Pages>2</Pages>
  <Words>21</Words>
  <Characters>123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Wal-Mart Stores, Inc.</Company>
  <LinksUpToDate>false</LinksUpToDate>
  <CharactersWithSpaces>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2012-02-15T15:46:00Z</dcterms:created>
  <dcterms:modified xsi:type="dcterms:W3CDTF">2012-02-15T15:46:00Z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-441943081</vt:i4>
  </property>
  <property fmtid="{D5CDD505-2E9C-101B-9397-08002B2CF9AE}" pid="3" name="_NewReviewCycle">
    <vt:lpwstr/>
  </property>
  <property fmtid="{D5CDD505-2E9C-101B-9397-08002B2CF9AE}" pid="4" name="_EmailSubject">
    <vt:lpwstr>t1</vt:lpwstr>
  </property>
  <property fmtid="{D5CDD505-2E9C-101B-9397-08002B2CF9AE}" pid="5" name="_AuthorEmail">
    <vt:lpwstr>Gabe.Parrill@wal-mart.com</vt:lpwstr>
  </property>
  <property fmtid="{D5CDD505-2E9C-101B-9397-08002B2CF9AE}" pid="6" name="_AuthorEmailDisplayName">
    <vt:lpwstr>Gabe Parrill - (Compucom)</vt:lpwstr>
  </property>
  <property fmtid="{D5CDD505-2E9C-101B-9397-08002B2CF9AE}" pid="7" name="_ReviewingToolsShownOnce">
    <vt:lpwstr/>
  </property>
</Properties>
</file>