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BF6F9"/>
  <w:body>
    <w:p w:rsidR="0058229A" w:rsidRDefault="0049624A">
      <w:r>
        <w:rPr>
          <w:noProof/>
        </w:rPr>
        <w:drawing>
          <wp:anchor distT="0" distB="0" distL="114300" distR="114300" simplePos="0" relativeHeight="251661312" behindDoc="1" locked="0" layoutInCell="1" allowOverlap="1">
            <wp:simplePos x="0" y="0"/>
            <wp:positionH relativeFrom="column">
              <wp:posOffset>2458720</wp:posOffset>
            </wp:positionH>
            <wp:positionV relativeFrom="paragraph">
              <wp:posOffset>979805</wp:posOffset>
            </wp:positionV>
            <wp:extent cx="1315085" cy="1189355"/>
            <wp:effectExtent l="95250" t="57150" r="56515" b="772795"/>
            <wp:wrapTight wrapText="left">
              <wp:wrapPolygon edited="0">
                <wp:start x="8135" y="-1038"/>
                <wp:lineTo x="5319" y="-346"/>
                <wp:lineTo x="313" y="3114"/>
                <wp:lineTo x="313" y="4498"/>
                <wp:lineTo x="-939" y="7957"/>
                <wp:lineTo x="0" y="16607"/>
                <wp:lineTo x="5006" y="21104"/>
                <wp:lineTo x="-939" y="25948"/>
                <wp:lineTo x="-1564" y="31137"/>
                <wp:lineTo x="3755" y="35635"/>
                <wp:lineTo x="5632" y="35635"/>
                <wp:lineTo x="15332" y="35635"/>
                <wp:lineTo x="17209" y="35635"/>
                <wp:lineTo x="22215" y="33213"/>
                <wp:lineTo x="21902" y="32175"/>
                <wp:lineTo x="22528" y="32175"/>
                <wp:lineTo x="22528" y="28369"/>
                <wp:lineTo x="21902" y="26640"/>
                <wp:lineTo x="22215" y="26294"/>
                <wp:lineTo x="18774" y="23180"/>
                <wp:lineTo x="15019" y="21104"/>
                <wp:lineTo x="15958" y="21104"/>
                <wp:lineTo x="20964" y="16261"/>
                <wp:lineTo x="20964" y="15569"/>
                <wp:lineTo x="21277" y="15569"/>
                <wp:lineTo x="22215" y="10725"/>
                <wp:lineTo x="22215" y="10033"/>
                <wp:lineTo x="22528" y="10033"/>
                <wp:lineTo x="21277" y="6227"/>
                <wp:lineTo x="20651" y="4498"/>
                <wp:lineTo x="20964" y="3460"/>
                <wp:lineTo x="15332" y="-346"/>
                <wp:lineTo x="12829" y="-1038"/>
                <wp:lineTo x="8135" y="-1038"/>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15085" cy="11893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F101C7">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0;margin-top:0;width:463.1pt;height:81.2pt;z-index:251660288;mso-position-horizontal:left;mso-position-horizontal-relative:text;mso-position-vertical-relative:text" adj="6924" fillcolor="#31849b [2408]" strokecolor="#c9f">
            <v:fill color2="#c0c"/>
            <v:shadow on="t" color="#99f" opacity="52429f" offset="3pt,3pt"/>
            <v:textpath style="font-family:&quot;MS UI Gothic&quot;;font-weight:bold;v-text-kern:t" trim="t" fitpath="t" string="The ABC's of Our Class"/>
            <w10:wrap type="square" side="right"/>
          </v:shape>
        </w:pict>
      </w:r>
      <w:r w:rsidR="0021561C">
        <w:t xml:space="preserve"> </w:t>
      </w:r>
    </w:p>
    <w:p w:rsidR="0049624A" w:rsidRDefault="0049624A">
      <w:r>
        <w:t xml:space="preserve">   </w:t>
      </w:r>
      <w:r>
        <w:tab/>
      </w:r>
    </w:p>
    <w:p w:rsidR="0049624A" w:rsidRDefault="0049624A">
      <w:pPr>
        <w:rPr>
          <w:rFonts w:ascii="Arial Black" w:hAnsi="Arial Black"/>
          <w:b/>
          <w:color w:val="548DD4" w:themeColor="text2" w:themeTint="99"/>
          <w:sz w:val="44"/>
          <w:szCs w:val="44"/>
          <w:u w:val="single"/>
        </w:rPr>
      </w:pPr>
    </w:p>
    <w:p w:rsidR="0021561C" w:rsidRDefault="0021561C">
      <w:pPr>
        <w:rPr>
          <w:rFonts w:ascii="Arial Black" w:hAnsi="Arial Black"/>
          <w:color w:val="548DD4" w:themeColor="text2" w:themeTint="99"/>
          <w:sz w:val="44"/>
          <w:szCs w:val="44"/>
        </w:rPr>
      </w:pPr>
      <w:r>
        <w:rPr>
          <w:rFonts w:ascii="Arial Black" w:hAnsi="Arial Black"/>
          <w:b/>
          <w:color w:val="548DD4" w:themeColor="text2" w:themeTint="99"/>
          <w:sz w:val="44"/>
          <w:szCs w:val="44"/>
          <w:u w:val="single"/>
        </w:rPr>
        <w:t>A</w:t>
      </w:r>
    </w:p>
    <w:p w:rsidR="0021561C" w:rsidRDefault="0021561C" w:rsidP="0021561C">
      <w:pPr>
        <w:pStyle w:val="ListParagraph"/>
        <w:numPr>
          <w:ilvl w:val="0"/>
          <w:numId w:val="1"/>
        </w:numPr>
        <w:rPr>
          <w:rFonts w:ascii="Arial" w:hAnsi="Arial" w:cs="Arial"/>
          <w:color w:val="548DD4" w:themeColor="text2" w:themeTint="99"/>
          <w:sz w:val="24"/>
          <w:szCs w:val="24"/>
        </w:rPr>
      </w:pPr>
      <w:r w:rsidRPr="007B1A38">
        <w:rPr>
          <w:rFonts w:ascii="Arial" w:hAnsi="Arial" w:cs="Arial"/>
          <w:b/>
          <w:color w:val="548DD4" w:themeColor="text2" w:themeTint="99"/>
          <w:sz w:val="24"/>
          <w:szCs w:val="24"/>
        </w:rPr>
        <w:t>Absences</w:t>
      </w:r>
      <w:r w:rsidRPr="0021561C">
        <w:rPr>
          <w:rFonts w:ascii="Arial" w:hAnsi="Arial" w:cs="Arial"/>
          <w:color w:val="548DD4" w:themeColor="text2" w:themeTint="99"/>
          <w:sz w:val="24"/>
          <w:szCs w:val="24"/>
        </w:rPr>
        <w:t>:</w:t>
      </w:r>
      <w:r>
        <w:rPr>
          <w:rFonts w:ascii="Arial" w:hAnsi="Arial" w:cs="Arial"/>
          <w:color w:val="548DD4" w:themeColor="text2" w:themeTint="99"/>
          <w:sz w:val="24"/>
          <w:szCs w:val="24"/>
        </w:rPr>
        <w:t xml:space="preserve">  Please call </w:t>
      </w:r>
      <w:r w:rsidR="0040796C">
        <w:rPr>
          <w:rFonts w:ascii="Arial" w:hAnsi="Arial" w:cs="Arial"/>
          <w:color w:val="548DD4" w:themeColor="text2" w:themeTint="99"/>
          <w:sz w:val="24"/>
          <w:szCs w:val="24"/>
        </w:rPr>
        <w:t>t</w:t>
      </w:r>
      <w:r>
        <w:rPr>
          <w:rFonts w:ascii="Arial" w:hAnsi="Arial" w:cs="Arial"/>
          <w:color w:val="548DD4" w:themeColor="text2" w:themeTint="99"/>
          <w:sz w:val="24"/>
          <w:szCs w:val="24"/>
        </w:rPr>
        <w:t xml:space="preserve">he </w:t>
      </w:r>
      <w:r w:rsidR="0040796C">
        <w:rPr>
          <w:rFonts w:ascii="Arial" w:hAnsi="Arial" w:cs="Arial"/>
          <w:color w:val="548DD4" w:themeColor="text2" w:themeTint="99"/>
          <w:sz w:val="24"/>
          <w:szCs w:val="24"/>
        </w:rPr>
        <w:t>s</w:t>
      </w:r>
      <w:r>
        <w:rPr>
          <w:rFonts w:ascii="Arial" w:hAnsi="Arial" w:cs="Arial"/>
          <w:color w:val="548DD4" w:themeColor="text2" w:themeTint="99"/>
          <w:sz w:val="24"/>
          <w:szCs w:val="24"/>
        </w:rPr>
        <w:t>chool office (276) 642-</w:t>
      </w:r>
      <w:r w:rsidR="005411CA">
        <w:rPr>
          <w:rFonts w:ascii="Arial" w:hAnsi="Arial" w:cs="Arial"/>
          <w:color w:val="548DD4" w:themeColor="text2" w:themeTint="99"/>
          <w:sz w:val="24"/>
          <w:szCs w:val="24"/>
        </w:rPr>
        <w:t>5</w:t>
      </w:r>
      <w:r>
        <w:rPr>
          <w:rFonts w:ascii="Arial" w:hAnsi="Arial" w:cs="Arial"/>
          <w:color w:val="548DD4" w:themeColor="text2" w:themeTint="99"/>
          <w:sz w:val="24"/>
          <w:szCs w:val="24"/>
        </w:rPr>
        <w:t>600 if your child is going to be absent.  Please send a doctor or parent note with your child when they return to school.</w:t>
      </w:r>
    </w:p>
    <w:p w:rsidR="007B1A38" w:rsidRPr="007B1A38" w:rsidRDefault="007B1A38" w:rsidP="0021561C">
      <w:pPr>
        <w:pStyle w:val="ListParagraph"/>
        <w:numPr>
          <w:ilvl w:val="0"/>
          <w:numId w:val="1"/>
        </w:numPr>
        <w:rPr>
          <w:rFonts w:ascii="Arial" w:hAnsi="Arial" w:cs="Arial"/>
          <w:color w:val="548DD4" w:themeColor="text2" w:themeTint="99"/>
          <w:sz w:val="24"/>
          <w:szCs w:val="24"/>
        </w:rPr>
      </w:pPr>
      <w:r w:rsidRPr="007B1A38">
        <w:rPr>
          <w:rFonts w:ascii="Arial" w:hAnsi="Arial" w:cs="Arial"/>
          <w:b/>
          <w:color w:val="548DD4" w:themeColor="text2" w:themeTint="99"/>
          <w:sz w:val="24"/>
          <w:szCs w:val="24"/>
        </w:rPr>
        <w:t>Attendance</w:t>
      </w:r>
      <w:r>
        <w:rPr>
          <w:rFonts w:ascii="Arial" w:hAnsi="Arial" w:cs="Arial"/>
          <w:color w:val="548DD4" w:themeColor="text2" w:themeTint="99"/>
          <w:sz w:val="24"/>
          <w:szCs w:val="24"/>
        </w:rPr>
        <w:t xml:space="preserve">: </w:t>
      </w:r>
      <w:r w:rsidRPr="007B1A38">
        <w:rPr>
          <w:rFonts w:ascii="Arial" w:hAnsi="Arial" w:cs="Arial"/>
          <w:bCs/>
          <w:color w:val="548DD4" w:themeColor="text2" w:themeTint="99"/>
          <w:sz w:val="24"/>
          <w:szCs w:val="24"/>
        </w:rPr>
        <w:t>Student attendance is extremely important! M</w:t>
      </w:r>
      <w:r w:rsidR="0040796C">
        <w:rPr>
          <w:rFonts w:ascii="Arial" w:hAnsi="Arial" w:cs="Arial"/>
          <w:bCs/>
          <w:color w:val="548DD4" w:themeColor="text2" w:themeTint="99"/>
          <w:sz w:val="24"/>
          <w:szCs w:val="24"/>
        </w:rPr>
        <w:t>ost</w:t>
      </w:r>
      <w:r w:rsidRPr="007B1A38">
        <w:rPr>
          <w:rFonts w:ascii="Arial" w:hAnsi="Arial" w:cs="Arial"/>
          <w:bCs/>
          <w:color w:val="548DD4" w:themeColor="text2" w:themeTint="99"/>
          <w:sz w:val="24"/>
          <w:szCs w:val="24"/>
        </w:rPr>
        <w:t xml:space="preserve"> of the activities that we do each day cannot be replicated with a worksheet or textbook pages. Consequently, students with poor attendance tend to have difficulty completing assignments and understanding concepts. Also, please be aware, that our afternoon schedule is just as content oriented as our morning schedule, and so, it is very important that your child remain in class for the full school day. Please try to schedule all appointments after 2:30 each day.</w:t>
      </w:r>
    </w:p>
    <w:p w:rsidR="007B1A38" w:rsidRDefault="007B1A38" w:rsidP="007B1A38">
      <w:pPr>
        <w:pStyle w:val="ListParagraph"/>
        <w:numPr>
          <w:ilvl w:val="0"/>
          <w:numId w:val="1"/>
        </w:numPr>
        <w:rPr>
          <w:rFonts w:ascii="Arial" w:hAnsi="Arial" w:cs="Arial"/>
          <w:color w:val="548DD4" w:themeColor="text2" w:themeTint="99"/>
          <w:sz w:val="24"/>
          <w:szCs w:val="24"/>
        </w:rPr>
      </w:pPr>
      <w:r>
        <w:rPr>
          <w:rFonts w:ascii="Arial" w:hAnsi="Arial" w:cs="Arial"/>
          <w:b/>
          <w:color w:val="548DD4" w:themeColor="text2" w:themeTint="99"/>
          <w:sz w:val="24"/>
          <w:szCs w:val="24"/>
        </w:rPr>
        <w:t>Allergies</w:t>
      </w:r>
      <w:r w:rsidRPr="007B1A38">
        <w:rPr>
          <w:rFonts w:ascii="Arial" w:hAnsi="Arial" w:cs="Arial"/>
          <w:sz w:val="24"/>
          <w:szCs w:val="24"/>
        </w:rPr>
        <w:t>:</w:t>
      </w:r>
      <w:r>
        <w:rPr>
          <w:rFonts w:ascii="Arial" w:hAnsi="Arial" w:cs="Arial"/>
          <w:b/>
          <w:sz w:val="24"/>
          <w:szCs w:val="24"/>
        </w:rPr>
        <w:t xml:space="preserve">  </w:t>
      </w:r>
      <w:r>
        <w:rPr>
          <w:rFonts w:ascii="Arial" w:hAnsi="Arial" w:cs="Arial"/>
          <w:color w:val="548DD4" w:themeColor="text2" w:themeTint="99"/>
          <w:sz w:val="24"/>
          <w:szCs w:val="24"/>
        </w:rPr>
        <w:t xml:space="preserve">Please notify me of any allergies or medical conditions that your child has.  </w:t>
      </w:r>
    </w:p>
    <w:p w:rsidR="007B1A38" w:rsidRDefault="007B1A38" w:rsidP="007B1A38">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B</w:t>
      </w:r>
    </w:p>
    <w:p w:rsidR="007B1A38" w:rsidRDefault="00B26782" w:rsidP="007B1A38">
      <w:pPr>
        <w:pStyle w:val="ListParagraph"/>
        <w:numPr>
          <w:ilvl w:val="0"/>
          <w:numId w:val="2"/>
        </w:numPr>
        <w:rPr>
          <w:rFonts w:ascii="Arial" w:hAnsi="Arial" w:cs="Arial"/>
          <w:color w:val="548DD4" w:themeColor="text2" w:themeTint="99"/>
          <w:sz w:val="24"/>
          <w:szCs w:val="24"/>
        </w:rPr>
      </w:pPr>
      <w:r>
        <w:rPr>
          <w:rFonts w:ascii="Arial" w:hAnsi="Arial" w:cs="Arial"/>
          <w:b/>
          <w:noProof/>
          <w:color w:val="548DD4" w:themeColor="text2" w:themeTint="99"/>
          <w:sz w:val="24"/>
          <w:szCs w:val="24"/>
        </w:rPr>
        <w:drawing>
          <wp:anchor distT="0" distB="0" distL="114300" distR="114300" simplePos="0" relativeHeight="251662336" behindDoc="1" locked="0" layoutInCell="1" allowOverlap="1">
            <wp:simplePos x="0" y="0"/>
            <wp:positionH relativeFrom="column">
              <wp:posOffset>5073650</wp:posOffset>
            </wp:positionH>
            <wp:positionV relativeFrom="paragraph">
              <wp:posOffset>673735</wp:posOffset>
            </wp:positionV>
            <wp:extent cx="687705" cy="612140"/>
            <wp:effectExtent l="19050" t="0" r="0" b="0"/>
            <wp:wrapTight wrapText="right">
              <wp:wrapPolygon edited="0">
                <wp:start x="-598" y="0"/>
                <wp:lineTo x="-598" y="20838"/>
                <wp:lineTo x="21540" y="20838"/>
                <wp:lineTo x="21540" y="0"/>
                <wp:lineTo x="-59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687705" cy="612140"/>
                    </a:xfrm>
                    <a:prstGeom prst="rect">
                      <a:avLst/>
                    </a:prstGeom>
                    <a:noFill/>
                    <a:ln w="9525">
                      <a:noFill/>
                      <a:miter lim="800000"/>
                      <a:headEnd/>
                      <a:tailEnd/>
                    </a:ln>
                  </pic:spPr>
                </pic:pic>
              </a:graphicData>
            </a:graphic>
          </wp:anchor>
        </w:drawing>
      </w:r>
      <w:r w:rsidR="007B1A38">
        <w:rPr>
          <w:rFonts w:ascii="Arial" w:hAnsi="Arial" w:cs="Arial"/>
          <w:b/>
          <w:color w:val="548DD4" w:themeColor="text2" w:themeTint="99"/>
          <w:sz w:val="24"/>
          <w:szCs w:val="24"/>
        </w:rPr>
        <w:t>Birthdays:</w:t>
      </w:r>
      <w:r w:rsidR="007B1A38">
        <w:rPr>
          <w:rFonts w:ascii="Arial" w:hAnsi="Arial" w:cs="Arial"/>
          <w:color w:val="548DD4" w:themeColor="text2" w:themeTint="99"/>
          <w:sz w:val="24"/>
          <w:szCs w:val="24"/>
        </w:rPr>
        <w:t xml:space="preserve">  Cupcakes or cookies may be brought with your child to share with the class on his/her birthday during our lunch time.  Birthday parties are not permitted.</w:t>
      </w:r>
    </w:p>
    <w:p w:rsidR="00B26782" w:rsidRDefault="00B26782" w:rsidP="00B26782">
      <w:pPr>
        <w:ind w:left="360"/>
        <w:rPr>
          <w:rFonts w:ascii="Arial" w:hAnsi="Arial" w:cs="Arial"/>
          <w:b/>
          <w:color w:val="548DD4" w:themeColor="text2" w:themeTint="99"/>
          <w:sz w:val="24"/>
          <w:szCs w:val="24"/>
        </w:rPr>
      </w:pPr>
    </w:p>
    <w:p w:rsidR="00B26782" w:rsidRDefault="00B26782" w:rsidP="00B26782">
      <w:pPr>
        <w:ind w:left="360"/>
        <w:rPr>
          <w:rFonts w:ascii="Arial" w:hAnsi="Arial" w:cs="Arial"/>
          <w:b/>
          <w:color w:val="548DD4" w:themeColor="text2" w:themeTint="99"/>
          <w:sz w:val="24"/>
          <w:szCs w:val="24"/>
        </w:rPr>
      </w:pPr>
    </w:p>
    <w:p w:rsidR="007B1A38" w:rsidRPr="00B26782" w:rsidRDefault="007B1A38" w:rsidP="00B26782">
      <w:pPr>
        <w:pStyle w:val="ListParagraph"/>
        <w:numPr>
          <w:ilvl w:val="0"/>
          <w:numId w:val="2"/>
        </w:numPr>
        <w:rPr>
          <w:rFonts w:ascii="Arial" w:hAnsi="Arial" w:cs="Arial"/>
          <w:color w:val="548DD4" w:themeColor="text2" w:themeTint="99"/>
          <w:sz w:val="24"/>
          <w:szCs w:val="24"/>
        </w:rPr>
      </w:pPr>
      <w:r w:rsidRPr="00B26782">
        <w:rPr>
          <w:rFonts w:ascii="Arial" w:hAnsi="Arial" w:cs="Arial"/>
          <w:b/>
          <w:color w:val="548DD4" w:themeColor="text2" w:themeTint="99"/>
          <w:sz w:val="24"/>
          <w:szCs w:val="24"/>
        </w:rPr>
        <w:lastRenderedPageBreak/>
        <w:t xml:space="preserve">Book Orders:  </w:t>
      </w:r>
      <w:r w:rsidRPr="00B26782">
        <w:rPr>
          <w:rFonts w:ascii="Arial" w:hAnsi="Arial" w:cs="Arial"/>
          <w:color w:val="548DD4" w:themeColor="text2" w:themeTint="99"/>
          <w:sz w:val="24"/>
          <w:szCs w:val="24"/>
        </w:rPr>
        <w:t xml:space="preserve">Your child will be bringing home a form to order books about once a month. If you wish to order, simply fill out the form and send a check made out to </w:t>
      </w:r>
      <w:r w:rsidRPr="00B26782">
        <w:rPr>
          <w:rFonts w:ascii="Arial" w:hAnsi="Arial" w:cs="Arial"/>
          <w:b/>
          <w:color w:val="548DD4" w:themeColor="text2" w:themeTint="99"/>
          <w:sz w:val="24"/>
          <w:szCs w:val="24"/>
        </w:rPr>
        <w:t>Scholastic Book Clubs</w:t>
      </w:r>
      <w:r w:rsidRPr="00B26782">
        <w:rPr>
          <w:rFonts w:ascii="Arial" w:hAnsi="Arial" w:cs="Arial"/>
          <w:color w:val="548DD4" w:themeColor="text2" w:themeTint="99"/>
          <w:sz w:val="24"/>
          <w:szCs w:val="24"/>
        </w:rPr>
        <w:t xml:space="preserve"> in an envelope. These orders are provided as a convenient way for parents to buy quality books for their child at a low price. As an added bonus, for every dollar that is spent on books, I earn bonus points that are used to purchase books for classroom use. This is a win-win situation because you get quality literature at a low price, and you are helping to provide quality literature for the classroom. Of course, you are never under any obligation to order.</w:t>
      </w:r>
    </w:p>
    <w:p w:rsidR="007B1A38" w:rsidRDefault="007B1A38" w:rsidP="007B1A38">
      <w:pPr>
        <w:rPr>
          <w:rFonts w:ascii="Arial" w:hAnsi="Arial" w:cs="Arial"/>
          <w:color w:val="548DD4" w:themeColor="text2" w:themeTint="99"/>
          <w:sz w:val="24"/>
          <w:szCs w:val="24"/>
        </w:rPr>
      </w:pPr>
    </w:p>
    <w:p w:rsidR="007B1A38" w:rsidRDefault="007B1A38" w:rsidP="007B1A38">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C</w:t>
      </w:r>
    </w:p>
    <w:p w:rsidR="007B1A38" w:rsidRDefault="007B1A38" w:rsidP="007B1A38">
      <w:pPr>
        <w:pStyle w:val="ListParagraph"/>
        <w:numPr>
          <w:ilvl w:val="0"/>
          <w:numId w:val="3"/>
        </w:numPr>
        <w:rPr>
          <w:rFonts w:ascii="Arial" w:hAnsi="Arial" w:cs="Arial"/>
          <w:color w:val="548DD4" w:themeColor="text2" w:themeTint="99"/>
          <w:sz w:val="24"/>
          <w:szCs w:val="24"/>
        </w:rPr>
      </w:pPr>
      <w:r w:rsidRPr="007F0347">
        <w:rPr>
          <w:rFonts w:ascii="Arial" w:hAnsi="Arial" w:cs="Arial"/>
          <w:b/>
          <w:color w:val="548DD4" w:themeColor="text2" w:themeTint="99"/>
          <w:sz w:val="24"/>
          <w:szCs w:val="24"/>
        </w:rPr>
        <w:t>Conferences</w:t>
      </w:r>
      <w:r w:rsidR="007F0347">
        <w:rPr>
          <w:rFonts w:ascii="Arial" w:hAnsi="Arial" w:cs="Arial"/>
          <w:color w:val="548DD4" w:themeColor="text2" w:themeTint="99"/>
          <w:sz w:val="24"/>
          <w:szCs w:val="24"/>
        </w:rPr>
        <w:t>:  If you would like a conference, please call (276) 642-5600 to make an appointment.  I cannot guarantee that I will be available if you come without a scheduled appointment.</w:t>
      </w:r>
    </w:p>
    <w:p w:rsidR="00A74FBB" w:rsidRDefault="007F0347" w:rsidP="007B1A38">
      <w:pPr>
        <w:pStyle w:val="ListParagraph"/>
        <w:numPr>
          <w:ilvl w:val="0"/>
          <w:numId w:val="3"/>
        </w:numPr>
        <w:rPr>
          <w:rFonts w:ascii="Arial" w:hAnsi="Arial" w:cs="Arial"/>
          <w:color w:val="548DD4" w:themeColor="text2" w:themeTint="99"/>
          <w:sz w:val="24"/>
          <w:szCs w:val="24"/>
        </w:rPr>
      </w:pPr>
      <w:r w:rsidRPr="00A74FBB">
        <w:rPr>
          <w:rFonts w:ascii="Arial" w:hAnsi="Arial" w:cs="Arial"/>
          <w:b/>
          <w:color w:val="548DD4" w:themeColor="text2" w:themeTint="99"/>
          <w:sz w:val="24"/>
          <w:szCs w:val="24"/>
        </w:rPr>
        <w:t>Correspondence</w:t>
      </w:r>
      <w:r w:rsidRPr="00A74FBB">
        <w:rPr>
          <w:rFonts w:ascii="Arial" w:hAnsi="Arial" w:cs="Arial"/>
          <w:color w:val="548DD4" w:themeColor="text2" w:themeTint="99"/>
          <w:sz w:val="24"/>
          <w:szCs w:val="24"/>
        </w:rPr>
        <w:t xml:space="preserve">:  Please feel free to email me at any time.  My email address is </w:t>
      </w:r>
      <w:hyperlink r:id="rId8" w:history="1">
        <w:r w:rsidRPr="00A74FBB">
          <w:rPr>
            <w:rStyle w:val="Hyperlink"/>
            <w:rFonts w:ascii="Arial" w:hAnsi="Arial" w:cs="Arial"/>
            <w:sz w:val="24"/>
            <w:szCs w:val="24"/>
          </w:rPr>
          <w:t>prichard@wcs.k12.va.us</w:t>
        </w:r>
      </w:hyperlink>
      <w:r w:rsidRPr="00A74FBB">
        <w:rPr>
          <w:rFonts w:ascii="Arial" w:hAnsi="Arial" w:cs="Arial"/>
          <w:color w:val="548DD4" w:themeColor="text2" w:themeTint="99"/>
          <w:sz w:val="24"/>
          <w:szCs w:val="24"/>
        </w:rPr>
        <w:t>.  I will try to respond to all email within 24 hours.  However, I do not use email on the weekends or school holidays.  Many days I do not have an opportunity to check email until after school; so please call the office with any urgent information for me or your child.</w:t>
      </w:r>
    </w:p>
    <w:p w:rsidR="00A74FBB" w:rsidRPr="00A74FBB" w:rsidRDefault="00A74FBB" w:rsidP="007B1A38">
      <w:pPr>
        <w:pStyle w:val="ListParagraph"/>
        <w:numPr>
          <w:ilvl w:val="0"/>
          <w:numId w:val="3"/>
        </w:numPr>
        <w:rPr>
          <w:rFonts w:ascii="Arial" w:hAnsi="Arial" w:cs="Arial"/>
          <w:color w:val="548DD4" w:themeColor="text2" w:themeTint="99"/>
          <w:sz w:val="24"/>
          <w:szCs w:val="24"/>
        </w:rPr>
      </w:pPr>
      <w:r>
        <w:rPr>
          <w:rFonts w:ascii="Arial" w:hAnsi="Arial" w:cs="Arial"/>
          <w:b/>
          <w:color w:val="548DD4" w:themeColor="text2" w:themeTint="99"/>
          <w:sz w:val="24"/>
          <w:szCs w:val="24"/>
        </w:rPr>
        <w:t>Classroom Economy</w:t>
      </w:r>
      <w:r w:rsidRPr="00A74FBB">
        <w:rPr>
          <w:rFonts w:ascii="Arial" w:hAnsi="Arial" w:cs="Arial"/>
          <w:color w:val="548DD4" w:themeColor="text2" w:themeTint="99"/>
          <w:sz w:val="24"/>
          <w:szCs w:val="24"/>
        </w:rPr>
        <w:t>:</w:t>
      </w:r>
      <w:r w:rsidR="0040796C">
        <w:rPr>
          <w:rFonts w:ascii="Arial" w:hAnsi="Arial" w:cs="Arial"/>
          <w:color w:val="548DD4" w:themeColor="text2" w:themeTint="99"/>
          <w:sz w:val="24"/>
          <w:szCs w:val="24"/>
        </w:rPr>
        <w:t xml:space="preserve">  In an effort to bring real-life learning into our classroom, our class will participate in a classroom economy venture.  During the first week of school, students will apply for classroom jobs and responsibilities that will be performed daily.  On the first day of each month, students will be “paid their income” in Richardson Rewards.  All of the currency will be kept in a virtual online account.  Out of this “income” students must pay their monthly rent and utility </w:t>
      </w:r>
      <w:r w:rsidR="009E65D2">
        <w:rPr>
          <w:rFonts w:ascii="Arial" w:hAnsi="Arial" w:cs="Arial"/>
          <w:color w:val="548DD4" w:themeColor="text2" w:themeTint="99"/>
          <w:sz w:val="24"/>
          <w:szCs w:val="24"/>
        </w:rPr>
        <w:t>bills</w:t>
      </w:r>
      <w:r w:rsidR="0040796C">
        <w:rPr>
          <w:rFonts w:ascii="Arial" w:hAnsi="Arial" w:cs="Arial"/>
          <w:color w:val="548DD4" w:themeColor="text2" w:themeTint="99"/>
          <w:sz w:val="24"/>
          <w:szCs w:val="24"/>
        </w:rPr>
        <w:t xml:space="preserve"> as well as any fines that have been accrued over the month for incomplete homework assignments or rule infractions.  Students may also earn bonus rewards each month.  Once a month, students will be allowed to shop at our classroom store.  Items for purchase will be divided into three categories:  school supplies, toys/novelties, and </w:t>
      </w:r>
      <w:r w:rsidR="009E65D2">
        <w:rPr>
          <w:rFonts w:ascii="Arial" w:hAnsi="Arial" w:cs="Arial"/>
          <w:color w:val="548DD4" w:themeColor="text2" w:themeTint="99"/>
          <w:sz w:val="24"/>
          <w:szCs w:val="24"/>
        </w:rPr>
        <w:t>extra privileges.  Please ask your child to tell you all about their career and income throughout the year.</w:t>
      </w:r>
    </w:p>
    <w:p w:rsidR="009E65D2" w:rsidRPr="009E65D2" w:rsidRDefault="009E65D2" w:rsidP="009E65D2">
      <w:pPr>
        <w:tabs>
          <w:tab w:val="left" w:pos="6045"/>
        </w:tabs>
        <w:rPr>
          <w:rFonts w:ascii="Arial Black" w:hAnsi="Arial Black"/>
          <w:color w:val="548DD4" w:themeColor="text2" w:themeTint="99"/>
          <w:sz w:val="44"/>
          <w:szCs w:val="44"/>
        </w:rPr>
      </w:pPr>
      <w:r>
        <w:rPr>
          <w:rFonts w:ascii="Arial Black" w:hAnsi="Arial Black"/>
          <w:color w:val="548DD4" w:themeColor="text2" w:themeTint="99"/>
          <w:sz w:val="44"/>
          <w:szCs w:val="44"/>
        </w:rPr>
        <w:t xml:space="preserve">                                                     </w:t>
      </w:r>
      <w:r>
        <w:rPr>
          <w:rFonts w:ascii="Arial Black" w:hAnsi="Arial Black"/>
          <w:noProof/>
          <w:color w:val="548DD4" w:themeColor="text2" w:themeTint="99"/>
          <w:sz w:val="44"/>
          <w:szCs w:val="44"/>
        </w:rPr>
        <w:drawing>
          <wp:inline distT="0" distB="0" distL="0" distR="0">
            <wp:extent cx="557994" cy="78500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57999" cy="785011"/>
                    </a:xfrm>
                    <a:prstGeom prst="rect">
                      <a:avLst/>
                    </a:prstGeom>
                    <a:noFill/>
                    <a:ln w="9525">
                      <a:noFill/>
                      <a:miter lim="800000"/>
                      <a:headEnd/>
                      <a:tailEnd/>
                    </a:ln>
                  </pic:spPr>
                </pic:pic>
              </a:graphicData>
            </a:graphic>
          </wp:inline>
        </w:drawing>
      </w:r>
    </w:p>
    <w:p w:rsidR="00826F53" w:rsidRDefault="00826F53" w:rsidP="009E65D2">
      <w:pPr>
        <w:tabs>
          <w:tab w:val="left" w:pos="6045"/>
        </w:tabs>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lastRenderedPageBreak/>
        <w:t>D</w:t>
      </w:r>
    </w:p>
    <w:p w:rsidR="00826F53" w:rsidRDefault="00826F53" w:rsidP="00826F53">
      <w:pPr>
        <w:pStyle w:val="ListParagraph"/>
        <w:numPr>
          <w:ilvl w:val="0"/>
          <w:numId w:val="4"/>
        </w:numPr>
        <w:rPr>
          <w:rFonts w:ascii="Arial" w:hAnsi="Arial" w:cs="Arial"/>
          <w:color w:val="548DD4" w:themeColor="text2" w:themeTint="99"/>
          <w:sz w:val="24"/>
          <w:szCs w:val="24"/>
        </w:rPr>
      </w:pPr>
      <w:r>
        <w:rPr>
          <w:rFonts w:ascii="Arial" w:hAnsi="Arial" w:cs="Arial"/>
          <w:b/>
          <w:color w:val="548DD4" w:themeColor="text2" w:themeTint="99"/>
          <w:sz w:val="24"/>
          <w:szCs w:val="24"/>
        </w:rPr>
        <w:t>Discipline Plan</w:t>
      </w:r>
      <w:r>
        <w:rPr>
          <w:rFonts w:ascii="Arial" w:hAnsi="Arial" w:cs="Arial"/>
          <w:color w:val="548DD4" w:themeColor="text2" w:themeTint="99"/>
          <w:sz w:val="24"/>
          <w:szCs w:val="24"/>
        </w:rPr>
        <w:t xml:space="preserve">:  All students are expected to follow the school rules:  Be Safe, Be Respectful, and Be Responsible.  </w:t>
      </w:r>
      <w:r w:rsidR="00AD5CB8">
        <w:rPr>
          <w:rFonts w:ascii="Arial" w:hAnsi="Arial" w:cs="Arial"/>
          <w:color w:val="548DD4" w:themeColor="text2" w:themeTint="99"/>
          <w:sz w:val="24"/>
          <w:szCs w:val="24"/>
        </w:rPr>
        <w:t xml:space="preserve"> I also expect that the students in my class follow the Golden Rule in regards to their behavior and treatment of other people.  Each student is an individual, and any necessary consequences will be given on an individual basis.  I will conference with the student about necessary changes in behavior, and a mutually agreed upon consequence will be determined.</w:t>
      </w:r>
      <w:r>
        <w:rPr>
          <w:rFonts w:ascii="Arial" w:hAnsi="Arial" w:cs="Arial"/>
          <w:color w:val="548DD4" w:themeColor="text2" w:themeTint="99"/>
          <w:sz w:val="24"/>
          <w:szCs w:val="24"/>
        </w:rPr>
        <w:t xml:space="preserve"> </w:t>
      </w:r>
    </w:p>
    <w:p w:rsidR="004B23C5" w:rsidRDefault="004B23C5" w:rsidP="00826F53">
      <w:pPr>
        <w:pStyle w:val="ListParagraph"/>
        <w:numPr>
          <w:ilvl w:val="0"/>
          <w:numId w:val="4"/>
        </w:numPr>
        <w:rPr>
          <w:rFonts w:ascii="Arial" w:hAnsi="Arial" w:cs="Arial"/>
          <w:color w:val="548DD4" w:themeColor="text2" w:themeTint="99"/>
          <w:sz w:val="24"/>
          <w:szCs w:val="24"/>
        </w:rPr>
      </w:pPr>
      <w:r>
        <w:rPr>
          <w:rFonts w:ascii="Arial" w:hAnsi="Arial" w:cs="Arial"/>
          <w:b/>
          <w:color w:val="548DD4" w:themeColor="text2" w:themeTint="99"/>
          <w:sz w:val="24"/>
          <w:szCs w:val="24"/>
        </w:rPr>
        <w:t>Direct Instruction</w:t>
      </w:r>
      <w:r w:rsidRPr="004B23C5">
        <w:rPr>
          <w:rFonts w:ascii="Arial" w:hAnsi="Arial" w:cs="Arial"/>
          <w:color w:val="548DD4" w:themeColor="text2" w:themeTint="99"/>
          <w:sz w:val="24"/>
          <w:szCs w:val="24"/>
        </w:rPr>
        <w:t>:</w:t>
      </w:r>
      <w:r>
        <w:rPr>
          <w:rFonts w:ascii="Arial" w:hAnsi="Arial" w:cs="Arial"/>
          <w:color w:val="548DD4" w:themeColor="text2" w:themeTint="99"/>
          <w:sz w:val="24"/>
          <w:szCs w:val="24"/>
        </w:rPr>
        <w:t xml:space="preserve">  The time that I am given with your child for direct instruction is very valuable to </w:t>
      </w:r>
      <w:r w:rsidR="00446597">
        <w:rPr>
          <w:rFonts w:ascii="Arial" w:hAnsi="Arial" w:cs="Arial"/>
          <w:color w:val="548DD4" w:themeColor="text2" w:themeTint="99"/>
          <w:sz w:val="24"/>
          <w:szCs w:val="24"/>
        </w:rPr>
        <w:t>the students and me.  I will be unable to answer phone calls or converse with parents during the times of 8:00 am to 3:00 pm.  Please call the school secretary and leave a detailed message or send me an email.  I will try to return all phone calls and/or emails within a 24 hour period.</w:t>
      </w:r>
    </w:p>
    <w:p w:rsidR="00446597" w:rsidRDefault="00446597" w:rsidP="00446597">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E</w:t>
      </w:r>
    </w:p>
    <w:p w:rsidR="00446597" w:rsidRDefault="00446597" w:rsidP="00446597">
      <w:pPr>
        <w:pStyle w:val="ListParagraph"/>
        <w:numPr>
          <w:ilvl w:val="0"/>
          <w:numId w:val="6"/>
        </w:numPr>
        <w:rPr>
          <w:rFonts w:ascii="Arial" w:hAnsi="Arial" w:cs="Arial"/>
          <w:color w:val="548DD4" w:themeColor="text2" w:themeTint="99"/>
          <w:sz w:val="24"/>
          <w:szCs w:val="24"/>
        </w:rPr>
      </w:pPr>
      <w:r>
        <w:rPr>
          <w:rFonts w:ascii="Arial" w:hAnsi="Arial" w:cs="Arial"/>
          <w:b/>
          <w:color w:val="548DD4" w:themeColor="text2" w:themeTint="99"/>
          <w:sz w:val="24"/>
          <w:szCs w:val="24"/>
        </w:rPr>
        <w:t>Encore:</w:t>
      </w:r>
      <w:r>
        <w:rPr>
          <w:rFonts w:ascii="Arial" w:hAnsi="Arial" w:cs="Arial"/>
          <w:color w:val="548DD4" w:themeColor="text2" w:themeTint="99"/>
          <w:sz w:val="24"/>
          <w:szCs w:val="24"/>
        </w:rPr>
        <w:t xml:space="preserve">  Encore classes will be each day from 9:30-10:10.  The schedule will be as follows:  Monday-Art, Tuesday-Gym, Wednesday-Music, Thursday-Gym, </w:t>
      </w:r>
      <w:r w:rsidR="00F63B6E">
        <w:rPr>
          <w:rFonts w:ascii="Arial" w:hAnsi="Arial" w:cs="Arial"/>
          <w:color w:val="548DD4" w:themeColor="text2" w:themeTint="99"/>
          <w:sz w:val="24"/>
          <w:szCs w:val="24"/>
        </w:rPr>
        <w:t>and Friday</w:t>
      </w:r>
      <w:r>
        <w:rPr>
          <w:rFonts w:ascii="Arial" w:hAnsi="Arial" w:cs="Arial"/>
          <w:color w:val="548DD4" w:themeColor="text2" w:themeTint="99"/>
          <w:sz w:val="24"/>
          <w:szCs w:val="24"/>
        </w:rPr>
        <w:t xml:space="preserve">-Library.  Please make sure that your child comes dressed appropriately and with tennis shoes for gym.  Also, older clothes or a large t-shirt </w:t>
      </w:r>
      <w:r w:rsidR="000F7AB4">
        <w:rPr>
          <w:rFonts w:ascii="Arial" w:hAnsi="Arial" w:cs="Arial"/>
          <w:color w:val="548DD4" w:themeColor="text2" w:themeTint="99"/>
          <w:sz w:val="24"/>
          <w:szCs w:val="24"/>
        </w:rPr>
        <w:t>are</w:t>
      </w:r>
      <w:r>
        <w:rPr>
          <w:rFonts w:ascii="Arial" w:hAnsi="Arial" w:cs="Arial"/>
          <w:color w:val="548DD4" w:themeColor="text2" w:themeTint="99"/>
          <w:sz w:val="24"/>
          <w:szCs w:val="24"/>
        </w:rPr>
        <w:t xml:space="preserve"> recommended for Art.  On Fridays, students will only be allowed to check out new books from the library, if they return their current books.</w:t>
      </w:r>
    </w:p>
    <w:p w:rsidR="00C2690B" w:rsidRPr="00C2690B" w:rsidRDefault="00446597" w:rsidP="00C2690B">
      <w:pPr>
        <w:pStyle w:val="ListParagraph"/>
        <w:numPr>
          <w:ilvl w:val="0"/>
          <w:numId w:val="6"/>
        </w:numPr>
      </w:pPr>
      <w:r w:rsidRPr="00C2690B">
        <w:rPr>
          <w:rFonts w:ascii="Arial" w:hAnsi="Arial" w:cs="Arial"/>
          <w:b/>
          <w:color w:val="548DD4" w:themeColor="text2" w:themeTint="99"/>
          <w:sz w:val="24"/>
          <w:szCs w:val="24"/>
        </w:rPr>
        <w:t>Extra Credit</w:t>
      </w:r>
      <w:r w:rsidRPr="00C2690B">
        <w:rPr>
          <w:rFonts w:ascii="Arial" w:hAnsi="Arial" w:cs="Arial"/>
          <w:color w:val="548DD4" w:themeColor="text2" w:themeTint="99"/>
          <w:sz w:val="24"/>
          <w:szCs w:val="24"/>
        </w:rPr>
        <w:t>:  Extra Credit projects will be given periodically throughout the year to all students.  However, I do not give indi</w:t>
      </w:r>
      <w:r w:rsidR="00457748" w:rsidRPr="00C2690B">
        <w:rPr>
          <w:rFonts w:ascii="Arial" w:hAnsi="Arial" w:cs="Arial"/>
          <w:color w:val="548DD4" w:themeColor="text2" w:themeTint="99"/>
          <w:sz w:val="24"/>
          <w:szCs w:val="24"/>
        </w:rPr>
        <w:t>vidual extra credit assignments.</w:t>
      </w:r>
    </w:p>
    <w:p w:rsidR="00C2690B" w:rsidRPr="005965FC" w:rsidRDefault="00C2690B" w:rsidP="00446597">
      <w:pPr>
        <w:pStyle w:val="ListParagraph"/>
        <w:numPr>
          <w:ilvl w:val="0"/>
          <w:numId w:val="6"/>
        </w:numPr>
        <w:rPr>
          <w:rFonts w:ascii="Arial" w:hAnsi="Arial" w:cs="Arial"/>
          <w:color w:val="548DD4" w:themeColor="text2" w:themeTint="99"/>
          <w:sz w:val="24"/>
          <w:szCs w:val="24"/>
        </w:rPr>
      </w:pPr>
      <w:r w:rsidRPr="00C2690B">
        <w:rPr>
          <w:rFonts w:ascii="Arial" w:hAnsi="Arial" w:cs="Arial"/>
          <w:b/>
          <w:color w:val="548DD4" w:themeColor="text2" w:themeTint="99"/>
          <w:sz w:val="24"/>
          <w:szCs w:val="24"/>
        </w:rPr>
        <w:t>Effort</w:t>
      </w:r>
      <w:r w:rsidRPr="00C2690B">
        <w:rPr>
          <w:rFonts w:ascii="Arial" w:hAnsi="Arial" w:cs="Arial"/>
          <w:color w:val="548DD4" w:themeColor="text2" w:themeTint="99"/>
          <w:sz w:val="24"/>
          <w:szCs w:val="24"/>
        </w:rPr>
        <w:t xml:space="preserve">:  Students are always expected to turn in their best work in their best handwriting. Students have the opportunity to correct low scores to make sure they understand what was being taught and to have their grade </w:t>
      </w:r>
      <w:r w:rsidR="009E65D2">
        <w:rPr>
          <w:rFonts w:ascii="Arial" w:hAnsi="Arial" w:cs="Arial"/>
          <w:color w:val="548DD4" w:themeColor="text2" w:themeTint="99"/>
          <w:sz w:val="24"/>
          <w:szCs w:val="24"/>
        </w:rPr>
        <w:t>improved</w:t>
      </w:r>
      <w:r w:rsidRPr="00C2690B">
        <w:rPr>
          <w:rFonts w:ascii="Arial" w:hAnsi="Arial" w:cs="Arial"/>
          <w:color w:val="548DD4" w:themeColor="text2" w:themeTint="99"/>
          <w:sz w:val="20"/>
          <w:szCs w:val="20"/>
        </w:rPr>
        <w:t xml:space="preserve">. </w:t>
      </w:r>
    </w:p>
    <w:p w:rsidR="005965FC" w:rsidRPr="00C2690B" w:rsidRDefault="005965FC" w:rsidP="00446597">
      <w:pPr>
        <w:pStyle w:val="ListParagraph"/>
        <w:numPr>
          <w:ilvl w:val="0"/>
          <w:numId w:val="6"/>
        </w:numPr>
        <w:rPr>
          <w:rFonts w:ascii="Arial" w:hAnsi="Arial" w:cs="Arial"/>
          <w:color w:val="548DD4" w:themeColor="text2" w:themeTint="99"/>
          <w:sz w:val="24"/>
          <w:szCs w:val="24"/>
        </w:rPr>
      </w:pPr>
      <w:r>
        <w:rPr>
          <w:rFonts w:ascii="Arial" w:hAnsi="Arial" w:cs="Arial"/>
          <w:b/>
          <w:color w:val="548DD4" w:themeColor="text2" w:themeTint="99"/>
          <w:sz w:val="24"/>
          <w:szCs w:val="24"/>
        </w:rPr>
        <w:t>Early Dismissal</w:t>
      </w:r>
      <w:r w:rsidRPr="005965FC">
        <w:rPr>
          <w:rFonts w:ascii="Arial" w:hAnsi="Arial" w:cs="Arial"/>
          <w:color w:val="548DD4" w:themeColor="text2" w:themeTint="99"/>
          <w:sz w:val="24"/>
          <w:szCs w:val="24"/>
        </w:rPr>
        <w:t>:</w:t>
      </w:r>
      <w:r>
        <w:rPr>
          <w:rFonts w:ascii="Arial" w:hAnsi="Arial" w:cs="Arial"/>
          <w:color w:val="548DD4" w:themeColor="text2" w:themeTint="99"/>
          <w:sz w:val="24"/>
          <w:szCs w:val="24"/>
        </w:rPr>
        <w:t xml:space="preserve">  If you need to pick your child up from school before dismissal, please go into the office.  Your child will be called from the office.  I will be unable to release your child to you if you come directly to the classroom.</w:t>
      </w:r>
    </w:p>
    <w:p w:rsidR="00446597" w:rsidRDefault="00446597" w:rsidP="00446597">
      <w:pPr>
        <w:rPr>
          <w:rFonts w:ascii="Arial" w:hAnsi="Arial" w:cs="Arial"/>
          <w:color w:val="548DD4" w:themeColor="text2" w:themeTint="99"/>
          <w:sz w:val="24"/>
          <w:szCs w:val="24"/>
        </w:rPr>
      </w:pPr>
    </w:p>
    <w:p w:rsidR="009E65D2" w:rsidRDefault="009E65D2" w:rsidP="00446597">
      <w:pPr>
        <w:rPr>
          <w:rFonts w:ascii="Arial Black" w:hAnsi="Arial Black"/>
          <w:b/>
          <w:color w:val="548DD4" w:themeColor="text2" w:themeTint="99"/>
          <w:sz w:val="44"/>
          <w:szCs w:val="44"/>
          <w:u w:val="single"/>
        </w:rPr>
      </w:pPr>
    </w:p>
    <w:p w:rsidR="009E65D2" w:rsidRDefault="009E65D2" w:rsidP="00446597">
      <w:pPr>
        <w:rPr>
          <w:rFonts w:ascii="Arial Black" w:hAnsi="Arial Black"/>
          <w:b/>
          <w:color w:val="548DD4" w:themeColor="text2" w:themeTint="99"/>
          <w:sz w:val="44"/>
          <w:szCs w:val="44"/>
          <w:u w:val="single"/>
        </w:rPr>
      </w:pPr>
    </w:p>
    <w:p w:rsidR="00446597" w:rsidRDefault="00446597" w:rsidP="00446597">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lastRenderedPageBreak/>
        <w:t>F</w:t>
      </w:r>
    </w:p>
    <w:p w:rsidR="00446597" w:rsidRPr="00C2690B" w:rsidRDefault="00446597" w:rsidP="000F7AB4">
      <w:pPr>
        <w:pStyle w:val="ListParagraph"/>
        <w:numPr>
          <w:ilvl w:val="0"/>
          <w:numId w:val="9"/>
        </w:numPr>
        <w:rPr>
          <w:rFonts w:ascii="Arial" w:hAnsi="Arial" w:cs="Arial"/>
          <w:b/>
          <w:color w:val="548DD4" w:themeColor="text2" w:themeTint="99"/>
          <w:sz w:val="24"/>
          <w:szCs w:val="24"/>
        </w:rPr>
      </w:pPr>
      <w:r w:rsidRPr="000F7AB4">
        <w:rPr>
          <w:rFonts w:ascii="Arial" w:hAnsi="Arial" w:cs="Arial"/>
          <w:b/>
          <w:color w:val="548DD4" w:themeColor="text2" w:themeTint="99"/>
          <w:sz w:val="24"/>
          <w:szCs w:val="24"/>
        </w:rPr>
        <w:t>Folders:</w:t>
      </w:r>
      <w:r w:rsidRPr="000F7AB4">
        <w:rPr>
          <w:rFonts w:ascii="Arial" w:hAnsi="Arial" w:cs="Arial"/>
          <w:color w:val="548DD4" w:themeColor="text2" w:themeTint="99"/>
          <w:sz w:val="24"/>
          <w:szCs w:val="24"/>
        </w:rPr>
        <w:t xml:space="preserve">  Folders will be sent home every Tuesday with student papers, announcements,</w:t>
      </w:r>
      <w:r w:rsidR="00A915F1" w:rsidRPr="000F7AB4">
        <w:rPr>
          <w:rFonts w:ascii="Arial" w:hAnsi="Arial" w:cs="Arial"/>
          <w:color w:val="548DD4" w:themeColor="text2" w:themeTint="99"/>
          <w:sz w:val="24"/>
          <w:szCs w:val="24"/>
        </w:rPr>
        <w:t xml:space="preserve"> flyers, and the weekly progress report.  Please sign and return any indicated papers to the left side of the folder.  All other papers may be kept at home for your information.  Please make sure that the folders are returned every Wednesday.</w:t>
      </w:r>
    </w:p>
    <w:p w:rsidR="00C2690B" w:rsidRPr="00C2690B" w:rsidRDefault="00C2690B" w:rsidP="00C2690B">
      <w:pPr>
        <w:pStyle w:val="ListParagraph"/>
        <w:numPr>
          <w:ilvl w:val="0"/>
          <w:numId w:val="9"/>
        </w:numPr>
        <w:autoSpaceDE w:val="0"/>
        <w:autoSpaceDN w:val="0"/>
        <w:adjustRightInd w:val="0"/>
        <w:spacing w:after="0" w:line="240" w:lineRule="auto"/>
        <w:rPr>
          <w:rFonts w:ascii="Arial" w:hAnsi="Arial" w:cs="Arial"/>
          <w:b/>
          <w:color w:val="548DD4" w:themeColor="text2" w:themeTint="99"/>
          <w:sz w:val="24"/>
          <w:szCs w:val="24"/>
        </w:rPr>
      </w:pPr>
      <w:r w:rsidRPr="00C2690B">
        <w:rPr>
          <w:rFonts w:ascii="Arial" w:hAnsi="Arial" w:cs="Arial"/>
          <w:b/>
          <w:color w:val="548DD4" w:themeColor="text2" w:themeTint="99"/>
          <w:sz w:val="24"/>
          <w:szCs w:val="24"/>
        </w:rPr>
        <w:t>Fast Food:</w:t>
      </w:r>
      <w:r w:rsidRPr="00C2690B">
        <w:rPr>
          <w:rFonts w:ascii="Arial" w:hAnsi="Arial" w:cs="Arial"/>
          <w:color w:val="548DD4" w:themeColor="text2" w:themeTint="99"/>
          <w:sz w:val="24"/>
          <w:szCs w:val="24"/>
        </w:rPr>
        <w:t xml:space="preserve">  Please feel free to come have lunch with your child</w:t>
      </w:r>
      <w:r>
        <w:rPr>
          <w:rFonts w:ascii="Arial" w:hAnsi="Arial" w:cs="Arial"/>
          <w:color w:val="548DD4" w:themeColor="text2" w:themeTint="99"/>
          <w:sz w:val="24"/>
          <w:szCs w:val="24"/>
        </w:rPr>
        <w:t>.  However, the school asks that fast food not be brought into the school or cafeteria.</w:t>
      </w:r>
    </w:p>
    <w:p w:rsidR="000F7AB4" w:rsidRDefault="000F7AB4" w:rsidP="000F7AB4">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G</w:t>
      </w:r>
    </w:p>
    <w:p w:rsidR="000F7AB4" w:rsidRPr="00F47B37" w:rsidRDefault="000F7AB4" w:rsidP="000F7AB4">
      <w:pPr>
        <w:pStyle w:val="ListParagraph"/>
        <w:numPr>
          <w:ilvl w:val="0"/>
          <w:numId w:val="8"/>
        </w:numPr>
        <w:rPr>
          <w:rFonts w:ascii="Arial" w:hAnsi="Arial" w:cs="Arial"/>
          <w:b/>
          <w:color w:val="548DD4" w:themeColor="text2" w:themeTint="99"/>
          <w:sz w:val="24"/>
          <w:szCs w:val="24"/>
        </w:rPr>
      </w:pPr>
      <w:r w:rsidRPr="000F7AB4">
        <w:rPr>
          <w:rFonts w:ascii="Arial" w:hAnsi="Arial" w:cs="Arial"/>
          <w:b/>
          <w:color w:val="548DD4" w:themeColor="text2" w:themeTint="99"/>
          <w:sz w:val="24"/>
          <w:szCs w:val="24"/>
        </w:rPr>
        <w:t>Grading Scale:</w:t>
      </w:r>
      <w:r w:rsidRPr="000F7AB4">
        <w:rPr>
          <w:rFonts w:ascii="Arial" w:hAnsi="Arial" w:cs="Arial"/>
          <w:color w:val="548DD4" w:themeColor="text2" w:themeTint="99"/>
          <w:sz w:val="24"/>
          <w:szCs w:val="24"/>
        </w:rPr>
        <w:t xml:space="preserve">  The Washington County Public School Grading Scale is as follows:</w:t>
      </w:r>
      <w:r>
        <w:rPr>
          <w:rFonts w:ascii="Arial" w:hAnsi="Arial" w:cs="Arial"/>
          <w:color w:val="548DD4" w:themeColor="text2" w:themeTint="99"/>
          <w:sz w:val="24"/>
          <w:szCs w:val="24"/>
        </w:rPr>
        <w:t xml:space="preserve">  A=93-100, B=85-92, C=77-84, D=70-76, F=</w:t>
      </w:r>
      <w:r w:rsidR="00F63B6E">
        <w:rPr>
          <w:rFonts w:ascii="Arial" w:hAnsi="Arial" w:cs="Arial"/>
          <w:color w:val="548DD4" w:themeColor="text2" w:themeTint="99"/>
          <w:sz w:val="24"/>
          <w:szCs w:val="24"/>
        </w:rPr>
        <w:t>anything</w:t>
      </w:r>
      <w:r>
        <w:rPr>
          <w:rFonts w:ascii="Arial" w:hAnsi="Arial" w:cs="Arial"/>
          <w:color w:val="548DD4" w:themeColor="text2" w:themeTint="99"/>
          <w:sz w:val="24"/>
          <w:szCs w:val="24"/>
        </w:rPr>
        <w:t xml:space="preserve"> below 70.</w:t>
      </w:r>
    </w:p>
    <w:p w:rsidR="00F47B37" w:rsidRDefault="00F47B37" w:rsidP="00F47B37">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H</w:t>
      </w:r>
    </w:p>
    <w:p w:rsidR="00F47B37" w:rsidRPr="00E74345" w:rsidRDefault="00F47B37" w:rsidP="00F47B37">
      <w:pPr>
        <w:pStyle w:val="ListParagraph"/>
        <w:numPr>
          <w:ilvl w:val="0"/>
          <w:numId w:val="8"/>
        </w:numPr>
        <w:rPr>
          <w:rFonts w:ascii="Arial" w:hAnsi="Arial" w:cs="Arial"/>
          <w:b/>
          <w:color w:val="548DD4" w:themeColor="text2" w:themeTint="99"/>
          <w:sz w:val="24"/>
          <w:szCs w:val="24"/>
        </w:rPr>
      </w:pPr>
      <w:r>
        <w:rPr>
          <w:rFonts w:ascii="Arial" w:hAnsi="Arial" w:cs="Arial"/>
          <w:b/>
          <w:color w:val="548DD4" w:themeColor="text2" w:themeTint="99"/>
          <w:sz w:val="24"/>
          <w:szCs w:val="24"/>
        </w:rPr>
        <w:t>Homework:</w:t>
      </w:r>
      <w:r>
        <w:rPr>
          <w:rFonts w:ascii="Arial" w:hAnsi="Arial" w:cs="Arial"/>
          <w:color w:val="548DD4" w:themeColor="text2" w:themeTint="99"/>
          <w:sz w:val="24"/>
          <w:szCs w:val="24"/>
        </w:rPr>
        <w:t xml:space="preserve">  </w:t>
      </w:r>
      <w:r w:rsidR="005D033F">
        <w:rPr>
          <w:rFonts w:ascii="Arial" w:hAnsi="Arial" w:cs="Arial"/>
          <w:color w:val="548DD4" w:themeColor="text2" w:themeTint="99"/>
          <w:sz w:val="24"/>
          <w:szCs w:val="24"/>
        </w:rPr>
        <w:t xml:space="preserve">Homework will be given Monday-Thursday nights.  Homework will </w:t>
      </w:r>
      <w:r w:rsidR="009F4443">
        <w:rPr>
          <w:rFonts w:ascii="Arial" w:hAnsi="Arial" w:cs="Arial"/>
          <w:color w:val="548DD4" w:themeColor="text2" w:themeTint="99"/>
          <w:sz w:val="24"/>
          <w:szCs w:val="24"/>
        </w:rPr>
        <w:t xml:space="preserve"> </w:t>
      </w:r>
      <w:r w:rsidR="005D033F">
        <w:rPr>
          <w:rFonts w:ascii="Arial" w:hAnsi="Arial" w:cs="Arial"/>
          <w:color w:val="548DD4" w:themeColor="text2" w:themeTint="99"/>
          <w:sz w:val="24"/>
          <w:szCs w:val="24"/>
        </w:rPr>
        <w:t xml:space="preserve"> consist of the following:  </w:t>
      </w:r>
      <w:r w:rsidR="00A74FBB">
        <w:rPr>
          <w:rFonts w:ascii="Arial" w:hAnsi="Arial" w:cs="Arial"/>
          <w:color w:val="548DD4" w:themeColor="text2" w:themeTint="99"/>
          <w:sz w:val="24"/>
          <w:szCs w:val="24"/>
        </w:rPr>
        <w:t>1</w:t>
      </w:r>
      <w:proofErr w:type="gramStart"/>
      <w:r w:rsidR="00A74FBB">
        <w:rPr>
          <w:rFonts w:ascii="Arial" w:hAnsi="Arial" w:cs="Arial"/>
          <w:color w:val="548DD4" w:themeColor="text2" w:themeTint="99"/>
          <w:sz w:val="24"/>
          <w:szCs w:val="24"/>
        </w:rPr>
        <w:t>.  A</w:t>
      </w:r>
      <w:proofErr w:type="gramEnd"/>
      <w:r w:rsidR="00A74FBB">
        <w:rPr>
          <w:rFonts w:ascii="Arial" w:hAnsi="Arial" w:cs="Arial"/>
          <w:color w:val="548DD4" w:themeColor="text2" w:themeTint="99"/>
          <w:sz w:val="24"/>
          <w:szCs w:val="24"/>
        </w:rPr>
        <w:t xml:space="preserve">  worksheet to review important concepts</w:t>
      </w:r>
      <w:r w:rsidR="00E000D6">
        <w:rPr>
          <w:rFonts w:ascii="Arial" w:hAnsi="Arial" w:cs="Arial"/>
          <w:color w:val="548DD4" w:themeColor="text2" w:themeTint="99"/>
          <w:sz w:val="24"/>
          <w:szCs w:val="24"/>
        </w:rPr>
        <w:t xml:space="preserve"> (daily)</w:t>
      </w:r>
      <w:r w:rsidR="00A74FBB">
        <w:rPr>
          <w:rFonts w:ascii="Arial" w:hAnsi="Arial" w:cs="Arial"/>
          <w:color w:val="548DD4" w:themeColor="text2" w:themeTint="99"/>
          <w:sz w:val="24"/>
          <w:szCs w:val="24"/>
        </w:rPr>
        <w:t xml:space="preserve">, 2.  </w:t>
      </w:r>
      <w:r w:rsidR="009E65D2">
        <w:rPr>
          <w:rFonts w:ascii="Arial" w:hAnsi="Arial" w:cs="Arial"/>
          <w:color w:val="548DD4" w:themeColor="text2" w:themeTint="99"/>
          <w:sz w:val="24"/>
          <w:szCs w:val="24"/>
        </w:rPr>
        <w:t xml:space="preserve"> Study spelling words</w:t>
      </w:r>
      <w:r w:rsidR="00E000D6">
        <w:rPr>
          <w:rFonts w:ascii="Arial" w:hAnsi="Arial" w:cs="Arial"/>
          <w:color w:val="548DD4" w:themeColor="text2" w:themeTint="99"/>
          <w:sz w:val="24"/>
          <w:szCs w:val="24"/>
        </w:rPr>
        <w:t xml:space="preserve"> (weekly contract due on Friday) </w:t>
      </w:r>
      <w:r w:rsidR="009E65D2">
        <w:rPr>
          <w:rFonts w:ascii="Arial" w:hAnsi="Arial" w:cs="Arial"/>
          <w:color w:val="548DD4" w:themeColor="text2" w:themeTint="99"/>
          <w:sz w:val="24"/>
          <w:szCs w:val="24"/>
        </w:rPr>
        <w:t>, multiplication facts, and notes for tests, 3.  Reading Response log</w:t>
      </w:r>
      <w:r w:rsidR="00E000D6">
        <w:rPr>
          <w:rFonts w:ascii="Arial" w:hAnsi="Arial" w:cs="Arial"/>
          <w:color w:val="548DD4" w:themeColor="text2" w:themeTint="99"/>
          <w:sz w:val="24"/>
          <w:szCs w:val="24"/>
        </w:rPr>
        <w:t xml:space="preserve"> (daily)</w:t>
      </w:r>
      <w:r w:rsidR="009E65D2">
        <w:rPr>
          <w:rFonts w:ascii="Arial" w:hAnsi="Arial" w:cs="Arial"/>
          <w:color w:val="548DD4" w:themeColor="text2" w:themeTint="99"/>
          <w:sz w:val="24"/>
          <w:szCs w:val="24"/>
        </w:rPr>
        <w:t>.</w:t>
      </w:r>
      <w:r w:rsidR="00A74FBB">
        <w:rPr>
          <w:rFonts w:ascii="Arial" w:hAnsi="Arial" w:cs="Arial"/>
          <w:color w:val="548DD4" w:themeColor="text2" w:themeTint="99"/>
          <w:sz w:val="24"/>
          <w:szCs w:val="24"/>
        </w:rPr>
        <w:t xml:space="preserve"> </w:t>
      </w:r>
      <w:r w:rsidR="009E65D2">
        <w:rPr>
          <w:rFonts w:ascii="Arial" w:hAnsi="Arial" w:cs="Arial"/>
          <w:color w:val="548DD4" w:themeColor="text2" w:themeTint="99"/>
          <w:sz w:val="24"/>
          <w:szCs w:val="24"/>
        </w:rPr>
        <w:t xml:space="preserve"> </w:t>
      </w:r>
      <w:r w:rsidR="00A74FBB">
        <w:rPr>
          <w:rFonts w:ascii="Arial" w:hAnsi="Arial" w:cs="Arial"/>
          <w:color w:val="548DD4" w:themeColor="text2" w:themeTint="99"/>
          <w:sz w:val="24"/>
          <w:szCs w:val="24"/>
        </w:rPr>
        <w:t>Students will also be expected to complete any unfinished class</w:t>
      </w:r>
      <w:r w:rsidR="009E65D2">
        <w:rPr>
          <w:rFonts w:ascii="Arial" w:hAnsi="Arial" w:cs="Arial"/>
          <w:color w:val="548DD4" w:themeColor="text2" w:themeTint="99"/>
          <w:sz w:val="24"/>
          <w:szCs w:val="24"/>
        </w:rPr>
        <w:t xml:space="preserve"> </w:t>
      </w:r>
      <w:r w:rsidR="00A74FBB">
        <w:rPr>
          <w:rFonts w:ascii="Arial" w:hAnsi="Arial" w:cs="Arial"/>
          <w:color w:val="548DD4" w:themeColor="text2" w:themeTint="99"/>
          <w:sz w:val="24"/>
          <w:szCs w:val="24"/>
        </w:rPr>
        <w:t xml:space="preserve">work. </w:t>
      </w:r>
      <w:r w:rsidR="005D033F">
        <w:rPr>
          <w:rFonts w:ascii="Arial" w:hAnsi="Arial" w:cs="Arial"/>
          <w:color w:val="548DD4" w:themeColor="text2" w:themeTint="99"/>
          <w:sz w:val="24"/>
          <w:szCs w:val="24"/>
        </w:rPr>
        <w:t xml:space="preserve"> </w:t>
      </w:r>
      <w:r w:rsidR="005D033F" w:rsidRPr="009E65D2">
        <w:rPr>
          <w:rFonts w:ascii="Arial" w:hAnsi="Arial" w:cs="Arial"/>
          <w:b/>
          <w:color w:val="548DD4" w:themeColor="text2" w:themeTint="99"/>
          <w:sz w:val="24"/>
          <w:szCs w:val="24"/>
        </w:rPr>
        <w:t>It is the student’s responsibility to write the homework assignments in the planner daily.</w:t>
      </w:r>
      <w:r w:rsidR="005D033F">
        <w:rPr>
          <w:rFonts w:ascii="Arial" w:hAnsi="Arial" w:cs="Arial"/>
          <w:color w:val="548DD4" w:themeColor="text2" w:themeTint="99"/>
          <w:sz w:val="24"/>
          <w:szCs w:val="24"/>
        </w:rPr>
        <w:t xml:space="preserve">  </w:t>
      </w:r>
      <w:r w:rsidR="00A74FBB">
        <w:rPr>
          <w:rFonts w:ascii="Arial" w:hAnsi="Arial" w:cs="Arial"/>
          <w:color w:val="548DD4" w:themeColor="text2" w:themeTint="99"/>
          <w:sz w:val="24"/>
          <w:szCs w:val="24"/>
        </w:rPr>
        <w:t xml:space="preserve"> T</w:t>
      </w:r>
      <w:r w:rsidR="005D033F">
        <w:rPr>
          <w:rFonts w:ascii="Arial" w:hAnsi="Arial" w:cs="Arial"/>
          <w:color w:val="548DD4" w:themeColor="text2" w:themeTint="99"/>
          <w:sz w:val="24"/>
          <w:szCs w:val="24"/>
        </w:rPr>
        <w:t xml:space="preserve">he planner should be signed by a parent/guardian each day.  </w:t>
      </w:r>
      <w:r w:rsidR="009E65D2">
        <w:rPr>
          <w:rFonts w:ascii="Arial" w:hAnsi="Arial" w:cs="Arial"/>
          <w:color w:val="548DD4" w:themeColor="text2" w:themeTint="99"/>
          <w:sz w:val="24"/>
          <w:szCs w:val="24"/>
        </w:rPr>
        <w:t xml:space="preserve"> </w:t>
      </w:r>
      <w:r w:rsidR="005D033F">
        <w:rPr>
          <w:rFonts w:ascii="Arial" w:hAnsi="Arial" w:cs="Arial"/>
          <w:color w:val="548DD4" w:themeColor="text2" w:themeTint="99"/>
          <w:sz w:val="24"/>
          <w:szCs w:val="24"/>
        </w:rPr>
        <w:t xml:space="preserve">Students who do not complete the </w:t>
      </w:r>
      <w:r w:rsidR="009E65D2">
        <w:rPr>
          <w:rFonts w:ascii="Arial" w:hAnsi="Arial" w:cs="Arial"/>
          <w:color w:val="548DD4" w:themeColor="text2" w:themeTint="99"/>
          <w:sz w:val="24"/>
          <w:szCs w:val="24"/>
        </w:rPr>
        <w:t xml:space="preserve">nightly </w:t>
      </w:r>
      <w:r w:rsidR="005D033F">
        <w:rPr>
          <w:rFonts w:ascii="Arial" w:hAnsi="Arial" w:cs="Arial"/>
          <w:color w:val="548DD4" w:themeColor="text2" w:themeTint="99"/>
          <w:sz w:val="24"/>
          <w:szCs w:val="24"/>
        </w:rPr>
        <w:t>homework will need to use silent lunch and recess time to finish the assignments.</w:t>
      </w:r>
      <w:r w:rsidR="00F73F8C">
        <w:rPr>
          <w:rFonts w:ascii="Arial" w:hAnsi="Arial" w:cs="Arial"/>
          <w:color w:val="548DD4" w:themeColor="text2" w:themeTint="99"/>
          <w:sz w:val="24"/>
          <w:szCs w:val="24"/>
        </w:rPr>
        <w:t xml:space="preserve">  Please do not sign the planner until you have verified the completion </w:t>
      </w:r>
      <w:r w:rsidR="002A4798">
        <w:rPr>
          <w:rFonts w:ascii="Arial" w:hAnsi="Arial" w:cs="Arial"/>
          <w:color w:val="548DD4" w:themeColor="text2" w:themeTint="99"/>
          <w:sz w:val="24"/>
          <w:szCs w:val="24"/>
        </w:rPr>
        <w:t xml:space="preserve">and quality </w:t>
      </w:r>
      <w:r w:rsidR="00F73F8C">
        <w:rPr>
          <w:rFonts w:ascii="Arial" w:hAnsi="Arial" w:cs="Arial"/>
          <w:color w:val="548DD4" w:themeColor="text2" w:themeTint="99"/>
          <w:sz w:val="24"/>
          <w:szCs w:val="24"/>
        </w:rPr>
        <w:t>of the homework assignments.  If poor homework habits become a problem, the student’s grade will be lowered and a conference will be called with the parents to develop an individualized work plan.</w:t>
      </w:r>
    </w:p>
    <w:p w:rsidR="00E74345" w:rsidRDefault="00E74345" w:rsidP="00E74345">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I</w:t>
      </w:r>
    </w:p>
    <w:p w:rsidR="00396292" w:rsidRPr="00396292" w:rsidRDefault="00396292" w:rsidP="00E74345">
      <w:pPr>
        <w:pStyle w:val="ListParagraph"/>
        <w:numPr>
          <w:ilvl w:val="0"/>
          <w:numId w:val="8"/>
        </w:numPr>
        <w:rPr>
          <w:rFonts w:ascii="Arial" w:hAnsi="Arial" w:cs="Arial"/>
          <w:b/>
          <w:color w:val="548DD4" w:themeColor="text2" w:themeTint="99"/>
          <w:sz w:val="24"/>
          <w:szCs w:val="24"/>
        </w:rPr>
      </w:pPr>
      <w:r>
        <w:rPr>
          <w:rFonts w:ascii="Arial" w:hAnsi="Arial" w:cs="Arial"/>
          <w:b/>
          <w:color w:val="548DD4" w:themeColor="text2" w:themeTint="99"/>
          <w:sz w:val="24"/>
          <w:szCs w:val="24"/>
        </w:rPr>
        <w:t>Interims:</w:t>
      </w:r>
      <w:r>
        <w:rPr>
          <w:rFonts w:ascii="Arial" w:hAnsi="Arial" w:cs="Arial"/>
          <w:color w:val="548DD4" w:themeColor="text2" w:themeTint="99"/>
          <w:sz w:val="24"/>
          <w:szCs w:val="24"/>
        </w:rPr>
        <w:t xml:space="preserve">  Mid-term grades will be sent home in Tuesday folders each grading period.  </w:t>
      </w:r>
    </w:p>
    <w:p w:rsidR="009E65D2" w:rsidRDefault="009E65D2" w:rsidP="00396292">
      <w:pPr>
        <w:rPr>
          <w:rFonts w:ascii="Arial Black" w:hAnsi="Arial Black"/>
          <w:b/>
          <w:color w:val="548DD4" w:themeColor="text2" w:themeTint="99"/>
          <w:sz w:val="44"/>
          <w:szCs w:val="44"/>
          <w:u w:val="single"/>
        </w:rPr>
      </w:pPr>
    </w:p>
    <w:p w:rsidR="00396292" w:rsidRDefault="00396292" w:rsidP="00396292">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lastRenderedPageBreak/>
        <w:t>L</w:t>
      </w:r>
    </w:p>
    <w:p w:rsidR="00396292" w:rsidRPr="0062054B" w:rsidRDefault="00396292" w:rsidP="00396292">
      <w:pPr>
        <w:pStyle w:val="ListParagraph"/>
        <w:numPr>
          <w:ilvl w:val="0"/>
          <w:numId w:val="10"/>
        </w:numPr>
        <w:rPr>
          <w:rFonts w:ascii="Arial" w:hAnsi="Arial" w:cs="Arial"/>
          <w:b/>
          <w:color w:val="548DD4" w:themeColor="text2" w:themeTint="99"/>
          <w:sz w:val="24"/>
          <w:szCs w:val="24"/>
        </w:rPr>
      </w:pPr>
      <w:r>
        <w:rPr>
          <w:rFonts w:ascii="Arial" w:hAnsi="Arial" w:cs="Arial"/>
          <w:b/>
          <w:color w:val="548DD4" w:themeColor="text2" w:themeTint="99"/>
          <w:sz w:val="24"/>
          <w:szCs w:val="24"/>
        </w:rPr>
        <w:t>Life Skills:</w:t>
      </w:r>
      <w:r>
        <w:rPr>
          <w:rFonts w:ascii="Arial" w:hAnsi="Arial" w:cs="Arial"/>
          <w:color w:val="548DD4" w:themeColor="text2" w:themeTint="99"/>
          <w:sz w:val="24"/>
          <w:szCs w:val="24"/>
        </w:rPr>
        <w:t xml:space="preserve">  I will be using the book, </w:t>
      </w:r>
      <w:r>
        <w:rPr>
          <w:rFonts w:ascii="Arial" w:hAnsi="Arial" w:cs="Arial"/>
          <w:color w:val="548DD4" w:themeColor="text2" w:themeTint="99"/>
          <w:sz w:val="24"/>
          <w:szCs w:val="24"/>
          <w:u w:val="single"/>
        </w:rPr>
        <w:t>The Essential Fifty-Five</w:t>
      </w:r>
      <w:r>
        <w:rPr>
          <w:rFonts w:ascii="Arial" w:hAnsi="Arial" w:cs="Arial"/>
          <w:color w:val="548DD4" w:themeColor="text2" w:themeTint="99"/>
          <w:sz w:val="24"/>
          <w:szCs w:val="24"/>
        </w:rPr>
        <w:t>, by Ron Clark to discuss important life skills and lessons with my students.  I would highly recommend the book for your own personal reading.  What a great encouragement to your child if you were to discuss these same skills that they are learning in class.</w:t>
      </w:r>
    </w:p>
    <w:p w:rsidR="0062054B" w:rsidRDefault="0062054B" w:rsidP="0062054B">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M</w:t>
      </w:r>
    </w:p>
    <w:p w:rsidR="0062054B" w:rsidRPr="0062086E" w:rsidRDefault="0062054B" w:rsidP="0062054B">
      <w:pPr>
        <w:pStyle w:val="ListParagraph"/>
        <w:numPr>
          <w:ilvl w:val="0"/>
          <w:numId w:val="10"/>
        </w:numPr>
        <w:rPr>
          <w:rFonts w:ascii="Arial" w:hAnsi="Arial" w:cs="Arial"/>
          <w:b/>
          <w:color w:val="548DD4" w:themeColor="text2" w:themeTint="99"/>
          <w:sz w:val="24"/>
          <w:szCs w:val="24"/>
        </w:rPr>
      </w:pPr>
      <w:r>
        <w:rPr>
          <w:rFonts w:ascii="Arial" w:hAnsi="Arial" w:cs="Arial"/>
          <w:b/>
          <w:color w:val="548DD4" w:themeColor="text2" w:themeTint="99"/>
          <w:sz w:val="24"/>
          <w:szCs w:val="24"/>
        </w:rPr>
        <w:t>Multiplication Facts:</w:t>
      </w:r>
      <w:r>
        <w:rPr>
          <w:rFonts w:ascii="Arial" w:hAnsi="Arial" w:cs="Arial"/>
          <w:color w:val="548DD4" w:themeColor="text2" w:themeTint="99"/>
          <w:sz w:val="24"/>
          <w:szCs w:val="24"/>
        </w:rPr>
        <w:t xml:space="preserve">  It is essential that your child </w:t>
      </w:r>
      <w:r w:rsidRPr="00A74FBB">
        <w:rPr>
          <w:rFonts w:ascii="Arial" w:hAnsi="Arial" w:cs="Arial"/>
          <w:b/>
          <w:color w:val="548DD4" w:themeColor="text2" w:themeTint="99"/>
          <w:sz w:val="24"/>
          <w:szCs w:val="24"/>
          <w:u w:val="single"/>
        </w:rPr>
        <w:t xml:space="preserve">completely </w:t>
      </w:r>
      <w:r w:rsidR="0062086E" w:rsidRPr="00A74FBB">
        <w:rPr>
          <w:rFonts w:ascii="Arial" w:hAnsi="Arial" w:cs="Arial"/>
          <w:b/>
          <w:color w:val="548DD4" w:themeColor="text2" w:themeTint="99"/>
          <w:sz w:val="24"/>
          <w:szCs w:val="24"/>
          <w:u w:val="single"/>
        </w:rPr>
        <w:t>master</w:t>
      </w:r>
      <w:r w:rsidR="0062086E">
        <w:rPr>
          <w:rFonts w:ascii="Arial" w:hAnsi="Arial" w:cs="Arial"/>
          <w:color w:val="548DD4" w:themeColor="text2" w:themeTint="99"/>
          <w:sz w:val="24"/>
          <w:szCs w:val="24"/>
        </w:rPr>
        <w:t xml:space="preserve"> the multiplication facts through twelve by the end of September.  </w:t>
      </w:r>
      <w:r w:rsidR="00F63B6E">
        <w:rPr>
          <w:rFonts w:ascii="Arial" w:hAnsi="Arial" w:cs="Arial"/>
          <w:color w:val="548DD4" w:themeColor="text2" w:themeTint="99"/>
          <w:sz w:val="24"/>
          <w:szCs w:val="24"/>
        </w:rPr>
        <w:t>Students,</w:t>
      </w:r>
      <w:r w:rsidR="0062086E">
        <w:rPr>
          <w:rFonts w:ascii="Arial" w:hAnsi="Arial" w:cs="Arial"/>
          <w:color w:val="548DD4" w:themeColor="text2" w:themeTint="99"/>
          <w:sz w:val="24"/>
          <w:szCs w:val="24"/>
        </w:rPr>
        <w:t xml:space="preserve"> who do not know these facts, often struggle throughout the year, and homework usually takes much longer to complete each evening.  Please help your child memorize these facts using flash cards, worksheets, and computer games and web sites.  </w:t>
      </w:r>
    </w:p>
    <w:p w:rsidR="0062086E" w:rsidRPr="0062086E" w:rsidRDefault="0062086E" w:rsidP="0062054B">
      <w:pPr>
        <w:pStyle w:val="ListParagraph"/>
        <w:numPr>
          <w:ilvl w:val="0"/>
          <w:numId w:val="10"/>
        </w:numP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Medication:  </w:t>
      </w:r>
      <w:r>
        <w:rPr>
          <w:rFonts w:ascii="Arial" w:hAnsi="Arial" w:cs="Arial"/>
          <w:color w:val="548DD4" w:themeColor="text2" w:themeTint="99"/>
          <w:sz w:val="24"/>
          <w:szCs w:val="24"/>
        </w:rPr>
        <w:t>All medication needs to be brought into the school nurse by a parent/guardian and forms needed to be completed.  Medication cannot remain in the classroom, and I cannot dispense any medications to the student.</w:t>
      </w:r>
    </w:p>
    <w:p w:rsidR="0062086E" w:rsidRPr="00F63B6E" w:rsidRDefault="0062086E" w:rsidP="0062054B">
      <w:pPr>
        <w:pStyle w:val="ListParagraph"/>
        <w:numPr>
          <w:ilvl w:val="0"/>
          <w:numId w:val="10"/>
        </w:numP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Money:  </w:t>
      </w:r>
      <w:r w:rsidRPr="0062086E">
        <w:rPr>
          <w:rFonts w:ascii="Arial" w:hAnsi="Arial" w:cs="Arial"/>
          <w:bCs/>
          <w:color w:val="548DD4" w:themeColor="text2" w:themeTint="99"/>
          <w:sz w:val="24"/>
          <w:szCs w:val="24"/>
        </w:rPr>
        <w:t>Any money sent to school should be in a sealed envelope with your child's name, teacher's name</w:t>
      </w:r>
      <w:r>
        <w:rPr>
          <w:rFonts w:ascii="Arial" w:hAnsi="Arial" w:cs="Arial"/>
          <w:bCs/>
          <w:color w:val="548DD4" w:themeColor="text2" w:themeTint="99"/>
          <w:sz w:val="24"/>
          <w:szCs w:val="24"/>
        </w:rPr>
        <w:t>,</w:t>
      </w:r>
      <w:r w:rsidRPr="0062086E">
        <w:rPr>
          <w:rFonts w:ascii="Arial" w:hAnsi="Arial" w:cs="Arial"/>
          <w:bCs/>
          <w:color w:val="548DD4" w:themeColor="text2" w:themeTint="99"/>
          <w:sz w:val="24"/>
          <w:szCs w:val="24"/>
        </w:rPr>
        <w:t xml:space="preserve"> and the purpose for the money.</w:t>
      </w:r>
    </w:p>
    <w:p w:rsidR="00F63B6E" w:rsidRDefault="00F63B6E" w:rsidP="00F63B6E">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N</w:t>
      </w:r>
    </w:p>
    <w:p w:rsidR="00F63B6E" w:rsidRPr="00F63B6E" w:rsidRDefault="00F63B6E" w:rsidP="00F63B6E">
      <w:pPr>
        <w:pStyle w:val="ListParagraph"/>
        <w:numPr>
          <w:ilvl w:val="0"/>
          <w:numId w:val="16"/>
        </w:numPr>
        <w:rPr>
          <w:rFonts w:ascii="Arial" w:hAnsi="Arial" w:cs="Arial"/>
          <w:b/>
          <w:color w:val="548DD4" w:themeColor="text2" w:themeTint="99"/>
          <w:sz w:val="24"/>
          <w:szCs w:val="24"/>
        </w:rPr>
      </w:pPr>
      <w:r>
        <w:rPr>
          <w:rFonts w:ascii="Arial" w:hAnsi="Arial" w:cs="Arial"/>
          <w:b/>
          <w:color w:val="548DD4" w:themeColor="text2" w:themeTint="99"/>
          <w:sz w:val="24"/>
          <w:szCs w:val="24"/>
        </w:rPr>
        <w:t>Names:</w:t>
      </w:r>
      <w:r>
        <w:rPr>
          <w:rFonts w:ascii="Arial" w:hAnsi="Arial" w:cs="Arial"/>
          <w:color w:val="548DD4" w:themeColor="text2" w:themeTint="99"/>
          <w:sz w:val="24"/>
          <w:szCs w:val="24"/>
        </w:rPr>
        <w:t xml:space="preserve">  Please put your child’s first and last name on all backpacks, lunch boxes, and coats.  Please remind your child to always include their first and last name on all assignments.</w:t>
      </w:r>
    </w:p>
    <w:p w:rsidR="0062086E" w:rsidRDefault="0062086E" w:rsidP="0062086E">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O</w:t>
      </w:r>
    </w:p>
    <w:p w:rsidR="0062086E" w:rsidRPr="00FF1D46" w:rsidRDefault="0062086E" w:rsidP="0062086E">
      <w:pPr>
        <w:pStyle w:val="ListParagraph"/>
        <w:numPr>
          <w:ilvl w:val="0"/>
          <w:numId w:val="11"/>
        </w:numPr>
        <w:rPr>
          <w:rFonts w:ascii="Arial" w:hAnsi="Arial" w:cs="Arial"/>
          <w:b/>
          <w:color w:val="548DD4" w:themeColor="text2" w:themeTint="99"/>
          <w:sz w:val="24"/>
          <w:szCs w:val="24"/>
        </w:rPr>
      </w:pPr>
      <w:r>
        <w:rPr>
          <w:rFonts w:ascii="Arial" w:hAnsi="Arial" w:cs="Arial"/>
          <w:b/>
          <w:color w:val="548DD4" w:themeColor="text2" w:themeTint="99"/>
          <w:sz w:val="24"/>
          <w:szCs w:val="24"/>
        </w:rPr>
        <w:t>Outdoor Recess:</w:t>
      </w:r>
      <w:r>
        <w:rPr>
          <w:rFonts w:ascii="Arial" w:hAnsi="Arial" w:cs="Arial"/>
          <w:color w:val="548DD4" w:themeColor="text2" w:themeTint="99"/>
          <w:sz w:val="24"/>
          <w:szCs w:val="24"/>
        </w:rPr>
        <w:t xml:space="preserve">  Your child will be going outside for</w:t>
      </w:r>
      <w:r w:rsidR="00313240">
        <w:rPr>
          <w:rFonts w:ascii="Arial" w:hAnsi="Arial" w:cs="Arial"/>
          <w:color w:val="548DD4" w:themeColor="text2" w:themeTint="99"/>
          <w:sz w:val="24"/>
          <w:szCs w:val="24"/>
        </w:rPr>
        <w:t xml:space="preserve"> 15 minutes </w:t>
      </w:r>
      <w:proofErr w:type="gramStart"/>
      <w:r w:rsidR="00313240">
        <w:rPr>
          <w:rFonts w:ascii="Arial" w:hAnsi="Arial" w:cs="Arial"/>
          <w:color w:val="548DD4" w:themeColor="text2" w:themeTint="99"/>
          <w:sz w:val="24"/>
          <w:szCs w:val="24"/>
        </w:rPr>
        <w:t xml:space="preserve">of </w:t>
      </w:r>
      <w:r>
        <w:rPr>
          <w:rFonts w:ascii="Arial" w:hAnsi="Arial" w:cs="Arial"/>
          <w:color w:val="548DD4" w:themeColor="text2" w:themeTint="99"/>
          <w:sz w:val="24"/>
          <w:szCs w:val="24"/>
        </w:rPr>
        <w:t xml:space="preserve"> recess</w:t>
      </w:r>
      <w:proofErr w:type="gramEnd"/>
      <w:r>
        <w:rPr>
          <w:rFonts w:ascii="Arial" w:hAnsi="Arial" w:cs="Arial"/>
          <w:color w:val="548DD4" w:themeColor="text2" w:themeTint="99"/>
          <w:sz w:val="24"/>
          <w:szCs w:val="24"/>
        </w:rPr>
        <w:t xml:space="preserve"> almost every day.  Please make sure that they dress appropriately for the weather, and that they have jackets, coats, and gloves when needed.  Flip-flops, high heels, boots, and other shoes make playing much more difficult and dangerous on our </w:t>
      </w:r>
      <w:r w:rsidR="001548FE">
        <w:rPr>
          <w:rFonts w:ascii="Arial" w:hAnsi="Arial" w:cs="Arial"/>
          <w:color w:val="548DD4" w:themeColor="text2" w:themeTint="99"/>
          <w:sz w:val="24"/>
          <w:szCs w:val="24"/>
        </w:rPr>
        <w:t>equipment.</w:t>
      </w:r>
    </w:p>
    <w:p w:rsidR="00313240" w:rsidRDefault="00313240" w:rsidP="00FF1D46">
      <w:pPr>
        <w:rPr>
          <w:rFonts w:ascii="Arial Black" w:hAnsi="Arial Black"/>
          <w:b/>
          <w:color w:val="548DD4" w:themeColor="text2" w:themeTint="99"/>
          <w:sz w:val="44"/>
          <w:szCs w:val="44"/>
          <w:u w:val="single"/>
        </w:rPr>
      </w:pPr>
    </w:p>
    <w:p w:rsidR="00FF1D46" w:rsidRDefault="00FF1D46" w:rsidP="00FF1D46">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lastRenderedPageBreak/>
        <w:t>P</w:t>
      </w:r>
    </w:p>
    <w:p w:rsidR="00FF1D46" w:rsidRPr="00C2690B" w:rsidRDefault="00FF1D46" w:rsidP="00FF1D46">
      <w:pPr>
        <w:pStyle w:val="ListParagraph"/>
        <w:numPr>
          <w:ilvl w:val="0"/>
          <w:numId w:val="11"/>
        </w:numPr>
        <w:rPr>
          <w:rFonts w:ascii="Arial" w:hAnsi="Arial" w:cs="Arial"/>
          <w:b/>
          <w:color w:val="548DD4" w:themeColor="text2" w:themeTint="99"/>
          <w:sz w:val="24"/>
          <w:szCs w:val="24"/>
        </w:rPr>
      </w:pPr>
      <w:r>
        <w:rPr>
          <w:rFonts w:ascii="Arial" w:hAnsi="Arial" w:cs="Arial"/>
          <w:b/>
          <w:color w:val="548DD4" w:themeColor="text2" w:themeTint="99"/>
          <w:sz w:val="24"/>
          <w:szCs w:val="24"/>
        </w:rPr>
        <w:t>Practice:</w:t>
      </w:r>
      <w:r>
        <w:rPr>
          <w:rFonts w:ascii="Arial" w:hAnsi="Arial" w:cs="Arial"/>
          <w:color w:val="548DD4" w:themeColor="text2" w:themeTint="99"/>
          <w:sz w:val="24"/>
          <w:szCs w:val="24"/>
        </w:rPr>
        <w:t xml:space="preserve">  I believe very strongly that children need much practice before understanding and mastery is fully achieved.  Many of the assignments that the students complete will be for practice and for my assessment of their understanding.  These papers will </w:t>
      </w:r>
      <w:r w:rsidRPr="00313240">
        <w:rPr>
          <w:rFonts w:ascii="Arial" w:hAnsi="Arial" w:cs="Arial"/>
          <w:b/>
          <w:color w:val="548DD4" w:themeColor="text2" w:themeTint="99"/>
          <w:sz w:val="24"/>
          <w:szCs w:val="24"/>
          <w:u w:val="single"/>
        </w:rPr>
        <w:t>not</w:t>
      </w:r>
      <w:r>
        <w:rPr>
          <w:rFonts w:ascii="Arial" w:hAnsi="Arial" w:cs="Arial"/>
          <w:color w:val="548DD4" w:themeColor="text2" w:themeTint="99"/>
          <w:sz w:val="24"/>
          <w:szCs w:val="24"/>
        </w:rPr>
        <w:t xml:space="preserve"> have grades on them</w:t>
      </w:r>
      <w:r w:rsidR="00313240">
        <w:rPr>
          <w:rFonts w:ascii="Arial" w:hAnsi="Arial" w:cs="Arial"/>
          <w:color w:val="548DD4" w:themeColor="text2" w:themeTint="99"/>
          <w:sz w:val="24"/>
          <w:szCs w:val="24"/>
        </w:rPr>
        <w:t xml:space="preserve">. </w:t>
      </w:r>
      <w:r>
        <w:rPr>
          <w:rFonts w:ascii="Arial" w:hAnsi="Arial" w:cs="Arial"/>
          <w:color w:val="548DD4" w:themeColor="text2" w:themeTint="99"/>
          <w:sz w:val="24"/>
          <w:szCs w:val="24"/>
        </w:rPr>
        <w:t xml:space="preserve">  Papers with actual letter grades on them are recorded score</w:t>
      </w:r>
      <w:r w:rsidR="00313240">
        <w:rPr>
          <w:rFonts w:ascii="Arial" w:hAnsi="Arial" w:cs="Arial"/>
          <w:color w:val="548DD4" w:themeColor="text2" w:themeTint="99"/>
          <w:sz w:val="24"/>
          <w:szCs w:val="24"/>
        </w:rPr>
        <w:t>s and are averaged into the fina</w:t>
      </w:r>
      <w:r>
        <w:rPr>
          <w:rFonts w:ascii="Arial" w:hAnsi="Arial" w:cs="Arial"/>
          <w:color w:val="548DD4" w:themeColor="text2" w:themeTint="99"/>
          <w:sz w:val="24"/>
          <w:szCs w:val="24"/>
        </w:rPr>
        <w:t>l report card grade.</w:t>
      </w:r>
    </w:p>
    <w:p w:rsidR="00C2690B" w:rsidRPr="00FF1D46" w:rsidRDefault="00C2690B" w:rsidP="00FF1D46">
      <w:pPr>
        <w:pStyle w:val="ListParagraph"/>
        <w:numPr>
          <w:ilvl w:val="0"/>
          <w:numId w:val="11"/>
        </w:numP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PTA:  </w:t>
      </w:r>
      <w:r>
        <w:rPr>
          <w:rFonts w:ascii="Arial" w:hAnsi="Arial" w:cs="Arial"/>
          <w:color w:val="548DD4" w:themeColor="text2" w:themeTint="99"/>
          <w:sz w:val="24"/>
          <w:szCs w:val="24"/>
        </w:rPr>
        <w:t>Our PTA does many wonderful activities to enhance your child’s learning experience and to support the teachers’ instruction.  Please consider joining our PTA.</w:t>
      </w:r>
    </w:p>
    <w:p w:rsidR="00396292" w:rsidRDefault="00706DDF" w:rsidP="00396292">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R</w:t>
      </w:r>
    </w:p>
    <w:p w:rsidR="00706DDF" w:rsidRPr="00FE3B47" w:rsidRDefault="00706DDF" w:rsidP="00706DDF">
      <w:pPr>
        <w:pStyle w:val="ListParagraph"/>
        <w:numPr>
          <w:ilvl w:val="0"/>
          <w:numId w:val="11"/>
        </w:numPr>
        <w:rPr>
          <w:rFonts w:ascii="Arial" w:hAnsi="Arial" w:cs="Arial"/>
          <w:b/>
          <w:color w:val="548DD4" w:themeColor="text2" w:themeTint="99"/>
          <w:sz w:val="24"/>
          <w:szCs w:val="24"/>
        </w:rPr>
      </w:pPr>
      <w:r>
        <w:rPr>
          <w:rFonts w:ascii="Arial" w:hAnsi="Arial" w:cs="Arial"/>
          <w:b/>
          <w:color w:val="548DD4" w:themeColor="text2" w:themeTint="99"/>
          <w:sz w:val="24"/>
          <w:szCs w:val="24"/>
        </w:rPr>
        <w:t>Read At Home (RAH):</w:t>
      </w:r>
      <w:r>
        <w:rPr>
          <w:rFonts w:ascii="Arial" w:hAnsi="Arial" w:cs="Arial"/>
          <w:color w:val="548DD4" w:themeColor="text2" w:themeTint="99"/>
          <w:sz w:val="24"/>
          <w:szCs w:val="24"/>
        </w:rPr>
        <w:t xml:space="preserve">  Students will need to complete a </w:t>
      </w:r>
      <w:r w:rsidR="00FE3B47">
        <w:rPr>
          <w:rFonts w:ascii="Arial" w:hAnsi="Arial" w:cs="Arial"/>
          <w:color w:val="548DD4" w:themeColor="text2" w:themeTint="99"/>
          <w:sz w:val="24"/>
          <w:szCs w:val="24"/>
        </w:rPr>
        <w:t>“</w:t>
      </w:r>
      <w:r w:rsidR="00A61F84">
        <w:rPr>
          <w:rFonts w:ascii="Arial" w:hAnsi="Arial" w:cs="Arial"/>
          <w:color w:val="548DD4" w:themeColor="text2" w:themeTint="99"/>
          <w:sz w:val="24"/>
          <w:szCs w:val="24"/>
        </w:rPr>
        <w:t>Reading Response</w:t>
      </w:r>
      <w:r w:rsidR="00FE3B47">
        <w:rPr>
          <w:rFonts w:ascii="Arial" w:hAnsi="Arial" w:cs="Arial"/>
          <w:color w:val="548DD4" w:themeColor="text2" w:themeTint="99"/>
          <w:sz w:val="24"/>
          <w:szCs w:val="24"/>
        </w:rPr>
        <w:t>”</w:t>
      </w:r>
      <w:r>
        <w:rPr>
          <w:rFonts w:ascii="Arial" w:hAnsi="Arial" w:cs="Arial"/>
          <w:color w:val="548DD4" w:themeColor="text2" w:themeTint="99"/>
          <w:sz w:val="24"/>
          <w:szCs w:val="24"/>
        </w:rPr>
        <w:t xml:space="preserve"> log each evening (Monday-Thursday) for homework.  They should read</w:t>
      </w:r>
      <w:r w:rsidR="00FE3B47">
        <w:rPr>
          <w:rFonts w:ascii="Arial" w:hAnsi="Arial" w:cs="Arial"/>
          <w:color w:val="548DD4" w:themeColor="text2" w:themeTint="99"/>
          <w:sz w:val="24"/>
          <w:szCs w:val="24"/>
        </w:rPr>
        <w:t xml:space="preserve"> a book of their choice for 20 minutes</w:t>
      </w:r>
      <w:r w:rsidR="00313240">
        <w:rPr>
          <w:rFonts w:ascii="Arial" w:hAnsi="Arial" w:cs="Arial"/>
          <w:color w:val="548DD4" w:themeColor="text2" w:themeTint="99"/>
          <w:sz w:val="24"/>
          <w:szCs w:val="24"/>
        </w:rPr>
        <w:t xml:space="preserve"> </w:t>
      </w:r>
      <w:r w:rsidR="00FE3B47">
        <w:rPr>
          <w:rFonts w:ascii="Arial" w:hAnsi="Arial" w:cs="Arial"/>
          <w:color w:val="548DD4" w:themeColor="text2" w:themeTint="99"/>
          <w:sz w:val="24"/>
          <w:szCs w:val="24"/>
        </w:rPr>
        <w:t xml:space="preserve">and </w:t>
      </w:r>
      <w:r w:rsidR="00313240">
        <w:rPr>
          <w:rFonts w:ascii="Arial" w:hAnsi="Arial" w:cs="Arial"/>
          <w:color w:val="548DD4" w:themeColor="text2" w:themeTint="99"/>
          <w:sz w:val="24"/>
          <w:szCs w:val="24"/>
        </w:rPr>
        <w:t xml:space="preserve">write a </w:t>
      </w:r>
      <w:r w:rsidR="00FE3B47">
        <w:rPr>
          <w:rFonts w:ascii="Arial" w:hAnsi="Arial" w:cs="Arial"/>
          <w:color w:val="548DD4" w:themeColor="text2" w:themeTint="99"/>
          <w:sz w:val="24"/>
          <w:szCs w:val="24"/>
        </w:rPr>
        <w:t xml:space="preserve">response to an assigned </w:t>
      </w:r>
      <w:proofErr w:type="gramStart"/>
      <w:r w:rsidR="00FE3B47">
        <w:rPr>
          <w:rFonts w:ascii="Arial" w:hAnsi="Arial" w:cs="Arial"/>
          <w:color w:val="548DD4" w:themeColor="text2" w:themeTint="99"/>
          <w:sz w:val="24"/>
          <w:szCs w:val="24"/>
        </w:rPr>
        <w:t>question  in</w:t>
      </w:r>
      <w:proofErr w:type="gramEnd"/>
      <w:r w:rsidR="00FE3B47">
        <w:rPr>
          <w:rFonts w:ascii="Arial" w:hAnsi="Arial" w:cs="Arial"/>
          <w:color w:val="548DD4" w:themeColor="text2" w:themeTint="99"/>
          <w:sz w:val="24"/>
          <w:szCs w:val="24"/>
        </w:rPr>
        <w:t xml:space="preserve"> the log.  The response should be thorough and well-written in complete sentences.  </w:t>
      </w:r>
      <w:r w:rsidR="00A61F84">
        <w:rPr>
          <w:rFonts w:ascii="Arial" w:hAnsi="Arial" w:cs="Arial"/>
          <w:color w:val="548DD4" w:themeColor="text2" w:themeTint="99"/>
          <w:sz w:val="24"/>
          <w:szCs w:val="24"/>
        </w:rPr>
        <w:t xml:space="preserve"> </w:t>
      </w:r>
      <w:r w:rsidR="00FE3B47">
        <w:rPr>
          <w:rFonts w:ascii="Arial" w:hAnsi="Arial" w:cs="Arial"/>
          <w:color w:val="548DD4" w:themeColor="text2" w:themeTint="99"/>
          <w:sz w:val="24"/>
          <w:szCs w:val="24"/>
        </w:rPr>
        <w:t>Students will be given a weekly grade on the log and responses.</w:t>
      </w:r>
    </w:p>
    <w:p w:rsidR="00FE3B47" w:rsidRPr="00B30DB0" w:rsidRDefault="00FE3B47" w:rsidP="00706DDF">
      <w:pPr>
        <w:pStyle w:val="ListParagraph"/>
        <w:numPr>
          <w:ilvl w:val="0"/>
          <w:numId w:val="11"/>
        </w:numPr>
        <w:rPr>
          <w:rFonts w:ascii="Arial" w:hAnsi="Arial" w:cs="Arial"/>
          <w:b/>
          <w:color w:val="548DD4" w:themeColor="text2" w:themeTint="99"/>
          <w:sz w:val="24"/>
          <w:szCs w:val="24"/>
        </w:rPr>
      </w:pPr>
      <w:r>
        <w:rPr>
          <w:rFonts w:ascii="Arial" w:hAnsi="Arial" w:cs="Arial"/>
          <w:b/>
          <w:color w:val="548DD4" w:themeColor="text2" w:themeTint="99"/>
          <w:sz w:val="24"/>
          <w:szCs w:val="24"/>
        </w:rPr>
        <w:t>Race to the Governor’s House Questions:</w:t>
      </w:r>
      <w:r>
        <w:rPr>
          <w:rFonts w:ascii="Arial" w:hAnsi="Arial" w:cs="Arial"/>
          <w:color w:val="548DD4" w:themeColor="text2" w:themeTint="99"/>
          <w:sz w:val="24"/>
          <w:szCs w:val="24"/>
        </w:rPr>
        <w:t xml:space="preserve">  </w:t>
      </w:r>
      <w:r w:rsidR="00A61F84">
        <w:rPr>
          <w:rFonts w:ascii="Arial" w:hAnsi="Arial" w:cs="Arial"/>
          <w:color w:val="548DD4" w:themeColor="text2" w:themeTint="99"/>
          <w:sz w:val="24"/>
          <w:szCs w:val="24"/>
        </w:rPr>
        <w:t>S</w:t>
      </w:r>
      <w:r>
        <w:rPr>
          <w:rFonts w:ascii="Arial" w:hAnsi="Arial" w:cs="Arial"/>
          <w:color w:val="548DD4" w:themeColor="text2" w:themeTint="99"/>
          <w:sz w:val="24"/>
          <w:szCs w:val="24"/>
        </w:rPr>
        <w:t>tudents will be given a set of Race to the Governor’s House Questions that review the Virginia Studies material that the students must learn for the Standards of Learning test in the spring.  Please use these questions to assist your child</w:t>
      </w:r>
      <w:r w:rsidR="00A61F84">
        <w:rPr>
          <w:rFonts w:ascii="Arial" w:hAnsi="Arial" w:cs="Arial"/>
          <w:color w:val="548DD4" w:themeColor="text2" w:themeTint="99"/>
          <w:sz w:val="24"/>
          <w:szCs w:val="24"/>
        </w:rPr>
        <w:t xml:space="preserve"> in reviewing the material.  Tests will be given periodically over the questions.</w:t>
      </w:r>
    </w:p>
    <w:p w:rsidR="00313240" w:rsidRDefault="00313240" w:rsidP="00B30DB0">
      <w:pPr>
        <w:rPr>
          <w:rFonts w:ascii="Arial Black" w:hAnsi="Arial Black"/>
          <w:b/>
          <w:color w:val="548DD4" w:themeColor="text2" w:themeTint="99"/>
          <w:sz w:val="44"/>
          <w:szCs w:val="44"/>
          <w:u w:val="single"/>
        </w:rPr>
      </w:pPr>
    </w:p>
    <w:p w:rsidR="00313240" w:rsidRPr="00313240" w:rsidRDefault="00313240" w:rsidP="00B30DB0">
      <w:pPr>
        <w:rPr>
          <w:rFonts w:ascii="Arial Black" w:hAnsi="Arial Black"/>
          <w:color w:val="548DD4" w:themeColor="text2" w:themeTint="99"/>
          <w:sz w:val="44"/>
          <w:szCs w:val="44"/>
        </w:rPr>
      </w:pPr>
      <w:r>
        <w:rPr>
          <w:rFonts w:ascii="Arial Black" w:hAnsi="Arial Black"/>
          <w:color w:val="548DD4" w:themeColor="text2" w:themeTint="99"/>
          <w:sz w:val="44"/>
          <w:szCs w:val="44"/>
        </w:rPr>
        <w:t xml:space="preserve">                     </w:t>
      </w:r>
      <w:r w:rsidRPr="00313240">
        <w:rPr>
          <w:rFonts w:ascii="Arial Black" w:hAnsi="Arial Black"/>
          <w:noProof/>
          <w:color w:val="548DD4" w:themeColor="text2" w:themeTint="99"/>
          <w:sz w:val="44"/>
          <w:szCs w:val="44"/>
        </w:rPr>
        <w:drawing>
          <wp:inline distT="0" distB="0" distL="0" distR="0">
            <wp:extent cx="2156460" cy="212217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156460" cy="2122170"/>
                    </a:xfrm>
                    <a:prstGeom prst="rect">
                      <a:avLst/>
                    </a:prstGeom>
                    <a:noFill/>
                    <a:ln w="9525">
                      <a:noFill/>
                      <a:miter lim="800000"/>
                      <a:headEnd/>
                      <a:tailEnd/>
                    </a:ln>
                  </pic:spPr>
                </pic:pic>
              </a:graphicData>
            </a:graphic>
          </wp:inline>
        </w:drawing>
      </w:r>
    </w:p>
    <w:p w:rsidR="00B30DB0" w:rsidRDefault="007646A3" w:rsidP="00B30DB0">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lastRenderedPageBreak/>
        <w:t>S</w:t>
      </w:r>
    </w:p>
    <w:p w:rsidR="007646A3" w:rsidRPr="00A02CC7" w:rsidRDefault="007646A3" w:rsidP="00A02CC7">
      <w:pPr>
        <w:pStyle w:val="ListParagraph"/>
        <w:numPr>
          <w:ilvl w:val="0"/>
          <w:numId w:val="15"/>
        </w:numPr>
        <w:autoSpaceDE w:val="0"/>
        <w:autoSpaceDN w:val="0"/>
        <w:adjustRightInd w:val="0"/>
        <w:spacing w:after="0" w:line="240" w:lineRule="auto"/>
        <w:rPr>
          <w:rFonts w:ascii="Arial" w:hAnsi="Arial" w:cs="Arial"/>
          <w:color w:val="548DD4" w:themeColor="text2" w:themeTint="99"/>
          <w:sz w:val="24"/>
          <w:szCs w:val="24"/>
        </w:rPr>
      </w:pPr>
      <w:r w:rsidRPr="00A02CC7">
        <w:rPr>
          <w:rFonts w:ascii="Arial" w:hAnsi="Arial" w:cs="Arial"/>
          <w:b/>
          <w:color w:val="548DD4" w:themeColor="text2" w:themeTint="99"/>
          <w:sz w:val="24"/>
          <w:szCs w:val="24"/>
        </w:rPr>
        <w:t xml:space="preserve">Snacks:  </w:t>
      </w:r>
      <w:r w:rsidRPr="00A02CC7">
        <w:rPr>
          <w:rFonts w:ascii="Arial" w:hAnsi="Arial" w:cs="Arial"/>
          <w:color w:val="548DD4" w:themeColor="text2" w:themeTint="99"/>
          <w:sz w:val="24"/>
          <w:szCs w:val="24"/>
        </w:rPr>
        <w:t xml:space="preserve">I have found it beneficial for the class to have a mid-morning healthy snack. Each student may bring a small snack each day, but this is totally optional. Only send enough for one day, and please don’t send snacks that need refrigeration. Please do not send in sweet or sticky items like cake, brownies, frosted </w:t>
      </w:r>
      <w:r w:rsidRPr="00313240">
        <w:rPr>
          <w:rFonts w:ascii="Arial" w:hAnsi="Arial" w:cs="Arial"/>
          <w:color w:val="548DD4" w:themeColor="text2" w:themeTint="99"/>
          <w:sz w:val="24"/>
          <w:szCs w:val="24"/>
        </w:rPr>
        <w:t>cookies</w:t>
      </w:r>
      <w:r w:rsidRPr="00A02CC7">
        <w:rPr>
          <w:rFonts w:ascii="Arial" w:hAnsi="Arial" w:cs="Arial"/>
          <w:color w:val="548DD4" w:themeColor="text2" w:themeTint="99"/>
          <w:sz w:val="24"/>
          <w:szCs w:val="24"/>
        </w:rPr>
        <w:t>, or cupcakes. I also permit my students to bring a water bottle to school to keep on their desks during the day and to use at recess. Plain water (without ice) is the only beverage permitted, and the bottle must have a secure lid and not be frozen. Water bottles should be taken home daily to be cleaned. The following are examples of healthy snacks that we can enjoy while we continue to work.</w:t>
      </w:r>
    </w:p>
    <w:p w:rsidR="007646A3" w:rsidRDefault="007646A3" w:rsidP="007646A3">
      <w:pPr>
        <w:autoSpaceDE w:val="0"/>
        <w:autoSpaceDN w:val="0"/>
        <w:adjustRightInd w:val="0"/>
        <w:spacing w:after="0" w:line="240" w:lineRule="auto"/>
        <w:rPr>
          <w:rFonts w:ascii="Arial" w:eastAsia="SymbolMT" w:hAnsi="Arial" w:cs="Arial"/>
          <w:color w:val="548DD4" w:themeColor="text2" w:themeTint="99"/>
          <w:sz w:val="24"/>
          <w:szCs w:val="24"/>
        </w:rPr>
      </w:pPr>
    </w:p>
    <w:p w:rsidR="007646A3" w:rsidRDefault="007646A3" w:rsidP="007646A3">
      <w:pPr>
        <w:autoSpaceDE w:val="0"/>
        <w:autoSpaceDN w:val="0"/>
        <w:adjustRightInd w:val="0"/>
        <w:spacing w:after="0" w:line="240" w:lineRule="auto"/>
        <w:rPr>
          <w:rFonts w:ascii="Arial" w:eastAsia="SymbolMT" w:hAnsi="Arial" w:cs="Arial"/>
          <w:color w:val="548DD4" w:themeColor="text2" w:themeTint="99"/>
          <w:sz w:val="24"/>
          <w:szCs w:val="24"/>
        </w:rPr>
        <w:sectPr w:rsidR="007646A3" w:rsidSect="0021561C">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pPr>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lastRenderedPageBreak/>
        <w:t>♦</w:t>
      </w:r>
      <w:r>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apple</w:t>
      </w:r>
      <w:proofErr w:type="gramEnd"/>
      <w:r w:rsidR="00D476B1">
        <w:rPr>
          <w:rFonts w:ascii="Arial" w:hAnsi="Arial" w:cs="Arial"/>
          <w:color w:val="548DD4" w:themeColor="text2" w:themeTint="99"/>
          <w:sz w:val="24"/>
          <w:szCs w:val="24"/>
        </w:rPr>
        <w:t xml:space="preserve"> </w:t>
      </w:r>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carrot</w:t>
      </w:r>
      <w:proofErr w:type="gramEnd"/>
      <w:r w:rsidRPr="007646A3">
        <w:rPr>
          <w:rFonts w:ascii="Arial" w:hAnsi="Arial" w:cs="Arial"/>
          <w:color w:val="548DD4" w:themeColor="text2" w:themeTint="99"/>
          <w:sz w:val="24"/>
          <w:szCs w:val="24"/>
        </w:rPr>
        <w:t xml:space="preserve"> sticks</w:t>
      </w:r>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peanuts</w:t>
      </w:r>
      <w:proofErr w:type="gramEnd"/>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oyster</w:t>
      </w:r>
      <w:proofErr w:type="gramEnd"/>
      <w:r w:rsidRPr="007646A3">
        <w:rPr>
          <w:rFonts w:ascii="Arial" w:hAnsi="Arial" w:cs="Arial"/>
          <w:color w:val="548DD4" w:themeColor="text2" w:themeTint="99"/>
          <w:sz w:val="24"/>
          <w:szCs w:val="24"/>
        </w:rPr>
        <w:t xml:space="preserve"> crackers</w:t>
      </w:r>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cheese</w:t>
      </w:r>
      <w:proofErr w:type="gramEnd"/>
      <w:r w:rsidRPr="007646A3">
        <w:rPr>
          <w:rFonts w:ascii="Arial" w:hAnsi="Arial" w:cs="Arial"/>
          <w:color w:val="548DD4" w:themeColor="text2" w:themeTint="99"/>
          <w:sz w:val="24"/>
          <w:szCs w:val="24"/>
        </w:rPr>
        <w:t xml:space="preserve"> crackers</w:t>
      </w:r>
    </w:p>
    <w:p w:rsidR="007646A3" w:rsidRPr="007646A3" w:rsidRDefault="007646A3" w:rsidP="00A02CC7">
      <w:pPr>
        <w:autoSpaceDE w:val="0"/>
        <w:autoSpaceDN w:val="0"/>
        <w:adjustRightInd w:val="0"/>
        <w:spacing w:after="0" w:line="240" w:lineRule="auto"/>
        <w:ind w:left="720" w:firstLine="720"/>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small</w:t>
      </w:r>
      <w:proofErr w:type="gramEnd"/>
      <w:r w:rsidRPr="007646A3">
        <w:rPr>
          <w:rFonts w:ascii="Arial" w:hAnsi="Arial" w:cs="Arial"/>
          <w:color w:val="548DD4" w:themeColor="text2" w:themeTint="99"/>
          <w:sz w:val="24"/>
          <w:szCs w:val="24"/>
        </w:rPr>
        <w:t xml:space="preserve"> box of</w:t>
      </w:r>
      <w:r w:rsidR="00D476B1">
        <w:rPr>
          <w:rFonts w:ascii="Arial" w:hAnsi="Arial" w:cs="Arial"/>
          <w:color w:val="548DD4" w:themeColor="text2" w:themeTint="99"/>
          <w:sz w:val="24"/>
          <w:szCs w:val="24"/>
        </w:rPr>
        <w:t xml:space="preserve"> </w:t>
      </w:r>
      <w:r w:rsidRPr="007646A3">
        <w:rPr>
          <w:rFonts w:ascii="Arial" w:hAnsi="Arial" w:cs="Arial"/>
          <w:color w:val="548DD4" w:themeColor="text2" w:themeTint="99"/>
          <w:sz w:val="24"/>
          <w:szCs w:val="24"/>
        </w:rPr>
        <w:t>raisins</w:t>
      </w:r>
    </w:p>
    <w:p w:rsidR="007646A3" w:rsidRP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lastRenderedPageBreak/>
        <w:t xml:space="preserve">♦ </w:t>
      </w:r>
      <w:proofErr w:type="gramStart"/>
      <w:r w:rsidRPr="007646A3">
        <w:rPr>
          <w:rFonts w:ascii="Arial" w:hAnsi="Arial" w:cs="Arial"/>
          <w:color w:val="548DD4" w:themeColor="text2" w:themeTint="99"/>
          <w:sz w:val="24"/>
          <w:szCs w:val="24"/>
        </w:rPr>
        <w:t>grapes</w:t>
      </w:r>
      <w:proofErr w:type="gramEnd"/>
    </w:p>
    <w:p w:rsidR="007646A3" w:rsidRP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pretzels</w:t>
      </w:r>
      <w:proofErr w:type="gramEnd"/>
    </w:p>
    <w:p w:rsidR="007646A3" w:rsidRP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graham</w:t>
      </w:r>
      <w:proofErr w:type="gramEnd"/>
      <w:r w:rsidRPr="007646A3">
        <w:rPr>
          <w:rFonts w:ascii="Arial" w:hAnsi="Arial" w:cs="Arial"/>
          <w:color w:val="548DD4" w:themeColor="text2" w:themeTint="99"/>
          <w:sz w:val="24"/>
          <w:szCs w:val="24"/>
        </w:rPr>
        <w:t xml:space="preserve"> crackers</w:t>
      </w:r>
    </w:p>
    <w:p w:rsidR="007646A3" w:rsidRP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dried</w:t>
      </w:r>
      <w:proofErr w:type="gramEnd"/>
      <w:r w:rsidRPr="007646A3">
        <w:rPr>
          <w:rFonts w:ascii="Arial" w:hAnsi="Arial" w:cs="Arial"/>
          <w:color w:val="548DD4" w:themeColor="text2" w:themeTint="99"/>
          <w:sz w:val="24"/>
          <w:szCs w:val="24"/>
        </w:rPr>
        <w:t xml:space="preserve"> fruit</w:t>
      </w:r>
    </w:p>
    <w:p w:rsidR="007646A3" w:rsidRP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peanut</w:t>
      </w:r>
      <w:proofErr w:type="gramEnd"/>
      <w:r w:rsidRPr="007646A3">
        <w:rPr>
          <w:rFonts w:ascii="Arial" w:hAnsi="Arial" w:cs="Arial"/>
          <w:color w:val="548DD4" w:themeColor="text2" w:themeTint="99"/>
          <w:sz w:val="24"/>
          <w:szCs w:val="24"/>
        </w:rPr>
        <w:t xml:space="preserve"> butter crackers</w:t>
      </w:r>
    </w:p>
    <w:p w:rsidR="007646A3" w:rsidRDefault="007646A3" w:rsidP="007646A3">
      <w:pPr>
        <w:autoSpaceDE w:val="0"/>
        <w:autoSpaceDN w:val="0"/>
        <w:adjustRightInd w:val="0"/>
        <w:spacing w:after="0" w:line="240" w:lineRule="auto"/>
        <w:rPr>
          <w:rFonts w:ascii="Arial" w:hAnsi="Arial" w:cs="Arial"/>
          <w:color w:val="548DD4" w:themeColor="text2" w:themeTint="99"/>
          <w:sz w:val="24"/>
          <w:szCs w:val="24"/>
        </w:rPr>
      </w:pPr>
      <w:r w:rsidRPr="007646A3">
        <w:rPr>
          <w:rFonts w:ascii="Arial" w:eastAsia="SymbolMT" w:hAnsi="Arial" w:cs="Arial"/>
          <w:color w:val="548DD4" w:themeColor="text2" w:themeTint="99"/>
          <w:sz w:val="24"/>
          <w:szCs w:val="24"/>
        </w:rPr>
        <w:t xml:space="preserve">♦ </w:t>
      </w:r>
      <w:proofErr w:type="gramStart"/>
      <w:r w:rsidRPr="007646A3">
        <w:rPr>
          <w:rFonts w:ascii="Arial" w:hAnsi="Arial" w:cs="Arial"/>
          <w:color w:val="548DD4" w:themeColor="text2" w:themeTint="99"/>
          <w:sz w:val="24"/>
          <w:szCs w:val="24"/>
        </w:rPr>
        <w:t>protein</w:t>
      </w:r>
      <w:proofErr w:type="gramEnd"/>
      <w:r w:rsidRPr="007646A3">
        <w:rPr>
          <w:rFonts w:ascii="Arial" w:hAnsi="Arial" w:cs="Arial"/>
          <w:color w:val="548DD4" w:themeColor="text2" w:themeTint="99"/>
          <w:sz w:val="24"/>
          <w:szCs w:val="24"/>
        </w:rPr>
        <w:t xml:space="preserve"> or nutrition bar</w:t>
      </w:r>
    </w:p>
    <w:p w:rsidR="00313240" w:rsidRDefault="00313240" w:rsidP="00313240">
      <w:pPr>
        <w:rPr>
          <w:rFonts w:ascii="Arial" w:hAnsi="Arial" w:cs="Arial"/>
          <w:b/>
          <w:color w:val="548DD4" w:themeColor="text2" w:themeTint="99"/>
          <w:sz w:val="24"/>
          <w:szCs w:val="24"/>
        </w:rPr>
        <w:sectPr w:rsidR="00313240" w:rsidSect="007646A3">
          <w:type w:val="continuous"/>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num="2" w:space="720"/>
          <w:docGrid w:linePitch="360"/>
        </w:sectPr>
      </w:pPr>
    </w:p>
    <w:p w:rsidR="00313240" w:rsidRPr="00313240" w:rsidRDefault="00313240" w:rsidP="00313240">
      <w:pPr>
        <w:pStyle w:val="ListParagraph"/>
        <w:jc w:val="both"/>
        <w:rPr>
          <w:rFonts w:ascii="Arial Black" w:hAnsi="Arial Black"/>
          <w:b/>
          <w:color w:val="548DD4" w:themeColor="text2" w:themeTint="99"/>
          <w:sz w:val="44"/>
          <w:szCs w:val="44"/>
          <w:u w:val="single"/>
        </w:rPr>
      </w:pPr>
    </w:p>
    <w:p w:rsidR="00313240" w:rsidRPr="00313240" w:rsidRDefault="00313240" w:rsidP="00313240">
      <w:pPr>
        <w:pStyle w:val="ListParagraph"/>
        <w:numPr>
          <w:ilvl w:val="0"/>
          <w:numId w:val="15"/>
        </w:numPr>
        <w:jc w:val="both"/>
        <w:rPr>
          <w:rFonts w:ascii="Arial" w:hAnsi="Arial" w:cs="Arial"/>
          <w:b/>
          <w:color w:val="548DD4" w:themeColor="text2" w:themeTint="99"/>
          <w:sz w:val="44"/>
          <w:szCs w:val="44"/>
        </w:rPr>
      </w:pPr>
      <w:r w:rsidRPr="00313240">
        <w:rPr>
          <w:rFonts w:ascii="Arial" w:hAnsi="Arial" w:cs="Arial"/>
          <w:b/>
          <w:color w:val="548DD4" w:themeColor="text2" w:themeTint="99"/>
          <w:sz w:val="24"/>
          <w:szCs w:val="24"/>
        </w:rPr>
        <w:t xml:space="preserve">Spelling:  </w:t>
      </w:r>
      <w:r>
        <w:rPr>
          <w:rFonts w:ascii="Arial" w:hAnsi="Arial" w:cs="Arial"/>
          <w:color w:val="548DD4" w:themeColor="text2" w:themeTint="99"/>
          <w:sz w:val="24"/>
          <w:szCs w:val="24"/>
        </w:rPr>
        <w:t xml:space="preserve">I will be using an integrated word study approach to spelling this year.  Pretests will be given on Monday.  Students will create their individualized weekly list </w:t>
      </w:r>
      <w:r w:rsidR="00E000D6">
        <w:rPr>
          <w:rFonts w:ascii="Arial" w:hAnsi="Arial" w:cs="Arial"/>
          <w:color w:val="548DD4" w:themeColor="text2" w:themeTint="99"/>
          <w:sz w:val="24"/>
          <w:szCs w:val="24"/>
        </w:rPr>
        <w:t xml:space="preserve">from words missed on the pretest, most commonly misspelled words, and words from the student’s personal dictionaries.  Students will choose various activities to complete throughout the week to fulfill their weekly spelling contract. Spelling contracts are due on Friday.  Students will also take a spelling test over their list of words on Friday.   </w:t>
      </w:r>
    </w:p>
    <w:p w:rsidR="00F63B6E" w:rsidRPr="00313240" w:rsidRDefault="00F63B6E" w:rsidP="00313240">
      <w:pPr>
        <w:ind w:left="360"/>
        <w:rPr>
          <w:rFonts w:ascii="Arial Black" w:hAnsi="Arial Black"/>
          <w:b/>
          <w:color w:val="548DD4" w:themeColor="text2" w:themeTint="99"/>
          <w:sz w:val="44"/>
          <w:szCs w:val="44"/>
          <w:u w:val="single"/>
        </w:rPr>
      </w:pPr>
      <w:r w:rsidRPr="00313240">
        <w:rPr>
          <w:rFonts w:ascii="Arial Black" w:hAnsi="Arial Black"/>
          <w:b/>
          <w:color w:val="548DD4" w:themeColor="text2" w:themeTint="99"/>
          <w:sz w:val="44"/>
          <w:szCs w:val="44"/>
          <w:u w:val="single"/>
        </w:rPr>
        <w:t>T</w:t>
      </w:r>
    </w:p>
    <w:p w:rsidR="005965FC" w:rsidRPr="004727A6" w:rsidRDefault="00C2690B" w:rsidP="005965FC">
      <w:pPr>
        <w:pStyle w:val="ListParagraph"/>
        <w:numPr>
          <w:ilvl w:val="0"/>
          <w:numId w:val="14"/>
        </w:numPr>
        <w:rPr>
          <w:rFonts w:ascii="Arial" w:hAnsi="Arial" w:cs="Arial"/>
          <w:b/>
          <w:color w:val="548DD4" w:themeColor="text2" w:themeTint="99"/>
          <w:sz w:val="24"/>
          <w:szCs w:val="24"/>
        </w:rPr>
      </w:pPr>
      <w:proofErr w:type="spellStart"/>
      <w:r w:rsidRPr="004727A6">
        <w:rPr>
          <w:rFonts w:ascii="Arial" w:hAnsi="Arial" w:cs="Arial"/>
          <w:b/>
          <w:color w:val="548DD4" w:themeColor="text2" w:themeTint="99"/>
          <w:sz w:val="24"/>
          <w:szCs w:val="24"/>
        </w:rPr>
        <w:t>Tardies</w:t>
      </w:r>
      <w:proofErr w:type="spellEnd"/>
      <w:r w:rsidRPr="004727A6">
        <w:rPr>
          <w:rFonts w:ascii="Arial" w:hAnsi="Arial" w:cs="Arial"/>
          <w:b/>
          <w:color w:val="548DD4" w:themeColor="text2" w:themeTint="99"/>
          <w:sz w:val="24"/>
          <w:szCs w:val="24"/>
        </w:rPr>
        <w:t xml:space="preserve">:  </w:t>
      </w:r>
      <w:r w:rsidRPr="004727A6">
        <w:rPr>
          <w:rFonts w:ascii="Arial" w:hAnsi="Arial" w:cs="Arial"/>
          <w:color w:val="548DD4" w:themeColor="text2" w:themeTint="99"/>
          <w:sz w:val="24"/>
          <w:szCs w:val="24"/>
        </w:rPr>
        <w:t xml:space="preserve">Any student that arrives after </w:t>
      </w:r>
      <w:proofErr w:type="gramStart"/>
      <w:r w:rsidRPr="004727A6">
        <w:rPr>
          <w:rFonts w:ascii="Arial" w:hAnsi="Arial" w:cs="Arial"/>
          <w:color w:val="548DD4" w:themeColor="text2" w:themeTint="99"/>
          <w:sz w:val="24"/>
          <w:szCs w:val="24"/>
        </w:rPr>
        <w:t>8:30,</w:t>
      </w:r>
      <w:proofErr w:type="gramEnd"/>
      <w:r w:rsidRPr="004727A6">
        <w:rPr>
          <w:rFonts w:ascii="Arial" w:hAnsi="Arial" w:cs="Arial"/>
          <w:color w:val="548DD4" w:themeColor="text2" w:themeTint="99"/>
          <w:sz w:val="24"/>
          <w:szCs w:val="24"/>
        </w:rPr>
        <w:t xml:space="preserve"> must be accompanied by a parent/guardian to the school office for sign-in and a tardy pass into class.  Please have your child enter the classroom quietly so as not to disturb class that is already in session.</w:t>
      </w:r>
    </w:p>
    <w:p w:rsidR="005965FC" w:rsidRDefault="00C2690B" w:rsidP="005965FC">
      <w:pPr>
        <w:pStyle w:val="ListParagraph"/>
        <w:numPr>
          <w:ilvl w:val="0"/>
          <w:numId w:val="14"/>
        </w:numPr>
        <w:rPr>
          <w:rFonts w:ascii="Arial" w:hAnsi="Arial" w:cs="Arial"/>
          <w:color w:val="548DD4" w:themeColor="text2" w:themeTint="99"/>
          <w:sz w:val="24"/>
          <w:szCs w:val="24"/>
        </w:rPr>
      </w:pPr>
      <w:r w:rsidRPr="005965FC">
        <w:rPr>
          <w:rFonts w:ascii="Arial" w:hAnsi="Arial" w:cs="Arial"/>
          <w:b/>
          <w:color w:val="548DD4" w:themeColor="text2" w:themeTint="99"/>
          <w:sz w:val="24"/>
          <w:szCs w:val="24"/>
        </w:rPr>
        <w:t xml:space="preserve">Transportation:  </w:t>
      </w:r>
      <w:r w:rsidR="005965FC" w:rsidRPr="005965FC">
        <w:rPr>
          <w:rFonts w:ascii="Arial" w:hAnsi="Arial" w:cs="Arial"/>
          <w:color w:val="548DD4" w:themeColor="text2" w:themeTint="99"/>
          <w:sz w:val="24"/>
          <w:szCs w:val="24"/>
        </w:rPr>
        <w:t>If there is a change in the way your child normally gets home from school you must send me a note or call the office before 2:30.   Please do not rely on your child to tell me this information, because children often become confused and relay messages incorrectly. If no written note or phone call is received, your child will be sent home by his/her usual method of transportation.</w:t>
      </w:r>
    </w:p>
    <w:p w:rsidR="00C2690B" w:rsidRPr="005965FC" w:rsidRDefault="005965FC" w:rsidP="00C2690B">
      <w:pPr>
        <w:pStyle w:val="ListParagraph"/>
        <w:numPr>
          <w:ilvl w:val="0"/>
          <w:numId w:val="14"/>
        </w:numPr>
        <w:rPr>
          <w:rFonts w:ascii="Arial" w:hAnsi="Arial" w:cs="Arial"/>
          <w:color w:val="548DD4" w:themeColor="text2" w:themeTint="99"/>
          <w:sz w:val="24"/>
          <w:szCs w:val="24"/>
        </w:rPr>
      </w:pPr>
      <w:r w:rsidRPr="005965FC">
        <w:rPr>
          <w:rFonts w:ascii="Arial" w:hAnsi="Arial" w:cs="Arial"/>
          <w:b/>
          <w:color w:val="548DD4" w:themeColor="text2" w:themeTint="99"/>
          <w:sz w:val="24"/>
          <w:szCs w:val="24"/>
        </w:rPr>
        <w:lastRenderedPageBreak/>
        <w:t>Toys:</w:t>
      </w:r>
      <w:r w:rsidRPr="005965FC">
        <w:rPr>
          <w:rFonts w:ascii="Arial" w:hAnsi="Arial" w:cs="Arial"/>
          <w:color w:val="548DD4" w:themeColor="text2" w:themeTint="99"/>
          <w:sz w:val="24"/>
          <w:szCs w:val="24"/>
        </w:rPr>
        <w:t xml:space="preserve">  </w:t>
      </w:r>
      <w:r w:rsidRPr="005965FC">
        <w:rPr>
          <w:rFonts w:ascii="Arial" w:eastAsia="Verdana-Bold" w:hAnsi="Arial" w:cs="Arial"/>
          <w:color w:val="548DD4" w:themeColor="text2" w:themeTint="99"/>
          <w:sz w:val="24"/>
          <w:szCs w:val="24"/>
        </w:rPr>
        <w:t>Please do not allow your child to bring TOYS/electronics/cell phones to school.  They are not permitted.  I collect items that are distracting to the learning environment.  You are welcome to personally retrieve these items at any time.</w:t>
      </w:r>
    </w:p>
    <w:p w:rsidR="005965FC" w:rsidRDefault="005965FC" w:rsidP="005965FC">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V</w:t>
      </w:r>
    </w:p>
    <w:p w:rsidR="00F63B6E" w:rsidRDefault="005965FC" w:rsidP="00F63B6E">
      <w:pPr>
        <w:pStyle w:val="ListParagraph"/>
        <w:numPr>
          <w:ilvl w:val="0"/>
          <w:numId w:val="17"/>
        </w:numPr>
        <w:rPr>
          <w:rFonts w:ascii="Arial" w:hAnsi="Arial" w:cs="Arial"/>
          <w:color w:val="548DD4" w:themeColor="text2" w:themeTint="99"/>
          <w:sz w:val="24"/>
          <w:szCs w:val="24"/>
        </w:rPr>
      </w:pPr>
      <w:r w:rsidRPr="005965FC">
        <w:rPr>
          <w:rFonts w:ascii="Arial" w:hAnsi="Arial" w:cs="Arial"/>
          <w:b/>
          <w:color w:val="548DD4" w:themeColor="text2" w:themeTint="99"/>
          <w:sz w:val="24"/>
          <w:szCs w:val="24"/>
        </w:rPr>
        <w:t xml:space="preserve">Visitors:  </w:t>
      </w:r>
      <w:r w:rsidRPr="005965FC">
        <w:rPr>
          <w:rFonts w:ascii="Arial" w:hAnsi="Arial" w:cs="Arial"/>
          <w:color w:val="548DD4" w:themeColor="text2" w:themeTint="99"/>
          <w:sz w:val="24"/>
          <w:szCs w:val="24"/>
        </w:rPr>
        <w:t xml:space="preserve">If you need to visit the school for any reason, you will need to go into the office first to sign-in and receive a visitor’s badge.  </w:t>
      </w:r>
      <w:r>
        <w:rPr>
          <w:rFonts w:ascii="Arial" w:hAnsi="Arial" w:cs="Arial"/>
          <w:color w:val="548DD4" w:themeColor="text2" w:themeTint="99"/>
          <w:sz w:val="24"/>
          <w:szCs w:val="24"/>
        </w:rPr>
        <w:t>Please do not enter the classroom during instruction if at all possible.</w:t>
      </w:r>
    </w:p>
    <w:p w:rsidR="00E000D6" w:rsidRDefault="00E000D6" w:rsidP="00F63B6E">
      <w:pPr>
        <w:pStyle w:val="ListParagraph"/>
        <w:numPr>
          <w:ilvl w:val="0"/>
          <w:numId w:val="17"/>
        </w:numPr>
        <w:rPr>
          <w:rFonts w:ascii="Arial" w:hAnsi="Arial" w:cs="Arial"/>
          <w:color w:val="548DD4" w:themeColor="text2" w:themeTint="99"/>
          <w:sz w:val="24"/>
          <w:szCs w:val="24"/>
        </w:rPr>
      </w:pPr>
      <w:r>
        <w:rPr>
          <w:rFonts w:ascii="Arial" w:hAnsi="Arial" w:cs="Arial"/>
          <w:b/>
          <w:color w:val="548DD4" w:themeColor="text2" w:themeTint="99"/>
          <w:sz w:val="24"/>
          <w:szCs w:val="24"/>
        </w:rPr>
        <w:t>Volunteers:</w:t>
      </w:r>
      <w:r>
        <w:rPr>
          <w:rFonts w:ascii="Arial" w:hAnsi="Arial" w:cs="Arial"/>
          <w:color w:val="548DD4" w:themeColor="text2" w:themeTint="99"/>
          <w:sz w:val="24"/>
          <w:szCs w:val="24"/>
        </w:rPr>
        <w:t xml:space="preserve">  I would love to have parents volunteer i</w:t>
      </w:r>
      <w:r w:rsidR="0033267B">
        <w:rPr>
          <w:rFonts w:ascii="Arial" w:hAnsi="Arial" w:cs="Arial"/>
          <w:color w:val="548DD4" w:themeColor="text2" w:themeTint="99"/>
          <w:sz w:val="24"/>
          <w:szCs w:val="24"/>
        </w:rPr>
        <w:t>n my classroom.   If you are interested please let me know.  I also have a volunteer form that I will send home in the first few weeks of school to let you know about various opportunities throughout the year for volunteers.</w:t>
      </w:r>
    </w:p>
    <w:p w:rsidR="005965FC" w:rsidRDefault="005965FC" w:rsidP="005965FC">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W</w:t>
      </w:r>
    </w:p>
    <w:p w:rsidR="005965FC" w:rsidRDefault="005965FC" w:rsidP="005965FC">
      <w:pPr>
        <w:pStyle w:val="ListParagraph"/>
        <w:numPr>
          <w:ilvl w:val="0"/>
          <w:numId w:val="17"/>
        </w:numPr>
        <w:rPr>
          <w:rFonts w:ascii="Arial" w:hAnsi="Arial" w:cs="Arial"/>
          <w:color w:val="548DD4" w:themeColor="text2" w:themeTint="99"/>
          <w:sz w:val="24"/>
          <w:szCs w:val="24"/>
        </w:rPr>
      </w:pPr>
      <w:r>
        <w:rPr>
          <w:rFonts w:ascii="Arial" w:hAnsi="Arial" w:cs="Arial"/>
          <w:b/>
          <w:color w:val="548DD4" w:themeColor="text2" w:themeTint="99"/>
          <w:sz w:val="24"/>
          <w:szCs w:val="24"/>
        </w:rPr>
        <w:t>Web Site:</w:t>
      </w:r>
      <w:r>
        <w:rPr>
          <w:rFonts w:ascii="Arial" w:hAnsi="Arial" w:cs="Arial"/>
          <w:color w:val="548DD4" w:themeColor="text2" w:themeTint="99"/>
          <w:sz w:val="24"/>
          <w:szCs w:val="24"/>
        </w:rPr>
        <w:t xml:space="preserve">  You can locate our class web page at the following address:</w:t>
      </w:r>
    </w:p>
    <w:p w:rsidR="005965FC" w:rsidRDefault="00F101C7" w:rsidP="005965FC">
      <w:pPr>
        <w:ind w:left="1440" w:firstLine="720"/>
      </w:pPr>
      <w:hyperlink r:id="rId11" w:tgtFrame="_blank" w:history="1">
        <w:r w:rsidR="005965FC">
          <w:rPr>
            <w:rStyle w:val="Hyperlink"/>
          </w:rPr>
          <w:t>http://www.quia.com/pages/prichardson/page2</w:t>
        </w:r>
      </w:hyperlink>
    </w:p>
    <w:p w:rsidR="00843F89" w:rsidRPr="00E000D6" w:rsidRDefault="00843F89" w:rsidP="00E000D6">
      <w:pPr>
        <w:ind w:left="720" w:firstLine="15"/>
        <w:rPr>
          <w:rFonts w:ascii="Arial" w:hAnsi="Arial" w:cs="Arial"/>
          <w:color w:val="548DD4" w:themeColor="text2" w:themeTint="99"/>
          <w:sz w:val="24"/>
          <w:szCs w:val="24"/>
        </w:rPr>
      </w:pPr>
      <w:r w:rsidRPr="00843F89">
        <w:rPr>
          <w:rFonts w:ascii="Arial" w:hAnsi="Arial" w:cs="Arial"/>
          <w:color w:val="548DD4" w:themeColor="text2" w:themeTint="99"/>
          <w:sz w:val="24"/>
          <w:szCs w:val="24"/>
        </w:rPr>
        <w:t>This page will be</w:t>
      </w:r>
      <w:r>
        <w:rPr>
          <w:rFonts w:ascii="Arial" w:hAnsi="Arial" w:cs="Arial"/>
          <w:color w:val="548DD4" w:themeColor="text2" w:themeTint="99"/>
          <w:sz w:val="24"/>
          <w:szCs w:val="24"/>
        </w:rPr>
        <w:t xml:space="preserve"> used to relay important information to parents such as upcoming dates, newsletters, and curriculum information.  Please plan on visiting this web site </w:t>
      </w:r>
      <w:r w:rsidR="00E000D6">
        <w:rPr>
          <w:rFonts w:ascii="Arial" w:hAnsi="Arial" w:cs="Arial"/>
          <w:color w:val="548DD4" w:themeColor="text2" w:themeTint="99"/>
          <w:sz w:val="24"/>
          <w:szCs w:val="24"/>
        </w:rPr>
        <w:t>weekly</w:t>
      </w:r>
      <w:r>
        <w:rPr>
          <w:rFonts w:ascii="Arial" w:hAnsi="Arial" w:cs="Arial"/>
          <w:color w:val="548DD4" w:themeColor="text2" w:themeTint="99"/>
          <w:sz w:val="24"/>
          <w:szCs w:val="24"/>
        </w:rPr>
        <w:t xml:space="preserve"> if possible.  </w:t>
      </w:r>
    </w:p>
    <w:p w:rsidR="004727A6" w:rsidRDefault="004727A6" w:rsidP="004727A6">
      <w:pPr>
        <w:pStyle w:val="ListParagraph"/>
        <w:rPr>
          <w:rFonts w:ascii="Arial" w:hAnsi="Arial" w:cs="Arial"/>
          <w:color w:val="548DD4" w:themeColor="text2" w:themeTint="99"/>
          <w:sz w:val="24"/>
          <w:szCs w:val="24"/>
        </w:rPr>
      </w:pPr>
    </w:p>
    <w:p w:rsidR="00843F89" w:rsidRDefault="00843F89" w:rsidP="00843F89">
      <w:pPr>
        <w:pStyle w:val="ListParagraph"/>
        <w:numPr>
          <w:ilvl w:val="0"/>
          <w:numId w:val="17"/>
        </w:numPr>
        <w:rPr>
          <w:rFonts w:ascii="Arial" w:hAnsi="Arial" w:cs="Arial"/>
          <w:color w:val="548DD4" w:themeColor="text2" w:themeTint="99"/>
          <w:sz w:val="24"/>
          <w:szCs w:val="24"/>
        </w:rPr>
      </w:pPr>
      <w:r>
        <w:rPr>
          <w:rFonts w:ascii="Arial" w:hAnsi="Arial" w:cs="Arial"/>
          <w:b/>
          <w:color w:val="548DD4" w:themeColor="text2" w:themeTint="99"/>
          <w:sz w:val="24"/>
          <w:szCs w:val="24"/>
        </w:rPr>
        <w:t>Weekly Progress Report:</w:t>
      </w:r>
      <w:r>
        <w:rPr>
          <w:rFonts w:ascii="Arial" w:hAnsi="Arial" w:cs="Arial"/>
          <w:color w:val="548DD4" w:themeColor="text2" w:themeTint="99"/>
          <w:sz w:val="24"/>
          <w:szCs w:val="24"/>
        </w:rPr>
        <w:t xml:space="preserve">  You will receive a weekly progress report every Tuesday in the folder.  This will give you a </w:t>
      </w:r>
      <w:r w:rsidRPr="00843F89">
        <w:rPr>
          <w:rFonts w:ascii="Arial" w:hAnsi="Arial" w:cs="Arial"/>
          <w:color w:val="548DD4" w:themeColor="text2" w:themeTint="99"/>
          <w:sz w:val="24"/>
          <w:szCs w:val="24"/>
          <w:u w:val="single"/>
        </w:rPr>
        <w:t>general</w:t>
      </w:r>
      <w:r>
        <w:rPr>
          <w:rFonts w:ascii="Arial" w:hAnsi="Arial" w:cs="Arial"/>
          <w:color w:val="548DD4" w:themeColor="text2" w:themeTint="99"/>
          <w:sz w:val="24"/>
          <w:szCs w:val="24"/>
        </w:rPr>
        <w:t xml:space="preserve"> update on your child’s behavior, work habits, and grades.  However, actual grades will only be sent home on the mid-term report and report cards.  Scheduled conferences can be made to discuss individual student grades at any time.</w:t>
      </w:r>
    </w:p>
    <w:p w:rsidR="00843F89" w:rsidRDefault="00843F89" w:rsidP="00843F89">
      <w:pPr>
        <w:rPr>
          <w:rFonts w:ascii="Arial Black" w:hAnsi="Arial Black"/>
          <w:b/>
          <w:color w:val="548DD4" w:themeColor="text2" w:themeTint="99"/>
          <w:sz w:val="44"/>
          <w:szCs w:val="44"/>
          <w:u w:val="single"/>
        </w:rPr>
      </w:pPr>
      <w:r>
        <w:rPr>
          <w:rFonts w:ascii="Arial Black" w:hAnsi="Arial Black"/>
          <w:b/>
          <w:color w:val="548DD4" w:themeColor="text2" w:themeTint="99"/>
          <w:sz w:val="44"/>
          <w:szCs w:val="44"/>
          <w:u w:val="single"/>
        </w:rPr>
        <w:t>Z</w:t>
      </w:r>
    </w:p>
    <w:p w:rsidR="00843F89" w:rsidRPr="00843F89" w:rsidRDefault="00843F89" w:rsidP="00843F89">
      <w:pPr>
        <w:pStyle w:val="ListParagraph"/>
        <w:numPr>
          <w:ilvl w:val="0"/>
          <w:numId w:val="18"/>
        </w:numPr>
        <w:rPr>
          <w:rFonts w:ascii="Arial" w:hAnsi="Arial" w:cs="Arial"/>
          <w:b/>
          <w:color w:val="548DD4" w:themeColor="text2" w:themeTint="99"/>
          <w:sz w:val="24"/>
          <w:szCs w:val="24"/>
        </w:rPr>
      </w:pPr>
      <w:proofErr w:type="spellStart"/>
      <w:r w:rsidRPr="00843F89">
        <w:rPr>
          <w:rFonts w:ascii="Arial" w:hAnsi="Arial" w:cs="Arial"/>
          <w:b/>
          <w:color w:val="548DD4" w:themeColor="text2" w:themeTint="99"/>
          <w:sz w:val="24"/>
          <w:szCs w:val="24"/>
        </w:rPr>
        <w:t>Zzzz’s</w:t>
      </w:r>
      <w:proofErr w:type="spellEnd"/>
      <w:r>
        <w:rPr>
          <w:rFonts w:ascii="Arial" w:hAnsi="Arial" w:cs="Arial"/>
          <w:b/>
          <w:color w:val="548DD4" w:themeColor="text2" w:themeTint="99"/>
          <w:sz w:val="24"/>
          <w:szCs w:val="24"/>
        </w:rPr>
        <w:t xml:space="preserve">:  </w:t>
      </w:r>
      <w:r>
        <w:rPr>
          <w:rFonts w:ascii="Arial" w:hAnsi="Arial" w:cs="Arial"/>
          <w:color w:val="548DD4" w:themeColor="text2" w:themeTint="99"/>
          <w:sz w:val="24"/>
          <w:szCs w:val="24"/>
        </w:rPr>
        <w:t xml:space="preserve">Please make sure that your child gets plenty of rest and is prepared for </w:t>
      </w:r>
      <w:proofErr w:type="gramStart"/>
      <w:r>
        <w:rPr>
          <w:rFonts w:ascii="Arial" w:hAnsi="Arial" w:cs="Arial"/>
          <w:color w:val="548DD4" w:themeColor="text2" w:themeTint="99"/>
          <w:sz w:val="24"/>
          <w:szCs w:val="24"/>
        </w:rPr>
        <w:t>each</w:t>
      </w:r>
      <w:proofErr w:type="gramEnd"/>
      <w:r>
        <w:rPr>
          <w:rFonts w:ascii="Arial" w:hAnsi="Arial" w:cs="Arial"/>
          <w:color w:val="548DD4" w:themeColor="text2" w:themeTint="99"/>
          <w:sz w:val="24"/>
          <w:szCs w:val="24"/>
        </w:rPr>
        <w:t xml:space="preserve"> day of class.</w:t>
      </w:r>
    </w:p>
    <w:p w:rsidR="005965FC" w:rsidRPr="005965FC" w:rsidRDefault="005965FC" w:rsidP="005965FC">
      <w:pPr>
        <w:ind w:left="1440" w:firstLine="720"/>
        <w:rPr>
          <w:rFonts w:ascii="Arial" w:hAnsi="Arial" w:cs="Arial"/>
          <w:color w:val="548DD4" w:themeColor="text2" w:themeTint="99"/>
          <w:sz w:val="24"/>
          <w:szCs w:val="24"/>
        </w:rPr>
      </w:pPr>
    </w:p>
    <w:p w:rsidR="00CC3B21" w:rsidRPr="00A02CC7" w:rsidRDefault="00CC3B21" w:rsidP="00CC3B21">
      <w:pPr>
        <w:pStyle w:val="ListParagraph"/>
        <w:rPr>
          <w:rFonts w:ascii="Arial" w:hAnsi="Arial" w:cs="Arial"/>
          <w:color w:val="548DD4" w:themeColor="text2" w:themeTint="99"/>
          <w:sz w:val="24"/>
          <w:szCs w:val="24"/>
        </w:rPr>
      </w:pPr>
    </w:p>
    <w:sectPr w:rsidR="00CC3B21" w:rsidRPr="00A02CC7" w:rsidSect="007646A3">
      <w:type w:val="continuous"/>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5pt;height:11.55pt" o:bullet="t">
        <v:imagedata r:id="rId1" o:title="mso414"/>
      </v:shape>
    </w:pict>
  </w:numPicBullet>
  <w:abstractNum w:abstractNumId="0">
    <w:nsid w:val="0C0727F4"/>
    <w:multiLevelType w:val="hybridMultilevel"/>
    <w:tmpl w:val="C34A9EC8"/>
    <w:lvl w:ilvl="0" w:tplc="0842376A">
      <w:start w:val="1"/>
      <w:numFmt w:val="bullet"/>
      <w:lvlText w:val=""/>
      <w:lvlPicBulletId w:val="0"/>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E4053"/>
    <w:multiLevelType w:val="hybridMultilevel"/>
    <w:tmpl w:val="E550EB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2552A"/>
    <w:multiLevelType w:val="hybridMultilevel"/>
    <w:tmpl w:val="0E924D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46023"/>
    <w:multiLevelType w:val="hybridMultilevel"/>
    <w:tmpl w:val="433603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26D5A"/>
    <w:multiLevelType w:val="hybridMultilevel"/>
    <w:tmpl w:val="8DCEC3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E22FD"/>
    <w:multiLevelType w:val="hybridMultilevel"/>
    <w:tmpl w:val="0B0E9C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B27D3"/>
    <w:multiLevelType w:val="hybridMultilevel"/>
    <w:tmpl w:val="E8DA9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D830BA"/>
    <w:multiLevelType w:val="hybridMultilevel"/>
    <w:tmpl w:val="1A3CB9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82D56"/>
    <w:multiLevelType w:val="hybridMultilevel"/>
    <w:tmpl w:val="786895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85965"/>
    <w:multiLevelType w:val="hybridMultilevel"/>
    <w:tmpl w:val="9208D2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574B03"/>
    <w:multiLevelType w:val="hybridMultilevel"/>
    <w:tmpl w:val="CFE654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nsid w:val="5CBD76CE"/>
    <w:multiLevelType w:val="hybridMultilevel"/>
    <w:tmpl w:val="F1BC7C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1038D6"/>
    <w:multiLevelType w:val="hybridMultilevel"/>
    <w:tmpl w:val="E62CDB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844D6"/>
    <w:multiLevelType w:val="hybridMultilevel"/>
    <w:tmpl w:val="2200AA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35F67"/>
    <w:multiLevelType w:val="hybridMultilevel"/>
    <w:tmpl w:val="D0F005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40900"/>
    <w:multiLevelType w:val="hybridMultilevel"/>
    <w:tmpl w:val="028273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9E0761"/>
    <w:multiLevelType w:val="hybridMultilevel"/>
    <w:tmpl w:val="94CE4A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AB68F4"/>
    <w:multiLevelType w:val="hybridMultilevel"/>
    <w:tmpl w:val="EDF430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80F19"/>
    <w:multiLevelType w:val="hybridMultilevel"/>
    <w:tmpl w:val="C5921F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1"/>
  </w:num>
  <w:num w:numId="5">
    <w:abstractNumId w:val="6"/>
  </w:num>
  <w:num w:numId="6">
    <w:abstractNumId w:val="9"/>
  </w:num>
  <w:num w:numId="7">
    <w:abstractNumId w:val="11"/>
  </w:num>
  <w:num w:numId="8">
    <w:abstractNumId w:val="12"/>
  </w:num>
  <w:num w:numId="9">
    <w:abstractNumId w:val="8"/>
  </w:num>
  <w:num w:numId="10">
    <w:abstractNumId w:val="4"/>
  </w:num>
  <w:num w:numId="11">
    <w:abstractNumId w:val="17"/>
  </w:num>
  <w:num w:numId="12">
    <w:abstractNumId w:val="5"/>
  </w:num>
  <w:num w:numId="13">
    <w:abstractNumId w:val="18"/>
  </w:num>
  <w:num w:numId="14">
    <w:abstractNumId w:val="2"/>
  </w:num>
  <w:num w:numId="15">
    <w:abstractNumId w:val="0"/>
  </w:num>
  <w:num w:numId="16">
    <w:abstractNumId w:val="7"/>
  </w:num>
  <w:num w:numId="17">
    <w:abstractNumId w:val="1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compat/>
  <w:rsids>
    <w:rsidRoot w:val="0021561C"/>
    <w:rsid w:val="000F7AB4"/>
    <w:rsid w:val="0012553F"/>
    <w:rsid w:val="001548FE"/>
    <w:rsid w:val="0021561C"/>
    <w:rsid w:val="002A4798"/>
    <w:rsid w:val="002D1749"/>
    <w:rsid w:val="00313240"/>
    <w:rsid w:val="0033267B"/>
    <w:rsid w:val="00396292"/>
    <w:rsid w:val="0040796C"/>
    <w:rsid w:val="00446597"/>
    <w:rsid w:val="00457748"/>
    <w:rsid w:val="004727A6"/>
    <w:rsid w:val="0049624A"/>
    <w:rsid w:val="004B23C5"/>
    <w:rsid w:val="00500093"/>
    <w:rsid w:val="005411CA"/>
    <w:rsid w:val="0058229A"/>
    <w:rsid w:val="005965FC"/>
    <w:rsid w:val="005D033F"/>
    <w:rsid w:val="0062054B"/>
    <w:rsid w:val="0062086E"/>
    <w:rsid w:val="00664602"/>
    <w:rsid w:val="006E36CA"/>
    <w:rsid w:val="00706DDF"/>
    <w:rsid w:val="007646A3"/>
    <w:rsid w:val="007B1A38"/>
    <w:rsid w:val="007F0347"/>
    <w:rsid w:val="00826F53"/>
    <w:rsid w:val="00843F89"/>
    <w:rsid w:val="00913A6D"/>
    <w:rsid w:val="009B7F8C"/>
    <w:rsid w:val="009E65D2"/>
    <w:rsid w:val="009F4443"/>
    <w:rsid w:val="00A02CC7"/>
    <w:rsid w:val="00A61F84"/>
    <w:rsid w:val="00A74FBB"/>
    <w:rsid w:val="00A915F1"/>
    <w:rsid w:val="00AD5CB8"/>
    <w:rsid w:val="00B26782"/>
    <w:rsid w:val="00B30DB0"/>
    <w:rsid w:val="00C2690B"/>
    <w:rsid w:val="00CC3B21"/>
    <w:rsid w:val="00D476B1"/>
    <w:rsid w:val="00DB71CF"/>
    <w:rsid w:val="00E000D6"/>
    <w:rsid w:val="00E44C2B"/>
    <w:rsid w:val="00E74345"/>
    <w:rsid w:val="00F101C7"/>
    <w:rsid w:val="00F413F2"/>
    <w:rsid w:val="00F47B37"/>
    <w:rsid w:val="00F63B6E"/>
    <w:rsid w:val="00F73F8C"/>
    <w:rsid w:val="00FE3B47"/>
    <w:rsid w:val="00FF1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ebf6f9"/>
      <o:colormenu v:ext="edit" fillcolor="#ebf6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61C"/>
    <w:pPr>
      <w:ind w:left="720"/>
      <w:contextualSpacing/>
    </w:pPr>
  </w:style>
  <w:style w:type="character" w:styleId="Hyperlink">
    <w:name w:val="Hyperlink"/>
    <w:basedOn w:val="DefaultParagraphFont"/>
    <w:uiPriority w:val="99"/>
    <w:unhideWhenUsed/>
    <w:rsid w:val="007F0347"/>
    <w:rPr>
      <w:color w:val="0000FF" w:themeColor="hyperlink"/>
      <w:u w:val="single"/>
    </w:rPr>
  </w:style>
  <w:style w:type="paragraph" w:styleId="BalloonText">
    <w:name w:val="Balloon Text"/>
    <w:basedOn w:val="Normal"/>
    <w:link w:val="BalloonTextChar"/>
    <w:uiPriority w:val="99"/>
    <w:semiHidden/>
    <w:unhideWhenUsed/>
    <w:rsid w:val="00496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24A"/>
    <w:rPr>
      <w:rFonts w:ascii="Tahoma" w:hAnsi="Tahoma" w:cs="Tahoma"/>
      <w:sz w:val="16"/>
      <w:szCs w:val="16"/>
    </w:rPr>
  </w:style>
  <w:style w:type="paragraph" w:customStyle="1" w:styleId="Default">
    <w:name w:val="Default"/>
    <w:rsid w:val="00C2690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chard@wcs.k12.v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quia.com/pages/prichardson/page2"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F34A-F7B7-4340-AF1F-3FA2269F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2011-07-31T13:57:00Z</dcterms:created>
  <dcterms:modified xsi:type="dcterms:W3CDTF">2011-07-31T19:29:00Z</dcterms:modified>
</cp:coreProperties>
</file>