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55" w:rsidRDefault="007B2981">
      <w:r>
        <w:t>Thursday, April 23</w:t>
      </w:r>
    </w:p>
    <w:p w:rsidR="00341B38" w:rsidRDefault="00341B38"/>
    <w:p w:rsidR="00341B38" w:rsidRDefault="00C27674">
      <w:r>
        <w:t>Dear Parent(s)</w:t>
      </w:r>
      <w:r w:rsidR="00341B38">
        <w:t>/Guardian</w:t>
      </w:r>
      <w:r>
        <w:t>(</w:t>
      </w:r>
      <w:r w:rsidR="00341B38">
        <w:t>s</w:t>
      </w:r>
      <w:r>
        <w:t>)</w:t>
      </w:r>
      <w:r w:rsidR="00341B38">
        <w:t>,</w:t>
      </w:r>
    </w:p>
    <w:p w:rsidR="00341B38" w:rsidRPr="00C27674" w:rsidRDefault="00341B38">
      <w:pPr>
        <w:rPr>
          <w:sz w:val="16"/>
          <w:szCs w:val="16"/>
        </w:rPr>
      </w:pPr>
    </w:p>
    <w:p w:rsidR="00341B38" w:rsidRDefault="00341B38">
      <w:r>
        <w:t>In order for students to have an adequate review to prepare for the SOL, I have organized a set of audio lessons</w:t>
      </w:r>
      <w:r w:rsidR="00BE1087">
        <w:t xml:space="preserve"> with examples</w:t>
      </w:r>
      <w:r>
        <w:t xml:space="preserve"> that will review each of the skills we learned during this year.  </w:t>
      </w:r>
      <w:r w:rsidR="00D352E1">
        <w:t>After each audio review, s</w:t>
      </w:r>
      <w:r>
        <w:t>tudents will be required to complete</w:t>
      </w:r>
      <w:r w:rsidR="00C27674">
        <w:t xml:space="preserve"> </w:t>
      </w:r>
      <w:r w:rsidR="007B2981">
        <w:t>10 - 15</w:t>
      </w:r>
      <w:r>
        <w:t xml:space="preserve"> </w:t>
      </w:r>
      <w:r w:rsidR="00C27674">
        <w:t>questions (worksheet)</w:t>
      </w:r>
      <w:r>
        <w:t xml:space="preserve"> on the skills reviewed in the audio. The total of all the questions for each week will be graded and count as a </w:t>
      </w:r>
      <w:r w:rsidRPr="00C27674">
        <w:rPr>
          <w:b/>
          <w:u w:val="single"/>
        </w:rPr>
        <w:t xml:space="preserve">weekly quiz </w:t>
      </w:r>
      <w:proofErr w:type="gramStart"/>
      <w:r w:rsidRPr="00C27674">
        <w:rPr>
          <w:b/>
          <w:u w:val="single"/>
        </w:rPr>
        <w:t>grade</w:t>
      </w:r>
      <w:r>
        <w:t xml:space="preserve"> </w:t>
      </w:r>
      <w:r w:rsidR="00C27674">
        <w:t>.</w:t>
      </w:r>
      <w:proofErr w:type="gramEnd"/>
      <w:r w:rsidR="00C27674">
        <w:t xml:space="preserve"> The</w:t>
      </w:r>
      <w:r>
        <w:t xml:space="preserve"> </w:t>
      </w:r>
      <w:r w:rsidR="00C27674">
        <w:t>worksheet</w:t>
      </w:r>
      <w:r w:rsidR="002B2169">
        <w:t>s</w:t>
      </w:r>
      <w:r w:rsidR="00C27674">
        <w:t xml:space="preserve"> </w:t>
      </w:r>
      <w:r>
        <w:t>will</w:t>
      </w:r>
      <w:r w:rsidR="00C27674">
        <w:t xml:space="preserve"> also</w:t>
      </w:r>
      <w:r>
        <w:t xml:space="preserve"> count as a usual daily homework grade.  </w:t>
      </w:r>
    </w:p>
    <w:p w:rsidR="00BE1087" w:rsidRPr="00C27674" w:rsidRDefault="00BE1087">
      <w:pPr>
        <w:rPr>
          <w:sz w:val="16"/>
          <w:szCs w:val="16"/>
        </w:rPr>
      </w:pPr>
    </w:p>
    <w:p w:rsidR="00341B38" w:rsidRDefault="00341B38">
      <w:r>
        <w:t xml:space="preserve">The audio reviews will be made available on my web page.  For students </w:t>
      </w:r>
      <w:r w:rsidRPr="00BE1087">
        <w:rPr>
          <w:b/>
        </w:rPr>
        <w:t>who</w:t>
      </w:r>
      <w:r w:rsidR="002B2169">
        <w:rPr>
          <w:b/>
        </w:rPr>
        <w:t xml:space="preserve"> </w:t>
      </w:r>
      <w:r w:rsidRPr="00BE1087">
        <w:rPr>
          <w:b/>
        </w:rPr>
        <w:t>do not have internet access</w:t>
      </w:r>
      <w:r>
        <w:t xml:space="preserve"> at home, I will make the reviews available on a DVD.  </w:t>
      </w:r>
      <w:r w:rsidR="00BE1087">
        <w:t>(</w:t>
      </w:r>
      <w:r>
        <w:t>Th</w:t>
      </w:r>
      <w:r w:rsidR="005E2157">
        <w:t>ese</w:t>
      </w:r>
      <w:r>
        <w:t xml:space="preserve"> will ONLY be for those students without internet access at home.</w:t>
      </w:r>
      <w:r w:rsidR="00BE1087">
        <w:t>)</w:t>
      </w:r>
    </w:p>
    <w:p w:rsidR="00341B38" w:rsidRPr="00C27674" w:rsidRDefault="00341B38">
      <w:pPr>
        <w:rPr>
          <w:sz w:val="16"/>
          <w:szCs w:val="16"/>
        </w:rPr>
      </w:pPr>
    </w:p>
    <w:p w:rsidR="00341B38" w:rsidRDefault="00341B38">
      <w:r>
        <w:t>A parent</w:t>
      </w:r>
      <w:r w:rsidR="00BE1087">
        <w:t>/</w:t>
      </w:r>
      <w:r>
        <w:t xml:space="preserve">guardian must </w:t>
      </w:r>
      <w:r w:rsidR="00BE1087">
        <w:t xml:space="preserve">sign the </w:t>
      </w:r>
      <w:r w:rsidR="007B2981">
        <w:t>worksheet</w:t>
      </w:r>
      <w:r w:rsidR="00BE1087">
        <w:t xml:space="preserve"> each night to indicate that your child has listened to the audio prior to doing the </w:t>
      </w:r>
      <w:r w:rsidR="007B2981">
        <w:t>worksheet</w:t>
      </w:r>
      <w:r w:rsidR="00BE1087">
        <w:t xml:space="preserve">.  </w:t>
      </w:r>
      <w:r w:rsidR="007B2981">
        <w:t xml:space="preserve">Worksheets </w:t>
      </w:r>
      <w:r w:rsidR="00BE1087">
        <w:t>are due the day after they are assigned.  Students will most likely need to spend about 30 minutes each night on th</w:t>
      </w:r>
      <w:r w:rsidR="007B2981">
        <w:t>ese</w:t>
      </w:r>
      <w:r w:rsidR="00BE1087">
        <w:t xml:space="preserve"> assignment</w:t>
      </w:r>
      <w:r w:rsidR="002B2169">
        <w:t>s</w:t>
      </w:r>
      <w:r w:rsidR="00BE1087">
        <w:t>.</w:t>
      </w:r>
    </w:p>
    <w:p w:rsidR="00BE1087" w:rsidRPr="00C27674" w:rsidRDefault="00BE1087">
      <w:pPr>
        <w:rPr>
          <w:sz w:val="16"/>
          <w:szCs w:val="16"/>
        </w:rPr>
      </w:pPr>
    </w:p>
    <w:p w:rsidR="00BE1087" w:rsidRDefault="00BE1087">
      <w:r>
        <w:t xml:space="preserve">This will be the homework routine beginning on Monday, April 27 and will continue until the Pre-Algebra SOL </w:t>
      </w:r>
      <w:r w:rsidR="00D352E1">
        <w:t>test on</w:t>
      </w:r>
      <w:r>
        <w:t xml:space="preserve"> May 27.  </w:t>
      </w:r>
      <w:r w:rsidR="00D352E1">
        <w:t>A</w:t>
      </w:r>
      <w:r>
        <w:t xml:space="preserve"> schedule of the audio reviews and the skills they will review </w:t>
      </w:r>
      <w:r w:rsidR="00D352E1">
        <w:t xml:space="preserve">is on </w:t>
      </w:r>
      <w:r>
        <w:t>the back of this form.</w:t>
      </w:r>
    </w:p>
    <w:p w:rsidR="00BE1087" w:rsidRPr="00C27674" w:rsidRDefault="00BE1087">
      <w:pPr>
        <w:rPr>
          <w:sz w:val="16"/>
          <w:szCs w:val="16"/>
        </w:rPr>
      </w:pPr>
    </w:p>
    <w:p w:rsidR="00D352E1" w:rsidRPr="002B2169" w:rsidRDefault="00BE1087">
      <w:pPr>
        <w:rPr>
          <w:b/>
        </w:rPr>
      </w:pPr>
      <w:r>
        <w:t xml:space="preserve">Please </w:t>
      </w:r>
      <w:r w:rsidRPr="00D352E1">
        <w:rPr>
          <w:b/>
        </w:rPr>
        <w:t>sign the bottom of this form</w:t>
      </w:r>
      <w:r>
        <w:t xml:space="preserve"> </w:t>
      </w:r>
      <w:r w:rsidR="00D352E1">
        <w:t>indicating that you have b</w:t>
      </w:r>
      <w:r w:rsidR="002B2169">
        <w:t>een informed of this assignment</w:t>
      </w:r>
      <w:r w:rsidR="00D352E1">
        <w:t xml:space="preserve"> and that your child is award of his/her res</w:t>
      </w:r>
      <w:r w:rsidR="002B2169">
        <w:t xml:space="preserve">ponsibility for this assignment.  </w:t>
      </w:r>
      <w:r w:rsidR="002B2169" w:rsidRPr="002B2169">
        <w:rPr>
          <w:b/>
        </w:rPr>
        <w:t>These should be returned to class tomorrow, Friday, April 24.</w:t>
      </w:r>
    </w:p>
    <w:p w:rsidR="00BE1087" w:rsidRDefault="00D352E1">
      <w:r>
        <w:t xml:space="preserve"> </w:t>
      </w:r>
    </w:p>
    <w:p w:rsidR="00BE1087" w:rsidRDefault="00BE1087">
      <w:r>
        <w:t>Thank you.</w:t>
      </w:r>
    </w:p>
    <w:p w:rsidR="00BE1087" w:rsidRDefault="00BE1087"/>
    <w:p w:rsidR="00BE1087" w:rsidRDefault="002B2169">
      <w:r>
        <w:t xml:space="preserve">Mrs. </w:t>
      </w:r>
      <w:r w:rsidR="00BE1087">
        <w:t>Brockmiller</w:t>
      </w:r>
    </w:p>
    <w:p w:rsidR="00D352E1" w:rsidRDefault="00900D29">
      <w:hyperlink r:id="rId5" w:history="1">
        <w:r w:rsidR="00D352E1" w:rsidRPr="00DC22F1">
          <w:rPr>
            <w:rStyle w:val="Hyperlink"/>
          </w:rPr>
          <w:t>rbrockmiller@ycsd.york.va.us</w:t>
        </w:r>
      </w:hyperlink>
    </w:p>
    <w:p w:rsidR="005E2157" w:rsidRDefault="005E2157"/>
    <w:p w:rsidR="00C27674" w:rsidRDefault="00C27674">
      <w:r>
        <w:t xml:space="preserve">                                Detach below, have signed and return to class</w:t>
      </w:r>
    </w:p>
    <w:p w:rsidR="00D352E1" w:rsidRDefault="00D352E1">
      <w:r>
        <w:t>---------------------------------------------------------------------------------------------</w:t>
      </w:r>
    </w:p>
    <w:p w:rsidR="00D352E1" w:rsidRDefault="00D352E1">
      <w:r>
        <w:t>I understand that my child ___________________</w:t>
      </w:r>
      <w:proofErr w:type="gramStart"/>
      <w:r>
        <w:t>_,</w:t>
      </w:r>
      <w:proofErr w:type="gramEnd"/>
      <w:r>
        <w:t xml:space="preserve"> will need to review and prepare for the SOL by listening to each review audio and completing the review questions.</w:t>
      </w:r>
    </w:p>
    <w:p w:rsidR="00C27674" w:rsidRDefault="00C27674">
      <w:r>
        <w:t xml:space="preserve">                              ____________________________________</w:t>
      </w:r>
    </w:p>
    <w:p w:rsidR="00C27674" w:rsidRDefault="00C27674">
      <w:r>
        <w:t xml:space="preserve">                                             Parent/guardian signature</w:t>
      </w:r>
    </w:p>
    <w:p w:rsidR="002B2169" w:rsidRDefault="002B2169"/>
    <w:p w:rsidR="007B2981" w:rsidRPr="00D742C4" w:rsidRDefault="00D742C4">
      <w:r>
        <w:lastRenderedPageBreak/>
        <w:t xml:space="preserve">    SOL</w:t>
      </w:r>
      <w:r w:rsidR="007B2981" w:rsidRPr="00D742C4">
        <w:t xml:space="preserve"> Description                    Assignment date                      Due date</w:t>
      </w:r>
    </w:p>
    <w:tbl>
      <w:tblPr>
        <w:tblStyle w:val="TableGrid"/>
        <w:tblW w:w="9606" w:type="dxa"/>
        <w:tblLook w:val="04A0"/>
      </w:tblPr>
      <w:tblGrid>
        <w:gridCol w:w="3202"/>
        <w:gridCol w:w="3202"/>
        <w:gridCol w:w="3202"/>
      </w:tblGrid>
      <w:tr w:rsidR="007B2981" w:rsidTr="00D742C4">
        <w:trPr>
          <w:trHeight w:val="594"/>
        </w:trPr>
        <w:tc>
          <w:tcPr>
            <w:tcW w:w="3202" w:type="dxa"/>
          </w:tcPr>
          <w:p w:rsidR="007B2981" w:rsidRDefault="007B2981">
            <w:r>
              <w:t>8.1a  0rder of Operations</w:t>
            </w:r>
          </w:p>
          <w:p w:rsidR="007B2981" w:rsidRDefault="007B2981">
            <w:r>
              <w:t>8.4 Evaluate expressions</w:t>
            </w:r>
          </w:p>
        </w:tc>
        <w:tc>
          <w:tcPr>
            <w:tcW w:w="3202" w:type="dxa"/>
          </w:tcPr>
          <w:p w:rsidR="007B2981" w:rsidRDefault="007B2981"/>
          <w:p w:rsidR="007B2981" w:rsidRDefault="007B2981">
            <w:r>
              <w:t xml:space="preserve"> Monday, April  27</w:t>
            </w:r>
          </w:p>
        </w:tc>
        <w:tc>
          <w:tcPr>
            <w:tcW w:w="3202" w:type="dxa"/>
          </w:tcPr>
          <w:p w:rsidR="007B2981" w:rsidRDefault="007B2981"/>
          <w:p w:rsidR="007B2981" w:rsidRDefault="007B2981">
            <w:r>
              <w:t>Tuesday, April 28</w:t>
            </w:r>
          </w:p>
        </w:tc>
      </w:tr>
      <w:tr w:rsidR="007B2981" w:rsidTr="00D742C4">
        <w:trPr>
          <w:trHeight w:val="581"/>
        </w:trPr>
        <w:tc>
          <w:tcPr>
            <w:tcW w:w="3202" w:type="dxa"/>
          </w:tcPr>
          <w:p w:rsidR="007B2981" w:rsidRDefault="007B2981">
            <w:r>
              <w:t>8.1b  Scientific notation</w:t>
            </w:r>
          </w:p>
        </w:tc>
        <w:tc>
          <w:tcPr>
            <w:tcW w:w="3202" w:type="dxa"/>
          </w:tcPr>
          <w:p w:rsidR="007B2981" w:rsidRDefault="007B2981"/>
          <w:p w:rsidR="007B2981" w:rsidRDefault="007B2981">
            <w:r>
              <w:t>Tuesday, April 28</w:t>
            </w:r>
          </w:p>
        </w:tc>
        <w:tc>
          <w:tcPr>
            <w:tcW w:w="3202" w:type="dxa"/>
          </w:tcPr>
          <w:p w:rsidR="007B2981" w:rsidRDefault="007B2981"/>
          <w:p w:rsidR="007B2981" w:rsidRDefault="007B2981">
            <w:r>
              <w:t>Wednesday, April 29</w:t>
            </w:r>
          </w:p>
        </w:tc>
      </w:tr>
      <w:tr w:rsidR="007B2981" w:rsidTr="00D742C4">
        <w:trPr>
          <w:trHeight w:val="581"/>
        </w:trPr>
        <w:tc>
          <w:tcPr>
            <w:tcW w:w="3202" w:type="dxa"/>
          </w:tcPr>
          <w:p w:rsidR="007B2981" w:rsidRDefault="007B2981">
            <w:r>
              <w:t>8.1c  Decimals, %, fractions</w:t>
            </w:r>
          </w:p>
        </w:tc>
        <w:tc>
          <w:tcPr>
            <w:tcW w:w="3202" w:type="dxa"/>
          </w:tcPr>
          <w:p w:rsidR="007B2981" w:rsidRDefault="007B2981"/>
          <w:p w:rsidR="007B2981" w:rsidRDefault="007B2981">
            <w:r>
              <w:t>Wednesday, April 29</w:t>
            </w:r>
          </w:p>
        </w:tc>
        <w:tc>
          <w:tcPr>
            <w:tcW w:w="3202" w:type="dxa"/>
          </w:tcPr>
          <w:p w:rsidR="007B2981" w:rsidRDefault="007B2981"/>
          <w:p w:rsidR="007B2981" w:rsidRDefault="007B2981">
            <w:r>
              <w:t>Thursday, April 30</w:t>
            </w:r>
          </w:p>
        </w:tc>
      </w:tr>
      <w:tr w:rsidR="007B2981" w:rsidTr="00D742C4">
        <w:trPr>
          <w:trHeight w:val="581"/>
        </w:trPr>
        <w:tc>
          <w:tcPr>
            <w:tcW w:w="3202" w:type="dxa"/>
          </w:tcPr>
          <w:p w:rsidR="007B2981" w:rsidRDefault="00EC4ABB">
            <w:r>
              <w:t>8.2  Sets of Real Numbers</w:t>
            </w:r>
          </w:p>
          <w:p w:rsidR="00EC4ABB" w:rsidRDefault="00EC4ABB">
            <w:r>
              <w:t>8.5  Square roots</w:t>
            </w:r>
          </w:p>
        </w:tc>
        <w:tc>
          <w:tcPr>
            <w:tcW w:w="3202" w:type="dxa"/>
          </w:tcPr>
          <w:p w:rsidR="007B2981" w:rsidRDefault="007B2981"/>
          <w:p w:rsidR="007B2981" w:rsidRDefault="007B2981">
            <w:r>
              <w:t>Thursday,  April 30</w:t>
            </w:r>
          </w:p>
        </w:tc>
        <w:tc>
          <w:tcPr>
            <w:tcW w:w="3202" w:type="dxa"/>
          </w:tcPr>
          <w:p w:rsidR="007B2981" w:rsidRDefault="007B2981"/>
          <w:p w:rsidR="007B2981" w:rsidRDefault="007B2981">
            <w:r>
              <w:t>Friday,  May 1</w:t>
            </w:r>
          </w:p>
        </w:tc>
      </w:tr>
      <w:tr w:rsidR="007B2981" w:rsidTr="00D742C4">
        <w:trPr>
          <w:trHeight w:val="884"/>
        </w:trPr>
        <w:tc>
          <w:tcPr>
            <w:tcW w:w="3202" w:type="dxa"/>
          </w:tcPr>
          <w:p w:rsidR="007B2981" w:rsidRDefault="00EC4ABB">
            <w:r>
              <w:t>8.3  Practical problems using proportions and consumer math</w:t>
            </w:r>
          </w:p>
        </w:tc>
        <w:tc>
          <w:tcPr>
            <w:tcW w:w="3202" w:type="dxa"/>
          </w:tcPr>
          <w:p w:rsidR="007B2981" w:rsidRDefault="007B2981"/>
          <w:p w:rsidR="004C40F3" w:rsidRDefault="004C40F3">
            <w:r>
              <w:t>Monday, May 4</w:t>
            </w:r>
          </w:p>
          <w:p w:rsidR="007B2981" w:rsidRDefault="007B2981"/>
        </w:tc>
        <w:tc>
          <w:tcPr>
            <w:tcW w:w="3202" w:type="dxa"/>
          </w:tcPr>
          <w:p w:rsidR="007B2981" w:rsidRDefault="007B2981"/>
          <w:p w:rsidR="004C40F3" w:rsidRDefault="004C40F3">
            <w:r>
              <w:t>Tuesday, May 5</w:t>
            </w:r>
          </w:p>
        </w:tc>
      </w:tr>
      <w:tr w:rsidR="007B2981" w:rsidTr="00D742C4">
        <w:trPr>
          <w:trHeight w:val="581"/>
        </w:trPr>
        <w:tc>
          <w:tcPr>
            <w:tcW w:w="3202" w:type="dxa"/>
          </w:tcPr>
          <w:p w:rsidR="007B2981" w:rsidRDefault="00EC4ABB">
            <w:r>
              <w:t>8.6  Angles and angle pairs</w:t>
            </w:r>
          </w:p>
        </w:tc>
        <w:tc>
          <w:tcPr>
            <w:tcW w:w="3202" w:type="dxa"/>
          </w:tcPr>
          <w:p w:rsidR="007B2981" w:rsidRDefault="007B2981"/>
          <w:p w:rsidR="007B2981" w:rsidRDefault="004C40F3">
            <w:r>
              <w:t>Tuesday, May 5</w:t>
            </w:r>
          </w:p>
        </w:tc>
        <w:tc>
          <w:tcPr>
            <w:tcW w:w="3202" w:type="dxa"/>
          </w:tcPr>
          <w:p w:rsidR="007B2981" w:rsidRDefault="007B2981"/>
          <w:p w:rsidR="004C40F3" w:rsidRDefault="004C40F3">
            <w:r>
              <w:t>Wednesday, May 6</w:t>
            </w:r>
          </w:p>
        </w:tc>
      </w:tr>
      <w:tr w:rsidR="007B2981" w:rsidTr="00D742C4">
        <w:trPr>
          <w:trHeight w:val="581"/>
        </w:trPr>
        <w:tc>
          <w:tcPr>
            <w:tcW w:w="3202" w:type="dxa"/>
          </w:tcPr>
          <w:p w:rsidR="007B2981" w:rsidRDefault="00EC4ABB">
            <w:r>
              <w:t>8.7   Formulas for finding volume and surface area</w:t>
            </w:r>
          </w:p>
        </w:tc>
        <w:tc>
          <w:tcPr>
            <w:tcW w:w="3202" w:type="dxa"/>
          </w:tcPr>
          <w:p w:rsidR="007B2981" w:rsidRDefault="007B2981"/>
          <w:p w:rsidR="007B2981" w:rsidRDefault="004C40F3">
            <w:r>
              <w:t>Wednesday, May 6</w:t>
            </w:r>
          </w:p>
        </w:tc>
        <w:tc>
          <w:tcPr>
            <w:tcW w:w="3202" w:type="dxa"/>
          </w:tcPr>
          <w:p w:rsidR="007B2981" w:rsidRDefault="007B2981"/>
          <w:p w:rsidR="004C40F3" w:rsidRDefault="004C40F3">
            <w:r>
              <w:t xml:space="preserve"> *Friday, May 8</w:t>
            </w:r>
          </w:p>
        </w:tc>
      </w:tr>
      <w:tr w:rsidR="007B2981" w:rsidTr="00D742C4">
        <w:trPr>
          <w:trHeight w:val="594"/>
        </w:trPr>
        <w:tc>
          <w:tcPr>
            <w:tcW w:w="3202" w:type="dxa"/>
          </w:tcPr>
          <w:p w:rsidR="007B2981" w:rsidRDefault="00EC4ABB">
            <w:r>
              <w:t>8.8 Transformations</w:t>
            </w:r>
          </w:p>
          <w:p w:rsidR="00EC4ABB" w:rsidRDefault="00EC4ABB">
            <w:r>
              <w:t>8.9  3-D Models</w:t>
            </w:r>
          </w:p>
        </w:tc>
        <w:tc>
          <w:tcPr>
            <w:tcW w:w="3202" w:type="dxa"/>
          </w:tcPr>
          <w:p w:rsidR="007B2981" w:rsidRDefault="007B2981"/>
          <w:p w:rsidR="007B2981" w:rsidRDefault="004C40F3">
            <w:r>
              <w:t>*Friday, May 8</w:t>
            </w:r>
          </w:p>
        </w:tc>
        <w:tc>
          <w:tcPr>
            <w:tcW w:w="3202" w:type="dxa"/>
          </w:tcPr>
          <w:p w:rsidR="007B2981" w:rsidRDefault="007B2981"/>
          <w:p w:rsidR="004C40F3" w:rsidRDefault="004C40F3">
            <w:r>
              <w:t>Monday, May 11</w:t>
            </w:r>
          </w:p>
        </w:tc>
      </w:tr>
      <w:tr w:rsidR="007B2981" w:rsidTr="00D742C4">
        <w:trPr>
          <w:trHeight w:val="581"/>
        </w:trPr>
        <w:tc>
          <w:tcPr>
            <w:tcW w:w="3202" w:type="dxa"/>
          </w:tcPr>
          <w:p w:rsidR="007B2981" w:rsidRDefault="00EC4ABB">
            <w:r>
              <w:t>8.10  Pythagorean Theorem</w:t>
            </w:r>
          </w:p>
        </w:tc>
        <w:tc>
          <w:tcPr>
            <w:tcW w:w="3202" w:type="dxa"/>
          </w:tcPr>
          <w:p w:rsidR="007B2981" w:rsidRDefault="007B2981"/>
          <w:p w:rsidR="007B2981" w:rsidRDefault="004C40F3">
            <w:r>
              <w:t>Monday, May 11</w:t>
            </w:r>
          </w:p>
        </w:tc>
        <w:tc>
          <w:tcPr>
            <w:tcW w:w="3202" w:type="dxa"/>
          </w:tcPr>
          <w:p w:rsidR="007B2981" w:rsidRDefault="007B2981"/>
          <w:p w:rsidR="004C40F3" w:rsidRDefault="004C40F3">
            <w:r>
              <w:t>Tuesday, May 12</w:t>
            </w:r>
          </w:p>
        </w:tc>
      </w:tr>
      <w:tr w:rsidR="007B2981" w:rsidTr="00D742C4">
        <w:trPr>
          <w:trHeight w:val="581"/>
        </w:trPr>
        <w:tc>
          <w:tcPr>
            <w:tcW w:w="3202" w:type="dxa"/>
          </w:tcPr>
          <w:p w:rsidR="007B2981" w:rsidRDefault="00EC4ABB" w:rsidP="00EC4ABB">
            <w:r>
              <w:t>8.17  Proportion problems</w:t>
            </w:r>
          </w:p>
          <w:p w:rsidR="00EC4ABB" w:rsidRDefault="00EC4ABB" w:rsidP="00EC4ABB">
            <w:r>
              <w:t>8.13 Matrices</w:t>
            </w:r>
          </w:p>
        </w:tc>
        <w:tc>
          <w:tcPr>
            <w:tcW w:w="3202" w:type="dxa"/>
          </w:tcPr>
          <w:p w:rsidR="007B2981" w:rsidRDefault="007B2981"/>
          <w:p w:rsidR="007B2981" w:rsidRDefault="004C40F3">
            <w:r>
              <w:t>Tuesday, May 12</w:t>
            </w:r>
          </w:p>
        </w:tc>
        <w:tc>
          <w:tcPr>
            <w:tcW w:w="3202" w:type="dxa"/>
          </w:tcPr>
          <w:p w:rsidR="00D742C4" w:rsidRDefault="00D742C4"/>
          <w:p w:rsidR="007B2981" w:rsidRDefault="00D742C4">
            <w:r>
              <w:t>Wednesday, May 13</w:t>
            </w:r>
          </w:p>
        </w:tc>
      </w:tr>
      <w:tr w:rsidR="007B2981" w:rsidTr="00D742C4">
        <w:trPr>
          <w:trHeight w:val="581"/>
        </w:trPr>
        <w:tc>
          <w:tcPr>
            <w:tcW w:w="3202" w:type="dxa"/>
          </w:tcPr>
          <w:p w:rsidR="007B2981" w:rsidRDefault="00EC4ABB">
            <w:proofErr w:type="gramStart"/>
            <w:r>
              <w:t>8.12  Statistical</w:t>
            </w:r>
            <w:proofErr w:type="gramEnd"/>
            <w:r>
              <w:t xml:space="preserve"> graphs &amp; measures of central tend.</w:t>
            </w:r>
          </w:p>
        </w:tc>
        <w:tc>
          <w:tcPr>
            <w:tcW w:w="3202" w:type="dxa"/>
          </w:tcPr>
          <w:p w:rsidR="007B2981" w:rsidRDefault="007B2981"/>
          <w:p w:rsidR="007B2981" w:rsidRDefault="004C40F3">
            <w:r>
              <w:t>Wednesday, May 13</w:t>
            </w:r>
          </w:p>
        </w:tc>
        <w:tc>
          <w:tcPr>
            <w:tcW w:w="3202" w:type="dxa"/>
          </w:tcPr>
          <w:p w:rsidR="007B2981" w:rsidRDefault="007B2981"/>
          <w:p w:rsidR="00D742C4" w:rsidRDefault="00D742C4">
            <w:r>
              <w:t>Thursday, May 14</w:t>
            </w:r>
          </w:p>
        </w:tc>
      </w:tr>
      <w:tr w:rsidR="007B2981" w:rsidTr="00D742C4">
        <w:trPr>
          <w:trHeight w:val="594"/>
        </w:trPr>
        <w:tc>
          <w:tcPr>
            <w:tcW w:w="3202" w:type="dxa"/>
          </w:tcPr>
          <w:p w:rsidR="004C40F3" w:rsidRDefault="004C40F3">
            <w:r>
              <w:t>8.15  Solving equations &amp; inequalities</w:t>
            </w:r>
          </w:p>
        </w:tc>
        <w:tc>
          <w:tcPr>
            <w:tcW w:w="3202" w:type="dxa"/>
          </w:tcPr>
          <w:p w:rsidR="007B2981" w:rsidRDefault="007B2981"/>
          <w:p w:rsidR="007B2981" w:rsidRDefault="004C40F3">
            <w:r>
              <w:t>Thursday, May 14</w:t>
            </w:r>
          </w:p>
        </w:tc>
        <w:tc>
          <w:tcPr>
            <w:tcW w:w="3202" w:type="dxa"/>
          </w:tcPr>
          <w:p w:rsidR="007B2981" w:rsidRDefault="007B2981"/>
          <w:p w:rsidR="00D742C4" w:rsidRDefault="00D742C4">
            <w:r>
              <w:t>Friday, May 15</w:t>
            </w:r>
          </w:p>
        </w:tc>
      </w:tr>
      <w:tr w:rsidR="007B2981" w:rsidTr="00D742C4">
        <w:trPr>
          <w:trHeight w:val="871"/>
        </w:trPr>
        <w:tc>
          <w:tcPr>
            <w:tcW w:w="3202" w:type="dxa"/>
          </w:tcPr>
          <w:p w:rsidR="007B2981" w:rsidRDefault="004C40F3">
            <w:r>
              <w:t>8.14a  Translating verbal phrases  using rules and graphs</w:t>
            </w:r>
          </w:p>
        </w:tc>
        <w:tc>
          <w:tcPr>
            <w:tcW w:w="3202" w:type="dxa"/>
          </w:tcPr>
          <w:p w:rsidR="007B2981" w:rsidRDefault="007B2981"/>
          <w:p w:rsidR="007B2981" w:rsidRDefault="004C40F3">
            <w:r>
              <w:t>Monday, May 18</w:t>
            </w:r>
          </w:p>
        </w:tc>
        <w:tc>
          <w:tcPr>
            <w:tcW w:w="3202" w:type="dxa"/>
          </w:tcPr>
          <w:p w:rsidR="007B2981" w:rsidRDefault="007B2981"/>
          <w:p w:rsidR="00D742C4" w:rsidRDefault="00D742C4">
            <w:r>
              <w:t>Tuesday, May 19</w:t>
            </w:r>
          </w:p>
        </w:tc>
      </w:tr>
      <w:tr w:rsidR="007B2981" w:rsidTr="00D742C4">
        <w:trPr>
          <w:trHeight w:val="594"/>
        </w:trPr>
        <w:tc>
          <w:tcPr>
            <w:tcW w:w="3202" w:type="dxa"/>
          </w:tcPr>
          <w:p w:rsidR="007B2981" w:rsidRDefault="004C40F3">
            <w:r>
              <w:t>8.14b Identifying tables and graphs for rules</w:t>
            </w:r>
          </w:p>
        </w:tc>
        <w:tc>
          <w:tcPr>
            <w:tcW w:w="3202" w:type="dxa"/>
          </w:tcPr>
          <w:p w:rsidR="007B2981" w:rsidRDefault="007B2981"/>
          <w:p w:rsidR="007B2981" w:rsidRDefault="004C40F3">
            <w:r>
              <w:t>Tuesday, May 19</w:t>
            </w:r>
          </w:p>
        </w:tc>
        <w:tc>
          <w:tcPr>
            <w:tcW w:w="3202" w:type="dxa"/>
          </w:tcPr>
          <w:p w:rsidR="007B2981" w:rsidRDefault="007B2981"/>
          <w:p w:rsidR="00D742C4" w:rsidRDefault="00D742C4">
            <w:r>
              <w:t>Wednesday, May 20</w:t>
            </w:r>
          </w:p>
        </w:tc>
      </w:tr>
      <w:tr w:rsidR="007B2981" w:rsidTr="00D742C4">
        <w:trPr>
          <w:trHeight w:val="581"/>
        </w:trPr>
        <w:tc>
          <w:tcPr>
            <w:tcW w:w="3202" w:type="dxa"/>
          </w:tcPr>
          <w:p w:rsidR="007B2981" w:rsidRDefault="004C40F3">
            <w:r>
              <w:t>8.16  Identifying graphs</w:t>
            </w:r>
          </w:p>
          <w:p w:rsidR="004C40F3" w:rsidRDefault="004C40F3">
            <w:r>
              <w:t>8.18  Relations/Functions</w:t>
            </w:r>
          </w:p>
        </w:tc>
        <w:tc>
          <w:tcPr>
            <w:tcW w:w="3202" w:type="dxa"/>
          </w:tcPr>
          <w:p w:rsidR="007B2981" w:rsidRDefault="007B2981"/>
          <w:p w:rsidR="007B2981" w:rsidRDefault="004C40F3">
            <w:r>
              <w:t>Wednesday, May 20</w:t>
            </w:r>
          </w:p>
        </w:tc>
        <w:tc>
          <w:tcPr>
            <w:tcW w:w="3202" w:type="dxa"/>
          </w:tcPr>
          <w:p w:rsidR="007B2981" w:rsidRDefault="007B2981"/>
          <w:p w:rsidR="00D742C4" w:rsidRDefault="00D742C4" w:rsidP="00D742C4">
            <w:r>
              <w:t>Thursday, May 21</w:t>
            </w:r>
          </w:p>
        </w:tc>
      </w:tr>
      <w:tr w:rsidR="007B2981" w:rsidTr="00D742C4">
        <w:trPr>
          <w:trHeight w:val="581"/>
        </w:trPr>
        <w:tc>
          <w:tcPr>
            <w:tcW w:w="3202" w:type="dxa"/>
          </w:tcPr>
          <w:p w:rsidR="007B2981" w:rsidRDefault="004C40F3">
            <w:r>
              <w:t>8.11  Probability</w:t>
            </w:r>
          </w:p>
        </w:tc>
        <w:tc>
          <w:tcPr>
            <w:tcW w:w="3202" w:type="dxa"/>
          </w:tcPr>
          <w:p w:rsidR="00D742C4" w:rsidRDefault="00D742C4"/>
          <w:p w:rsidR="007B2981" w:rsidRDefault="004C40F3" w:rsidP="00D742C4">
            <w:r>
              <w:t>Thursday, May 21</w:t>
            </w:r>
          </w:p>
        </w:tc>
        <w:tc>
          <w:tcPr>
            <w:tcW w:w="3202" w:type="dxa"/>
          </w:tcPr>
          <w:p w:rsidR="007B2981" w:rsidRDefault="007B2981"/>
          <w:p w:rsidR="00D742C4" w:rsidRDefault="00D742C4">
            <w:r>
              <w:t>Friday, May 22</w:t>
            </w:r>
          </w:p>
        </w:tc>
      </w:tr>
    </w:tbl>
    <w:p w:rsidR="00D742C4" w:rsidRDefault="00D742C4" w:rsidP="00D742C4">
      <w:r>
        <w:t xml:space="preserve">* Due to the DRP test on Thursday, May 7, some students will not have pre-algebra </w:t>
      </w:r>
    </w:p>
    <w:p w:rsidR="00D742C4" w:rsidRDefault="00D742C4" w:rsidP="00D742C4">
      <w:r>
        <w:t xml:space="preserve">   </w:t>
      </w:r>
      <w:proofErr w:type="gramStart"/>
      <w:r>
        <w:t>class</w:t>
      </w:r>
      <w:proofErr w:type="gramEnd"/>
      <w:r>
        <w:t xml:space="preserve"> that day.  The assignments have been slightly altered for that week.</w:t>
      </w:r>
    </w:p>
    <w:p w:rsidR="00D742C4" w:rsidRDefault="00D742C4" w:rsidP="00D742C4">
      <w:pPr>
        <w:pStyle w:val="ListParagraph"/>
        <w:ind w:left="1080" w:hanging="1170"/>
      </w:pPr>
    </w:p>
    <w:p w:rsidR="007B2981" w:rsidRDefault="007B2981"/>
    <w:sectPr w:rsidR="007B2981" w:rsidSect="00D352E1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4664"/>
    <w:multiLevelType w:val="hybridMultilevel"/>
    <w:tmpl w:val="D6A63178"/>
    <w:lvl w:ilvl="0" w:tplc="90B4D3B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A708E2"/>
    <w:multiLevelType w:val="hybridMultilevel"/>
    <w:tmpl w:val="69F099D4"/>
    <w:lvl w:ilvl="0" w:tplc="CAD4C6BA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CC055A"/>
    <w:multiLevelType w:val="hybridMultilevel"/>
    <w:tmpl w:val="5BA662DE"/>
    <w:lvl w:ilvl="0" w:tplc="0BF068E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1B38"/>
    <w:rsid w:val="0018020A"/>
    <w:rsid w:val="0027191B"/>
    <w:rsid w:val="002B2169"/>
    <w:rsid w:val="00341B38"/>
    <w:rsid w:val="004C40F3"/>
    <w:rsid w:val="005E2157"/>
    <w:rsid w:val="005E6F55"/>
    <w:rsid w:val="007B2981"/>
    <w:rsid w:val="00900D29"/>
    <w:rsid w:val="00B10E72"/>
    <w:rsid w:val="00BE1087"/>
    <w:rsid w:val="00C27674"/>
    <w:rsid w:val="00D352E1"/>
    <w:rsid w:val="00D742C4"/>
    <w:rsid w:val="00EC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Times New Roman"/>
        <w:iCs/>
        <w:color w:val="000000"/>
        <w:kern w:val="28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52E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B298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2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brockmiller@ycsd.york.v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</dc:creator>
  <cp:lastModifiedBy>Robin</cp:lastModifiedBy>
  <cp:revision>2</cp:revision>
  <cp:lastPrinted>2009-04-23T02:05:00Z</cp:lastPrinted>
  <dcterms:created xsi:type="dcterms:W3CDTF">2009-04-23T02:06:00Z</dcterms:created>
  <dcterms:modified xsi:type="dcterms:W3CDTF">2009-04-23T02:06:00Z</dcterms:modified>
</cp:coreProperties>
</file>