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B00" w:rsidRDefault="004A2B00" w:rsidP="00532B18"/>
    <w:p w:rsidR="004A2919" w:rsidRDefault="004A2919" w:rsidP="00532B18">
      <w:r>
        <w:t>Lucius, puer Romanus, in Viā Altā amicum Marcum videt.</w:t>
      </w:r>
    </w:p>
    <w:p w:rsidR="004A2919" w:rsidRDefault="004A2919" w:rsidP="00532B18"/>
    <w:p w:rsidR="004A2919" w:rsidRDefault="004A2919" w:rsidP="00532B18">
      <w:r>
        <w:t>Lucius:</w:t>
      </w:r>
      <w:r>
        <w:tab/>
        <w:t>Ubi est socius tuus Quintus?</w:t>
      </w:r>
    </w:p>
    <w:p w:rsidR="004A2919" w:rsidRDefault="004A2919" w:rsidP="00532B18"/>
    <w:p w:rsidR="004A2919" w:rsidRDefault="004A2919" w:rsidP="00532B18">
      <w:r>
        <w:t xml:space="preserve">Marcus:  </w:t>
      </w:r>
      <w:r>
        <w:tab/>
        <w:t>Ad insulam navigavit.</w:t>
      </w:r>
    </w:p>
    <w:p w:rsidR="004A2919" w:rsidRDefault="004A2919" w:rsidP="00532B18"/>
    <w:p w:rsidR="004A2919" w:rsidRDefault="004A2919" w:rsidP="00532B18">
      <w:r>
        <w:t>Lucius:</w:t>
      </w:r>
      <w:r>
        <w:tab/>
        <w:t>Cur ad insulam navigavit?</w:t>
      </w:r>
    </w:p>
    <w:p w:rsidR="004A2919" w:rsidRDefault="004A2919" w:rsidP="00532B18"/>
    <w:p w:rsidR="004A2919" w:rsidRDefault="004A2919" w:rsidP="00532B18">
      <w:r>
        <w:t>Marcus:</w:t>
      </w:r>
      <w:r>
        <w:tab/>
        <w:t xml:space="preserve">Insulam amat.  Ibi in aquā diū manet; in silvā altā ambulat.  In insulā </w:t>
      </w:r>
    </w:p>
    <w:p w:rsidR="004A2919" w:rsidRDefault="004A2919" w:rsidP="00532B18"/>
    <w:p w:rsidR="004A2919" w:rsidRDefault="004A2919" w:rsidP="00532B18">
      <w:r>
        <w:tab/>
      </w:r>
      <w:r>
        <w:tab/>
        <w:t>multos amicos habet.</w:t>
      </w:r>
    </w:p>
    <w:p w:rsidR="004A2919" w:rsidRDefault="004A2919" w:rsidP="00532B18"/>
    <w:p w:rsidR="004A2919" w:rsidRDefault="004A2919" w:rsidP="00532B18">
      <w:r>
        <w:t>Marcus:</w:t>
      </w:r>
      <w:r>
        <w:tab/>
        <w:t>In casā laborare debeo, quod servos liberavimus.</w:t>
      </w:r>
    </w:p>
    <w:p w:rsidR="004A2919" w:rsidRDefault="004A2919" w:rsidP="00532B18"/>
    <w:p w:rsidR="004A2919" w:rsidRDefault="004A2919" w:rsidP="00532B18">
      <w:r>
        <w:t>Lucius:</w:t>
      </w:r>
      <w:r>
        <w:tab/>
        <w:t xml:space="preserve">Magnum numerum servorum habemus et simper habuimus.  </w:t>
      </w:r>
    </w:p>
    <w:p w:rsidR="004A2919" w:rsidRDefault="004A2919" w:rsidP="00532B18"/>
    <w:p w:rsidR="004A2919" w:rsidRDefault="004A2919" w:rsidP="00532B18">
      <w:r>
        <w:tab/>
      </w:r>
      <w:r>
        <w:tab/>
        <w:t xml:space="preserve">In casā, in viā, in silvā laborant, materiam portant, agricolae sunt.  Servi </w:t>
      </w:r>
    </w:p>
    <w:p w:rsidR="004A2919" w:rsidRDefault="004A2919" w:rsidP="00532B18"/>
    <w:p w:rsidR="004A2919" w:rsidRDefault="004A2919" w:rsidP="00532B18">
      <w:r>
        <w:tab/>
      </w:r>
      <w:r>
        <w:tab/>
        <w:t>gratiam nostrum meruerunt, sed eos tenebimus.</w:t>
      </w:r>
    </w:p>
    <w:p w:rsidR="004A2919" w:rsidRDefault="004A2919" w:rsidP="00532B18"/>
    <w:p w:rsidR="004A2919" w:rsidRDefault="004A2919" w:rsidP="00532B18">
      <w:r>
        <w:t>Marcus:</w:t>
      </w:r>
      <w:r>
        <w:tab/>
        <w:t>Quod servi nostril agricolae boni erant et semper laboraverunt</w:t>
      </w:r>
    </w:p>
    <w:p w:rsidR="004A2919" w:rsidRDefault="004A2919" w:rsidP="00532B18"/>
    <w:p w:rsidR="004A2919" w:rsidRDefault="004A2919" w:rsidP="00532B18">
      <w:r>
        <w:tab/>
      </w:r>
      <w:r>
        <w:tab/>
        <w:t xml:space="preserve">Eos non tenuimus sed liberavimus.  Nunc amici et socii sunt et amicitiam </w:t>
      </w:r>
    </w:p>
    <w:p w:rsidR="004A2919" w:rsidRDefault="004A2919" w:rsidP="00532B18"/>
    <w:p w:rsidR="004A2919" w:rsidRPr="00532B18" w:rsidRDefault="004A2919" w:rsidP="00532B18">
      <w:r>
        <w:tab/>
      </w:r>
      <w:r>
        <w:tab/>
        <w:t>Eorum semper memoriā tenebo.</w:t>
      </w:r>
    </w:p>
    <w:sectPr w:rsidR="004A2919" w:rsidRPr="00532B18" w:rsidSect="009B08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6EE8" w:rsidRDefault="00FF6EE8" w:rsidP="004A2B00">
      <w:r>
        <w:separator/>
      </w:r>
    </w:p>
  </w:endnote>
  <w:endnote w:type="continuationSeparator" w:id="1">
    <w:p w:rsidR="00FF6EE8" w:rsidRDefault="00FF6EE8" w:rsidP="004A2B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919" w:rsidRDefault="004A291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919" w:rsidRDefault="004A291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919" w:rsidRDefault="004A291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6EE8" w:rsidRDefault="00FF6EE8" w:rsidP="004A2B00">
      <w:r>
        <w:separator/>
      </w:r>
    </w:p>
  </w:footnote>
  <w:footnote w:type="continuationSeparator" w:id="1">
    <w:p w:rsidR="00FF6EE8" w:rsidRDefault="00FF6EE8" w:rsidP="004A2B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919" w:rsidRDefault="004A291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64B" w:rsidRDefault="004A2919" w:rsidP="004A2B00">
    <w:pPr>
      <w:pStyle w:val="Header"/>
      <w:tabs>
        <w:tab w:val="clear" w:pos="4680"/>
        <w:tab w:val="left" w:pos="3600"/>
      </w:tabs>
      <w:rPr>
        <w:b/>
      </w:rPr>
    </w:pPr>
    <w:r>
      <w:rPr>
        <w:b/>
      </w:rPr>
      <w:t>Latin I</w:t>
    </w:r>
  </w:p>
  <w:p w:rsidR="004A2919" w:rsidRPr="004A2919" w:rsidRDefault="004A2919" w:rsidP="004A2B00">
    <w:pPr>
      <w:pStyle w:val="Header"/>
      <w:tabs>
        <w:tab w:val="clear" w:pos="4680"/>
        <w:tab w:val="left" w:pos="3600"/>
      </w:tabs>
      <w:rPr>
        <w:b/>
      </w:rPr>
    </w:pPr>
    <w:r>
      <w:rPr>
        <w:b/>
      </w:rPr>
      <w:t>Lesson XII – “Pueri Romani”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919" w:rsidRDefault="004A291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F6EE8"/>
    <w:rsid w:val="000E3D9F"/>
    <w:rsid w:val="000F0F16"/>
    <w:rsid w:val="001017FD"/>
    <w:rsid w:val="00172D10"/>
    <w:rsid w:val="0027244A"/>
    <w:rsid w:val="0036732E"/>
    <w:rsid w:val="004A2919"/>
    <w:rsid w:val="004A2B00"/>
    <w:rsid w:val="00532B18"/>
    <w:rsid w:val="00687C24"/>
    <w:rsid w:val="006F164B"/>
    <w:rsid w:val="00780E92"/>
    <w:rsid w:val="0082777D"/>
    <w:rsid w:val="0095282B"/>
    <w:rsid w:val="009728B6"/>
    <w:rsid w:val="009B0845"/>
    <w:rsid w:val="00A11A49"/>
    <w:rsid w:val="00AD4591"/>
    <w:rsid w:val="00B25B8D"/>
    <w:rsid w:val="00CE1CE1"/>
    <w:rsid w:val="00CE3828"/>
    <w:rsid w:val="00D733AA"/>
    <w:rsid w:val="00D930BC"/>
    <w:rsid w:val="00E55998"/>
    <w:rsid w:val="00E76944"/>
    <w:rsid w:val="00EC6ACC"/>
    <w:rsid w:val="00F1011B"/>
    <w:rsid w:val="00F10D03"/>
    <w:rsid w:val="00F51F0D"/>
    <w:rsid w:val="00FE7DAD"/>
    <w:rsid w:val="00FF6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Book Antiqua" w:eastAsia="Calibri" w:hAnsi="Book Antiqu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084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A2B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A2B00"/>
  </w:style>
  <w:style w:type="paragraph" w:styleId="Footer">
    <w:name w:val="footer"/>
    <w:basedOn w:val="Normal"/>
    <w:link w:val="FooterChar"/>
    <w:uiPriority w:val="99"/>
    <w:semiHidden/>
    <w:unhideWhenUsed/>
    <w:rsid w:val="004A2B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A2B0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My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My Template</Template>
  <TotalTime>7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Amity Region 5</Company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Amity</dc:creator>
  <cp:keywords/>
  <dc:description/>
  <cp:lastModifiedBy>Amity</cp:lastModifiedBy>
  <cp:revision>1</cp:revision>
  <cp:lastPrinted>2009-02-12T20:35:00Z</cp:lastPrinted>
  <dcterms:created xsi:type="dcterms:W3CDTF">2011-01-10T15:12:00Z</dcterms:created>
  <dcterms:modified xsi:type="dcterms:W3CDTF">2011-01-10T15:19:00Z</dcterms:modified>
</cp:coreProperties>
</file>