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4B9A" w:rsidRPr="00324B9A" w:rsidRDefault="00324B9A">
      <w:pPr>
        <w:rPr>
          <w:rFonts w:ascii="Century Gothic" w:hAnsi="Century Gothic"/>
          <w:sz w:val="32"/>
          <w:szCs w:val="32"/>
        </w:rPr>
      </w:pPr>
      <w:r w:rsidRPr="00324B9A">
        <w:rPr>
          <w:rFonts w:ascii="Century Gothic" w:hAnsi="Century Gothic"/>
          <w:sz w:val="32"/>
          <w:szCs w:val="32"/>
        </w:rPr>
        <w:t>Selection of the Week: Seeing Earth from Space</w:t>
      </w:r>
    </w:p>
    <w:p w:rsidR="00324B9A" w:rsidRPr="00324B9A" w:rsidRDefault="00324B9A">
      <w:pPr>
        <w:rPr>
          <w:rFonts w:ascii="Century Gothic" w:hAnsi="Century Gothic"/>
          <w:sz w:val="32"/>
          <w:szCs w:val="32"/>
        </w:rPr>
      </w:pPr>
    </w:p>
    <w:p w:rsidR="00E57D54" w:rsidRPr="00324B9A" w:rsidRDefault="00324B9A">
      <w:pPr>
        <w:rPr>
          <w:rFonts w:ascii="Century Gothic" w:hAnsi="Century Gothic"/>
          <w:sz w:val="32"/>
          <w:szCs w:val="32"/>
        </w:rPr>
      </w:pPr>
      <w:r w:rsidRPr="00324B9A">
        <w:rPr>
          <w:rFonts w:ascii="Century Gothic" w:hAnsi="Century Gothic"/>
          <w:sz w:val="32"/>
          <w:szCs w:val="32"/>
        </w:rPr>
        <w:t>Sensors: devices that react to a stimulus by recording it or sending and electrical signal.</w:t>
      </w:r>
    </w:p>
    <w:p w:rsidR="00324B9A" w:rsidRPr="00324B9A" w:rsidRDefault="00324B9A">
      <w:pPr>
        <w:rPr>
          <w:rFonts w:ascii="Century Gothic" w:hAnsi="Century Gothic"/>
          <w:sz w:val="32"/>
          <w:szCs w:val="32"/>
        </w:rPr>
      </w:pPr>
      <w:r w:rsidRPr="00324B9A">
        <w:rPr>
          <w:rFonts w:ascii="Century Gothic" w:hAnsi="Century Gothic"/>
          <w:sz w:val="32"/>
          <w:szCs w:val="32"/>
        </w:rPr>
        <w:t>Atoll: a doughnut shaped coral island enclosing a lagoon.</w:t>
      </w:r>
    </w:p>
    <w:p w:rsidR="00324B9A" w:rsidRPr="00324B9A" w:rsidRDefault="00324B9A">
      <w:pPr>
        <w:rPr>
          <w:rFonts w:ascii="Century Gothic" w:hAnsi="Century Gothic"/>
          <w:sz w:val="32"/>
          <w:szCs w:val="32"/>
        </w:rPr>
      </w:pPr>
      <w:r w:rsidRPr="00324B9A">
        <w:rPr>
          <w:rFonts w:ascii="Century Gothic" w:hAnsi="Century Gothic"/>
          <w:sz w:val="32"/>
          <w:szCs w:val="32"/>
        </w:rPr>
        <w:t>Reef: a ridge of sand, rocks, or coral at or near the surface of the water.</w:t>
      </w:r>
    </w:p>
    <w:p w:rsidR="00324B9A" w:rsidRPr="00324B9A" w:rsidRDefault="00324B9A">
      <w:pPr>
        <w:rPr>
          <w:rFonts w:ascii="Century Gothic" w:hAnsi="Century Gothic"/>
          <w:sz w:val="32"/>
          <w:szCs w:val="32"/>
        </w:rPr>
      </w:pPr>
      <w:r w:rsidRPr="00324B9A">
        <w:rPr>
          <w:rFonts w:ascii="Century Gothic" w:hAnsi="Century Gothic"/>
          <w:sz w:val="32"/>
          <w:szCs w:val="32"/>
        </w:rPr>
        <w:t>Lagoon: a body of water enclosed by a ring shaped coral island.</w:t>
      </w:r>
    </w:p>
    <w:p w:rsidR="00324B9A" w:rsidRPr="00324B9A" w:rsidRDefault="00324B9A">
      <w:pPr>
        <w:rPr>
          <w:rFonts w:ascii="Century Gothic" w:hAnsi="Century Gothic"/>
          <w:sz w:val="32"/>
          <w:szCs w:val="32"/>
        </w:rPr>
      </w:pPr>
      <w:r w:rsidRPr="00324B9A">
        <w:rPr>
          <w:rFonts w:ascii="Century Gothic" w:hAnsi="Century Gothic"/>
          <w:sz w:val="32"/>
          <w:szCs w:val="32"/>
        </w:rPr>
        <w:t>Meander: to wind and turn in a course; as does a river.</w:t>
      </w:r>
    </w:p>
    <w:p w:rsidR="00324B9A" w:rsidRPr="00324B9A" w:rsidRDefault="00324B9A">
      <w:pPr>
        <w:rPr>
          <w:rFonts w:ascii="Century Gothic" w:hAnsi="Century Gothic"/>
          <w:sz w:val="32"/>
          <w:szCs w:val="32"/>
        </w:rPr>
      </w:pPr>
      <w:r w:rsidRPr="00324B9A">
        <w:rPr>
          <w:rFonts w:ascii="Century Gothic" w:hAnsi="Century Gothic"/>
          <w:sz w:val="32"/>
          <w:szCs w:val="32"/>
        </w:rPr>
        <w:t>Barren: having no vegetation.</w:t>
      </w:r>
    </w:p>
    <w:p w:rsidR="00324B9A" w:rsidRPr="00324B9A" w:rsidRDefault="00324B9A">
      <w:pPr>
        <w:rPr>
          <w:rFonts w:ascii="Century Gothic" w:hAnsi="Century Gothic"/>
          <w:sz w:val="32"/>
          <w:szCs w:val="32"/>
        </w:rPr>
      </w:pPr>
    </w:p>
    <w:p w:rsidR="00324B9A" w:rsidRPr="00324B9A" w:rsidRDefault="00324B9A">
      <w:pPr>
        <w:rPr>
          <w:rFonts w:ascii="Century Gothic" w:hAnsi="Century Gothic"/>
          <w:i/>
          <w:sz w:val="32"/>
          <w:szCs w:val="32"/>
        </w:rPr>
      </w:pPr>
      <w:r w:rsidRPr="00324B9A">
        <w:rPr>
          <w:rFonts w:ascii="Century Gothic" w:hAnsi="Century Gothic"/>
          <w:sz w:val="32"/>
          <w:szCs w:val="32"/>
        </w:rPr>
        <w:t xml:space="preserve">Spelling: words with </w:t>
      </w:r>
      <w:r w:rsidRPr="00324B9A">
        <w:rPr>
          <w:rFonts w:ascii="Century Gothic" w:hAnsi="Century Gothic"/>
          <w:i/>
          <w:sz w:val="32"/>
          <w:szCs w:val="32"/>
        </w:rPr>
        <w:t>–ant</w:t>
      </w:r>
      <w:r w:rsidRPr="00324B9A">
        <w:rPr>
          <w:rFonts w:ascii="Century Gothic" w:hAnsi="Century Gothic"/>
          <w:sz w:val="32"/>
          <w:szCs w:val="32"/>
        </w:rPr>
        <w:t xml:space="preserve"> and </w:t>
      </w:r>
      <w:r w:rsidRPr="00324B9A">
        <w:rPr>
          <w:rFonts w:ascii="Century Gothic" w:hAnsi="Century Gothic"/>
          <w:i/>
          <w:sz w:val="32"/>
          <w:szCs w:val="32"/>
        </w:rPr>
        <w:t>–</w:t>
      </w:r>
      <w:proofErr w:type="spellStart"/>
      <w:proofErr w:type="gramStart"/>
      <w:r w:rsidRPr="00324B9A">
        <w:rPr>
          <w:rFonts w:ascii="Century Gothic" w:hAnsi="Century Gothic"/>
          <w:i/>
          <w:sz w:val="32"/>
          <w:szCs w:val="32"/>
        </w:rPr>
        <w:t>ent</w:t>
      </w:r>
      <w:proofErr w:type="spellEnd"/>
      <w:proofErr w:type="gramEnd"/>
    </w:p>
    <w:p w:rsidR="00324B9A" w:rsidRPr="00324B9A" w:rsidRDefault="00324B9A">
      <w:pPr>
        <w:rPr>
          <w:rFonts w:ascii="Century Gothic" w:hAnsi="Century Gothic"/>
          <w:sz w:val="32"/>
          <w:szCs w:val="32"/>
        </w:rPr>
      </w:pPr>
      <w:r w:rsidRPr="00324B9A">
        <w:rPr>
          <w:rFonts w:ascii="Century Gothic" w:hAnsi="Century Gothic"/>
          <w:sz w:val="32"/>
          <w:szCs w:val="32"/>
        </w:rPr>
        <w:t>absent, servant, present, instant, accident, assistant, current, moment, resident, ignorant, pleasant, distant, innocent, intelligent, restaurant, patient, government, statement, migrant, participant</w:t>
      </w:r>
    </w:p>
    <w:p w:rsidR="00324B9A" w:rsidRPr="00324B9A" w:rsidRDefault="00324B9A">
      <w:pPr>
        <w:rPr>
          <w:rFonts w:ascii="Century Gothic" w:hAnsi="Century Gothic"/>
          <w:sz w:val="32"/>
          <w:szCs w:val="32"/>
        </w:rPr>
      </w:pPr>
    </w:p>
    <w:p w:rsidR="00324B9A" w:rsidRPr="00324B9A" w:rsidRDefault="00324B9A">
      <w:pPr>
        <w:rPr>
          <w:rFonts w:ascii="Century Gothic" w:hAnsi="Century Gothic"/>
          <w:sz w:val="32"/>
          <w:szCs w:val="32"/>
        </w:rPr>
      </w:pPr>
      <w:r w:rsidRPr="00324B9A">
        <w:rPr>
          <w:rFonts w:ascii="Century Gothic" w:hAnsi="Century Gothic"/>
          <w:sz w:val="32"/>
          <w:szCs w:val="32"/>
        </w:rPr>
        <w:t>Challenge Words</w:t>
      </w:r>
    </w:p>
    <w:p w:rsidR="00324B9A" w:rsidRPr="00324B9A" w:rsidRDefault="00324B9A">
      <w:pPr>
        <w:rPr>
          <w:rFonts w:ascii="Century Gothic" w:hAnsi="Century Gothic"/>
          <w:sz w:val="32"/>
          <w:szCs w:val="32"/>
        </w:rPr>
      </w:pPr>
      <w:proofErr w:type="gramStart"/>
      <w:r w:rsidRPr="00324B9A">
        <w:rPr>
          <w:rFonts w:ascii="Century Gothic" w:hAnsi="Century Gothic"/>
          <w:sz w:val="32"/>
          <w:szCs w:val="32"/>
        </w:rPr>
        <w:t>efficacious</w:t>
      </w:r>
      <w:proofErr w:type="gramEnd"/>
      <w:r w:rsidRPr="00324B9A">
        <w:rPr>
          <w:rFonts w:ascii="Century Gothic" w:hAnsi="Century Gothic"/>
          <w:sz w:val="32"/>
          <w:szCs w:val="32"/>
        </w:rPr>
        <w:t>, orbiting, continent, magma, landforms</w:t>
      </w:r>
    </w:p>
    <w:p w:rsidR="00324B9A" w:rsidRPr="00324B9A" w:rsidRDefault="00324B9A">
      <w:pPr>
        <w:rPr>
          <w:rFonts w:ascii="Century Gothic" w:hAnsi="Century Gothic"/>
          <w:sz w:val="32"/>
          <w:szCs w:val="32"/>
        </w:rPr>
      </w:pPr>
    </w:p>
    <w:sectPr w:rsidR="00324B9A" w:rsidRPr="00324B9A" w:rsidSect="00E57D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24B9A"/>
    <w:rsid w:val="00180E51"/>
    <w:rsid w:val="00324B9A"/>
    <w:rsid w:val="00436463"/>
    <w:rsid w:val="00491E4A"/>
    <w:rsid w:val="007263E1"/>
    <w:rsid w:val="00C838B7"/>
    <w:rsid w:val="00E57D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7D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Olympia School District</Company>
  <LinksUpToDate>false</LinksUpToDate>
  <CharactersWithSpaces>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seggleston</dc:creator>
  <cp:keywords/>
  <dc:description/>
  <cp:lastModifiedBy>seggleston</cp:lastModifiedBy>
  <cp:revision>1</cp:revision>
  <cp:lastPrinted>2009-01-27T21:22:00Z</cp:lastPrinted>
  <dcterms:created xsi:type="dcterms:W3CDTF">2009-01-27T21:14:00Z</dcterms:created>
  <dcterms:modified xsi:type="dcterms:W3CDTF">2009-01-27T21:36:00Z</dcterms:modified>
</cp:coreProperties>
</file>