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F3D" w:rsidRPr="001A1DAC" w:rsidRDefault="000C73EF" w:rsidP="001A1DAC">
      <w:pPr>
        <w:spacing w:after="0" w:line="240" w:lineRule="auto"/>
        <w:rPr>
          <w:rFonts w:ascii="Arial" w:eastAsia="Times New Roman" w:hAnsi="Arial" w:cs="Arial"/>
          <w:sz w:val="72"/>
          <w:szCs w:val="72"/>
        </w:rPr>
      </w:pPr>
      <w:bookmarkStart w:id="0" w:name="_GoBack"/>
      <w:bookmarkEnd w:id="0"/>
      <w:r w:rsidRPr="001A1DAC">
        <w:rPr>
          <w:rFonts w:ascii="Arial" w:eastAsiaTheme="minorEastAsia" w:hAnsi="Arial" w:cs="Arial"/>
          <w:b/>
          <w:color w:val="006857"/>
          <w:sz w:val="52"/>
          <w:szCs w:val="52"/>
        </w:rPr>
        <w:t>The Undercover Parent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i/>
          <w:color w:val="006857"/>
          <w:spacing w:val="-8"/>
          <w:sz w:val="30"/>
          <w:szCs w:val="30"/>
        </w:rPr>
      </w:pPr>
      <w:r w:rsidRPr="001A1DAC">
        <w:rPr>
          <w:rFonts w:ascii="Arial" w:eastAsia="Arial" w:hAnsi="Arial" w:cs="Arial"/>
          <w:i/>
          <w:color w:val="006857"/>
          <w:spacing w:val="-8"/>
          <w:sz w:val="30"/>
          <w:szCs w:val="30"/>
        </w:rPr>
        <w:t>Developed by Megan Munoz and Jennifer Fletcher</w:t>
      </w:r>
    </w:p>
    <w:p w:rsidR="00E22F3D" w:rsidRPr="001A1DAC" w:rsidRDefault="00E22F3D" w:rsidP="001A1DAC">
      <w:pPr>
        <w:spacing w:after="0" w:line="240" w:lineRule="auto"/>
        <w:rPr>
          <w:rFonts w:ascii="Arial" w:hAnsi="Arial" w:cs="Arial"/>
        </w:rPr>
      </w:pPr>
    </w:p>
    <w:p w:rsidR="000C73EF" w:rsidRPr="001A1DAC" w:rsidRDefault="000C73EF" w:rsidP="001A1DAC">
      <w:pPr>
        <w:spacing w:after="0" w:line="240" w:lineRule="auto"/>
        <w:rPr>
          <w:rFonts w:ascii="Arial" w:eastAsia="Arial" w:hAnsi="Arial" w:cs="Arial"/>
          <w:sz w:val="20"/>
          <w:szCs w:val="20"/>
        </w:rPr>
      </w:pPr>
      <w:r w:rsidRPr="001A1DAC">
        <w:rPr>
          <w:rFonts w:ascii="Arial" w:eastAsia="Arial" w:hAnsi="Arial" w:cs="Arial"/>
          <w:b/>
          <w:bCs/>
          <w:sz w:val="20"/>
          <w:szCs w:val="20"/>
        </w:rPr>
        <w:t>STUDENT</w:t>
      </w:r>
      <w:r w:rsidRPr="001A1DAC">
        <w:rPr>
          <w:rFonts w:ascii="Arial" w:eastAsia="Arial" w:hAnsi="Arial" w:cs="Arial"/>
          <w:b/>
          <w:bCs/>
          <w:spacing w:val="9"/>
          <w:sz w:val="20"/>
          <w:szCs w:val="20"/>
        </w:rPr>
        <w:t xml:space="preserve"> </w:t>
      </w:r>
      <w:r w:rsidRPr="001A1DAC">
        <w:rPr>
          <w:rFonts w:ascii="Arial" w:eastAsia="Arial" w:hAnsi="Arial" w:cs="Arial"/>
          <w:b/>
          <w:bCs/>
          <w:sz w:val="20"/>
          <w:szCs w:val="20"/>
        </w:rPr>
        <w:t>VERSION</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ind w:right="-20"/>
        <w:rPr>
          <w:rFonts w:ascii="Arial" w:eastAsiaTheme="minorEastAsia" w:hAnsi="Arial" w:cs="Arial"/>
          <w:b/>
          <w:bCs/>
          <w:color w:val="006857"/>
          <w:sz w:val="28"/>
          <w:szCs w:val="28"/>
        </w:rPr>
      </w:pPr>
      <w:r w:rsidRPr="001A1DAC">
        <w:rPr>
          <w:rFonts w:ascii="Arial" w:eastAsiaTheme="minorEastAsia" w:hAnsi="Arial" w:cs="Arial"/>
          <w:b/>
          <w:bCs/>
          <w:color w:val="006857"/>
          <w:sz w:val="28"/>
          <w:szCs w:val="28"/>
        </w:rPr>
        <w:t>Reading Selection for This Module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ind w:left="720" w:hanging="720"/>
        <w:rPr>
          <w:rFonts w:ascii="Arial" w:hAnsi="Arial" w:cs="Arial"/>
        </w:rPr>
      </w:pPr>
      <w:proofErr w:type="spellStart"/>
      <w:r w:rsidRPr="001A1DAC">
        <w:rPr>
          <w:rFonts w:ascii="Arial" w:hAnsi="Arial" w:cs="Arial"/>
        </w:rPr>
        <w:t>Coben</w:t>
      </w:r>
      <w:proofErr w:type="spellEnd"/>
      <w:r w:rsidRPr="001A1DAC">
        <w:rPr>
          <w:rFonts w:ascii="Arial" w:hAnsi="Arial" w:cs="Arial"/>
        </w:rPr>
        <w:t xml:space="preserve">, Harlan “The Undercover Parent.” </w:t>
      </w:r>
      <w:proofErr w:type="gramStart"/>
      <w:r w:rsidRPr="001A1DAC">
        <w:rPr>
          <w:rFonts w:ascii="Arial" w:hAnsi="Arial" w:cs="Arial"/>
          <w:i/>
        </w:rPr>
        <w:t>Nytimes.com</w:t>
      </w:r>
      <w:r w:rsidRPr="001A1DAC">
        <w:rPr>
          <w:rFonts w:ascii="Arial" w:hAnsi="Arial" w:cs="Arial"/>
        </w:rPr>
        <w:t>, New York Times.</w:t>
      </w:r>
      <w:proofErr w:type="gramEnd"/>
      <w:r w:rsidRPr="001A1DAC">
        <w:rPr>
          <w:rFonts w:ascii="Arial" w:hAnsi="Arial" w:cs="Arial"/>
        </w:rPr>
        <w:t xml:space="preserve"> 16 Mar. 2008. </w:t>
      </w:r>
      <w:proofErr w:type="gramStart"/>
      <w:r w:rsidRPr="001A1DAC">
        <w:rPr>
          <w:rFonts w:ascii="Arial" w:hAnsi="Arial" w:cs="Arial"/>
        </w:rPr>
        <w:t>Web.</w:t>
      </w:r>
      <w:proofErr w:type="gramEnd"/>
      <w:r w:rsidRPr="001A1DAC">
        <w:rPr>
          <w:rFonts w:ascii="Arial" w:hAnsi="Arial" w:cs="Arial"/>
        </w:rPr>
        <w:t xml:space="preserve"> 15</w:t>
      </w:r>
      <w:r w:rsidR="00C547C7" w:rsidRPr="001A1DAC">
        <w:rPr>
          <w:rFonts w:ascii="Arial" w:hAnsi="Arial" w:cs="Arial"/>
        </w:rPr>
        <w:t xml:space="preserve"> </w:t>
      </w:r>
      <w:r w:rsidRPr="001A1DAC">
        <w:rPr>
          <w:rFonts w:ascii="Arial" w:hAnsi="Arial" w:cs="Arial"/>
        </w:rPr>
        <w:t xml:space="preserve">Sept. 2012. </w:t>
      </w:r>
      <w:hyperlink r:id="rId7">
        <w:r w:rsidRPr="001A1DAC">
          <w:rPr>
            <w:rStyle w:val="Hyperlink"/>
            <w:rFonts w:ascii="Arial" w:hAnsi="Arial" w:cs="Arial"/>
            <w:color w:val="auto"/>
            <w:u w:val="none"/>
          </w:rPr>
          <w:t>&lt;http://www.nytimes.com/2008/03/16/opinion/16coben.html?_r=0&gt;.</w:t>
        </w:r>
      </w:hyperlink>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b/>
          <w:sz w:val="24"/>
          <w:szCs w:val="24"/>
        </w:rPr>
      </w:pPr>
      <w:r w:rsidRPr="001A1DAC">
        <w:rPr>
          <w:rFonts w:ascii="Arial" w:hAnsi="Arial" w:cs="Arial"/>
          <w:b/>
          <w:sz w:val="24"/>
          <w:szCs w:val="24"/>
        </w:rPr>
        <w:t>Supplementary Reading</w:t>
      </w:r>
    </w:p>
    <w:p w:rsidR="001A1DAC" w:rsidRDefault="001A1DAC" w:rsidP="001A1DAC">
      <w:pPr>
        <w:spacing w:after="0" w:line="240" w:lineRule="auto"/>
        <w:ind w:left="720" w:hanging="720"/>
        <w:rPr>
          <w:rFonts w:ascii="Arial" w:hAnsi="Arial" w:cs="Arial"/>
        </w:rPr>
      </w:pPr>
    </w:p>
    <w:p w:rsidR="00E22F3D" w:rsidRPr="001A1DAC" w:rsidRDefault="000C73EF" w:rsidP="001A1DAC">
      <w:pPr>
        <w:spacing w:after="0" w:line="240" w:lineRule="auto"/>
        <w:ind w:left="720" w:hanging="720"/>
        <w:rPr>
          <w:rFonts w:ascii="Arial" w:hAnsi="Arial" w:cs="Arial"/>
        </w:rPr>
      </w:pPr>
      <w:r w:rsidRPr="001A1DAC">
        <w:rPr>
          <w:rFonts w:ascii="Arial" w:hAnsi="Arial" w:cs="Arial"/>
        </w:rPr>
        <w:t xml:space="preserve">Goodman, Ellen. “Big Brother Meets Big Mother.” </w:t>
      </w:r>
      <w:proofErr w:type="gramStart"/>
      <w:r w:rsidRPr="001A1DAC">
        <w:rPr>
          <w:rFonts w:ascii="Arial" w:hAnsi="Arial" w:cs="Arial"/>
        </w:rPr>
        <w:t>Boston.com, Boston Globe.</w:t>
      </w:r>
      <w:proofErr w:type="gramEnd"/>
      <w:r w:rsidRPr="001A1DAC">
        <w:rPr>
          <w:rFonts w:ascii="Arial" w:hAnsi="Arial" w:cs="Arial"/>
        </w:rPr>
        <w:t xml:space="preserve"> 2 Nov. 2007.</w:t>
      </w:r>
    </w:p>
    <w:p w:rsidR="00E22F3D" w:rsidRPr="001A1DAC" w:rsidRDefault="000C73EF" w:rsidP="001A1DAC">
      <w:pPr>
        <w:spacing w:after="0" w:line="240" w:lineRule="auto"/>
        <w:ind w:left="720"/>
        <w:rPr>
          <w:rFonts w:ascii="Arial" w:hAnsi="Arial" w:cs="Arial"/>
        </w:rPr>
      </w:pPr>
      <w:proofErr w:type="gramStart"/>
      <w:r w:rsidRPr="001A1DAC">
        <w:rPr>
          <w:rFonts w:ascii="Arial" w:hAnsi="Arial" w:cs="Arial"/>
        </w:rPr>
        <w:t>Web.</w:t>
      </w:r>
      <w:proofErr w:type="gramEnd"/>
      <w:r w:rsidRPr="001A1DAC">
        <w:rPr>
          <w:rFonts w:ascii="Arial" w:hAnsi="Arial" w:cs="Arial"/>
        </w:rPr>
        <w:t xml:space="preserve"> 15 Sept. 2012. </w:t>
      </w:r>
      <w:hyperlink r:id="rId8">
        <w:r w:rsidRPr="001A1DAC">
          <w:rPr>
            <w:rStyle w:val="Hyperlink"/>
            <w:rFonts w:ascii="Arial" w:hAnsi="Arial" w:cs="Arial"/>
            <w:color w:val="auto"/>
            <w:u w:val="none"/>
          </w:rPr>
          <w:t>&lt;http://www.boston.com/news/globe/editorial_opinion/oped/</w:t>
        </w:r>
      </w:hyperlink>
    </w:p>
    <w:p w:rsidR="00E22F3D" w:rsidRPr="001A1DAC" w:rsidRDefault="000C73EF" w:rsidP="001A1DAC">
      <w:pPr>
        <w:spacing w:after="0" w:line="240" w:lineRule="auto"/>
        <w:ind w:left="720"/>
        <w:rPr>
          <w:rFonts w:ascii="Arial" w:hAnsi="Arial" w:cs="Arial"/>
        </w:rPr>
      </w:pPr>
      <w:proofErr w:type="gramStart"/>
      <w:r w:rsidRPr="001A1DAC">
        <w:rPr>
          <w:rFonts w:ascii="Arial" w:hAnsi="Arial" w:cs="Arial"/>
        </w:rPr>
        <w:t>articles/2007/11/02/</w:t>
      </w:r>
      <w:proofErr w:type="spellStart"/>
      <w:r w:rsidRPr="001A1DAC">
        <w:rPr>
          <w:rFonts w:ascii="Arial" w:hAnsi="Arial" w:cs="Arial"/>
        </w:rPr>
        <w:t>big_brother_meets_big_mother</w:t>
      </w:r>
      <w:proofErr w:type="spellEnd"/>
      <w:proofErr w:type="gramEnd"/>
      <w:r w:rsidRPr="001A1DAC">
        <w:rPr>
          <w:rFonts w:ascii="Arial" w:hAnsi="Arial" w:cs="Arial"/>
        </w:rPr>
        <w:t>/&gt;.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40"/>
          <w:szCs w:val="40"/>
        </w:rPr>
      </w:pPr>
      <w:r w:rsidRPr="001A1DAC">
        <w:rPr>
          <w:rFonts w:ascii="Arial" w:eastAsia="Arial" w:hAnsi="Arial" w:cs="Arial"/>
          <w:color w:val="006857"/>
          <w:spacing w:val="-8"/>
          <w:sz w:val="40"/>
          <w:szCs w:val="40"/>
        </w:rPr>
        <w:t>Readin</w:t>
      </w:r>
      <w:r w:rsidRPr="001A1DAC">
        <w:rPr>
          <w:rFonts w:ascii="Arial" w:eastAsia="Arial" w:hAnsi="Arial" w:cs="Arial"/>
          <w:color w:val="006857"/>
          <w:sz w:val="40"/>
          <w:szCs w:val="40"/>
        </w:rPr>
        <w:t>g</w:t>
      </w:r>
      <w:r w:rsidRPr="001A1DAC">
        <w:rPr>
          <w:rFonts w:ascii="Arial" w:eastAsia="Arial" w:hAnsi="Arial" w:cs="Arial"/>
          <w:color w:val="006857"/>
          <w:spacing w:val="44"/>
          <w:sz w:val="40"/>
          <w:szCs w:val="40"/>
        </w:rPr>
        <w:t xml:space="preserve"> </w:t>
      </w:r>
      <w:r w:rsidRPr="001A1DAC">
        <w:rPr>
          <w:rFonts w:ascii="Arial" w:eastAsia="Arial" w:hAnsi="Arial" w:cs="Arial"/>
          <w:color w:val="006857"/>
          <w:spacing w:val="-8"/>
          <w:w w:val="107"/>
          <w:sz w:val="40"/>
          <w:szCs w:val="40"/>
        </w:rPr>
        <w:t>Rhetorically</w:t>
      </w:r>
    </w:p>
    <w:p w:rsidR="00C547C7" w:rsidRPr="001A1DAC" w:rsidRDefault="00C547C7"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8"/>
          <w:szCs w:val="28"/>
        </w:rPr>
      </w:pPr>
      <w:proofErr w:type="spellStart"/>
      <w:r w:rsidRPr="001A1DAC">
        <w:rPr>
          <w:rFonts w:ascii="Arial" w:eastAsia="Arial" w:hAnsi="Arial" w:cs="Arial"/>
          <w:b/>
          <w:bCs/>
          <w:color w:val="006857"/>
          <w:w w:val="110"/>
          <w:sz w:val="28"/>
          <w:szCs w:val="28"/>
        </w:rPr>
        <w:t>Prereading</w:t>
      </w:r>
      <w:proofErr w:type="spellEnd"/>
    </w:p>
    <w:p w:rsidR="00E22F3D" w:rsidRPr="001A1DAC" w:rsidRDefault="00E22F3D" w:rsidP="001A1DAC">
      <w:pPr>
        <w:spacing w:after="0" w:line="240" w:lineRule="auto"/>
        <w:rPr>
          <w:rFonts w:ascii="Arial" w:hAnsi="Arial" w:cs="Arial"/>
        </w:rPr>
      </w:pPr>
    </w:p>
    <w:p w:rsidR="00E22F3D" w:rsidRPr="001A1DAC" w:rsidRDefault="000C73EF" w:rsidP="001A1DAC">
      <w:pPr>
        <w:tabs>
          <w:tab w:val="left" w:pos="2140"/>
        </w:tabs>
        <w:spacing w:after="0" w:line="240" w:lineRule="auto"/>
        <w:rPr>
          <w:rFonts w:ascii="Arial" w:eastAsia="Arial" w:hAnsi="Arial" w:cs="Arial"/>
          <w:sz w:val="24"/>
          <w:szCs w:val="24"/>
        </w:rPr>
      </w:pPr>
      <w:r w:rsidRPr="005F01DD">
        <w:rPr>
          <w:rFonts w:ascii="Arial" w:eastAsia="Arial" w:hAnsi="Arial" w:cs="Arial"/>
          <w:b/>
          <w:bCs/>
          <w:sz w:val="24"/>
          <w:szCs w:val="24"/>
        </w:rPr>
        <w:t xml:space="preserve">Activity </w:t>
      </w:r>
      <w:r w:rsidR="00F73933" w:rsidRPr="005F01DD">
        <w:rPr>
          <w:rFonts w:ascii="Arial" w:eastAsia="Arial" w:hAnsi="Arial" w:cs="Arial"/>
          <w:b/>
          <w:bCs/>
          <w:sz w:val="24"/>
          <w:szCs w:val="24"/>
        </w:rPr>
        <w:t>1:</w:t>
      </w:r>
      <w:r w:rsidR="00F73933" w:rsidRPr="001A1DAC">
        <w:rPr>
          <w:rFonts w:ascii="Arial" w:eastAsia="Arial" w:hAnsi="Arial" w:cs="Arial"/>
          <w:color w:val="231F20"/>
          <w:position w:val="1"/>
          <w:sz w:val="24"/>
          <w:szCs w:val="24"/>
        </w:rPr>
        <w:t xml:space="preserve"> </w:t>
      </w:r>
      <w:r w:rsidRPr="001A1DAC">
        <w:rPr>
          <w:rFonts w:ascii="Arial" w:eastAsia="Arial" w:hAnsi="Arial" w:cs="Arial"/>
          <w:b/>
          <w:bCs/>
          <w:color w:val="006857"/>
          <w:sz w:val="24"/>
          <w:szCs w:val="24"/>
        </w:rPr>
        <w:t>Getting</w:t>
      </w:r>
      <w:r w:rsidRPr="001A1DAC">
        <w:rPr>
          <w:rFonts w:ascii="Arial" w:eastAsia="Arial" w:hAnsi="Arial" w:cs="Arial"/>
          <w:b/>
          <w:bCs/>
          <w:color w:val="006857"/>
          <w:spacing w:val="25"/>
          <w:sz w:val="24"/>
          <w:szCs w:val="24"/>
        </w:rPr>
        <w:t xml:space="preserve"> </w:t>
      </w:r>
      <w:r w:rsidRPr="001A1DAC">
        <w:rPr>
          <w:rFonts w:ascii="Arial" w:eastAsia="Arial" w:hAnsi="Arial" w:cs="Arial"/>
          <w:b/>
          <w:bCs/>
          <w:color w:val="006857"/>
          <w:sz w:val="24"/>
          <w:szCs w:val="24"/>
        </w:rPr>
        <w:t>Ready</w:t>
      </w:r>
      <w:r w:rsidRPr="001A1DAC">
        <w:rPr>
          <w:rFonts w:ascii="Arial" w:eastAsia="Arial" w:hAnsi="Arial" w:cs="Arial"/>
          <w:b/>
          <w:bCs/>
          <w:color w:val="006857"/>
          <w:spacing w:val="-14"/>
          <w:sz w:val="24"/>
          <w:szCs w:val="24"/>
        </w:rPr>
        <w:t xml:space="preserve"> </w:t>
      </w:r>
      <w:r w:rsidRPr="001A1DAC">
        <w:rPr>
          <w:rFonts w:ascii="Arial" w:eastAsia="Arial" w:hAnsi="Arial" w:cs="Arial"/>
          <w:b/>
          <w:bCs/>
          <w:color w:val="006857"/>
          <w:sz w:val="24"/>
          <w:szCs w:val="24"/>
        </w:rPr>
        <w:t>to</w:t>
      </w:r>
      <w:r w:rsidRPr="001A1DAC">
        <w:rPr>
          <w:rFonts w:ascii="Arial" w:eastAsia="Arial" w:hAnsi="Arial" w:cs="Arial"/>
          <w:b/>
          <w:bCs/>
          <w:color w:val="006857"/>
          <w:spacing w:val="11"/>
          <w:sz w:val="24"/>
          <w:szCs w:val="24"/>
        </w:rPr>
        <w:t xml:space="preserve"> </w:t>
      </w:r>
      <w:r w:rsidRPr="001A1DAC">
        <w:rPr>
          <w:rFonts w:ascii="Arial" w:eastAsia="Arial" w:hAnsi="Arial" w:cs="Arial"/>
          <w:b/>
          <w:bCs/>
          <w:color w:val="006857"/>
          <w:sz w:val="24"/>
          <w:szCs w:val="24"/>
        </w:rPr>
        <w:t>Read</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Answer the following questions about parental monitoring with A for Agree, D for</w:t>
      </w:r>
      <w:r w:rsidR="00F73933" w:rsidRPr="001A1DAC">
        <w:rPr>
          <w:rFonts w:ascii="Arial" w:hAnsi="Arial" w:cs="Arial"/>
        </w:rPr>
        <w:t xml:space="preserve"> </w:t>
      </w:r>
      <w:r w:rsidRPr="001A1DAC">
        <w:rPr>
          <w:rFonts w:ascii="Arial" w:hAnsi="Arial" w:cs="Arial"/>
        </w:rPr>
        <w:t>Disagree, SA for Strongly Agree, or SD for Strongly Disagree.</w:t>
      </w:r>
    </w:p>
    <w:p w:rsidR="00E22F3D" w:rsidRPr="001A1DAC" w:rsidRDefault="00E22F3D" w:rsidP="001A1DAC">
      <w:pPr>
        <w:spacing w:after="0" w:line="240" w:lineRule="auto"/>
        <w:rPr>
          <w:rFonts w:ascii="Arial" w:hAnsi="Arial" w:cs="Arial"/>
        </w:rPr>
      </w:pPr>
    </w:p>
    <w:p w:rsidR="00E22F3D" w:rsidRPr="001A1DAC" w:rsidRDefault="009C46D4" w:rsidP="001A1DAC">
      <w:pPr>
        <w:pStyle w:val="ListParagraph"/>
        <w:numPr>
          <w:ilvl w:val="0"/>
          <w:numId w:val="3"/>
        </w:numPr>
        <w:spacing w:after="0" w:line="240" w:lineRule="auto"/>
        <w:ind w:left="1440"/>
        <w:rPr>
          <w:rFonts w:ascii="Arial" w:hAnsi="Arial" w:cs="Arial"/>
        </w:rPr>
      </w:pPr>
      <w:r>
        <w:rPr>
          <w:rFonts w:ascii="Arial" w:hAnsi="Arial" w:cs="Arial"/>
          <w:noProof/>
        </w:rPr>
        <w:pict>
          <v:shapetype id="_x0000_t32" coordsize="21600,21600" o:spt="32" o:oned="t" path="m,l21600,21600e" filled="f">
            <v:path arrowok="t" fillok="f" o:connecttype="none"/>
            <o:lock v:ext="edit" shapetype="t"/>
          </v:shapetype>
          <v:shape id="AutoShape 2" o:spid="_x0000_s1026" type="#_x0000_t32" style="position:absolute;left:0;text-align:left;margin-left:6pt;margin-top:10.8pt;width:41.35pt;height:.0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"/>
        </w:pict>
      </w:r>
      <w:r w:rsidR="000C73EF" w:rsidRPr="001A1DAC">
        <w:rPr>
          <w:rFonts w:ascii="Arial" w:hAnsi="Arial" w:cs="Arial"/>
        </w:rPr>
        <w:t xml:space="preserve">When I become a parent, I will spy on my </w:t>
      </w:r>
      <w:proofErr w:type="spellStart"/>
      <w:r w:rsidR="000C73EF" w:rsidRPr="001A1DAC">
        <w:rPr>
          <w:rFonts w:ascii="Arial" w:hAnsi="Arial" w:cs="Arial"/>
        </w:rPr>
        <w:t>teenaged</w:t>
      </w:r>
      <w:proofErr w:type="spellEnd"/>
      <w:r w:rsidR="000C73EF" w:rsidRPr="001A1DAC">
        <w:rPr>
          <w:rFonts w:ascii="Arial" w:hAnsi="Arial" w:cs="Arial"/>
        </w:rPr>
        <w:t xml:space="preserve"> son or </w:t>
      </w:r>
      <w:r w:rsidR="00C547C7" w:rsidRPr="001A1DAC">
        <w:rPr>
          <w:rFonts w:ascii="Arial" w:hAnsi="Arial" w:cs="Arial"/>
        </w:rPr>
        <w:t>daughter</w:t>
      </w:r>
      <w:r w:rsidR="000C73EF" w:rsidRPr="001A1DAC">
        <w:rPr>
          <w:rFonts w:ascii="Arial" w:hAnsi="Arial" w:cs="Arial"/>
        </w:rPr>
        <w:t xml:space="preserve"> to find out what he or she is doing.</w:t>
      </w:r>
    </w:p>
    <w:p w:rsidR="00E22F3D" w:rsidRPr="001A1DAC" w:rsidRDefault="00E22F3D" w:rsidP="001A1DAC">
      <w:pPr>
        <w:spacing w:after="0" w:line="240" w:lineRule="auto"/>
        <w:rPr>
          <w:rFonts w:ascii="Arial" w:hAnsi="Arial" w:cs="Arial"/>
        </w:rPr>
      </w:pPr>
    </w:p>
    <w:p w:rsidR="00E22F3D" w:rsidRPr="001A1DAC" w:rsidRDefault="009C46D4" w:rsidP="001A1DAC">
      <w:pPr>
        <w:pStyle w:val="ListParagraph"/>
        <w:numPr>
          <w:ilvl w:val="0"/>
          <w:numId w:val="3"/>
        </w:numPr>
        <w:tabs>
          <w:tab w:val="left" w:pos="2800"/>
        </w:tabs>
        <w:spacing w:after="0" w:line="240" w:lineRule="auto"/>
        <w:ind w:left="1440"/>
        <w:rPr>
          <w:rFonts w:ascii="Arial" w:hAnsi="Arial" w:cs="Arial"/>
        </w:rPr>
      </w:pPr>
      <w:r>
        <w:rPr>
          <w:rFonts w:ascii="Arial" w:hAnsi="Arial" w:cs="Arial"/>
          <w:noProof/>
        </w:rPr>
        <w:pict>
          <v:shape id="AutoShape 3" o:spid="_x0000_s1033" type="#_x0000_t32" style="position:absolute;left:0;text-align:left;margin-left:6pt;margin-top:10.85pt;width:41.35pt;height:.0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"/>
        </w:pict>
      </w:r>
      <w:r w:rsidR="000C73EF" w:rsidRPr="001A1DAC">
        <w:rPr>
          <w:rFonts w:ascii="Arial" w:hAnsi="Arial" w:cs="Arial"/>
        </w:rPr>
        <w:t xml:space="preserve">The Internet can be </w:t>
      </w:r>
      <w:r w:rsidR="00C547C7" w:rsidRPr="001A1DAC">
        <w:rPr>
          <w:rFonts w:ascii="Arial" w:hAnsi="Arial" w:cs="Arial"/>
        </w:rPr>
        <w:t>a dangerous</w:t>
      </w:r>
      <w:r w:rsidR="000C73EF" w:rsidRPr="001A1DAC">
        <w:rPr>
          <w:rFonts w:ascii="Arial" w:hAnsi="Arial" w:cs="Arial"/>
        </w:rPr>
        <w:t xml:space="preserve"> place.</w:t>
      </w:r>
    </w:p>
    <w:p w:rsidR="00E22F3D" w:rsidRPr="001A1DAC" w:rsidRDefault="00E22F3D" w:rsidP="001A1DAC">
      <w:pPr>
        <w:spacing w:after="0" w:line="240" w:lineRule="auto"/>
        <w:rPr>
          <w:rFonts w:ascii="Arial" w:hAnsi="Arial" w:cs="Arial"/>
        </w:rPr>
      </w:pPr>
    </w:p>
    <w:p w:rsidR="00E22F3D" w:rsidRPr="001A1DAC" w:rsidRDefault="009C46D4" w:rsidP="001A1DAC">
      <w:pPr>
        <w:pStyle w:val="ListParagraph"/>
        <w:numPr>
          <w:ilvl w:val="0"/>
          <w:numId w:val="3"/>
        </w:numPr>
        <w:tabs>
          <w:tab w:val="left" w:pos="2800"/>
        </w:tabs>
        <w:spacing w:after="0" w:line="240" w:lineRule="auto"/>
        <w:ind w:left="1440"/>
        <w:rPr>
          <w:rFonts w:ascii="Arial" w:hAnsi="Arial" w:cs="Arial"/>
        </w:rPr>
      </w:pPr>
      <w:r>
        <w:rPr>
          <w:rFonts w:ascii="Arial" w:hAnsi="Arial" w:cs="Arial"/>
          <w:noProof/>
        </w:rPr>
        <w:pict>
          <v:shape id="AutoShape 4" o:spid="_x0000_s1032" type="#_x0000_t32" style="position:absolute;left:0;text-align:left;margin-left:6pt;margin-top:9.6pt;width:41.35pt;height:.0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"/>
        </w:pict>
      </w:r>
      <w:r w:rsidR="000C73EF" w:rsidRPr="001A1DAC">
        <w:rPr>
          <w:rFonts w:ascii="Arial" w:hAnsi="Arial" w:cs="Arial"/>
        </w:rPr>
        <w:t>I know of friends who have chatted online with people they don’t really know.</w:t>
      </w:r>
    </w:p>
    <w:p w:rsidR="00E22F3D" w:rsidRPr="001A1DAC" w:rsidRDefault="00E22F3D" w:rsidP="001A1DAC">
      <w:pPr>
        <w:spacing w:after="0" w:line="240" w:lineRule="auto"/>
        <w:rPr>
          <w:rFonts w:ascii="Arial" w:hAnsi="Arial" w:cs="Arial"/>
        </w:rPr>
      </w:pPr>
    </w:p>
    <w:p w:rsidR="00E22F3D" w:rsidRPr="001A1DAC" w:rsidRDefault="009C46D4" w:rsidP="001A1DAC">
      <w:pPr>
        <w:pStyle w:val="ListParagraph"/>
        <w:numPr>
          <w:ilvl w:val="0"/>
          <w:numId w:val="3"/>
        </w:numPr>
        <w:tabs>
          <w:tab w:val="left" w:pos="2800"/>
        </w:tabs>
        <w:spacing w:after="0" w:line="240" w:lineRule="auto"/>
        <w:ind w:left="1440"/>
        <w:rPr>
          <w:rFonts w:ascii="Arial" w:hAnsi="Arial" w:cs="Arial"/>
        </w:rPr>
      </w:pPr>
      <w:r>
        <w:rPr>
          <w:rFonts w:ascii="Arial" w:hAnsi="Arial" w:cs="Arial"/>
          <w:noProof/>
        </w:rPr>
        <w:pict>
          <v:shape id="AutoShape 5" o:spid="_x0000_s1031" type="#_x0000_t32" style="position:absolute;left:0;text-align:left;margin-left:6pt;margin-top:11.55pt;width:41.35pt;height:.0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Ph0HwIAADwEAAAOAAAAZHJzL2Uyb0RvYy54bWysU02P2jAQvVfqf7B8hyRso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"/>
        </w:pict>
      </w:r>
      <w:r w:rsidR="000C73EF" w:rsidRPr="001A1DAC">
        <w:rPr>
          <w:rFonts w:ascii="Arial" w:hAnsi="Arial" w:cs="Arial"/>
        </w:rPr>
        <w:t xml:space="preserve">Cyber-bullying takes place on social networking sites (i.e., </w:t>
      </w:r>
      <w:proofErr w:type="spellStart"/>
      <w:r w:rsidR="000C73EF" w:rsidRPr="001A1DAC">
        <w:rPr>
          <w:rFonts w:ascii="Arial" w:hAnsi="Arial" w:cs="Arial"/>
        </w:rPr>
        <w:t>Facebook</w:t>
      </w:r>
      <w:proofErr w:type="spellEnd"/>
      <w:r w:rsidR="000C73EF" w:rsidRPr="001A1DAC">
        <w:rPr>
          <w:rFonts w:ascii="Arial" w:hAnsi="Arial" w:cs="Arial"/>
        </w:rPr>
        <w:t>, MySpace, etc.) among my friends.</w:t>
      </w:r>
    </w:p>
    <w:p w:rsidR="00E22F3D" w:rsidRPr="001A1DAC" w:rsidRDefault="00E22F3D" w:rsidP="001A1DAC">
      <w:pPr>
        <w:tabs>
          <w:tab w:val="left" w:pos="2800"/>
        </w:tabs>
        <w:spacing w:after="0" w:line="240" w:lineRule="auto"/>
        <w:rPr>
          <w:rFonts w:ascii="Arial" w:hAnsi="Arial" w:cs="Arial"/>
        </w:rPr>
      </w:pPr>
    </w:p>
    <w:p w:rsidR="00E22F3D" w:rsidRPr="001A1DAC" w:rsidRDefault="009C46D4" w:rsidP="001A1DAC">
      <w:pPr>
        <w:pStyle w:val="ListParagraph"/>
        <w:numPr>
          <w:ilvl w:val="0"/>
          <w:numId w:val="3"/>
        </w:numPr>
        <w:tabs>
          <w:tab w:val="left" w:pos="990"/>
          <w:tab w:val="left" w:pos="2800"/>
        </w:tabs>
        <w:spacing w:after="0" w:line="240" w:lineRule="auto"/>
        <w:ind w:left="1440"/>
        <w:rPr>
          <w:rFonts w:ascii="Arial" w:eastAsia="Arial" w:hAnsi="Arial" w:cs="Arial"/>
        </w:rPr>
      </w:pPr>
      <w:r w:rsidRPr="009C46D4">
        <w:rPr>
          <w:rFonts w:ascii="Arial" w:hAnsi="Arial" w:cs="Arial"/>
          <w:noProof/>
        </w:rPr>
        <w:pict>
          <v:shape id="AutoShape 6" o:spid="_x0000_s1030" type="#_x0000_t32" style="position:absolute;left:0;text-align:left;margin-left:6pt;margin-top:10.3pt;width:41.35pt;height:.0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"/>
        </w:pict>
      </w:r>
      <w:r w:rsidR="000C73EF" w:rsidRPr="001A1DAC">
        <w:rPr>
          <w:rFonts w:ascii="Arial" w:hAnsi="Arial" w:cs="Arial"/>
        </w:rPr>
        <w:t>If you’re old enough to go on the Internet, you’re old enough to know the dangers</w:t>
      </w:r>
      <w:r w:rsidR="000C73EF" w:rsidRPr="001A1DAC">
        <w:rPr>
          <w:rFonts w:ascii="Arial" w:eastAsia="Arial" w:hAnsi="Arial" w:cs="Arial"/>
          <w:color w:val="231F20"/>
          <w:w w:val="105"/>
        </w:rPr>
        <w:t>.</w:t>
      </w:r>
    </w:p>
    <w:p w:rsidR="00E22F3D" w:rsidRPr="001A1DAC" w:rsidRDefault="00E22F3D" w:rsidP="001A1DAC">
      <w:pPr>
        <w:spacing w:after="0" w:line="240" w:lineRule="auto"/>
        <w:rPr>
          <w:rFonts w:ascii="Arial" w:hAnsi="Arial" w:cs="Arial"/>
        </w:rPr>
      </w:pPr>
    </w:p>
    <w:p w:rsidR="00E22F3D" w:rsidRPr="001A1DAC" w:rsidRDefault="009C46D4" w:rsidP="001A1DAC">
      <w:pPr>
        <w:pStyle w:val="ListParagraph"/>
        <w:numPr>
          <w:ilvl w:val="0"/>
          <w:numId w:val="3"/>
        </w:numPr>
        <w:tabs>
          <w:tab w:val="left" w:pos="2800"/>
        </w:tabs>
        <w:spacing w:after="0" w:line="240" w:lineRule="auto"/>
        <w:ind w:left="1440"/>
        <w:rPr>
          <w:rFonts w:ascii="Arial" w:hAnsi="Arial" w:cs="Arial"/>
        </w:rPr>
      </w:pPr>
      <w:r>
        <w:rPr>
          <w:rFonts w:ascii="Arial" w:hAnsi="Arial" w:cs="Arial"/>
          <w:noProof/>
        </w:rPr>
        <w:pict>
          <v:shape id="AutoShape 7" o:spid="_x0000_s1029" type="#_x0000_t32" style="position:absolute;left:0;text-align:left;margin-left:6pt;margin-top:10.4pt;width:41.35pt;height:.0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"/>
        </w:pict>
      </w:r>
      <w:r w:rsidR="000C73EF" w:rsidRPr="001A1DAC">
        <w:rPr>
          <w:rFonts w:ascii="Arial" w:hAnsi="Arial" w:cs="Arial"/>
        </w:rPr>
        <w:t>Parents should monitor some of their teens’ Internet use.</w:t>
      </w:r>
    </w:p>
    <w:p w:rsidR="00E22F3D" w:rsidRPr="001A1DAC" w:rsidRDefault="00E22F3D" w:rsidP="001A1DAC">
      <w:pPr>
        <w:spacing w:after="0" w:line="240" w:lineRule="auto"/>
        <w:rPr>
          <w:rFonts w:ascii="Arial" w:hAnsi="Arial" w:cs="Arial"/>
        </w:rPr>
      </w:pPr>
    </w:p>
    <w:p w:rsidR="00E22F3D" w:rsidRPr="001A1DAC" w:rsidRDefault="009C46D4" w:rsidP="001A1DAC">
      <w:pPr>
        <w:pStyle w:val="ListParagraph"/>
        <w:numPr>
          <w:ilvl w:val="0"/>
          <w:numId w:val="3"/>
        </w:numPr>
        <w:tabs>
          <w:tab w:val="left" w:pos="2800"/>
        </w:tabs>
        <w:spacing w:after="0" w:line="240" w:lineRule="auto"/>
        <w:ind w:left="1440"/>
        <w:rPr>
          <w:rFonts w:ascii="Arial" w:hAnsi="Arial" w:cs="Arial"/>
        </w:rPr>
      </w:pPr>
      <w:r>
        <w:rPr>
          <w:rFonts w:ascii="Arial" w:hAnsi="Arial" w:cs="Arial"/>
          <w:noProof/>
        </w:rPr>
        <w:pict>
          <v:shape id="AutoShape 8" o:spid="_x0000_s1028" type="#_x0000_t32" style="position:absolute;left:0;text-align:left;margin-left:6pt;margin-top:9.7pt;width:41.35pt;height:.0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"/>
        </w:pict>
      </w:r>
      <w:r w:rsidR="000C73EF" w:rsidRPr="001A1DAC">
        <w:rPr>
          <w:rFonts w:ascii="Arial" w:hAnsi="Arial" w:cs="Arial"/>
        </w:rPr>
        <w:t xml:space="preserve">Teens’ social networking </w:t>
      </w:r>
      <w:r w:rsidR="00C547C7" w:rsidRPr="001A1DAC">
        <w:rPr>
          <w:rFonts w:ascii="Arial" w:hAnsi="Arial" w:cs="Arial"/>
        </w:rPr>
        <w:t>profiles</w:t>
      </w:r>
      <w:r w:rsidR="000C73EF" w:rsidRPr="001A1DAC">
        <w:rPr>
          <w:rFonts w:ascii="Arial" w:hAnsi="Arial" w:cs="Arial"/>
        </w:rPr>
        <w:t xml:space="preserve"> should be set at the highest privacy settings.</w:t>
      </w:r>
    </w:p>
    <w:p w:rsidR="00E22F3D" w:rsidRPr="001A1DAC" w:rsidRDefault="00E22F3D" w:rsidP="001A1DAC">
      <w:pPr>
        <w:spacing w:after="0" w:line="240" w:lineRule="auto"/>
        <w:rPr>
          <w:rFonts w:ascii="Arial" w:hAnsi="Arial" w:cs="Arial"/>
        </w:rPr>
      </w:pPr>
    </w:p>
    <w:p w:rsidR="00E22F3D" w:rsidRPr="001A1DAC" w:rsidRDefault="009C46D4" w:rsidP="001A1DAC">
      <w:pPr>
        <w:pStyle w:val="ListParagraph"/>
        <w:numPr>
          <w:ilvl w:val="0"/>
          <w:numId w:val="3"/>
        </w:numPr>
        <w:tabs>
          <w:tab w:val="left" w:pos="2800"/>
        </w:tabs>
        <w:spacing w:after="0" w:line="240" w:lineRule="auto"/>
        <w:ind w:left="1440"/>
        <w:rPr>
          <w:rFonts w:ascii="Arial" w:hAnsi="Arial" w:cs="Arial"/>
        </w:rPr>
      </w:pPr>
      <w:r>
        <w:rPr>
          <w:rFonts w:ascii="Arial" w:hAnsi="Arial" w:cs="Arial"/>
          <w:noProof/>
        </w:rPr>
        <w:pict>
          <v:shape id="AutoShape 9" o:spid="_x0000_s1027" type="#_x0000_t32" style="position:absolute;left:0;text-align:left;margin-left:6pt;margin-top:8.35pt;width:41.35pt;height:.0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"/>
        </w:pict>
      </w:r>
      <w:r w:rsidR="000C73EF" w:rsidRPr="001A1DAC">
        <w:rPr>
          <w:rFonts w:ascii="Arial" w:hAnsi="Arial" w:cs="Arial"/>
        </w:rPr>
        <w:t>Teens have a right to privacy.</w:t>
      </w:r>
    </w:p>
    <w:p w:rsidR="00E22F3D" w:rsidRPr="001A1DAC" w:rsidRDefault="00E22F3D" w:rsidP="001A1DAC">
      <w:pPr>
        <w:spacing w:after="0" w:line="240" w:lineRule="auto"/>
        <w:rPr>
          <w:rFonts w:ascii="Arial" w:hAnsi="Arial" w:cs="Arial"/>
        </w:rPr>
      </w:pPr>
    </w:p>
    <w:p w:rsidR="00D479AB" w:rsidRPr="001A1DAC" w:rsidRDefault="00D479AB" w:rsidP="001A1DAC">
      <w:pPr>
        <w:spacing w:after="0" w:line="240" w:lineRule="auto"/>
        <w:rPr>
          <w:rFonts w:ascii="Arial" w:hAnsi="Arial" w:cs="Arial"/>
        </w:rPr>
      </w:pPr>
    </w:p>
    <w:p w:rsidR="00D750E8" w:rsidRPr="001A1DAC" w:rsidRDefault="00D750E8"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lastRenderedPageBreak/>
        <w:t>Activity 2</w:t>
      </w:r>
      <w:r w:rsidR="0085404E" w:rsidRPr="005F01DD">
        <w:rPr>
          <w:rFonts w:ascii="Arial" w:eastAsia="Arial" w:hAnsi="Arial" w:cs="Arial"/>
          <w:b/>
          <w:bCs/>
          <w:sz w:val="24"/>
          <w:szCs w:val="24"/>
        </w:rPr>
        <w:t>:</w:t>
      </w:r>
      <w:r w:rsidR="0085404E" w:rsidRPr="001A1DAC">
        <w:rPr>
          <w:rFonts w:ascii="Arial" w:eastAsia="Arial" w:hAnsi="Arial" w:cs="Arial"/>
          <w:sz w:val="24"/>
          <w:szCs w:val="24"/>
        </w:rPr>
        <w:t xml:space="preserve"> </w:t>
      </w:r>
      <w:r w:rsidRPr="001A1DAC">
        <w:rPr>
          <w:rFonts w:ascii="Arial" w:eastAsia="Arial" w:hAnsi="Arial" w:cs="Arial"/>
          <w:b/>
          <w:bCs/>
          <w:color w:val="006857"/>
          <w:sz w:val="24"/>
          <w:szCs w:val="24"/>
        </w:rPr>
        <w:t>Taking Perspectives—Shifting to a Parent Perspective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Now imagine that you are a parent of teenagers rather than a teenager yourself.  Respond to the same eight </w:t>
      </w:r>
      <w:r w:rsidR="0085404E" w:rsidRPr="001A1DAC">
        <w:rPr>
          <w:rFonts w:ascii="Arial" w:hAnsi="Arial" w:cs="Arial"/>
        </w:rPr>
        <w:t>statements</w:t>
      </w:r>
      <w:r w:rsidRPr="001A1DAC">
        <w:rPr>
          <w:rFonts w:ascii="Arial" w:hAnsi="Arial" w:cs="Arial"/>
        </w:rPr>
        <w:t xml:space="preserve"> from a parent’s </w:t>
      </w:r>
      <w:r w:rsidR="00612622" w:rsidRPr="001A1DAC">
        <w:rPr>
          <w:rFonts w:ascii="Arial" w:hAnsi="Arial" w:cs="Arial"/>
        </w:rPr>
        <w:t>perspective.</w:t>
      </w:r>
      <w:r w:rsidRPr="001A1DAC">
        <w:rPr>
          <w:rFonts w:ascii="Arial" w:hAnsi="Arial" w:cs="Arial"/>
        </w:rPr>
        <w:t xml:space="preserve"> Will you do some “prying” into your children’s private lives via the Internet? Complete the Four Corners activity</w:t>
      </w:r>
      <w:r w:rsidR="0085404E" w:rsidRPr="001A1DAC">
        <w:rPr>
          <w:rFonts w:ascii="Arial" w:hAnsi="Arial" w:cs="Arial"/>
        </w:rPr>
        <w:t xml:space="preserve"> </w:t>
      </w:r>
      <w:r w:rsidRPr="001A1DAC">
        <w:rPr>
          <w:rFonts w:ascii="Arial" w:hAnsi="Arial" w:cs="Arial"/>
        </w:rPr>
        <w:t xml:space="preserve">once again, this time reacting to the </w:t>
      </w:r>
      <w:r w:rsidR="0085404E" w:rsidRPr="001A1DAC">
        <w:rPr>
          <w:rFonts w:ascii="Arial" w:hAnsi="Arial" w:cs="Arial"/>
        </w:rPr>
        <w:t>statements</w:t>
      </w:r>
      <w:r w:rsidRPr="001A1DAC">
        <w:rPr>
          <w:rFonts w:ascii="Arial" w:hAnsi="Arial" w:cs="Arial"/>
        </w:rPr>
        <w:t xml:space="preserve"> as you think a parent </w:t>
      </w:r>
      <w:r w:rsidR="0085404E" w:rsidRPr="001A1DAC">
        <w:rPr>
          <w:rFonts w:ascii="Arial" w:hAnsi="Arial" w:cs="Arial"/>
        </w:rPr>
        <w:t>might</w:t>
      </w:r>
      <w:r w:rsidRPr="001A1DAC">
        <w:rPr>
          <w:rFonts w:ascii="Arial" w:hAnsi="Arial" w:cs="Arial"/>
        </w:rPr>
        <w:t xml:space="preserve"> react. Then, complete a </w:t>
      </w:r>
      <w:proofErr w:type="spellStart"/>
      <w:r w:rsidRPr="001A1DAC">
        <w:rPr>
          <w:rFonts w:ascii="Arial" w:hAnsi="Arial" w:cs="Arial"/>
        </w:rPr>
        <w:t>quickwrite</w:t>
      </w:r>
      <w:proofErr w:type="spellEnd"/>
      <w:r w:rsidRPr="001A1DAC">
        <w:rPr>
          <w:rFonts w:ascii="Arial" w:hAnsi="Arial" w:cs="Arial"/>
        </w:rPr>
        <w:t xml:space="preserve"> journal response to the following sentence stems: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4"/>
        </w:numPr>
        <w:spacing w:after="0" w:line="240" w:lineRule="auto"/>
        <w:ind w:left="360"/>
        <w:rPr>
          <w:rFonts w:ascii="Arial" w:hAnsi="Arial" w:cs="Arial"/>
        </w:rPr>
      </w:pPr>
      <w:r w:rsidRPr="001A1DAC">
        <w:rPr>
          <w:rFonts w:ascii="Arial" w:hAnsi="Arial" w:cs="Arial"/>
        </w:rPr>
        <w:t>As a parent of a teenager, I would take some precautionary measures in protecting my teen from the dangers of the Internet, which may include…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4"/>
        </w:numPr>
        <w:spacing w:after="0" w:line="240" w:lineRule="auto"/>
        <w:ind w:left="360"/>
        <w:rPr>
          <w:rFonts w:ascii="Arial" w:hAnsi="Arial" w:cs="Arial"/>
        </w:rPr>
      </w:pPr>
      <w:r w:rsidRPr="001A1DAC">
        <w:rPr>
          <w:rFonts w:ascii="Arial" w:hAnsi="Arial" w:cs="Arial"/>
        </w:rPr>
        <w:t>Some of the reasons I might spy on my daughter or son are…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4"/>
        </w:numPr>
        <w:spacing w:after="0" w:line="240" w:lineRule="auto"/>
        <w:ind w:left="360"/>
        <w:rPr>
          <w:rFonts w:ascii="Arial" w:hAnsi="Arial" w:cs="Arial"/>
        </w:rPr>
      </w:pPr>
      <w:r w:rsidRPr="001A1DAC">
        <w:rPr>
          <w:rFonts w:ascii="Arial" w:hAnsi="Arial" w:cs="Arial"/>
        </w:rPr>
        <w:t>As a parent of a teenager, I would most like to know …</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3:</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Exploring Key Concepts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The following activity will help you think through the meanings and values of a key concept for this module: privacy.</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Pairs Conversation: With a partner, discuss what the concept of “privacy” means to you. How would you define this term? How important is it?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4</w:t>
      </w:r>
      <w:r w:rsidR="00BF047D" w:rsidRPr="005F01DD">
        <w:rPr>
          <w:rFonts w:ascii="Arial" w:eastAsia="Arial" w:hAnsi="Arial" w:cs="Arial"/>
          <w:b/>
          <w:bCs/>
          <w:sz w:val="24"/>
          <w:szCs w:val="24"/>
        </w:rPr>
        <w:t>:</w:t>
      </w:r>
      <w:r w:rsidR="00BF047D" w:rsidRPr="001A1DAC">
        <w:rPr>
          <w:rFonts w:ascii="Arial" w:eastAsia="Arial" w:hAnsi="Arial" w:cs="Arial"/>
          <w:sz w:val="24"/>
          <w:szCs w:val="24"/>
        </w:rPr>
        <w:t xml:space="preserve"> </w:t>
      </w:r>
      <w:r w:rsidRPr="001A1DAC">
        <w:rPr>
          <w:rFonts w:ascii="Arial" w:eastAsia="Arial" w:hAnsi="Arial" w:cs="Arial"/>
          <w:b/>
          <w:bCs/>
          <w:color w:val="006857"/>
          <w:sz w:val="24"/>
          <w:szCs w:val="24"/>
        </w:rPr>
        <w:t>Surveying the Text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Before you read </w:t>
      </w:r>
      <w:proofErr w:type="spellStart"/>
      <w:r w:rsidRPr="001A1DAC">
        <w:rPr>
          <w:rFonts w:ascii="Arial" w:hAnsi="Arial" w:cs="Arial"/>
        </w:rPr>
        <w:t>Coben’s</w:t>
      </w:r>
      <w:proofErr w:type="spellEnd"/>
      <w:r w:rsidRPr="001A1DAC">
        <w:rPr>
          <w:rFonts w:ascii="Arial" w:hAnsi="Arial" w:cs="Arial"/>
        </w:rPr>
        <w:t xml:space="preserve"> “The Undercover Parent,” discuss the following questions: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5"/>
        </w:numPr>
        <w:spacing w:after="0" w:line="240" w:lineRule="auto"/>
        <w:ind w:left="360"/>
        <w:rPr>
          <w:rFonts w:ascii="Arial" w:hAnsi="Arial" w:cs="Arial"/>
        </w:rPr>
      </w:pPr>
      <w:r w:rsidRPr="001A1DAC">
        <w:rPr>
          <w:rFonts w:ascii="Arial" w:hAnsi="Arial" w:cs="Arial"/>
        </w:rPr>
        <w:t xml:space="preserve">What does the title “The Undercover Parent” </w:t>
      </w:r>
      <w:proofErr w:type="gramStart"/>
      <w:r w:rsidRPr="001A1DAC">
        <w:rPr>
          <w:rFonts w:ascii="Arial" w:hAnsi="Arial" w:cs="Arial"/>
        </w:rPr>
        <w:t>reveal</w:t>
      </w:r>
      <w:proofErr w:type="gramEnd"/>
      <w:r w:rsidRPr="001A1DAC">
        <w:rPr>
          <w:rFonts w:ascii="Arial" w:hAnsi="Arial" w:cs="Arial"/>
        </w:rPr>
        <w:t xml:space="preserve"> about the main idea of </w:t>
      </w:r>
      <w:proofErr w:type="spellStart"/>
      <w:r w:rsidRPr="001A1DAC">
        <w:rPr>
          <w:rFonts w:ascii="Arial" w:hAnsi="Arial" w:cs="Arial"/>
        </w:rPr>
        <w:t>Coben’s</w:t>
      </w:r>
      <w:proofErr w:type="spellEnd"/>
      <w:r w:rsidRPr="001A1DAC">
        <w:rPr>
          <w:rFonts w:ascii="Arial" w:hAnsi="Arial" w:cs="Arial"/>
        </w:rPr>
        <w:t xml:space="preserve"> article?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5"/>
        </w:numPr>
        <w:spacing w:after="0" w:line="240" w:lineRule="auto"/>
        <w:ind w:left="360"/>
        <w:rPr>
          <w:rFonts w:ascii="Arial" w:hAnsi="Arial" w:cs="Arial"/>
        </w:rPr>
      </w:pPr>
      <w:r w:rsidRPr="001A1DAC">
        <w:rPr>
          <w:rFonts w:ascii="Arial" w:hAnsi="Arial" w:cs="Arial"/>
        </w:rPr>
        <w:t xml:space="preserve">Read the first </w:t>
      </w:r>
      <w:r w:rsidR="009F1B17" w:rsidRPr="001A1DAC">
        <w:rPr>
          <w:rFonts w:ascii="Arial" w:hAnsi="Arial" w:cs="Arial"/>
        </w:rPr>
        <w:t>paragraph</w:t>
      </w:r>
      <w:r w:rsidRPr="001A1DAC">
        <w:rPr>
          <w:rFonts w:ascii="Arial" w:hAnsi="Arial" w:cs="Arial"/>
        </w:rPr>
        <w:t xml:space="preserve"> of </w:t>
      </w:r>
      <w:proofErr w:type="spellStart"/>
      <w:r w:rsidRPr="001A1DAC">
        <w:rPr>
          <w:rFonts w:ascii="Arial" w:hAnsi="Arial" w:cs="Arial"/>
        </w:rPr>
        <w:t>Coben’s</w:t>
      </w:r>
      <w:proofErr w:type="spellEnd"/>
      <w:r w:rsidRPr="001A1DAC">
        <w:rPr>
          <w:rFonts w:ascii="Arial" w:hAnsi="Arial" w:cs="Arial"/>
        </w:rPr>
        <w:t xml:space="preserve"> article. Near the end he writes, “At first I was repelled at this invasion of privacy. Now, after doing a fair amount of research, I get it.” What do you predict the author’s position on parental monitoring spyware will be?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5"/>
        </w:numPr>
        <w:spacing w:after="0" w:line="240" w:lineRule="auto"/>
        <w:ind w:left="360"/>
        <w:rPr>
          <w:rFonts w:ascii="Arial" w:hAnsi="Arial" w:cs="Arial"/>
        </w:rPr>
      </w:pPr>
      <w:r w:rsidRPr="001A1DAC">
        <w:rPr>
          <w:rFonts w:ascii="Arial" w:hAnsi="Arial" w:cs="Arial"/>
        </w:rPr>
        <w:t xml:space="preserve">Now read the last </w:t>
      </w:r>
      <w:r w:rsidR="009F1B17" w:rsidRPr="001A1DAC">
        <w:rPr>
          <w:rFonts w:ascii="Arial" w:hAnsi="Arial" w:cs="Arial"/>
        </w:rPr>
        <w:t>paragraph</w:t>
      </w:r>
      <w:r w:rsidRPr="001A1DAC">
        <w:rPr>
          <w:rFonts w:ascii="Arial" w:hAnsi="Arial" w:cs="Arial"/>
        </w:rPr>
        <w:t xml:space="preserve"> of </w:t>
      </w:r>
      <w:proofErr w:type="spellStart"/>
      <w:r w:rsidRPr="001A1DAC">
        <w:rPr>
          <w:rFonts w:ascii="Arial" w:hAnsi="Arial" w:cs="Arial"/>
        </w:rPr>
        <w:t>Coben’s</w:t>
      </w:r>
      <w:proofErr w:type="spellEnd"/>
      <w:r w:rsidRPr="001A1DAC">
        <w:rPr>
          <w:rFonts w:ascii="Arial" w:hAnsi="Arial" w:cs="Arial"/>
        </w:rPr>
        <w:t xml:space="preserve"> article. How do you think</w:t>
      </w:r>
    </w:p>
    <w:p w:rsidR="00E22F3D" w:rsidRPr="001A1DAC" w:rsidRDefault="000C73EF" w:rsidP="001A1DAC">
      <w:pPr>
        <w:spacing w:after="0" w:line="240" w:lineRule="auto"/>
        <w:ind w:left="324"/>
        <w:rPr>
          <w:rFonts w:ascii="Arial" w:hAnsi="Arial" w:cs="Arial"/>
        </w:rPr>
      </w:pPr>
      <w:proofErr w:type="spellStart"/>
      <w:r w:rsidRPr="001A1DAC">
        <w:rPr>
          <w:rFonts w:ascii="Arial" w:hAnsi="Arial" w:cs="Arial"/>
        </w:rPr>
        <w:t>Coben’s</w:t>
      </w:r>
      <w:proofErr w:type="spellEnd"/>
      <w:r w:rsidRPr="001A1DAC">
        <w:rPr>
          <w:rFonts w:ascii="Arial" w:hAnsi="Arial" w:cs="Arial"/>
        </w:rPr>
        <w:t xml:space="preserve"> position might have changed throughout the article?</w:t>
      </w:r>
    </w:p>
    <w:p w:rsidR="00E22F3D" w:rsidRPr="001A1DAC" w:rsidRDefault="00E22F3D" w:rsidP="001A1DAC">
      <w:pPr>
        <w:spacing w:after="0" w:line="240" w:lineRule="auto"/>
        <w:rPr>
          <w:rFonts w:ascii="Arial" w:hAnsi="Arial" w:cs="Arial"/>
        </w:rPr>
      </w:pPr>
    </w:p>
    <w:p w:rsidR="00E22F3D" w:rsidRPr="001A1DAC" w:rsidRDefault="000C73EF" w:rsidP="001A1DAC">
      <w:pPr>
        <w:tabs>
          <w:tab w:val="left" w:pos="2140"/>
        </w:tabs>
        <w:spacing w:after="0" w:line="240" w:lineRule="auto"/>
        <w:rPr>
          <w:rFonts w:ascii="Arial" w:eastAsia="Arial" w:hAnsi="Arial" w:cs="Arial"/>
          <w:sz w:val="24"/>
          <w:szCs w:val="24"/>
        </w:rPr>
      </w:pPr>
      <w:r w:rsidRPr="005F01DD">
        <w:rPr>
          <w:rFonts w:ascii="Arial" w:eastAsia="Arial" w:hAnsi="Arial" w:cs="Arial"/>
          <w:b/>
          <w:bCs/>
          <w:sz w:val="24"/>
          <w:szCs w:val="24"/>
        </w:rPr>
        <w:t>Activity 5:</w:t>
      </w:r>
      <w:r w:rsidRPr="001A1DAC">
        <w:rPr>
          <w:rFonts w:ascii="Arial" w:eastAsia="Arial" w:hAnsi="Arial" w:cs="Arial"/>
          <w:color w:val="231F20"/>
          <w:position w:val="2"/>
          <w:sz w:val="24"/>
          <w:szCs w:val="24"/>
        </w:rPr>
        <w:t xml:space="preserve"> </w:t>
      </w:r>
      <w:r w:rsidRPr="001A1DAC">
        <w:rPr>
          <w:rFonts w:ascii="Arial" w:eastAsia="Arial" w:hAnsi="Arial" w:cs="Arial"/>
          <w:b/>
          <w:bCs/>
          <w:color w:val="006857"/>
          <w:sz w:val="24"/>
          <w:szCs w:val="24"/>
        </w:rPr>
        <w:t>Making Predictions and Asking Questions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Complete each sentence stem below:</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8"/>
        </w:numPr>
        <w:spacing w:after="0" w:line="240" w:lineRule="auto"/>
        <w:ind w:left="360"/>
        <w:rPr>
          <w:rFonts w:ascii="Arial" w:hAnsi="Arial" w:cs="Arial"/>
        </w:rPr>
      </w:pPr>
      <w:r w:rsidRPr="001A1DAC">
        <w:rPr>
          <w:rFonts w:ascii="Arial" w:hAnsi="Arial" w:cs="Arial"/>
        </w:rPr>
        <w:t xml:space="preserve">S represents the Subject, the general topic, content, and ideas </w:t>
      </w:r>
      <w:r w:rsidR="00FB588A" w:rsidRPr="001A1DAC">
        <w:rPr>
          <w:rFonts w:ascii="Arial" w:hAnsi="Arial" w:cs="Arial"/>
        </w:rPr>
        <w:t>contained</w:t>
      </w:r>
      <w:r w:rsidRPr="001A1DAC">
        <w:rPr>
          <w:rFonts w:ascii="Arial" w:hAnsi="Arial" w:cs="Arial"/>
        </w:rPr>
        <w:t xml:space="preserve"> in the text. Now complete  the subject, beginning with the following sentence stem: The article is mainly  about . . .</w:t>
      </w:r>
    </w:p>
    <w:p w:rsidR="00FB588A" w:rsidRPr="001A1DAC" w:rsidRDefault="00FB588A" w:rsidP="001A1DAC">
      <w:pPr>
        <w:spacing w:after="0" w:line="240" w:lineRule="auto"/>
        <w:rPr>
          <w:rFonts w:ascii="Arial" w:hAnsi="Arial" w:cs="Arial"/>
        </w:rPr>
      </w:pPr>
    </w:p>
    <w:p w:rsidR="00E22F3D" w:rsidRPr="001A1DAC" w:rsidRDefault="00FB588A" w:rsidP="001A1DAC">
      <w:pPr>
        <w:pStyle w:val="ListParagraph"/>
        <w:numPr>
          <w:ilvl w:val="0"/>
          <w:numId w:val="8"/>
        </w:numPr>
        <w:spacing w:after="0" w:line="240" w:lineRule="auto"/>
        <w:ind w:left="360"/>
        <w:rPr>
          <w:rFonts w:ascii="Arial" w:hAnsi="Arial" w:cs="Arial"/>
        </w:rPr>
      </w:pPr>
      <w:r w:rsidRPr="001A1DAC">
        <w:rPr>
          <w:rFonts w:ascii="Arial" w:hAnsi="Arial" w:cs="Arial"/>
        </w:rPr>
        <w:t xml:space="preserve">O </w:t>
      </w:r>
      <w:r w:rsidR="000C73EF" w:rsidRPr="001A1DAC">
        <w:rPr>
          <w:rFonts w:ascii="Arial" w:hAnsi="Arial" w:cs="Arial"/>
        </w:rPr>
        <w:t>represents the Occasion, the time and place of the piece,</w:t>
      </w:r>
      <w:r w:rsidR="00A100E8" w:rsidRPr="001A1DAC">
        <w:rPr>
          <w:rFonts w:ascii="Arial" w:hAnsi="Arial" w:cs="Arial"/>
        </w:rPr>
        <w:t xml:space="preserve"> </w:t>
      </w:r>
      <w:r w:rsidR="000C73EF" w:rsidRPr="001A1DAC">
        <w:rPr>
          <w:rFonts w:ascii="Arial" w:hAnsi="Arial" w:cs="Arial"/>
        </w:rPr>
        <w:t>the situation at the time the article was written. Now complete the occasion, beginning with the following sentence stem: The events which led up to the writing of this piece include . . .</w:t>
      </w:r>
    </w:p>
    <w:p w:rsidR="00E22F3D" w:rsidRDefault="00E22F3D" w:rsidP="001A1DAC">
      <w:pPr>
        <w:spacing w:after="0" w:line="240" w:lineRule="auto"/>
        <w:rPr>
          <w:rFonts w:ascii="Arial" w:hAnsi="Arial" w:cs="Arial"/>
        </w:rPr>
      </w:pPr>
    </w:p>
    <w:p w:rsidR="00793884" w:rsidRPr="001A1DAC" w:rsidRDefault="00793884" w:rsidP="001A1DAC">
      <w:pPr>
        <w:spacing w:after="0" w:line="240" w:lineRule="auto"/>
        <w:rPr>
          <w:rFonts w:ascii="Arial" w:hAnsi="Arial" w:cs="Arial"/>
        </w:rPr>
      </w:pPr>
    </w:p>
    <w:p w:rsidR="00E22F3D" w:rsidRPr="001A1DAC" w:rsidRDefault="000C73EF" w:rsidP="001A1DAC">
      <w:pPr>
        <w:pStyle w:val="ListParagraph"/>
        <w:numPr>
          <w:ilvl w:val="0"/>
          <w:numId w:val="8"/>
        </w:numPr>
        <w:spacing w:after="0" w:line="240" w:lineRule="auto"/>
        <w:ind w:left="360"/>
        <w:rPr>
          <w:rFonts w:ascii="Arial" w:hAnsi="Arial" w:cs="Arial"/>
        </w:rPr>
      </w:pPr>
      <w:r w:rsidRPr="001A1DAC">
        <w:rPr>
          <w:rFonts w:ascii="Arial" w:hAnsi="Arial" w:cs="Arial"/>
        </w:rPr>
        <w:lastRenderedPageBreak/>
        <w:t xml:space="preserve">A represents </w:t>
      </w:r>
      <w:proofErr w:type="spellStart"/>
      <w:r w:rsidRPr="001A1DAC">
        <w:rPr>
          <w:rFonts w:ascii="Arial" w:hAnsi="Arial" w:cs="Arial"/>
        </w:rPr>
        <w:t>Coben’s</w:t>
      </w:r>
      <w:proofErr w:type="spellEnd"/>
      <w:r w:rsidRPr="001A1DAC">
        <w:rPr>
          <w:rFonts w:ascii="Arial" w:hAnsi="Arial" w:cs="Arial"/>
        </w:rPr>
        <w:t xml:space="preserve"> Audience, the group of readers to whom this piece is directed. Now complete the audience information, beginning with the following sentence stem: From the words </w:t>
      </w:r>
      <w:r w:rsidR="00A100E8" w:rsidRPr="001A1DAC">
        <w:rPr>
          <w:rFonts w:ascii="Arial" w:hAnsi="Arial" w:cs="Arial"/>
          <w:u w:val="single"/>
        </w:rPr>
        <w:tab/>
      </w:r>
      <w:r w:rsidRPr="001A1DAC">
        <w:rPr>
          <w:rFonts w:ascii="Arial" w:hAnsi="Arial" w:cs="Arial"/>
          <w:u w:val="single"/>
        </w:rPr>
        <w:tab/>
      </w:r>
      <w:r w:rsidR="00A100E8" w:rsidRPr="001A1DAC">
        <w:rPr>
          <w:rFonts w:ascii="Arial" w:hAnsi="Arial" w:cs="Arial"/>
          <w:u w:val="single"/>
        </w:rPr>
        <w:tab/>
      </w:r>
      <w:r w:rsidRPr="001A1DAC">
        <w:rPr>
          <w:rFonts w:ascii="Arial" w:hAnsi="Arial" w:cs="Arial"/>
        </w:rPr>
        <w:t xml:space="preserve">and </w:t>
      </w:r>
      <w:r w:rsidRPr="001A1DAC">
        <w:rPr>
          <w:rFonts w:ascii="Arial" w:hAnsi="Arial" w:cs="Arial"/>
          <w:u w:val="single"/>
        </w:rPr>
        <w:tab/>
      </w:r>
      <w:r w:rsidR="00A100E8" w:rsidRPr="001A1DAC">
        <w:rPr>
          <w:rFonts w:ascii="Arial" w:hAnsi="Arial" w:cs="Arial"/>
          <w:u w:val="single"/>
        </w:rPr>
        <w:tab/>
      </w:r>
      <w:r w:rsidR="00A100E8" w:rsidRPr="001A1DAC">
        <w:rPr>
          <w:rFonts w:ascii="Arial" w:hAnsi="Arial" w:cs="Arial"/>
          <w:u w:val="single"/>
        </w:rPr>
        <w:tab/>
      </w:r>
      <w:r w:rsidRPr="001A1DAC">
        <w:rPr>
          <w:rFonts w:ascii="Arial" w:hAnsi="Arial" w:cs="Arial"/>
        </w:rPr>
        <w:t>, it can be assumed that the author’s intended audience is . . .</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8"/>
        </w:numPr>
        <w:spacing w:after="0" w:line="240" w:lineRule="auto"/>
        <w:ind w:left="360"/>
        <w:rPr>
          <w:rFonts w:ascii="Arial" w:hAnsi="Arial" w:cs="Arial"/>
        </w:rPr>
      </w:pPr>
      <w:r w:rsidRPr="001A1DAC">
        <w:rPr>
          <w:rFonts w:ascii="Arial" w:hAnsi="Arial" w:cs="Arial"/>
        </w:rPr>
        <w:t>P represents the author’</w:t>
      </w:r>
      <w:r w:rsidR="00A100E8" w:rsidRPr="001A1DAC">
        <w:rPr>
          <w:rFonts w:ascii="Arial" w:hAnsi="Arial" w:cs="Arial"/>
        </w:rPr>
        <w:t>s</w:t>
      </w:r>
      <w:r w:rsidRPr="001A1DAC">
        <w:rPr>
          <w:rFonts w:ascii="Arial" w:hAnsi="Arial" w:cs="Arial"/>
        </w:rPr>
        <w:t xml:space="preserve"> Purpose, or reason behind the text.</w:t>
      </w:r>
      <w:r w:rsidR="00A100E8" w:rsidRPr="001A1DAC">
        <w:rPr>
          <w:rFonts w:ascii="Arial" w:hAnsi="Arial" w:cs="Arial"/>
        </w:rPr>
        <w:t xml:space="preserve"> </w:t>
      </w:r>
      <w:r w:rsidRPr="001A1DAC">
        <w:rPr>
          <w:rFonts w:ascii="Arial" w:hAnsi="Arial" w:cs="Arial"/>
        </w:rPr>
        <w:t xml:space="preserve">Now predict </w:t>
      </w:r>
      <w:proofErr w:type="spellStart"/>
      <w:r w:rsidRPr="001A1DAC">
        <w:rPr>
          <w:rFonts w:ascii="Arial" w:hAnsi="Arial" w:cs="Arial"/>
        </w:rPr>
        <w:t>Coben’s</w:t>
      </w:r>
      <w:proofErr w:type="spellEnd"/>
      <w:r w:rsidRPr="001A1DAC">
        <w:rPr>
          <w:rFonts w:ascii="Arial" w:hAnsi="Arial" w:cs="Arial"/>
        </w:rPr>
        <w:t xml:space="preserve"> purpose using the following sentence stem: The main purpose of this article is to . . .</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8"/>
        </w:numPr>
        <w:tabs>
          <w:tab w:val="left" w:pos="2070"/>
        </w:tabs>
        <w:spacing w:after="0" w:line="240" w:lineRule="auto"/>
        <w:ind w:left="360"/>
        <w:rPr>
          <w:rFonts w:ascii="Arial" w:hAnsi="Arial" w:cs="Arial"/>
        </w:rPr>
      </w:pPr>
      <w:r w:rsidRPr="001A1DAC">
        <w:rPr>
          <w:rFonts w:ascii="Arial" w:hAnsi="Arial" w:cs="Arial"/>
        </w:rPr>
        <w:t xml:space="preserve">S represents </w:t>
      </w:r>
      <w:proofErr w:type="spellStart"/>
      <w:r w:rsidRPr="001A1DAC">
        <w:rPr>
          <w:rFonts w:ascii="Arial" w:hAnsi="Arial" w:cs="Arial"/>
        </w:rPr>
        <w:t>Coben’s</w:t>
      </w:r>
      <w:proofErr w:type="spellEnd"/>
      <w:r w:rsidRPr="001A1DAC">
        <w:rPr>
          <w:rFonts w:ascii="Arial" w:hAnsi="Arial" w:cs="Arial"/>
        </w:rPr>
        <w:t xml:space="preserve"> Speaking Persona, the voice he uses to tell the story. Now complete  the speaker information using the following sentence stem: From the words  </w:t>
      </w:r>
      <w:r w:rsidRPr="001A1DAC">
        <w:rPr>
          <w:rFonts w:ascii="Arial" w:hAnsi="Arial" w:cs="Arial"/>
          <w:u w:val="single"/>
        </w:rPr>
        <w:tab/>
      </w:r>
      <w:r w:rsidRPr="001A1DAC">
        <w:rPr>
          <w:rFonts w:ascii="Arial" w:hAnsi="Arial" w:cs="Arial"/>
        </w:rPr>
        <w:t xml:space="preserve"> and</w:t>
      </w:r>
      <w:r w:rsidRPr="001A1DAC">
        <w:rPr>
          <w:rFonts w:ascii="Arial" w:hAnsi="Arial" w:cs="Arial"/>
          <w:u w:val="single"/>
        </w:rPr>
        <w:t xml:space="preserve"> </w:t>
      </w:r>
      <w:r w:rsidRPr="001A1DAC">
        <w:rPr>
          <w:rFonts w:ascii="Arial" w:hAnsi="Arial" w:cs="Arial"/>
          <w:u w:val="single"/>
        </w:rPr>
        <w:tab/>
      </w:r>
      <w:r w:rsidR="00A100E8" w:rsidRPr="001A1DAC">
        <w:rPr>
          <w:rFonts w:ascii="Arial" w:hAnsi="Arial" w:cs="Arial"/>
          <w:u w:val="single"/>
        </w:rPr>
        <w:tab/>
      </w:r>
      <w:r w:rsidRPr="001A1DAC">
        <w:rPr>
          <w:rFonts w:ascii="Arial" w:hAnsi="Arial" w:cs="Arial"/>
        </w:rPr>
        <w:t>, it can be assumed that the author (is) . . .</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8"/>
        </w:numPr>
        <w:spacing w:after="0" w:line="240" w:lineRule="auto"/>
        <w:ind w:left="360"/>
        <w:rPr>
          <w:rFonts w:ascii="Arial" w:hAnsi="Arial" w:cs="Arial"/>
        </w:rPr>
      </w:pPr>
      <w:r w:rsidRPr="001A1DAC">
        <w:rPr>
          <w:rFonts w:ascii="Arial" w:hAnsi="Arial" w:cs="Arial"/>
        </w:rPr>
        <w:t xml:space="preserve">T refers to Tone, the emotional attitude </w:t>
      </w:r>
      <w:r w:rsidR="00A100E8" w:rsidRPr="001A1DAC">
        <w:rPr>
          <w:rFonts w:ascii="Arial" w:hAnsi="Arial" w:cs="Arial"/>
        </w:rPr>
        <w:t>a writer</w:t>
      </w:r>
      <w:r w:rsidRPr="001A1DAC">
        <w:rPr>
          <w:rFonts w:ascii="Arial" w:hAnsi="Arial" w:cs="Arial"/>
        </w:rPr>
        <w:t xml:space="preserve"> expresses toward the subject. We can think of tone as describing the writer’s “voice”—for example, </w:t>
      </w:r>
      <w:r w:rsidR="00A100E8" w:rsidRPr="001A1DAC">
        <w:rPr>
          <w:rFonts w:ascii="Arial" w:hAnsi="Arial" w:cs="Arial"/>
        </w:rPr>
        <w:t>whether</w:t>
      </w:r>
      <w:r w:rsidRPr="001A1DAC">
        <w:rPr>
          <w:rFonts w:ascii="Arial" w:hAnsi="Arial" w:cs="Arial"/>
        </w:rPr>
        <w:t xml:space="preserve"> that voice is sarcastic, humble, bitter, or reverent. How do the words “confessed,” “monitor,” “all,” and “repelled” contribute to the author’s tone in the</w:t>
      </w:r>
      <w:r w:rsidR="00A100E8" w:rsidRPr="001A1DAC">
        <w:rPr>
          <w:rFonts w:ascii="Arial" w:hAnsi="Arial" w:cs="Arial"/>
        </w:rPr>
        <w:t xml:space="preserve"> </w:t>
      </w:r>
      <w:r w:rsidRPr="001A1DAC">
        <w:rPr>
          <w:rFonts w:ascii="Arial" w:hAnsi="Arial" w:cs="Arial"/>
        </w:rPr>
        <w:t xml:space="preserve">first paragraph? Use the following sentence stem to complete information about the tone of the piece: In paragraph 1, his </w:t>
      </w:r>
      <w:r w:rsidR="00A100E8" w:rsidRPr="001A1DAC">
        <w:rPr>
          <w:rFonts w:ascii="Arial" w:hAnsi="Arial" w:cs="Arial"/>
        </w:rPr>
        <w:t>attitude</w:t>
      </w:r>
      <w:r w:rsidRPr="001A1DAC">
        <w:rPr>
          <w:rFonts w:ascii="Arial" w:hAnsi="Arial" w:cs="Arial"/>
        </w:rPr>
        <w:t xml:space="preserve"> is . . .</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6:</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Understanding Key Vocabulary</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W</w:t>
      </w:r>
      <w:r w:rsidR="00A100E8" w:rsidRPr="001A1DAC">
        <w:rPr>
          <w:rFonts w:ascii="Arial" w:hAnsi="Arial" w:cs="Arial"/>
        </w:rPr>
        <w:t>orking</w:t>
      </w:r>
      <w:r w:rsidRPr="001A1DAC">
        <w:rPr>
          <w:rFonts w:ascii="Arial" w:hAnsi="Arial" w:cs="Arial"/>
        </w:rPr>
        <w:t xml:space="preserve"> with a partner, write each word on a separate index card. Then chart the connotation of the words’ </w:t>
      </w:r>
      <w:r w:rsidR="00A100E8" w:rsidRPr="001A1DAC">
        <w:rPr>
          <w:rFonts w:ascii="Arial" w:hAnsi="Arial" w:cs="Arial"/>
        </w:rPr>
        <w:t>positive</w:t>
      </w:r>
      <w:r w:rsidRPr="001A1DAC">
        <w:rPr>
          <w:rFonts w:ascii="Arial" w:hAnsi="Arial" w:cs="Arial"/>
        </w:rPr>
        <w:t xml:space="preserve"> to negative </w:t>
      </w:r>
      <w:r w:rsidR="00A100E8" w:rsidRPr="001A1DAC">
        <w:rPr>
          <w:rFonts w:ascii="Arial" w:hAnsi="Arial" w:cs="Arial"/>
        </w:rPr>
        <w:t>characteristics.</w:t>
      </w:r>
      <w:r w:rsidRPr="001A1DAC">
        <w:rPr>
          <w:rFonts w:ascii="Arial" w:hAnsi="Arial" w:cs="Arial"/>
        </w:rPr>
        <w:t xml:space="preserve"> Be prepared to defend your choices after you</w:t>
      </w:r>
      <w:r w:rsidR="00A100E8" w:rsidRPr="001A1DAC">
        <w:rPr>
          <w:rFonts w:ascii="Arial" w:hAnsi="Arial" w:cs="Arial"/>
        </w:rPr>
        <w:t xml:space="preserve"> </w:t>
      </w:r>
      <w:r w:rsidRPr="001A1DAC">
        <w:rPr>
          <w:rFonts w:ascii="Arial" w:hAnsi="Arial" w:cs="Arial"/>
        </w:rPr>
        <w:t>and your partner have completed your chart. Remember that “connotation” means the emotional feeling or cultural association a word evokes in addition to its dictionary definition.</w:t>
      </w:r>
    </w:p>
    <w:p w:rsidR="00E22F3D" w:rsidRPr="001A1DAC" w:rsidRDefault="00E22F3D" w:rsidP="001A1DAC">
      <w:pPr>
        <w:spacing w:after="0" w:line="240" w:lineRule="auto"/>
        <w:rPr>
          <w:rFonts w:ascii="Arial" w:hAnsi="Arial" w:cs="Arial"/>
        </w:rPr>
      </w:pPr>
    </w:p>
    <w:p w:rsidR="00E22F3D" w:rsidRPr="001A1DAC" w:rsidRDefault="000C73EF" w:rsidP="00793884">
      <w:pPr>
        <w:pStyle w:val="ListParagraph"/>
        <w:numPr>
          <w:ilvl w:val="0"/>
          <w:numId w:val="9"/>
        </w:numPr>
        <w:spacing w:after="0" w:line="360" w:lineRule="auto"/>
        <w:ind w:left="360"/>
        <w:rPr>
          <w:rFonts w:ascii="Arial" w:hAnsi="Arial" w:cs="Arial"/>
        </w:rPr>
      </w:pPr>
      <w:r w:rsidRPr="001A1DAC">
        <w:rPr>
          <w:rFonts w:ascii="Arial" w:hAnsi="Arial" w:cs="Arial"/>
        </w:rPr>
        <w:t>surveillance</w:t>
      </w:r>
    </w:p>
    <w:p w:rsidR="00E22F3D" w:rsidRPr="001A1DAC" w:rsidRDefault="000C73EF" w:rsidP="00793884">
      <w:pPr>
        <w:pStyle w:val="ListParagraph"/>
        <w:numPr>
          <w:ilvl w:val="0"/>
          <w:numId w:val="9"/>
        </w:numPr>
        <w:spacing w:after="0" w:line="360" w:lineRule="auto"/>
        <w:ind w:left="360"/>
        <w:rPr>
          <w:rFonts w:ascii="Arial" w:hAnsi="Arial" w:cs="Arial"/>
        </w:rPr>
      </w:pPr>
      <w:r w:rsidRPr="001A1DAC">
        <w:rPr>
          <w:rFonts w:ascii="Arial" w:hAnsi="Arial" w:cs="Arial"/>
        </w:rPr>
        <w:t>monitor</w:t>
      </w:r>
    </w:p>
    <w:p w:rsidR="00E22F3D" w:rsidRPr="001A1DAC" w:rsidRDefault="000C73EF" w:rsidP="00793884">
      <w:pPr>
        <w:pStyle w:val="ListParagraph"/>
        <w:numPr>
          <w:ilvl w:val="0"/>
          <w:numId w:val="9"/>
        </w:numPr>
        <w:spacing w:after="0" w:line="360" w:lineRule="auto"/>
        <w:ind w:left="360"/>
        <w:rPr>
          <w:rFonts w:ascii="Arial" w:hAnsi="Arial" w:cs="Arial"/>
        </w:rPr>
      </w:pPr>
      <w:r w:rsidRPr="001A1DAC">
        <w:rPr>
          <w:rFonts w:ascii="Arial" w:hAnsi="Arial" w:cs="Arial"/>
        </w:rPr>
        <w:t>protective</w:t>
      </w:r>
    </w:p>
    <w:p w:rsidR="00E22F3D" w:rsidRPr="001A1DAC" w:rsidRDefault="000C73EF" w:rsidP="00793884">
      <w:pPr>
        <w:pStyle w:val="ListParagraph"/>
        <w:numPr>
          <w:ilvl w:val="0"/>
          <w:numId w:val="9"/>
        </w:numPr>
        <w:spacing w:after="0" w:line="360" w:lineRule="auto"/>
        <w:ind w:left="360"/>
        <w:rPr>
          <w:rFonts w:ascii="Arial" w:hAnsi="Arial" w:cs="Arial"/>
        </w:rPr>
      </w:pPr>
      <w:r w:rsidRPr="001A1DAC">
        <w:rPr>
          <w:rFonts w:ascii="Arial" w:hAnsi="Arial" w:cs="Arial"/>
        </w:rPr>
        <w:t>negligence</w:t>
      </w:r>
    </w:p>
    <w:p w:rsidR="00E22F3D" w:rsidRPr="001A1DAC" w:rsidRDefault="000C73EF" w:rsidP="00793884">
      <w:pPr>
        <w:pStyle w:val="ListParagraph"/>
        <w:numPr>
          <w:ilvl w:val="0"/>
          <w:numId w:val="9"/>
        </w:numPr>
        <w:spacing w:after="0" w:line="360" w:lineRule="auto"/>
        <w:ind w:left="360"/>
        <w:rPr>
          <w:rFonts w:ascii="Arial" w:eastAsia="Arial" w:hAnsi="Arial" w:cs="Arial"/>
        </w:rPr>
      </w:pPr>
      <w:r w:rsidRPr="001A1DAC">
        <w:rPr>
          <w:rFonts w:ascii="Arial" w:hAnsi="Arial" w:cs="Arial"/>
        </w:rPr>
        <w:t>invasion of privacy</w:t>
      </w:r>
    </w:p>
    <w:p w:rsidR="00E22F3D" w:rsidRPr="001A1DAC" w:rsidRDefault="000C73EF" w:rsidP="00793884">
      <w:pPr>
        <w:pStyle w:val="ListParagraph"/>
        <w:numPr>
          <w:ilvl w:val="0"/>
          <w:numId w:val="9"/>
        </w:numPr>
        <w:spacing w:after="0" w:line="360" w:lineRule="auto"/>
        <w:ind w:left="360"/>
        <w:rPr>
          <w:rFonts w:ascii="Arial" w:eastAsia="Arial" w:hAnsi="Arial" w:cs="Arial"/>
        </w:rPr>
      </w:pPr>
      <w:r w:rsidRPr="001A1DAC">
        <w:rPr>
          <w:rFonts w:ascii="Arial" w:hAnsi="Arial" w:cs="Arial"/>
        </w:rPr>
        <w:t>eavesdrop</w:t>
      </w:r>
    </w:p>
    <w:p w:rsidR="00E22F3D" w:rsidRPr="001A1DAC" w:rsidRDefault="000C73EF" w:rsidP="00793884">
      <w:pPr>
        <w:pStyle w:val="ListParagraph"/>
        <w:numPr>
          <w:ilvl w:val="0"/>
          <w:numId w:val="9"/>
        </w:numPr>
        <w:spacing w:after="0" w:line="360" w:lineRule="auto"/>
        <w:ind w:left="360"/>
        <w:rPr>
          <w:rFonts w:ascii="Arial" w:eastAsia="Arial" w:hAnsi="Arial" w:cs="Arial"/>
        </w:rPr>
      </w:pPr>
      <w:r w:rsidRPr="001A1DAC">
        <w:rPr>
          <w:rFonts w:ascii="Arial" w:eastAsia="Arial" w:hAnsi="Arial" w:cs="Arial"/>
          <w:color w:val="231F20"/>
          <w:w w:val="108"/>
        </w:rPr>
        <w:t>o</w:t>
      </w:r>
      <w:r w:rsidRPr="001A1DAC">
        <w:rPr>
          <w:rFonts w:ascii="Arial" w:hAnsi="Arial" w:cs="Arial"/>
        </w:rPr>
        <w:t>verprotective</w:t>
      </w:r>
    </w:p>
    <w:p w:rsidR="00E22F3D" w:rsidRPr="001A1DAC" w:rsidRDefault="000C73EF" w:rsidP="00793884">
      <w:pPr>
        <w:pStyle w:val="ListParagraph"/>
        <w:numPr>
          <w:ilvl w:val="0"/>
          <w:numId w:val="9"/>
        </w:numPr>
        <w:spacing w:after="0" w:line="360" w:lineRule="auto"/>
        <w:ind w:left="360"/>
        <w:rPr>
          <w:rFonts w:ascii="Arial" w:eastAsia="Arial" w:hAnsi="Arial" w:cs="Arial"/>
        </w:rPr>
      </w:pPr>
      <w:r w:rsidRPr="001A1DAC">
        <w:rPr>
          <w:rFonts w:ascii="Arial" w:hAnsi="Arial" w:cs="Arial"/>
        </w:rPr>
        <w:t>independence</w:t>
      </w:r>
    </w:p>
    <w:p w:rsidR="00E22F3D" w:rsidRPr="001A1DAC" w:rsidRDefault="000C73EF" w:rsidP="00793884">
      <w:pPr>
        <w:pStyle w:val="ListParagraph"/>
        <w:numPr>
          <w:ilvl w:val="0"/>
          <w:numId w:val="9"/>
        </w:numPr>
        <w:spacing w:after="0" w:line="360" w:lineRule="auto"/>
        <w:ind w:left="360"/>
        <w:rPr>
          <w:rFonts w:ascii="Arial" w:eastAsia="Arial" w:hAnsi="Arial" w:cs="Arial"/>
        </w:rPr>
      </w:pPr>
      <w:r w:rsidRPr="001A1DAC">
        <w:rPr>
          <w:rFonts w:ascii="Arial" w:hAnsi="Arial" w:cs="Arial"/>
        </w:rPr>
        <w:t>parental responsibility</w:t>
      </w:r>
    </w:p>
    <w:p w:rsidR="00E22F3D" w:rsidRPr="001A1DAC" w:rsidRDefault="000C73EF" w:rsidP="00793884">
      <w:pPr>
        <w:pStyle w:val="ListParagraph"/>
        <w:numPr>
          <w:ilvl w:val="0"/>
          <w:numId w:val="9"/>
        </w:numPr>
        <w:spacing w:after="0" w:line="360" w:lineRule="auto"/>
        <w:ind w:left="360"/>
        <w:rPr>
          <w:rFonts w:ascii="Arial" w:eastAsia="Arial" w:hAnsi="Arial" w:cs="Arial"/>
        </w:rPr>
      </w:pPr>
      <w:r w:rsidRPr="001A1DAC">
        <w:rPr>
          <w:rFonts w:ascii="Arial" w:hAnsi="Arial" w:cs="Arial"/>
        </w:rPr>
        <w:t>guard</w:t>
      </w:r>
    </w:p>
    <w:p w:rsidR="00E22F3D" w:rsidRPr="001A1DAC" w:rsidRDefault="000C73EF" w:rsidP="00793884">
      <w:pPr>
        <w:pStyle w:val="ListParagraph"/>
        <w:numPr>
          <w:ilvl w:val="0"/>
          <w:numId w:val="9"/>
        </w:numPr>
        <w:spacing w:after="0" w:line="360" w:lineRule="auto"/>
        <w:ind w:left="360"/>
        <w:rPr>
          <w:rFonts w:ascii="Arial" w:eastAsia="Arial" w:hAnsi="Arial" w:cs="Arial"/>
        </w:rPr>
      </w:pPr>
      <w:r w:rsidRPr="001A1DAC">
        <w:rPr>
          <w:rFonts w:ascii="Arial" w:hAnsi="Arial" w:cs="Arial"/>
        </w:rPr>
        <w:t>nosy</w:t>
      </w:r>
    </w:p>
    <w:p w:rsidR="00E22F3D" w:rsidRPr="001A1DAC" w:rsidRDefault="000C73EF" w:rsidP="00793884">
      <w:pPr>
        <w:pStyle w:val="ListParagraph"/>
        <w:numPr>
          <w:ilvl w:val="0"/>
          <w:numId w:val="9"/>
        </w:numPr>
        <w:spacing w:after="0" w:line="360" w:lineRule="auto"/>
        <w:ind w:left="360"/>
        <w:rPr>
          <w:rFonts w:ascii="Arial" w:eastAsia="Arial" w:hAnsi="Arial" w:cs="Arial"/>
        </w:rPr>
      </w:pPr>
      <w:r w:rsidRPr="001A1DAC">
        <w:rPr>
          <w:rFonts w:ascii="Arial" w:hAnsi="Arial" w:cs="Arial"/>
        </w:rPr>
        <w:t>watchful</w:t>
      </w:r>
    </w:p>
    <w:p w:rsidR="00793884" w:rsidRPr="00793884" w:rsidRDefault="00793884" w:rsidP="00793884">
      <w:pPr>
        <w:spacing w:after="0" w:line="240" w:lineRule="auto"/>
        <w:rPr>
          <w:rFonts w:ascii="Arial" w:eastAsia="Arial" w:hAnsi="Arial" w:cs="Arial"/>
          <w:b/>
          <w:bCs/>
          <w:color w:val="006857"/>
          <w:w w:val="108"/>
          <w:position w:val="-1"/>
        </w:rPr>
      </w:pPr>
    </w:p>
    <w:p w:rsidR="00E22F3D" w:rsidRPr="001A1DAC" w:rsidRDefault="000C73EF" w:rsidP="001A1DAC">
      <w:pPr>
        <w:spacing w:after="0" w:line="240" w:lineRule="auto"/>
        <w:rPr>
          <w:rFonts w:ascii="Arial" w:eastAsia="Arial" w:hAnsi="Arial" w:cs="Arial"/>
          <w:sz w:val="28"/>
          <w:szCs w:val="28"/>
        </w:rPr>
      </w:pPr>
      <w:r w:rsidRPr="001A1DAC">
        <w:rPr>
          <w:rFonts w:ascii="Arial" w:eastAsia="Arial" w:hAnsi="Arial" w:cs="Arial"/>
          <w:b/>
          <w:bCs/>
          <w:color w:val="006857"/>
          <w:w w:val="108"/>
          <w:position w:val="-1"/>
          <w:sz w:val="28"/>
          <w:szCs w:val="28"/>
        </w:rPr>
        <w:t>Reading</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7:</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Reading for Understanding</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Read “The Undercover Parent” silently to yourself, or follow along</w:t>
      </w:r>
      <w:r w:rsidR="008E7EDF" w:rsidRPr="001A1DAC">
        <w:rPr>
          <w:rFonts w:ascii="Arial" w:hAnsi="Arial" w:cs="Arial"/>
        </w:rPr>
        <w:t xml:space="preserve"> </w:t>
      </w:r>
      <w:r w:rsidRPr="001A1DAC">
        <w:rPr>
          <w:rFonts w:ascii="Arial" w:hAnsi="Arial" w:cs="Arial"/>
        </w:rPr>
        <w:t xml:space="preserve">as your teacher reads the text aloud to you. As you read, think about the predictions you made. You may notice words </w:t>
      </w:r>
      <w:r w:rsidRPr="001A1DAC">
        <w:rPr>
          <w:rFonts w:ascii="Arial" w:hAnsi="Arial" w:cs="Arial"/>
        </w:rPr>
        <w:lastRenderedPageBreak/>
        <w:t>you worked with</w:t>
      </w:r>
      <w:r w:rsidR="008E7EDF" w:rsidRPr="001A1DAC">
        <w:rPr>
          <w:rFonts w:ascii="Arial" w:hAnsi="Arial" w:cs="Arial"/>
        </w:rPr>
        <w:t xml:space="preserve"> </w:t>
      </w:r>
      <w:r w:rsidRPr="001A1DAC">
        <w:rPr>
          <w:rFonts w:ascii="Arial" w:hAnsi="Arial" w:cs="Arial"/>
        </w:rPr>
        <w:t xml:space="preserve">in the previous activities. As you look at the words, think about personal connections you can make with the words you have studied and any others. Group them </w:t>
      </w:r>
      <w:r w:rsidR="008E7EDF" w:rsidRPr="001A1DAC">
        <w:rPr>
          <w:rFonts w:ascii="Arial" w:hAnsi="Arial" w:cs="Arial"/>
        </w:rPr>
        <w:t>together</w:t>
      </w:r>
      <w:r w:rsidRPr="001A1DAC">
        <w:rPr>
          <w:rFonts w:ascii="Arial" w:hAnsi="Arial" w:cs="Arial"/>
        </w:rPr>
        <w:t xml:space="preserve"> if they relate.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Discuss the following questions with a classmate: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0"/>
        </w:numPr>
        <w:spacing w:after="0" w:line="240" w:lineRule="auto"/>
        <w:ind w:left="360"/>
        <w:rPr>
          <w:rFonts w:ascii="Arial" w:hAnsi="Arial" w:cs="Arial"/>
        </w:rPr>
      </w:pPr>
      <w:r w:rsidRPr="001A1DAC">
        <w:rPr>
          <w:rFonts w:ascii="Arial" w:hAnsi="Arial" w:cs="Arial"/>
        </w:rPr>
        <w:t>How accurate were your predictions?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0"/>
        </w:numPr>
        <w:spacing w:after="0" w:line="240" w:lineRule="auto"/>
        <w:ind w:left="360"/>
        <w:rPr>
          <w:rFonts w:ascii="Arial" w:eastAsia="Arial" w:hAnsi="Arial" w:cs="Arial"/>
        </w:rPr>
      </w:pPr>
      <w:r w:rsidRPr="001A1DAC">
        <w:rPr>
          <w:rFonts w:ascii="Arial" w:hAnsi="Arial" w:cs="Arial"/>
        </w:rPr>
        <w:t>When you read the whole article, did anything surprise you?</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0"/>
        </w:numPr>
        <w:spacing w:after="0" w:line="240" w:lineRule="auto"/>
        <w:ind w:left="360"/>
        <w:rPr>
          <w:rFonts w:ascii="Arial" w:eastAsia="Arial" w:hAnsi="Arial" w:cs="Arial"/>
        </w:rPr>
      </w:pPr>
      <w:r w:rsidRPr="001A1DAC">
        <w:rPr>
          <w:rFonts w:ascii="Arial" w:hAnsi="Arial" w:cs="Arial"/>
        </w:rPr>
        <w:t>Are there any parts of the article that you found confusing?</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0"/>
        </w:numPr>
        <w:spacing w:after="0" w:line="240" w:lineRule="auto"/>
        <w:ind w:left="360"/>
        <w:rPr>
          <w:rFonts w:ascii="Arial" w:hAnsi="Arial" w:cs="Arial"/>
        </w:rPr>
      </w:pPr>
      <w:r w:rsidRPr="001A1DAC">
        <w:rPr>
          <w:rFonts w:ascii="Arial" w:hAnsi="Arial" w:cs="Arial"/>
        </w:rPr>
        <w:t xml:space="preserve">Return to your initial completion of the </w:t>
      </w:r>
      <w:proofErr w:type="spellStart"/>
      <w:r w:rsidRPr="001A1DAC">
        <w:rPr>
          <w:rFonts w:ascii="Arial" w:hAnsi="Arial" w:cs="Arial"/>
        </w:rPr>
        <w:t>SOAPSTone</w:t>
      </w:r>
      <w:proofErr w:type="spellEnd"/>
      <w:r w:rsidRPr="001A1DAC">
        <w:rPr>
          <w:rFonts w:ascii="Arial" w:hAnsi="Arial" w:cs="Arial"/>
        </w:rPr>
        <w:t xml:space="preserve">, and </w:t>
      </w:r>
      <w:r w:rsidR="008E7EDF" w:rsidRPr="001A1DAC">
        <w:rPr>
          <w:rFonts w:ascii="Arial" w:hAnsi="Arial" w:cs="Arial"/>
        </w:rPr>
        <w:t>complete</w:t>
      </w:r>
      <w:r w:rsidRPr="001A1DAC">
        <w:rPr>
          <w:rFonts w:ascii="Arial" w:hAnsi="Arial" w:cs="Arial"/>
        </w:rPr>
        <w:t xml:space="preserve"> your answers more fully and specifically. You may make changes to any predictions you made that were wrong or add details for clarification.</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8</w:t>
      </w:r>
      <w:r w:rsidR="008E7EDF" w:rsidRPr="005F01DD">
        <w:rPr>
          <w:rFonts w:ascii="Arial" w:eastAsia="Arial" w:hAnsi="Arial" w:cs="Arial"/>
          <w:b/>
          <w:bCs/>
          <w:sz w:val="24"/>
          <w:szCs w:val="24"/>
        </w:rPr>
        <w:t>:</w:t>
      </w:r>
      <w:r w:rsidR="008E7EDF" w:rsidRPr="001A1DAC">
        <w:rPr>
          <w:rFonts w:ascii="Arial" w:eastAsia="Arial" w:hAnsi="Arial" w:cs="Arial"/>
          <w:sz w:val="24"/>
          <w:szCs w:val="24"/>
        </w:rPr>
        <w:t xml:space="preserve"> </w:t>
      </w:r>
      <w:r w:rsidRPr="001A1DAC">
        <w:rPr>
          <w:rFonts w:ascii="Arial" w:eastAsia="Arial" w:hAnsi="Arial" w:cs="Arial"/>
          <w:b/>
          <w:bCs/>
          <w:color w:val="006857"/>
          <w:sz w:val="24"/>
          <w:szCs w:val="24"/>
        </w:rPr>
        <w:t>Considering Structure—Descriptive Outlining of the Text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Descriptive Outlining of the Text </w:t>
      </w:r>
      <w:proofErr w:type="spellStart"/>
      <w:r w:rsidRPr="001A1DAC">
        <w:rPr>
          <w:rFonts w:ascii="Arial" w:hAnsi="Arial" w:cs="Arial"/>
        </w:rPr>
        <w:t>Notetaking</w:t>
      </w:r>
      <w:proofErr w:type="spellEnd"/>
      <w:r w:rsidRPr="001A1DAC">
        <w:rPr>
          <w:rFonts w:ascii="Arial" w:hAnsi="Arial" w:cs="Arial"/>
        </w:rPr>
        <w:t xml:space="preserve"> Guide: “The Undercover</w:t>
      </w:r>
      <w:r w:rsidR="00701403" w:rsidRPr="001A1DAC">
        <w:rPr>
          <w:rFonts w:ascii="Arial" w:hAnsi="Arial" w:cs="Arial"/>
        </w:rPr>
        <w:t xml:space="preserve"> </w:t>
      </w:r>
      <w:r w:rsidRPr="001A1DAC">
        <w:rPr>
          <w:rFonts w:ascii="Arial" w:hAnsi="Arial" w:cs="Arial"/>
        </w:rPr>
        <w:t>Parent”</w:t>
      </w:r>
    </w:p>
    <w:p w:rsidR="00E22F3D" w:rsidRPr="001A1DAC" w:rsidRDefault="00E22F3D" w:rsidP="001A1DAC">
      <w:pPr>
        <w:spacing w:after="0" w:line="240" w:lineRule="auto"/>
        <w:rPr>
          <w:rFonts w:ascii="Arial" w:hAnsi="Arial" w:cs="Arial"/>
        </w:rPr>
      </w:pPr>
    </w:p>
    <w:p w:rsidR="00E22F3D" w:rsidRPr="001A1DAC" w:rsidRDefault="000C73EF" w:rsidP="001A1DAC">
      <w:pPr>
        <w:tabs>
          <w:tab w:val="left" w:pos="2160"/>
        </w:tabs>
        <w:spacing w:after="0" w:line="240" w:lineRule="auto"/>
        <w:ind w:left="2160" w:hanging="2160"/>
        <w:rPr>
          <w:rFonts w:ascii="Arial" w:hAnsi="Arial" w:cs="Arial"/>
        </w:rPr>
      </w:pPr>
      <w:r w:rsidRPr="001A1DAC">
        <w:rPr>
          <w:rFonts w:ascii="Arial" w:hAnsi="Arial" w:cs="Arial"/>
        </w:rPr>
        <w:t>Paragraph #</w:t>
      </w:r>
      <w:r w:rsidRPr="001A1DAC">
        <w:rPr>
          <w:rFonts w:ascii="Arial" w:hAnsi="Arial" w:cs="Arial"/>
        </w:rPr>
        <w:tab/>
        <w:t xml:space="preserve">Choose a phrase for summarizing what </w:t>
      </w:r>
      <w:proofErr w:type="spellStart"/>
      <w:r w:rsidRPr="001A1DAC">
        <w:rPr>
          <w:rFonts w:ascii="Arial" w:hAnsi="Arial" w:cs="Arial"/>
        </w:rPr>
        <w:t>Coben</w:t>
      </w:r>
      <w:proofErr w:type="spellEnd"/>
      <w:r w:rsidRPr="001A1DAC">
        <w:rPr>
          <w:rFonts w:ascii="Arial" w:hAnsi="Arial" w:cs="Arial"/>
        </w:rPr>
        <w:t xml:space="preserve"> does in each chunk.</w:t>
      </w:r>
    </w:p>
    <w:p w:rsidR="00E22F3D" w:rsidRPr="001A1DAC" w:rsidRDefault="00E22F3D" w:rsidP="001A1DAC">
      <w:pPr>
        <w:spacing w:after="0" w:line="240" w:lineRule="auto"/>
        <w:rPr>
          <w:rFonts w:ascii="Arial" w:hAnsi="Arial" w:cs="Arial"/>
        </w:rPr>
      </w:pPr>
    </w:p>
    <w:p w:rsidR="00E22F3D" w:rsidRPr="001A1DAC" w:rsidRDefault="000C73EF" w:rsidP="001A1DAC">
      <w:pPr>
        <w:tabs>
          <w:tab w:val="left" w:pos="2160"/>
        </w:tabs>
        <w:spacing w:after="0" w:line="240" w:lineRule="auto"/>
        <w:ind w:left="2160" w:hanging="2160"/>
        <w:rPr>
          <w:rFonts w:ascii="Arial" w:hAnsi="Arial" w:cs="Arial"/>
        </w:rPr>
      </w:pPr>
      <w:r w:rsidRPr="001A1DAC">
        <w:rPr>
          <w:rFonts w:ascii="Arial" w:hAnsi="Arial" w:cs="Arial"/>
        </w:rPr>
        <w:t>Using the sentence starter, write your summary following these guidelines: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Paragraphs </w:t>
      </w:r>
      <w:r w:rsidR="00701403" w:rsidRPr="001A1DAC">
        <w:rPr>
          <w:rFonts w:ascii="Arial" w:hAnsi="Arial" w:cs="Arial"/>
        </w:rPr>
        <w:t>1-3</w:t>
      </w:r>
      <w:r w:rsidR="00701403" w:rsidRPr="001A1DAC">
        <w:rPr>
          <w:rFonts w:ascii="Arial" w:hAnsi="Arial" w:cs="Arial"/>
        </w:rPr>
        <w:tab/>
        <w:t>Introduces</w:t>
      </w:r>
      <w:r w:rsidRPr="001A1DAC">
        <w:rPr>
          <w:rFonts w:ascii="Arial" w:hAnsi="Arial" w:cs="Arial"/>
        </w:rPr>
        <w:t xml:space="preserve"> with an anecdote</w:t>
      </w:r>
    </w:p>
    <w:p w:rsidR="00E22F3D" w:rsidRPr="001A1DAC" w:rsidRDefault="000C73EF" w:rsidP="001A1DAC">
      <w:pPr>
        <w:spacing w:after="0" w:line="240" w:lineRule="auto"/>
        <w:ind w:left="1440" w:firstLine="720"/>
        <w:rPr>
          <w:rFonts w:ascii="Arial" w:hAnsi="Arial" w:cs="Arial"/>
        </w:rPr>
      </w:pPr>
      <w:r w:rsidRPr="001A1DAC">
        <w:rPr>
          <w:rFonts w:ascii="Arial" w:hAnsi="Arial" w:cs="Arial"/>
        </w:rPr>
        <w:t>Presents the topic of the paper</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eastAsia="Arial" w:hAnsi="Arial" w:cs="Arial"/>
          <w:color w:val="231F20"/>
        </w:rPr>
        <w:t>Paragraphs</w:t>
      </w:r>
      <w:r w:rsidRPr="001A1DAC">
        <w:rPr>
          <w:rFonts w:ascii="Arial" w:eastAsia="Arial" w:hAnsi="Arial" w:cs="Arial"/>
          <w:color w:val="231F20"/>
          <w:spacing w:val="45"/>
        </w:rPr>
        <w:t xml:space="preserve"> </w:t>
      </w:r>
      <w:r w:rsidRPr="001A1DAC">
        <w:rPr>
          <w:rFonts w:ascii="Arial" w:eastAsia="Arial" w:hAnsi="Arial" w:cs="Arial"/>
          <w:color w:val="231F20"/>
        </w:rPr>
        <w:t>4-5</w:t>
      </w:r>
      <w:r w:rsidRPr="001A1DAC">
        <w:rPr>
          <w:rFonts w:ascii="Arial" w:eastAsia="Arial" w:hAnsi="Arial" w:cs="Arial"/>
          <w:color w:val="231F20"/>
        </w:rPr>
        <w:tab/>
      </w:r>
      <w:r w:rsidRPr="001A1DAC">
        <w:rPr>
          <w:rFonts w:ascii="Arial" w:hAnsi="Arial" w:cs="Arial"/>
        </w:rPr>
        <w:t>Acknowledges the hesitation</w:t>
      </w:r>
    </w:p>
    <w:p w:rsidR="00E22F3D" w:rsidRPr="001A1DAC" w:rsidRDefault="000C73EF" w:rsidP="001A1DAC">
      <w:pPr>
        <w:spacing w:after="0" w:line="240" w:lineRule="auto"/>
        <w:ind w:left="1440" w:firstLine="720"/>
        <w:rPr>
          <w:rFonts w:ascii="Arial" w:hAnsi="Arial" w:cs="Arial"/>
        </w:rPr>
      </w:pPr>
      <w:r w:rsidRPr="001A1DAC">
        <w:rPr>
          <w:rFonts w:ascii="Arial" w:hAnsi="Arial" w:cs="Arial"/>
        </w:rPr>
        <w:t>Recognizes how parents feel</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eastAsia="Arial" w:hAnsi="Arial" w:cs="Arial"/>
          <w:color w:val="231F20"/>
        </w:rPr>
        <w:t>Paragraphs</w:t>
      </w:r>
      <w:r w:rsidRPr="001A1DAC">
        <w:rPr>
          <w:rFonts w:ascii="Arial" w:eastAsia="Arial" w:hAnsi="Arial" w:cs="Arial"/>
          <w:color w:val="231F20"/>
          <w:spacing w:val="45"/>
        </w:rPr>
        <w:t xml:space="preserve"> </w:t>
      </w:r>
      <w:r w:rsidRPr="001A1DAC">
        <w:rPr>
          <w:rFonts w:ascii="Arial" w:eastAsia="Arial" w:hAnsi="Arial" w:cs="Arial"/>
          <w:color w:val="231F20"/>
        </w:rPr>
        <w:t>6-10</w:t>
      </w:r>
      <w:r w:rsidRPr="001A1DAC">
        <w:rPr>
          <w:rFonts w:ascii="Arial" w:eastAsia="Arial" w:hAnsi="Arial" w:cs="Arial"/>
          <w:color w:val="231F20"/>
        </w:rPr>
        <w:tab/>
      </w:r>
      <w:r w:rsidRPr="001A1DAC">
        <w:rPr>
          <w:rFonts w:ascii="Arial" w:hAnsi="Arial" w:cs="Arial"/>
        </w:rPr>
        <w:t>Counters parental arguments</w:t>
      </w:r>
    </w:p>
    <w:p w:rsidR="00E22F3D" w:rsidRPr="001A1DAC" w:rsidRDefault="000C73EF" w:rsidP="001A1DAC">
      <w:pPr>
        <w:spacing w:after="0" w:line="240" w:lineRule="auto"/>
        <w:ind w:left="1440" w:firstLine="720"/>
        <w:rPr>
          <w:rFonts w:ascii="Arial" w:eastAsia="Arial" w:hAnsi="Arial" w:cs="Arial"/>
        </w:rPr>
      </w:pPr>
      <w:r w:rsidRPr="001A1DAC">
        <w:rPr>
          <w:rFonts w:ascii="Arial" w:hAnsi="Arial" w:cs="Arial"/>
        </w:rPr>
        <w:t>Lists and rebuts counterarguments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eastAsia="Arial" w:hAnsi="Arial" w:cs="Arial"/>
          <w:color w:val="231F20"/>
        </w:rPr>
        <w:t>Paragraphs</w:t>
      </w:r>
      <w:r w:rsidRPr="001A1DAC">
        <w:rPr>
          <w:rFonts w:ascii="Arial" w:eastAsia="Arial" w:hAnsi="Arial" w:cs="Arial"/>
          <w:color w:val="231F20"/>
          <w:spacing w:val="45"/>
        </w:rPr>
        <w:t xml:space="preserve"> </w:t>
      </w:r>
      <w:r w:rsidRPr="001A1DAC">
        <w:rPr>
          <w:rFonts w:ascii="Arial" w:eastAsia="Arial" w:hAnsi="Arial" w:cs="Arial"/>
          <w:color w:val="231F20"/>
        </w:rPr>
        <w:t>11-13</w:t>
      </w:r>
      <w:r w:rsidRPr="001A1DAC">
        <w:rPr>
          <w:rFonts w:ascii="Arial" w:eastAsia="Arial" w:hAnsi="Arial" w:cs="Arial"/>
          <w:color w:val="231F20"/>
        </w:rPr>
        <w:tab/>
      </w:r>
      <w:r w:rsidRPr="001A1DAC">
        <w:rPr>
          <w:rFonts w:ascii="Arial" w:hAnsi="Arial" w:cs="Arial"/>
        </w:rPr>
        <w:t>Argues/Contends/Claims that . . .</w:t>
      </w:r>
    </w:p>
    <w:p w:rsidR="00E22F3D" w:rsidRPr="001A1DAC" w:rsidRDefault="000C73EF" w:rsidP="001A1DAC">
      <w:pPr>
        <w:spacing w:after="0" w:line="240" w:lineRule="auto"/>
        <w:ind w:left="1440" w:firstLine="720"/>
        <w:rPr>
          <w:rFonts w:ascii="Arial" w:hAnsi="Arial" w:cs="Arial"/>
        </w:rPr>
      </w:pPr>
      <w:r w:rsidRPr="001A1DAC">
        <w:rPr>
          <w:rFonts w:ascii="Arial" w:hAnsi="Arial" w:cs="Arial"/>
        </w:rPr>
        <w:t>Suggests that parents…</w:t>
      </w:r>
    </w:p>
    <w:p w:rsidR="00E22F3D" w:rsidRPr="001A1DAC" w:rsidRDefault="00E22F3D" w:rsidP="001A1DAC">
      <w:pPr>
        <w:spacing w:after="0" w:line="240" w:lineRule="auto"/>
        <w:rPr>
          <w:rFonts w:ascii="Arial" w:hAnsi="Arial" w:cs="Arial"/>
        </w:rPr>
      </w:pPr>
    </w:p>
    <w:p w:rsidR="00CB77C2" w:rsidRPr="001A1DAC" w:rsidRDefault="000C73EF" w:rsidP="001A1DAC">
      <w:pPr>
        <w:spacing w:after="0" w:line="240" w:lineRule="auto"/>
        <w:rPr>
          <w:rFonts w:ascii="Arial" w:hAnsi="Arial" w:cs="Arial"/>
        </w:rPr>
      </w:pPr>
      <w:r w:rsidRPr="001A1DAC">
        <w:rPr>
          <w:rFonts w:ascii="Arial" w:eastAsia="Arial" w:hAnsi="Arial" w:cs="Arial"/>
          <w:color w:val="231F20"/>
        </w:rPr>
        <w:t>Paragraphs</w:t>
      </w:r>
      <w:r w:rsidRPr="001A1DAC">
        <w:rPr>
          <w:rFonts w:ascii="Arial" w:eastAsia="Arial" w:hAnsi="Arial" w:cs="Arial"/>
          <w:color w:val="231F20"/>
          <w:spacing w:val="45"/>
        </w:rPr>
        <w:t xml:space="preserve"> </w:t>
      </w:r>
      <w:r w:rsidRPr="001A1DAC">
        <w:rPr>
          <w:rFonts w:ascii="Arial" w:eastAsia="Arial" w:hAnsi="Arial" w:cs="Arial"/>
          <w:color w:val="231F20"/>
        </w:rPr>
        <w:t>14-15</w:t>
      </w:r>
      <w:r w:rsidRPr="001A1DAC">
        <w:rPr>
          <w:rFonts w:ascii="Arial" w:eastAsia="Arial" w:hAnsi="Arial" w:cs="Arial"/>
          <w:color w:val="231F20"/>
        </w:rPr>
        <w:tab/>
      </w:r>
      <w:r w:rsidRPr="001A1DAC">
        <w:rPr>
          <w:rFonts w:ascii="Arial" w:hAnsi="Arial" w:cs="Arial"/>
        </w:rPr>
        <w:t xml:space="preserve">Concedes to … </w:t>
      </w:r>
    </w:p>
    <w:p w:rsidR="00E22F3D" w:rsidRPr="001A1DAC" w:rsidRDefault="000C73EF" w:rsidP="001A1DAC">
      <w:pPr>
        <w:spacing w:after="0" w:line="240" w:lineRule="auto"/>
        <w:ind w:left="1440" w:firstLine="720"/>
        <w:rPr>
          <w:rFonts w:ascii="Arial" w:hAnsi="Arial" w:cs="Arial"/>
        </w:rPr>
      </w:pPr>
      <w:r w:rsidRPr="001A1DAC">
        <w:rPr>
          <w:rFonts w:ascii="Arial" w:hAnsi="Arial" w:cs="Arial"/>
        </w:rPr>
        <w:t>Encourages parents to…</w:t>
      </w:r>
    </w:p>
    <w:p w:rsidR="00E22F3D" w:rsidRPr="001A1DAC" w:rsidRDefault="00E22F3D" w:rsidP="001A1DAC">
      <w:pPr>
        <w:spacing w:after="0" w:line="240" w:lineRule="auto"/>
        <w:rPr>
          <w:rFonts w:ascii="Arial" w:hAnsi="Arial" w:cs="Arial"/>
        </w:rPr>
      </w:pPr>
    </w:p>
    <w:p w:rsidR="00E22F3D" w:rsidRPr="001A1DAC" w:rsidRDefault="000C73EF" w:rsidP="00793884">
      <w:pPr>
        <w:spacing w:after="0" w:line="240" w:lineRule="auto"/>
        <w:ind w:left="1260" w:hanging="1260"/>
        <w:rPr>
          <w:rFonts w:ascii="Arial" w:eastAsia="Arial" w:hAnsi="Arial" w:cs="Arial"/>
          <w:b/>
          <w:bCs/>
          <w:color w:val="006857"/>
          <w:sz w:val="24"/>
          <w:szCs w:val="24"/>
        </w:rPr>
      </w:pPr>
      <w:r w:rsidRPr="005F01DD">
        <w:rPr>
          <w:rFonts w:ascii="Arial" w:eastAsia="Arial" w:hAnsi="Arial" w:cs="Arial"/>
          <w:b/>
          <w:bCs/>
          <w:sz w:val="24"/>
          <w:szCs w:val="24"/>
        </w:rPr>
        <w:t>Activity 9</w:t>
      </w:r>
      <w:r w:rsidR="00CB77C2" w:rsidRPr="005F01DD">
        <w:rPr>
          <w:rFonts w:ascii="Arial" w:eastAsia="Arial" w:hAnsi="Arial" w:cs="Arial"/>
          <w:b/>
          <w:bCs/>
          <w:sz w:val="24"/>
          <w:szCs w:val="24"/>
        </w:rPr>
        <w:t>:</w:t>
      </w:r>
      <w:r w:rsidR="00CB77C2" w:rsidRPr="001A1DAC">
        <w:rPr>
          <w:rFonts w:ascii="Arial" w:eastAsia="Arial" w:hAnsi="Arial" w:cs="Arial"/>
          <w:sz w:val="24"/>
          <w:szCs w:val="24"/>
        </w:rPr>
        <w:t xml:space="preserve"> </w:t>
      </w:r>
      <w:r w:rsidRPr="001A1DAC">
        <w:rPr>
          <w:rFonts w:ascii="Arial" w:eastAsia="Arial" w:hAnsi="Arial" w:cs="Arial"/>
          <w:b/>
          <w:bCs/>
          <w:color w:val="006857"/>
          <w:sz w:val="24"/>
          <w:szCs w:val="24"/>
        </w:rPr>
        <w:t>Considering the Structure of the Text—</w:t>
      </w:r>
      <w:proofErr w:type="spellStart"/>
      <w:r w:rsidRPr="001A1DAC">
        <w:rPr>
          <w:rFonts w:ascii="Arial" w:eastAsia="Arial" w:hAnsi="Arial" w:cs="Arial"/>
          <w:b/>
          <w:bCs/>
          <w:color w:val="006857"/>
          <w:sz w:val="24"/>
          <w:szCs w:val="24"/>
        </w:rPr>
        <w:t>Quickwrite</w:t>
      </w:r>
      <w:proofErr w:type="spellEnd"/>
      <w:r w:rsidRPr="001A1DAC">
        <w:rPr>
          <w:rFonts w:ascii="Arial" w:eastAsia="Arial" w:hAnsi="Arial" w:cs="Arial"/>
          <w:b/>
          <w:bCs/>
          <w:color w:val="006857"/>
          <w:sz w:val="24"/>
          <w:szCs w:val="24"/>
        </w:rPr>
        <w:t xml:space="preserve"> as</w:t>
      </w:r>
      <w:r w:rsidR="001A1DAC">
        <w:rPr>
          <w:rFonts w:ascii="Arial" w:eastAsia="Arial" w:hAnsi="Arial" w:cs="Arial"/>
          <w:b/>
          <w:bCs/>
          <w:color w:val="006857"/>
          <w:sz w:val="24"/>
          <w:szCs w:val="24"/>
        </w:rPr>
        <w:t xml:space="preserve"> </w:t>
      </w:r>
      <w:r w:rsidRPr="001A1DAC">
        <w:rPr>
          <w:rFonts w:ascii="Arial" w:eastAsia="Arial" w:hAnsi="Arial" w:cs="Arial"/>
          <w:b/>
          <w:bCs/>
          <w:color w:val="006857"/>
          <w:sz w:val="24"/>
          <w:szCs w:val="24"/>
        </w:rPr>
        <w:t>Formative Assessment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Respond to the following question:</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ind w:left="540"/>
        <w:rPr>
          <w:rFonts w:ascii="Arial" w:hAnsi="Arial" w:cs="Arial"/>
        </w:rPr>
      </w:pPr>
      <w:r w:rsidRPr="001A1DAC">
        <w:rPr>
          <w:rFonts w:ascii="Arial" w:hAnsi="Arial" w:cs="Arial"/>
        </w:rPr>
        <w:t>In what ways, if any, should parents monitor their children’s</w:t>
      </w:r>
      <w:r w:rsidR="00CB77C2" w:rsidRPr="001A1DAC">
        <w:rPr>
          <w:rFonts w:ascii="Arial" w:hAnsi="Arial" w:cs="Arial"/>
        </w:rPr>
        <w:t xml:space="preserve"> </w:t>
      </w:r>
      <w:r w:rsidRPr="001A1DAC">
        <w:rPr>
          <w:rFonts w:ascii="Arial" w:hAnsi="Arial" w:cs="Arial"/>
        </w:rPr>
        <w:t>Internet use?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proofErr w:type="gramStart"/>
      <w:r w:rsidRPr="001A1DAC">
        <w:rPr>
          <w:rFonts w:ascii="Arial" w:hAnsi="Arial" w:cs="Arial"/>
        </w:rPr>
        <w:t xml:space="preserve">When you have </w:t>
      </w:r>
      <w:r w:rsidR="00CB77C2" w:rsidRPr="001A1DAC">
        <w:rPr>
          <w:rFonts w:ascii="Arial" w:hAnsi="Arial" w:cs="Arial"/>
        </w:rPr>
        <w:t>finished</w:t>
      </w:r>
      <w:r w:rsidRPr="001A1DAC">
        <w:rPr>
          <w:rFonts w:ascii="Arial" w:hAnsi="Arial" w:cs="Arial"/>
        </w:rPr>
        <w:t xml:space="preserve"> writing, exchange responses with your partner.</w:t>
      </w:r>
      <w:proofErr w:type="gramEnd"/>
      <w:r w:rsidRPr="001A1DAC">
        <w:rPr>
          <w:rFonts w:ascii="Arial" w:hAnsi="Arial" w:cs="Arial"/>
        </w:rPr>
        <w:t xml:space="preserve"> Write a response to what your partner wrote. You may</w:t>
      </w:r>
      <w:r w:rsidR="00CB77C2" w:rsidRPr="001A1DAC">
        <w:rPr>
          <w:rFonts w:ascii="Arial" w:hAnsi="Arial" w:cs="Arial"/>
        </w:rPr>
        <w:t xml:space="preserve"> </w:t>
      </w:r>
      <w:r w:rsidRPr="001A1DAC">
        <w:rPr>
          <w:rFonts w:ascii="Arial" w:hAnsi="Arial" w:cs="Arial"/>
        </w:rPr>
        <w:t>agree or disagree, ask a question, or suggest additional ideas. When you have both finished</w:t>
      </w:r>
      <w:proofErr w:type="gramStart"/>
      <w:r w:rsidRPr="001A1DAC">
        <w:rPr>
          <w:rFonts w:ascii="Arial" w:hAnsi="Arial" w:cs="Arial"/>
        </w:rPr>
        <w:t>,  your</w:t>
      </w:r>
      <w:proofErr w:type="gramEnd"/>
      <w:r w:rsidRPr="001A1DAC">
        <w:rPr>
          <w:rFonts w:ascii="Arial" w:hAnsi="Arial" w:cs="Arial"/>
        </w:rPr>
        <w:t xml:space="preserve"> teacher will share some of your joint responses with the whole class.</w:t>
      </w: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lastRenderedPageBreak/>
        <w:t>Activity 10</w:t>
      </w:r>
      <w:r w:rsidR="00CB77C2" w:rsidRPr="005F01DD">
        <w:rPr>
          <w:rFonts w:ascii="Arial" w:eastAsia="Arial" w:hAnsi="Arial" w:cs="Arial"/>
          <w:b/>
          <w:bCs/>
          <w:sz w:val="24"/>
          <w:szCs w:val="24"/>
        </w:rPr>
        <w:t>:</w:t>
      </w:r>
      <w:r w:rsidR="00CB77C2" w:rsidRPr="001A1DAC">
        <w:rPr>
          <w:rFonts w:ascii="Arial" w:eastAsia="Arial" w:hAnsi="Arial" w:cs="Arial"/>
          <w:sz w:val="24"/>
          <w:szCs w:val="24"/>
        </w:rPr>
        <w:t xml:space="preserve"> </w:t>
      </w:r>
      <w:r w:rsidRPr="001A1DAC">
        <w:rPr>
          <w:rFonts w:ascii="Arial" w:eastAsia="Arial" w:hAnsi="Arial" w:cs="Arial"/>
          <w:b/>
          <w:bCs/>
          <w:color w:val="006857"/>
          <w:sz w:val="24"/>
          <w:szCs w:val="24"/>
        </w:rPr>
        <w:t>Noticing Language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Answer the following questions: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1"/>
        </w:numPr>
        <w:spacing w:after="0" w:line="240" w:lineRule="auto"/>
        <w:ind w:left="360"/>
        <w:rPr>
          <w:rFonts w:ascii="Arial" w:hAnsi="Arial" w:cs="Arial"/>
        </w:rPr>
      </w:pPr>
      <w:r w:rsidRPr="001A1DAC">
        <w:rPr>
          <w:rFonts w:ascii="Arial" w:hAnsi="Arial" w:cs="Arial"/>
        </w:rPr>
        <w:t>Describe a time when your parents have been overprotective.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1"/>
        </w:numPr>
        <w:spacing w:after="0" w:line="240" w:lineRule="auto"/>
        <w:ind w:left="360"/>
        <w:rPr>
          <w:rFonts w:ascii="Arial" w:hAnsi="Arial" w:cs="Arial"/>
        </w:rPr>
      </w:pPr>
      <w:r w:rsidRPr="001A1DAC">
        <w:rPr>
          <w:rFonts w:ascii="Arial" w:hAnsi="Arial" w:cs="Arial"/>
        </w:rPr>
        <w:t xml:space="preserve">Why do you think </w:t>
      </w:r>
      <w:proofErr w:type="spellStart"/>
      <w:r w:rsidRPr="001A1DAC">
        <w:rPr>
          <w:rFonts w:ascii="Arial" w:hAnsi="Arial" w:cs="Arial"/>
        </w:rPr>
        <w:t>Coben</w:t>
      </w:r>
      <w:proofErr w:type="spellEnd"/>
      <w:r w:rsidRPr="001A1DAC">
        <w:rPr>
          <w:rFonts w:ascii="Arial" w:hAnsi="Arial" w:cs="Arial"/>
        </w:rPr>
        <w:t xml:space="preserve"> repeatedly uses the word “monitor” to describe the use of spyware? What are the connotations of the word “monitor”?</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1"/>
        </w:numPr>
        <w:spacing w:after="0" w:line="240" w:lineRule="auto"/>
        <w:ind w:left="360"/>
        <w:rPr>
          <w:rFonts w:ascii="Arial" w:hAnsi="Arial" w:cs="Arial"/>
        </w:rPr>
      </w:pPr>
      <w:r w:rsidRPr="001A1DAC">
        <w:rPr>
          <w:rFonts w:ascii="Arial" w:hAnsi="Arial" w:cs="Arial"/>
        </w:rPr>
        <w:t xml:space="preserve">Why does </w:t>
      </w:r>
      <w:proofErr w:type="spellStart"/>
      <w:r w:rsidRPr="001A1DAC">
        <w:rPr>
          <w:rFonts w:ascii="Arial" w:hAnsi="Arial" w:cs="Arial"/>
        </w:rPr>
        <w:t>Coben</w:t>
      </w:r>
      <w:proofErr w:type="spellEnd"/>
      <w:r w:rsidRPr="001A1DAC">
        <w:rPr>
          <w:rFonts w:ascii="Arial" w:hAnsi="Arial" w:cs="Arial"/>
        </w:rPr>
        <w:t xml:space="preserve"> also use words like “invasion of privacy,” “eavesdropping,” and “surveillance” to describe parents’ electronic monitoring practices? Can you find examples of other words with negative connotations that </w:t>
      </w:r>
      <w:proofErr w:type="spellStart"/>
      <w:r w:rsidRPr="001A1DAC">
        <w:rPr>
          <w:rFonts w:ascii="Arial" w:hAnsi="Arial" w:cs="Arial"/>
        </w:rPr>
        <w:t>Coben</w:t>
      </w:r>
      <w:proofErr w:type="spellEnd"/>
      <w:r w:rsidRPr="001A1DAC">
        <w:rPr>
          <w:rFonts w:ascii="Arial" w:hAnsi="Arial" w:cs="Arial"/>
        </w:rPr>
        <w:t xml:space="preserve"> uses to describe the use of spyware? How do these words impact the writer’s tone?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1"/>
        </w:numPr>
        <w:spacing w:after="0" w:line="240" w:lineRule="auto"/>
        <w:ind w:left="360"/>
        <w:rPr>
          <w:rFonts w:ascii="Arial" w:hAnsi="Arial" w:cs="Arial"/>
        </w:rPr>
      </w:pPr>
      <w:r w:rsidRPr="001A1DAC">
        <w:rPr>
          <w:rFonts w:ascii="Arial" w:hAnsi="Arial" w:cs="Arial"/>
        </w:rPr>
        <w:t>Provide an example of a protective parent vs. a nosy parent.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1"/>
        </w:numPr>
        <w:spacing w:after="0" w:line="240" w:lineRule="auto"/>
        <w:ind w:left="360"/>
        <w:rPr>
          <w:rFonts w:ascii="Arial" w:hAnsi="Arial" w:cs="Arial"/>
        </w:rPr>
      </w:pPr>
      <w:r w:rsidRPr="001A1DAC">
        <w:rPr>
          <w:rFonts w:ascii="Arial" w:hAnsi="Arial" w:cs="Arial"/>
        </w:rPr>
        <w:t>What kinds of information do you think parents are looking for when they eavesdrop?</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1"/>
        </w:numPr>
        <w:spacing w:after="0" w:line="240" w:lineRule="auto"/>
        <w:ind w:left="360"/>
        <w:rPr>
          <w:rFonts w:ascii="Arial" w:hAnsi="Arial" w:cs="Arial"/>
        </w:rPr>
      </w:pPr>
      <w:r w:rsidRPr="001A1DAC">
        <w:rPr>
          <w:rFonts w:ascii="Arial" w:hAnsi="Arial" w:cs="Arial"/>
        </w:rPr>
        <w:t xml:space="preserve">Describe when you’ve heard of a parent being charged with negligence or neglect on the news? Why do you think </w:t>
      </w:r>
      <w:proofErr w:type="spellStart"/>
      <w:r w:rsidRPr="001A1DAC">
        <w:rPr>
          <w:rFonts w:ascii="Arial" w:hAnsi="Arial" w:cs="Arial"/>
        </w:rPr>
        <w:t>Coben</w:t>
      </w:r>
      <w:proofErr w:type="spellEnd"/>
      <w:r w:rsidRPr="001A1DAC">
        <w:rPr>
          <w:rFonts w:ascii="Arial" w:hAnsi="Arial" w:cs="Arial"/>
        </w:rPr>
        <w:t xml:space="preserve"> uses the term “negligence” to describe parents who don’t monitor Internet use at all?</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1"/>
        </w:numPr>
        <w:spacing w:after="0" w:line="240" w:lineRule="auto"/>
        <w:ind w:left="360"/>
        <w:rPr>
          <w:rFonts w:ascii="Arial" w:hAnsi="Arial" w:cs="Arial"/>
        </w:rPr>
      </w:pPr>
      <w:r w:rsidRPr="001A1DAC">
        <w:rPr>
          <w:rFonts w:ascii="Arial" w:hAnsi="Arial" w:cs="Arial"/>
        </w:rPr>
        <w:t>What kind of independence do you expect to have on the Internet?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1"/>
        </w:numPr>
        <w:spacing w:after="0" w:line="240" w:lineRule="auto"/>
        <w:ind w:left="360"/>
        <w:rPr>
          <w:rFonts w:ascii="Arial" w:hAnsi="Arial" w:cs="Arial"/>
        </w:rPr>
      </w:pPr>
      <w:r w:rsidRPr="001A1DAC">
        <w:rPr>
          <w:rFonts w:ascii="Arial" w:hAnsi="Arial" w:cs="Arial"/>
        </w:rPr>
        <w:t xml:space="preserve">Why does </w:t>
      </w:r>
      <w:proofErr w:type="spellStart"/>
      <w:r w:rsidRPr="001A1DAC">
        <w:rPr>
          <w:rFonts w:ascii="Arial" w:hAnsi="Arial" w:cs="Arial"/>
        </w:rPr>
        <w:t>Coben</w:t>
      </w:r>
      <w:proofErr w:type="spellEnd"/>
      <w:r w:rsidRPr="001A1DAC">
        <w:rPr>
          <w:rFonts w:ascii="Arial" w:hAnsi="Arial" w:cs="Arial"/>
        </w:rPr>
        <w:t xml:space="preserve"> use words like “all,” “every,” “everything,” and “entire” to describe electroni</w:t>
      </w:r>
      <w:r w:rsidR="00760FCD" w:rsidRPr="001A1DAC">
        <w:rPr>
          <w:rFonts w:ascii="Arial" w:hAnsi="Arial" w:cs="Arial"/>
        </w:rPr>
        <w:t>c</w:t>
      </w:r>
      <w:r w:rsidRPr="001A1DAC">
        <w:rPr>
          <w:rFonts w:ascii="Arial" w:hAnsi="Arial" w:cs="Arial"/>
        </w:rPr>
        <w:t xml:space="preserve"> monitoring and online activity? How do these word choices characterize the scope of the problem?</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1"/>
        </w:numPr>
        <w:spacing w:after="0" w:line="240" w:lineRule="auto"/>
        <w:ind w:left="360"/>
        <w:rPr>
          <w:rFonts w:ascii="Arial" w:hAnsi="Arial" w:cs="Arial"/>
        </w:rPr>
      </w:pPr>
      <w:r w:rsidRPr="001A1DAC">
        <w:rPr>
          <w:rFonts w:ascii="Arial" w:hAnsi="Arial" w:cs="Arial"/>
        </w:rPr>
        <w:t>When you are a parent of a teenager, what do you think your parental responsibility will be for your child’s Internet use?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1"/>
        </w:numPr>
        <w:spacing w:after="0" w:line="240" w:lineRule="auto"/>
        <w:ind w:left="360"/>
        <w:rPr>
          <w:rFonts w:ascii="Arial" w:hAnsi="Arial" w:cs="Arial"/>
        </w:rPr>
      </w:pPr>
      <w:r w:rsidRPr="001A1DAC">
        <w:rPr>
          <w:rFonts w:ascii="Arial" w:hAnsi="Arial" w:cs="Arial"/>
        </w:rPr>
        <w:t xml:space="preserve">What are some things parents should be watchful of so they can guard their </w:t>
      </w:r>
      <w:r w:rsidR="00760FCD" w:rsidRPr="001A1DAC">
        <w:rPr>
          <w:rFonts w:ascii="Arial" w:hAnsi="Arial" w:cs="Arial"/>
        </w:rPr>
        <w:t>children</w:t>
      </w:r>
      <w:r w:rsidRPr="001A1DAC">
        <w:rPr>
          <w:rFonts w:ascii="Arial" w:hAnsi="Arial" w:cs="Arial"/>
        </w:rPr>
        <w:t xml:space="preserve"> from the dangers of the Internet?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11</w:t>
      </w:r>
      <w:r w:rsidR="00D750E8" w:rsidRPr="005F01DD">
        <w:rPr>
          <w:rFonts w:ascii="Arial" w:eastAsia="Arial" w:hAnsi="Arial" w:cs="Arial"/>
          <w:b/>
          <w:bCs/>
          <w:sz w:val="24"/>
          <w:szCs w:val="24"/>
        </w:rPr>
        <w:t>:</w:t>
      </w:r>
      <w:r w:rsidR="00D750E8" w:rsidRPr="001A1DAC">
        <w:rPr>
          <w:rFonts w:ascii="Arial" w:eastAsia="Arial" w:hAnsi="Arial" w:cs="Arial"/>
          <w:color w:val="231F20"/>
          <w:sz w:val="24"/>
          <w:szCs w:val="24"/>
        </w:rPr>
        <w:t xml:space="preserve"> </w:t>
      </w:r>
      <w:r w:rsidRPr="001A1DAC">
        <w:rPr>
          <w:rFonts w:ascii="Arial" w:eastAsia="Arial" w:hAnsi="Arial" w:cs="Arial"/>
          <w:b/>
          <w:bCs/>
          <w:color w:val="006857"/>
          <w:sz w:val="24"/>
          <w:szCs w:val="24"/>
        </w:rPr>
        <w:t>Annotating and Questioning the Text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proofErr w:type="spellStart"/>
      <w:r w:rsidRPr="001A1DAC">
        <w:rPr>
          <w:rFonts w:ascii="Arial" w:hAnsi="Arial" w:cs="Arial"/>
        </w:rPr>
        <w:t>Coben</w:t>
      </w:r>
      <w:proofErr w:type="spellEnd"/>
      <w:r w:rsidRPr="001A1DAC">
        <w:rPr>
          <w:rFonts w:ascii="Arial" w:hAnsi="Arial" w:cs="Arial"/>
        </w:rPr>
        <w:t xml:space="preserve"> does not use data or studies to </w:t>
      </w:r>
      <w:r w:rsidR="00D750E8" w:rsidRPr="001A1DAC">
        <w:rPr>
          <w:rFonts w:ascii="Arial" w:hAnsi="Arial" w:cs="Arial"/>
        </w:rPr>
        <w:t>support</w:t>
      </w:r>
      <w:r w:rsidRPr="001A1DAC">
        <w:rPr>
          <w:rFonts w:ascii="Arial" w:hAnsi="Arial" w:cs="Arial"/>
        </w:rPr>
        <w:t xml:space="preserve"> his claims about parental monitoring, but he does offer evidence and supports his viewpoint with concrete details. Complete </w:t>
      </w:r>
      <w:r w:rsidR="00D750E8" w:rsidRPr="001A1DAC">
        <w:rPr>
          <w:rFonts w:ascii="Arial" w:hAnsi="Arial" w:cs="Arial"/>
        </w:rPr>
        <w:t>a rereading</w:t>
      </w:r>
      <w:r w:rsidRPr="001A1DAC">
        <w:rPr>
          <w:rFonts w:ascii="Arial" w:hAnsi="Arial" w:cs="Arial"/>
        </w:rPr>
        <w:t xml:space="preserve"> of the text in which you identify and mark the examples </w:t>
      </w:r>
      <w:proofErr w:type="spellStart"/>
      <w:r w:rsidRPr="001A1DAC">
        <w:rPr>
          <w:rFonts w:ascii="Arial" w:hAnsi="Arial" w:cs="Arial"/>
        </w:rPr>
        <w:t>Coben</w:t>
      </w:r>
      <w:proofErr w:type="spellEnd"/>
      <w:r w:rsidRPr="001A1DAC">
        <w:rPr>
          <w:rFonts w:ascii="Arial" w:hAnsi="Arial" w:cs="Arial"/>
        </w:rPr>
        <w:t xml:space="preserve"> uses to add evidence to </w:t>
      </w:r>
      <w:r w:rsidR="00D750E8" w:rsidRPr="001A1DAC">
        <w:rPr>
          <w:rFonts w:ascii="Arial" w:hAnsi="Arial" w:cs="Arial"/>
        </w:rPr>
        <w:t>support</w:t>
      </w:r>
      <w:r w:rsidRPr="001A1DAC">
        <w:rPr>
          <w:rFonts w:ascii="Arial" w:hAnsi="Arial" w:cs="Arial"/>
        </w:rPr>
        <w:t xml:space="preserve"> his argument. Then, identify the supporting details.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First Highlighting: Use a yellow highlighter to mark </w:t>
      </w:r>
      <w:proofErr w:type="spellStart"/>
      <w:r w:rsidRPr="001A1DAC">
        <w:rPr>
          <w:rFonts w:ascii="Arial" w:hAnsi="Arial" w:cs="Arial"/>
        </w:rPr>
        <w:t>Coben’s</w:t>
      </w:r>
      <w:proofErr w:type="spellEnd"/>
      <w:r w:rsidRPr="001A1DAC">
        <w:rPr>
          <w:rFonts w:ascii="Arial" w:hAnsi="Arial" w:cs="Arial"/>
        </w:rPr>
        <w:t xml:space="preserve"> article. Highlight the examples </w:t>
      </w:r>
      <w:proofErr w:type="spellStart"/>
      <w:r w:rsidRPr="001A1DAC">
        <w:rPr>
          <w:rFonts w:ascii="Arial" w:hAnsi="Arial" w:cs="Arial"/>
        </w:rPr>
        <w:t>Coben</w:t>
      </w:r>
      <w:proofErr w:type="spellEnd"/>
      <w:r w:rsidRPr="001A1DAC">
        <w:rPr>
          <w:rFonts w:ascii="Arial" w:hAnsi="Arial" w:cs="Arial"/>
        </w:rPr>
        <w:t xml:space="preserve"> uses to make his argument.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Second Highlighting: Go through the text once more, this time with a pink highlighter. Highlight the details that add support to each piece of evidence highlighted in </w:t>
      </w:r>
      <w:r w:rsidR="00D750E8" w:rsidRPr="001A1DAC">
        <w:rPr>
          <w:rFonts w:ascii="Arial" w:hAnsi="Arial" w:cs="Arial"/>
        </w:rPr>
        <w:t>yellow</w:t>
      </w:r>
      <w:r w:rsidRPr="001A1DAC">
        <w:rPr>
          <w:rFonts w:ascii="Arial" w:hAnsi="Arial" w:cs="Arial"/>
        </w:rPr>
        <w:t xml:space="preserve"> from the previous highlighting.</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Responding to the Text: In the </w:t>
      </w:r>
      <w:r w:rsidR="00D750E8" w:rsidRPr="001A1DAC">
        <w:rPr>
          <w:rFonts w:ascii="Arial" w:hAnsi="Arial" w:cs="Arial"/>
        </w:rPr>
        <w:t>margins</w:t>
      </w:r>
      <w:r w:rsidRPr="001A1DAC">
        <w:rPr>
          <w:rFonts w:ascii="Arial" w:hAnsi="Arial" w:cs="Arial"/>
        </w:rPr>
        <w:t xml:space="preserve"> of the text, use the following questions as guidelines for writing your reactions to the evidence </w:t>
      </w:r>
      <w:proofErr w:type="spellStart"/>
      <w:r w:rsidRPr="001A1DAC">
        <w:rPr>
          <w:rFonts w:ascii="Arial" w:hAnsi="Arial" w:cs="Arial"/>
        </w:rPr>
        <w:t>Coben</w:t>
      </w:r>
      <w:proofErr w:type="spellEnd"/>
      <w:r w:rsidRPr="001A1DAC">
        <w:rPr>
          <w:rFonts w:ascii="Arial" w:hAnsi="Arial" w:cs="Arial"/>
        </w:rPr>
        <w:t xml:space="preserve"> uses:</w:t>
      </w:r>
    </w:p>
    <w:p w:rsidR="00E22F3D" w:rsidRPr="001A1DAC" w:rsidRDefault="000C73EF" w:rsidP="001A1DAC">
      <w:pPr>
        <w:pStyle w:val="ListParagraph"/>
        <w:numPr>
          <w:ilvl w:val="0"/>
          <w:numId w:val="12"/>
        </w:numPr>
        <w:spacing w:after="0" w:line="240" w:lineRule="auto"/>
        <w:ind w:left="360"/>
        <w:rPr>
          <w:rFonts w:ascii="Arial" w:hAnsi="Arial" w:cs="Arial"/>
        </w:rPr>
      </w:pPr>
      <w:r w:rsidRPr="001A1DAC">
        <w:rPr>
          <w:rFonts w:ascii="Arial" w:hAnsi="Arial" w:cs="Arial"/>
        </w:rPr>
        <w:lastRenderedPageBreak/>
        <w:t>Have you also heard of the examples he uses?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2"/>
        </w:numPr>
        <w:spacing w:after="0" w:line="240" w:lineRule="auto"/>
        <w:ind w:left="360"/>
        <w:rPr>
          <w:rFonts w:ascii="Arial" w:eastAsia="Arial" w:hAnsi="Arial" w:cs="Arial"/>
        </w:rPr>
      </w:pPr>
      <w:r w:rsidRPr="001A1DAC">
        <w:rPr>
          <w:rFonts w:ascii="Arial" w:hAnsi="Arial" w:cs="Arial"/>
        </w:rPr>
        <w:t>Have you observed or experienced anything similar?</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2"/>
        </w:numPr>
        <w:spacing w:after="0" w:line="240" w:lineRule="auto"/>
        <w:ind w:left="360"/>
        <w:rPr>
          <w:rFonts w:ascii="Arial" w:eastAsia="Arial" w:hAnsi="Arial" w:cs="Arial"/>
        </w:rPr>
      </w:pPr>
      <w:r w:rsidRPr="001A1DAC">
        <w:rPr>
          <w:rFonts w:ascii="Arial" w:hAnsi="Arial" w:cs="Arial"/>
        </w:rPr>
        <w:t>Which examples are serious? Which seem exaggerated to you?</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12</w:t>
      </w:r>
      <w:r w:rsidR="00D750E8" w:rsidRPr="005F01DD">
        <w:rPr>
          <w:rFonts w:ascii="Arial" w:eastAsia="Arial" w:hAnsi="Arial" w:cs="Arial"/>
          <w:b/>
          <w:bCs/>
          <w:sz w:val="24"/>
          <w:szCs w:val="24"/>
        </w:rPr>
        <w:t>:</w:t>
      </w:r>
      <w:r w:rsidR="00D750E8" w:rsidRPr="001A1DAC">
        <w:rPr>
          <w:rFonts w:ascii="Arial" w:eastAsia="Arial" w:hAnsi="Arial" w:cs="Arial"/>
          <w:sz w:val="24"/>
          <w:szCs w:val="24"/>
        </w:rPr>
        <w:t xml:space="preserve"> </w:t>
      </w:r>
      <w:r w:rsidRPr="001A1DAC">
        <w:rPr>
          <w:rFonts w:ascii="Arial" w:eastAsia="Arial" w:hAnsi="Arial" w:cs="Arial"/>
          <w:b/>
          <w:bCs/>
          <w:color w:val="006857"/>
          <w:sz w:val="24"/>
          <w:szCs w:val="24"/>
        </w:rPr>
        <w:t>Analyzing Stylistic Choices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Answer the following questions on your own or in pairs or groups: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3"/>
        </w:numPr>
        <w:spacing w:after="0" w:line="240" w:lineRule="auto"/>
        <w:ind w:left="360"/>
        <w:rPr>
          <w:rFonts w:ascii="Arial" w:hAnsi="Arial" w:cs="Arial"/>
        </w:rPr>
      </w:pPr>
      <w:r w:rsidRPr="001A1DAC">
        <w:rPr>
          <w:rFonts w:ascii="Arial" w:hAnsi="Arial" w:cs="Arial"/>
        </w:rPr>
        <w:t xml:space="preserve">How does </w:t>
      </w:r>
      <w:proofErr w:type="spellStart"/>
      <w:r w:rsidRPr="001A1DAC">
        <w:rPr>
          <w:rFonts w:ascii="Arial" w:hAnsi="Arial" w:cs="Arial"/>
        </w:rPr>
        <w:t>Coben</w:t>
      </w:r>
      <w:proofErr w:type="spellEnd"/>
      <w:r w:rsidRPr="001A1DAC">
        <w:rPr>
          <w:rFonts w:ascii="Arial" w:hAnsi="Arial" w:cs="Arial"/>
        </w:rPr>
        <w:t xml:space="preserve"> characterize the challenges of parenting?  What language does he use to suggest that parents face </w:t>
      </w:r>
      <w:r w:rsidR="00D750E8" w:rsidRPr="001A1DAC">
        <w:rPr>
          <w:rFonts w:ascii="Arial" w:hAnsi="Arial" w:cs="Arial"/>
        </w:rPr>
        <w:t>painful</w:t>
      </w:r>
      <w:r w:rsidRPr="001A1DAC">
        <w:rPr>
          <w:rFonts w:ascii="Arial" w:hAnsi="Arial" w:cs="Arial"/>
        </w:rPr>
        <w:t xml:space="preserve"> and sometimes morally ambiguous issues?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3"/>
        </w:numPr>
        <w:spacing w:after="0" w:line="240" w:lineRule="auto"/>
        <w:ind w:left="360"/>
        <w:rPr>
          <w:rFonts w:ascii="Arial" w:hAnsi="Arial" w:cs="Arial"/>
        </w:rPr>
      </w:pPr>
      <w:proofErr w:type="spellStart"/>
      <w:r w:rsidRPr="001A1DAC">
        <w:rPr>
          <w:rFonts w:ascii="Arial" w:hAnsi="Arial" w:cs="Arial"/>
        </w:rPr>
        <w:t>Coben</w:t>
      </w:r>
      <w:proofErr w:type="spellEnd"/>
      <w:r w:rsidRPr="001A1DAC">
        <w:rPr>
          <w:rFonts w:ascii="Arial" w:hAnsi="Arial" w:cs="Arial"/>
        </w:rPr>
        <w:t xml:space="preserve"> begins six sentences in his short essay with the word</w:t>
      </w:r>
      <w:r w:rsidR="00DC4DC7" w:rsidRPr="001A1DAC">
        <w:rPr>
          <w:rFonts w:ascii="Arial" w:hAnsi="Arial" w:cs="Arial"/>
        </w:rPr>
        <w:t xml:space="preserve"> </w:t>
      </w:r>
      <w:r w:rsidRPr="001A1DAC">
        <w:rPr>
          <w:rFonts w:ascii="Arial" w:hAnsi="Arial" w:cs="Arial"/>
        </w:rPr>
        <w:t>“but” or “yet.” What is the rhetorical effect of the abrupt shift</w:t>
      </w:r>
      <w:r w:rsidR="00DC4DC7" w:rsidRPr="001A1DAC">
        <w:rPr>
          <w:rFonts w:ascii="Arial" w:hAnsi="Arial" w:cs="Arial"/>
        </w:rPr>
        <w:t xml:space="preserve"> </w:t>
      </w:r>
      <w:r w:rsidRPr="001A1DAC">
        <w:rPr>
          <w:rFonts w:ascii="Arial" w:hAnsi="Arial" w:cs="Arial"/>
        </w:rPr>
        <w:t xml:space="preserve">in direction that these sentences bring about? Why do you think </w:t>
      </w:r>
      <w:proofErr w:type="spellStart"/>
      <w:r w:rsidRPr="001A1DAC">
        <w:rPr>
          <w:rFonts w:ascii="Arial" w:hAnsi="Arial" w:cs="Arial"/>
        </w:rPr>
        <w:t>Coben</w:t>
      </w:r>
      <w:proofErr w:type="spellEnd"/>
      <w:r w:rsidRPr="001A1DAC">
        <w:rPr>
          <w:rFonts w:ascii="Arial" w:hAnsi="Arial" w:cs="Arial"/>
        </w:rPr>
        <w:t xml:space="preserve"> chose to start so many sentences with such a strong transition?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3"/>
        </w:numPr>
        <w:spacing w:after="0" w:line="240" w:lineRule="auto"/>
        <w:ind w:left="360"/>
        <w:rPr>
          <w:rFonts w:ascii="Arial" w:hAnsi="Arial" w:cs="Arial"/>
        </w:rPr>
      </w:pPr>
      <w:r w:rsidRPr="001A1DAC">
        <w:rPr>
          <w:rFonts w:ascii="Arial" w:hAnsi="Arial" w:cs="Arial"/>
        </w:rPr>
        <w:t xml:space="preserve">Why does </w:t>
      </w:r>
      <w:proofErr w:type="spellStart"/>
      <w:r w:rsidRPr="001A1DAC">
        <w:rPr>
          <w:rFonts w:ascii="Arial" w:hAnsi="Arial" w:cs="Arial"/>
        </w:rPr>
        <w:t>Coben</w:t>
      </w:r>
      <w:proofErr w:type="spellEnd"/>
      <w:r w:rsidRPr="001A1DAC">
        <w:rPr>
          <w:rFonts w:ascii="Arial" w:hAnsi="Arial" w:cs="Arial"/>
        </w:rPr>
        <w:t xml:space="preserve"> use colons to introduce important ideas in paragraphs 2 and 4? What’s the rhetorical effect of this punctuation choice?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3"/>
        </w:numPr>
        <w:spacing w:after="0" w:line="240" w:lineRule="auto"/>
        <w:ind w:left="360"/>
        <w:rPr>
          <w:rFonts w:ascii="Arial" w:hAnsi="Arial" w:cs="Arial"/>
        </w:rPr>
      </w:pPr>
      <w:r w:rsidRPr="001A1DAC">
        <w:rPr>
          <w:rFonts w:ascii="Arial" w:hAnsi="Arial" w:cs="Arial"/>
        </w:rPr>
        <w:t xml:space="preserve">Why does </w:t>
      </w:r>
      <w:proofErr w:type="spellStart"/>
      <w:r w:rsidRPr="001A1DAC">
        <w:rPr>
          <w:rFonts w:ascii="Arial" w:hAnsi="Arial" w:cs="Arial"/>
        </w:rPr>
        <w:t>Coben</w:t>
      </w:r>
      <w:proofErr w:type="spellEnd"/>
      <w:r w:rsidRPr="001A1DAC">
        <w:rPr>
          <w:rFonts w:ascii="Arial" w:hAnsi="Arial" w:cs="Arial"/>
        </w:rPr>
        <w:t xml:space="preserve"> create a contrast between “loving parents” and</w:t>
      </w:r>
      <w:r w:rsidR="00DC4DC7" w:rsidRPr="001A1DAC">
        <w:rPr>
          <w:rFonts w:ascii="Arial" w:hAnsi="Arial" w:cs="Arial"/>
        </w:rPr>
        <w:t xml:space="preserve"> </w:t>
      </w:r>
      <w:r w:rsidRPr="001A1DAC">
        <w:rPr>
          <w:rFonts w:ascii="Arial" w:hAnsi="Arial" w:cs="Arial"/>
        </w:rPr>
        <w:t>“faceless bureaucrats” in paragraph 4?</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3"/>
        </w:numPr>
        <w:spacing w:after="0" w:line="240" w:lineRule="auto"/>
        <w:ind w:left="360"/>
        <w:rPr>
          <w:rFonts w:ascii="Arial" w:hAnsi="Arial" w:cs="Arial"/>
        </w:rPr>
      </w:pPr>
      <w:r w:rsidRPr="001A1DAC">
        <w:rPr>
          <w:rFonts w:ascii="Arial" w:hAnsi="Arial" w:cs="Arial"/>
        </w:rPr>
        <w:t xml:space="preserve">What is the purpose of </w:t>
      </w:r>
      <w:proofErr w:type="spellStart"/>
      <w:r w:rsidRPr="001A1DAC">
        <w:rPr>
          <w:rFonts w:ascii="Arial" w:hAnsi="Arial" w:cs="Arial"/>
        </w:rPr>
        <w:t>Coben’s</w:t>
      </w:r>
      <w:proofErr w:type="spellEnd"/>
      <w:r w:rsidRPr="001A1DAC">
        <w:rPr>
          <w:rFonts w:ascii="Arial" w:hAnsi="Arial" w:cs="Arial"/>
        </w:rPr>
        <w:t xml:space="preserve"> observation that “most parents already monitor their children, watching over their home environment, their school”?</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3"/>
        </w:numPr>
        <w:spacing w:after="0" w:line="240" w:lineRule="auto"/>
        <w:ind w:left="360"/>
        <w:rPr>
          <w:rFonts w:ascii="Arial" w:hAnsi="Arial" w:cs="Arial"/>
        </w:rPr>
      </w:pPr>
      <w:r w:rsidRPr="001A1DAC">
        <w:rPr>
          <w:rFonts w:ascii="Arial" w:hAnsi="Arial" w:cs="Arial"/>
        </w:rPr>
        <w:t xml:space="preserve">Why does </w:t>
      </w:r>
      <w:proofErr w:type="spellStart"/>
      <w:r w:rsidRPr="001A1DAC">
        <w:rPr>
          <w:rFonts w:ascii="Arial" w:hAnsi="Arial" w:cs="Arial"/>
        </w:rPr>
        <w:t>Coben</w:t>
      </w:r>
      <w:proofErr w:type="spellEnd"/>
      <w:r w:rsidRPr="001A1DAC">
        <w:rPr>
          <w:rFonts w:ascii="Arial" w:hAnsi="Arial" w:cs="Arial"/>
        </w:rPr>
        <w:t xml:space="preserve"> use an interruption set off by dashes in paragraph 7 (“and this is where it gets tough”)? What is the rhetorical effect of this interruption?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3"/>
        </w:numPr>
        <w:spacing w:after="0" w:line="240" w:lineRule="auto"/>
        <w:ind w:left="360"/>
        <w:rPr>
          <w:rFonts w:ascii="Arial" w:hAnsi="Arial" w:cs="Arial"/>
        </w:rPr>
      </w:pPr>
      <w:proofErr w:type="spellStart"/>
      <w:r w:rsidRPr="001A1DAC">
        <w:rPr>
          <w:rFonts w:ascii="Arial" w:hAnsi="Arial" w:cs="Arial"/>
        </w:rPr>
        <w:t>Coben</w:t>
      </w:r>
      <w:proofErr w:type="spellEnd"/>
      <w:r w:rsidRPr="001A1DAC">
        <w:rPr>
          <w:rFonts w:ascii="Arial" w:hAnsi="Arial" w:cs="Arial"/>
        </w:rPr>
        <w:t xml:space="preserve"> begins both paragraph 11 and paragraph 12with rhetorical</w:t>
      </w:r>
      <w:r w:rsidR="00DC4DC7" w:rsidRPr="001A1DAC">
        <w:rPr>
          <w:rFonts w:ascii="Arial" w:hAnsi="Arial" w:cs="Arial"/>
        </w:rPr>
        <w:t xml:space="preserve"> questions</w:t>
      </w:r>
      <w:r w:rsidRPr="001A1DAC">
        <w:rPr>
          <w:rFonts w:ascii="Arial" w:hAnsi="Arial" w:cs="Arial"/>
        </w:rPr>
        <w:t xml:space="preserve"> that he answers himself:  “Am I suggesting eavesdropping on every conversation?” and “Will your teenagers find other ways of communicating to their friends when they realize you may be watching?” What is the rhetorical function of these questions and answers?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3"/>
        </w:numPr>
        <w:spacing w:after="0" w:line="240" w:lineRule="auto"/>
        <w:ind w:left="360"/>
        <w:rPr>
          <w:rFonts w:ascii="Arial" w:hAnsi="Arial" w:cs="Arial"/>
        </w:rPr>
      </w:pPr>
      <w:r w:rsidRPr="001A1DAC">
        <w:rPr>
          <w:rFonts w:ascii="Arial" w:hAnsi="Arial" w:cs="Arial"/>
        </w:rPr>
        <w:t xml:space="preserve">Why does </w:t>
      </w:r>
      <w:proofErr w:type="spellStart"/>
      <w:r w:rsidRPr="001A1DAC">
        <w:rPr>
          <w:rFonts w:ascii="Arial" w:hAnsi="Arial" w:cs="Arial"/>
        </w:rPr>
        <w:t>Coben</w:t>
      </w:r>
      <w:proofErr w:type="spellEnd"/>
      <w:r w:rsidRPr="001A1DAC">
        <w:rPr>
          <w:rFonts w:ascii="Arial" w:hAnsi="Arial" w:cs="Arial"/>
        </w:rPr>
        <w:t xml:space="preserve"> refer to computers as a “machine”? What are the connotations of this word?</w:t>
      </w:r>
    </w:p>
    <w:p w:rsidR="00E22F3D"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8"/>
          <w:szCs w:val="28"/>
        </w:rPr>
      </w:pPr>
      <w:proofErr w:type="spellStart"/>
      <w:r w:rsidRPr="001A1DAC">
        <w:rPr>
          <w:rFonts w:ascii="Arial" w:eastAsia="Arial" w:hAnsi="Arial" w:cs="Arial"/>
          <w:b/>
          <w:bCs/>
          <w:color w:val="006857"/>
          <w:w w:val="110"/>
          <w:position w:val="-1"/>
          <w:sz w:val="28"/>
          <w:szCs w:val="28"/>
        </w:rPr>
        <w:t>Postreading</w:t>
      </w:r>
      <w:proofErr w:type="spellEnd"/>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13:</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Summarizing and Responding—Rhetorical Précis and Response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4"/>
        </w:numPr>
        <w:spacing w:after="0" w:line="240" w:lineRule="auto"/>
        <w:ind w:left="360"/>
        <w:rPr>
          <w:rFonts w:ascii="Arial" w:hAnsi="Arial" w:cs="Arial"/>
        </w:rPr>
      </w:pPr>
      <w:r w:rsidRPr="001A1DAC">
        <w:rPr>
          <w:rFonts w:ascii="Arial" w:hAnsi="Arial" w:cs="Arial"/>
        </w:rPr>
        <w:t>Write a rhetorical précis (one paragraph) of the article. A précis is a concise summary of what you’ve read including both</w:t>
      </w:r>
      <w:r w:rsidR="00DC4DC7" w:rsidRPr="001A1DAC">
        <w:rPr>
          <w:rFonts w:ascii="Arial" w:hAnsi="Arial" w:cs="Arial"/>
        </w:rPr>
        <w:t xml:space="preserve"> </w:t>
      </w:r>
      <w:r w:rsidRPr="001A1DAC">
        <w:rPr>
          <w:rFonts w:ascii="Arial" w:hAnsi="Arial" w:cs="Arial"/>
        </w:rPr>
        <w:t xml:space="preserve">what the text says and what the text does rhetorically. In other words, a précis presents the what, how, why, and who of a writer’s argument. Use the précis </w:t>
      </w:r>
      <w:r w:rsidR="00DC4DC7" w:rsidRPr="001A1DAC">
        <w:rPr>
          <w:rFonts w:ascii="Arial" w:hAnsi="Arial" w:cs="Arial"/>
        </w:rPr>
        <w:t>template</w:t>
      </w:r>
      <w:r w:rsidRPr="001A1DAC">
        <w:rPr>
          <w:rFonts w:ascii="Arial" w:hAnsi="Arial" w:cs="Arial"/>
        </w:rPr>
        <w:t xml:space="preserve"> below, as well as the directions provided for you (from Reading Rhetorically by John C. Bean, V</w:t>
      </w:r>
      <w:r w:rsidR="00DC4DC7" w:rsidRPr="001A1DAC">
        <w:rPr>
          <w:rFonts w:ascii="Arial" w:hAnsi="Arial" w:cs="Arial"/>
        </w:rPr>
        <w:t>irginia</w:t>
      </w:r>
      <w:r w:rsidRPr="001A1DAC">
        <w:rPr>
          <w:rFonts w:ascii="Arial" w:hAnsi="Arial" w:cs="Arial"/>
        </w:rPr>
        <w:t xml:space="preserve"> A. Chappell, and Alice M. </w:t>
      </w:r>
      <w:proofErr w:type="spellStart"/>
      <w:r w:rsidRPr="001A1DAC">
        <w:rPr>
          <w:rFonts w:ascii="Arial" w:hAnsi="Arial" w:cs="Arial"/>
        </w:rPr>
        <w:t>Gillam</w:t>
      </w:r>
      <w:proofErr w:type="spellEnd"/>
      <w:r w:rsidRPr="001A1DAC">
        <w:rPr>
          <w:rFonts w:ascii="Arial" w:hAnsi="Arial" w:cs="Arial"/>
        </w:rPr>
        <w:t>).</w:t>
      </w:r>
    </w:p>
    <w:p w:rsidR="00DC4DC7" w:rsidRPr="001A1DAC" w:rsidRDefault="00DC4DC7" w:rsidP="001A1DAC">
      <w:pPr>
        <w:spacing w:after="0" w:line="240" w:lineRule="auto"/>
        <w:rPr>
          <w:rFonts w:ascii="Arial" w:hAnsi="Arial" w:cs="Arial"/>
        </w:rPr>
      </w:pPr>
    </w:p>
    <w:p w:rsidR="00E22F3D" w:rsidRPr="001A1DAC" w:rsidRDefault="000C73EF" w:rsidP="001A1DAC">
      <w:pPr>
        <w:pStyle w:val="ListParagraph"/>
        <w:numPr>
          <w:ilvl w:val="0"/>
          <w:numId w:val="15"/>
        </w:numPr>
        <w:spacing w:after="0" w:line="240" w:lineRule="auto"/>
        <w:ind w:left="630" w:hanging="270"/>
        <w:rPr>
          <w:rFonts w:ascii="Arial" w:hAnsi="Arial" w:cs="Arial"/>
        </w:rPr>
      </w:pPr>
      <w:r w:rsidRPr="001A1DAC">
        <w:rPr>
          <w:rFonts w:ascii="Arial" w:hAnsi="Arial" w:cs="Arial"/>
        </w:rPr>
        <w:t>Sentence 1: Name of the author, genre, and title of work, date in parentheses; a rhetorically accurate verb (such as “claims,” “argues,” “asserts,” “suggests”); and a “that” clause containing the major assertion or thesis statement in the work.</w:t>
      </w:r>
    </w:p>
    <w:p w:rsidR="00DC4DC7" w:rsidRPr="001A1DAC" w:rsidRDefault="00DC4DC7" w:rsidP="001A1DAC">
      <w:pPr>
        <w:spacing w:after="0" w:line="240" w:lineRule="auto"/>
        <w:rPr>
          <w:rFonts w:ascii="Arial" w:hAnsi="Arial" w:cs="Arial"/>
        </w:rPr>
      </w:pPr>
    </w:p>
    <w:p w:rsidR="00E22F3D" w:rsidRPr="001A1DAC" w:rsidRDefault="000C73EF" w:rsidP="001A1DAC">
      <w:pPr>
        <w:pStyle w:val="ListParagraph"/>
        <w:numPr>
          <w:ilvl w:val="0"/>
          <w:numId w:val="15"/>
        </w:numPr>
        <w:spacing w:after="0" w:line="240" w:lineRule="auto"/>
        <w:ind w:left="630" w:hanging="270"/>
        <w:rPr>
          <w:rFonts w:ascii="Arial" w:hAnsi="Arial" w:cs="Arial"/>
        </w:rPr>
      </w:pPr>
      <w:r w:rsidRPr="001A1DAC">
        <w:rPr>
          <w:rFonts w:ascii="Arial" w:hAnsi="Arial" w:cs="Arial"/>
        </w:rPr>
        <w:t>Sentence 2: An explanation of how the author develops and supports the thesis, usually in chronological order.</w:t>
      </w:r>
    </w:p>
    <w:p w:rsidR="00DC4DC7" w:rsidRPr="001A1DAC" w:rsidRDefault="00DC4DC7" w:rsidP="001A1DAC">
      <w:pPr>
        <w:spacing w:after="0" w:line="240" w:lineRule="auto"/>
        <w:rPr>
          <w:rFonts w:ascii="Arial" w:hAnsi="Arial" w:cs="Arial"/>
        </w:rPr>
      </w:pPr>
    </w:p>
    <w:p w:rsidR="00E22F3D" w:rsidRPr="001A1DAC" w:rsidRDefault="000C73EF" w:rsidP="001A1DAC">
      <w:pPr>
        <w:pStyle w:val="ListParagraph"/>
        <w:numPr>
          <w:ilvl w:val="0"/>
          <w:numId w:val="15"/>
        </w:numPr>
        <w:spacing w:after="0" w:line="240" w:lineRule="auto"/>
        <w:ind w:left="630" w:hanging="270"/>
        <w:rPr>
          <w:rFonts w:ascii="Arial" w:hAnsi="Arial" w:cs="Arial"/>
        </w:rPr>
      </w:pPr>
      <w:r w:rsidRPr="001A1DAC">
        <w:rPr>
          <w:rFonts w:ascii="Arial" w:hAnsi="Arial" w:cs="Arial"/>
        </w:rPr>
        <w:t>Sentence 3: A statement of the author’s apparent purpose, followed by an “in order to” phrase.</w:t>
      </w:r>
    </w:p>
    <w:p w:rsidR="008D13B0" w:rsidRPr="001A1DAC" w:rsidRDefault="008D13B0" w:rsidP="001A1DAC">
      <w:pPr>
        <w:spacing w:after="0" w:line="240" w:lineRule="auto"/>
        <w:rPr>
          <w:rFonts w:ascii="Arial" w:hAnsi="Arial" w:cs="Arial"/>
        </w:rPr>
      </w:pPr>
    </w:p>
    <w:p w:rsidR="00E22F3D" w:rsidRPr="001A1DAC" w:rsidRDefault="000C73EF" w:rsidP="001A1DAC">
      <w:pPr>
        <w:pStyle w:val="ListParagraph"/>
        <w:numPr>
          <w:ilvl w:val="0"/>
          <w:numId w:val="15"/>
        </w:numPr>
        <w:spacing w:after="0" w:line="240" w:lineRule="auto"/>
        <w:ind w:left="630" w:hanging="270"/>
        <w:rPr>
          <w:rFonts w:ascii="Arial" w:hAnsi="Arial" w:cs="Arial"/>
        </w:rPr>
      </w:pPr>
      <w:r w:rsidRPr="001A1DAC">
        <w:rPr>
          <w:rFonts w:ascii="Arial" w:hAnsi="Arial" w:cs="Arial"/>
        </w:rPr>
        <w:t>Sentence 4: A description of the intended audience and/or the relationship the author establishes with the audience.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4"/>
        </w:numPr>
        <w:spacing w:after="0" w:line="240" w:lineRule="auto"/>
        <w:ind w:left="360"/>
        <w:rPr>
          <w:rFonts w:ascii="Arial" w:hAnsi="Arial" w:cs="Arial"/>
        </w:rPr>
      </w:pPr>
      <w:r w:rsidRPr="001A1DAC">
        <w:rPr>
          <w:rFonts w:ascii="Arial" w:hAnsi="Arial" w:cs="Arial"/>
        </w:rPr>
        <w:t>Write a response (one paragraph) to the article. A response is your personal reaction to the text that includes your opinion and reasons from your experiences, observations, or readings. For example, what personal experiences have you had that cause</w:t>
      </w:r>
      <w:r w:rsidR="009A093C" w:rsidRPr="001A1DAC">
        <w:rPr>
          <w:rFonts w:ascii="Arial" w:hAnsi="Arial" w:cs="Arial"/>
        </w:rPr>
        <w:t xml:space="preserve"> </w:t>
      </w:r>
      <w:r w:rsidRPr="001A1DAC">
        <w:rPr>
          <w:rFonts w:ascii="Arial" w:hAnsi="Arial" w:cs="Arial"/>
        </w:rPr>
        <w:t xml:space="preserve">you to agree or disagree with </w:t>
      </w:r>
      <w:proofErr w:type="spellStart"/>
      <w:r w:rsidRPr="001A1DAC">
        <w:rPr>
          <w:rFonts w:ascii="Arial" w:hAnsi="Arial" w:cs="Arial"/>
        </w:rPr>
        <w:t>Coben’s</w:t>
      </w:r>
      <w:proofErr w:type="spellEnd"/>
      <w:r w:rsidRPr="001A1DAC">
        <w:rPr>
          <w:rFonts w:ascii="Arial" w:hAnsi="Arial" w:cs="Arial"/>
        </w:rPr>
        <w:t xml:space="preserve"> argument? Why? Does the author make a particularly strong or weak argument?  Explain.</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14:</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Peer Response to Summary and Response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Once you have completed your Summary and Response paper, evaluate what you’ve written. Check your paragraph for a position, concrete supporting details, and analysis of how your example helps prove your position. Your teacher will project the student example below to illustrate each part of the paragraph:</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eastAsia="Arial" w:hAnsi="Arial" w:cs="Arial"/>
          <w:b/>
          <w:bCs/>
          <w:color w:val="231F20"/>
          <w:w w:val="97"/>
        </w:rPr>
        <w:t>Position:</w:t>
      </w:r>
      <w:r w:rsidRPr="001A1DAC">
        <w:rPr>
          <w:rFonts w:ascii="Arial" w:eastAsia="Arial" w:hAnsi="Arial" w:cs="Arial"/>
          <w:b/>
          <w:bCs/>
          <w:color w:val="231F20"/>
          <w:spacing w:val="2"/>
          <w:w w:val="97"/>
        </w:rPr>
        <w:t xml:space="preserve"> </w:t>
      </w:r>
      <w:r w:rsidRPr="001A1DAC">
        <w:rPr>
          <w:rFonts w:ascii="Arial" w:hAnsi="Arial" w:cs="Arial"/>
        </w:rPr>
        <w:t>I don’t think parents need to go overboard when it comes to spyware. They should check on their kids to see what they’re doing once in a while. If it is apparent that their kids are putting themselves in risk of danger, then they should have a conversation with them.</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jc w:val="both"/>
        <w:rPr>
          <w:rFonts w:ascii="Arial" w:hAnsi="Arial" w:cs="Arial"/>
        </w:rPr>
      </w:pPr>
      <w:r w:rsidRPr="001A1DAC">
        <w:rPr>
          <w:rFonts w:ascii="Arial" w:eastAsia="Arial" w:hAnsi="Arial" w:cs="Arial"/>
          <w:b/>
          <w:bCs/>
          <w:color w:val="231F20"/>
        </w:rPr>
        <w:t>Concrete</w:t>
      </w:r>
      <w:r w:rsidRPr="001A1DAC">
        <w:rPr>
          <w:rFonts w:ascii="Arial" w:eastAsia="Arial" w:hAnsi="Arial" w:cs="Arial"/>
          <w:b/>
          <w:bCs/>
          <w:color w:val="231F20"/>
          <w:spacing w:val="-19"/>
        </w:rPr>
        <w:t xml:space="preserve"> </w:t>
      </w:r>
      <w:r w:rsidRPr="001A1DAC">
        <w:rPr>
          <w:rFonts w:ascii="Arial" w:eastAsia="Arial" w:hAnsi="Arial" w:cs="Arial"/>
          <w:b/>
          <w:bCs/>
          <w:color w:val="231F20"/>
        </w:rPr>
        <w:t>Suppo</w:t>
      </w:r>
      <w:r w:rsidRPr="001A1DAC">
        <w:rPr>
          <w:rFonts w:ascii="Arial" w:eastAsia="Arial" w:hAnsi="Arial" w:cs="Arial"/>
          <w:b/>
          <w:bCs/>
          <w:color w:val="231F20"/>
          <w:spacing w:val="1"/>
        </w:rPr>
        <w:t>r</w:t>
      </w:r>
      <w:r w:rsidRPr="001A1DAC">
        <w:rPr>
          <w:rFonts w:ascii="Arial" w:eastAsia="Arial" w:hAnsi="Arial" w:cs="Arial"/>
          <w:b/>
          <w:bCs/>
          <w:color w:val="231F20"/>
        </w:rPr>
        <w:t>ting</w:t>
      </w:r>
      <w:r w:rsidRPr="001A1DAC">
        <w:rPr>
          <w:rFonts w:ascii="Arial" w:eastAsia="Arial" w:hAnsi="Arial" w:cs="Arial"/>
          <w:b/>
          <w:bCs/>
          <w:color w:val="231F20"/>
          <w:spacing w:val="12"/>
        </w:rPr>
        <w:t xml:space="preserve"> </w:t>
      </w:r>
      <w:r w:rsidRPr="001A1DAC">
        <w:rPr>
          <w:rFonts w:ascii="Arial" w:eastAsia="Arial" w:hAnsi="Arial" w:cs="Arial"/>
          <w:b/>
          <w:bCs/>
          <w:color w:val="231F20"/>
        </w:rPr>
        <w:t>Details:</w:t>
      </w:r>
      <w:r w:rsidRPr="001A1DAC">
        <w:rPr>
          <w:rFonts w:ascii="Arial" w:eastAsia="Arial" w:hAnsi="Arial" w:cs="Arial"/>
          <w:b/>
          <w:bCs/>
          <w:color w:val="231F20"/>
          <w:spacing w:val="-16"/>
        </w:rPr>
        <w:t xml:space="preserve"> </w:t>
      </w:r>
      <w:r w:rsidRPr="001A1DAC">
        <w:rPr>
          <w:rFonts w:ascii="Arial" w:hAnsi="Arial" w:cs="Arial"/>
        </w:rPr>
        <w:t xml:space="preserve">For example, my little </w:t>
      </w:r>
      <w:r w:rsidR="009A093C" w:rsidRPr="001A1DAC">
        <w:rPr>
          <w:rFonts w:ascii="Arial" w:hAnsi="Arial" w:cs="Arial"/>
        </w:rPr>
        <w:t>brother</w:t>
      </w:r>
      <w:r w:rsidRPr="001A1DAC">
        <w:rPr>
          <w:rFonts w:ascii="Arial" w:hAnsi="Arial" w:cs="Arial"/>
        </w:rPr>
        <w:t xml:space="preserve"> looks at pornography—that’s not exactly good for him. My friends try to chat or date through MySpace without really knowing </w:t>
      </w:r>
      <w:r w:rsidR="009A093C" w:rsidRPr="001A1DAC">
        <w:rPr>
          <w:rFonts w:ascii="Arial" w:hAnsi="Arial" w:cs="Arial"/>
        </w:rPr>
        <w:t>whom</w:t>
      </w:r>
      <w:r w:rsidRPr="001A1DAC">
        <w:rPr>
          <w:rFonts w:ascii="Arial" w:hAnsi="Arial" w:cs="Arial"/>
        </w:rPr>
        <w:t xml:space="preserve"> they</w:t>
      </w:r>
      <w:r w:rsidR="009A093C" w:rsidRPr="001A1DAC">
        <w:rPr>
          <w:rFonts w:ascii="Arial" w:hAnsi="Arial" w:cs="Arial"/>
        </w:rPr>
        <w:t xml:space="preserve"> </w:t>
      </w:r>
      <w:r w:rsidRPr="001A1DAC">
        <w:rPr>
          <w:rFonts w:ascii="Arial" w:hAnsi="Arial" w:cs="Arial"/>
        </w:rPr>
        <w:t>are connecting with. The young and beautiful Megan Meier was only</w:t>
      </w:r>
    </w:p>
    <w:p w:rsidR="00E22F3D" w:rsidRPr="001A1DAC" w:rsidRDefault="000C73EF" w:rsidP="001A1DAC">
      <w:pPr>
        <w:spacing w:after="0" w:line="240" w:lineRule="auto"/>
        <w:rPr>
          <w:rFonts w:ascii="Arial" w:hAnsi="Arial" w:cs="Arial"/>
        </w:rPr>
      </w:pPr>
      <w:r w:rsidRPr="001A1DAC">
        <w:rPr>
          <w:rFonts w:ascii="Arial" w:hAnsi="Arial" w:cs="Arial"/>
        </w:rPr>
        <w:t>15 when she fell in love with a “young man” on MySpace. After the “young man” broke up with her and told her hurtful cruel things, Megan hanged herself. It wasn’t a young man who was flirting with her; it was an ex-friend’s mom, who disliked Meier.</w:t>
      </w:r>
    </w:p>
    <w:p w:rsidR="00E22F3D" w:rsidRDefault="00E22F3D" w:rsidP="001A1DAC">
      <w:pPr>
        <w:spacing w:after="0" w:line="240" w:lineRule="auto"/>
        <w:rPr>
          <w:rFonts w:ascii="Arial" w:hAnsi="Arial" w:cs="Arial"/>
        </w:rPr>
      </w:pPr>
    </w:p>
    <w:p w:rsidR="00E22F3D" w:rsidRPr="001A1DAC" w:rsidRDefault="000C73EF" w:rsidP="001A1DAC">
      <w:pPr>
        <w:spacing w:after="0" w:line="240" w:lineRule="auto"/>
        <w:jc w:val="both"/>
        <w:rPr>
          <w:rFonts w:ascii="Arial" w:hAnsi="Arial" w:cs="Arial"/>
        </w:rPr>
      </w:pPr>
      <w:r w:rsidRPr="001A1DAC">
        <w:rPr>
          <w:rFonts w:ascii="Arial" w:eastAsia="Arial" w:hAnsi="Arial" w:cs="Arial"/>
          <w:b/>
          <w:bCs/>
          <w:color w:val="231F20"/>
          <w:w w:val="96"/>
        </w:rPr>
        <w:t>Analysis:</w:t>
      </w:r>
      <w:r w:rsidRPr="001A1DAC">
        <w:rPr>
          <w:rFonts w:ascii="Arial" w:eastAsia="Arial" w:hAnsi="Arial" w:cs="Arial"/>
          <w:b/>
          <w:bCs/>
          <w:color w:val="231F20"/>
          <w:spacing w:val="2"/>
          <w:w w:val="96"/>
        </w:rPr>
        <w:t xml:space="preserve"> </w:t>
      </w:r>
      <w:r w:rsidRPr="001A1DAC">
        <w:rPr>
          <w:rFonts w:ascii="Arial" w:hAnsi="Arial" w:cs="Arial"/>
        </w:rPr>
        <w:t xml:space="preserve">If Megan’s parents had monitored her Internet use, they may have noticed the mean comments and stepped in to be there for their </w:t>
      </w:r>
      <w:r w:rsidR="009A093C" w:rsidRPr="001A1DAC">
        <w:rPr>
          <w:rFonts w:ascii="Arial" w:hAnsi="Arial" w:cs="Arial"/>
        </w:rPr>
        <w:t>daughter</w:t>
      </w:r>
      <w:r w:rsidRPr="001A1DAC">
        <w:rPr>
          <w:rFonts w:ascii="Arial" w:hAnsi="Arial" w:cs="Arial"/>
        </w:rPr>
        <w:t xml:space="preserve"> before she resorted to drastic measures. But I</w:t>
      </w:r>
      <w:r w:rsidR="009A093C" w:rsidRPr="001A1DAC">
        <w:rPr>
          <w:rFonts w:ascii="Arial" w:hAnsi="Arial" w:cs="Arial"/>
        </w:rPr>
        <w:t xml:space="preserve"> </w:t>
      </w:r>
      <w:r w:rsidRPr="001A1DAC">
        <w:rPr>
          <w:rFonts w:ascii="Arial" w:hAnsi="Arial" w:cs="Arial"/>
        </w:rPr>
        <w:t>also think just being there for your kids every day can prevent these situations. That’s why parents should start the conversation.</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15:</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Thinking Critically</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rPr>
      </w:pPr>
      <w:r w:rsidRPr="001A1DAC">
        <w:rPr>
          <w:rFonts w:ascii="Arial" w:hAnsi="Arial" w:cs="Arial"/>
        </w:rPr>
        <w:t xml:space="preserve">Discuss the following </w:t>
      </w:r>
      <w:r w:rsidR="009A093C" w:rsidRPr="001A1DAC">
        <w:rPr>
          <w:rFonts w:ascii="Arial" w:hAnsi="Arial" w:cs="Arial"/>
        </w:rPr>
        <w:t>questions</w:t>
      </w:r>
      <w:r w:rsidRPr="001A1DAC">
        <w:rPr>
          <w:rFonts w:ascii="Arial" w:hAnsi="Arial" w:cs="Arial"/>
        </w:rPr>
        <w:t xml:space="preserve"> with your partner:</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rPr>
      </w:pPr>
      <w:r w:rsidRPr="001A1DAC">
        <w:rPr>
          <w:rFonts w:ascii="Arial" w:eastAsia="Arial" w:hAnsi="Arial" w:cs="Arial"/>
          <w:b/>
          <w:bCs/>
          <w:color w:val="231F20"/>
        </w:rPr>
        <w:t>Questions</w:t>
      </w:r>
      <w:r w:rsidRPr="001A1DAC">
        <w:rPr>
          <w:rFonts w:ascii="Arial" w:eastAsia="Arial" w:hAnsi="Arial" w:cs="Arial"/>
          <w:b/>
          <w:bCs/>
          <w:color w:val="231F20"/>
          <w:spacing w:val="-22"/>
        </w:rPr>
        <w:t xml:space="preserve"> </w:t>
      </w:r>
      <w:r w:rsidRPr="001A1DAC">
        <w:rPr>
          <w:rFonts w:ascii="Arial" w:eastAsia="Arial" w:hAnsi="Arial" w:cs="Arial"/>
          <w:b/>
          <w:bCs/>
          <w:color w:val="231F20"/>
        </w:rPr>
        <w:t>about</w:t>
      </w:r>
      <w:r w:rsidRPr="001A1DAC">
        <w:rPr>
          <w:rFonts w:ascii="Arial" w:eastAsia="Arial" w:hAnsi="Arial" w:cs="Arial"/>
          <w:b/>
          <w:bCs/>
          <w:color w:val="231F20"/>
          <w:spacing w:val="12"/>
        </w:rPr>
        <w:t xml:space="preserve"> </w:t>
      </w:r>
      <w:r w:rsidRPr="001A1DAC">
        <w:rPr>
          <w:rFonts w:ascii="Arial" w:eastAsia="Arial" w:hAnsi="Arial" w:cs="Arial"/>
          <w:b/>
          <w:bCs/>
          <w:color w:val="231F20"/>
          <w:w w:val="95"/>
        </w:rPr>
        <w:t>Logic</w:t>
      </w:r>
      <w:r w:rsidRPr="001A1DAC">
        <w:rPr>
          <w:rFonts w:ascii="Arial" w:eastAsia="Arial" w:hAnsi="Arial" w:cs="Arial"/>
          <w:b/>
          <w:bCs/>
          <w:color w:val="231F20"/>
          <w:spacing w:val="3"/>
          <w:w w:val="95"/>
        </w:rPr>
        <w:t xml:space="preserve"> </w:t>
      </w:r>
      <w:r w:rsidRPr="001A1DAC">
        <w:rPr>
          <w:rFonts w:ascii="Arial" w:eastAsia="Arial" w:hAnsi="Arial" w:cs="Arial"/>
          <w:b/>
          <w:bCs/>
          <w:color w:val="231F20"/>
        </w:rPr>
        <w:t>(Logos)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6"/>
        </w:numPr>
        <w:spacing w:after="0" w:line="240" w:lineRule="auto"/>
        <w:ind w:left="360"/>
        <w:rPr>
          <w:rFonts w:ascii="Arial" w:hAnsi="Arial" w:cs="Arial"/>
        </w:rPr>
      </w:pPr>
      <w:r w:rsidRPr="001A1DAC">
        <w:rPr>
          <w:rFonts w:ascii="Arial" w:hAnsi="Arial" w:cs="Arial"/>
        </w:rPr>
        <w:t xml:space="preserve">What kind of evidence does </w:t>
      </w:r>
      <w:proofErr w:type="spellStart"/>
      <w:r w:rsidRPr="001A1DAC">
        <w:rPr>
          <w:rFonts w:ascii="Arial" w:hAnsi="Arial" w:cs="Arial"/>
        </w:rPr>
        <w:t>Coben</w:t>
      </w:r>
      <w:proofErr w:type="spellEnd"/>
      <w:r w:rsidRPr="001A1DAC">
        <w:rPr>
          <w:rFonts w:ascii="Arial" w:hAnsi="Arial" w:cs="Arial"/>
        </w:rPr>
        <w:t xml:space="preserve"> use to </w:t>
      </w:r>
      <w:r w:rsidR="009A093C" w:rsidRPr="001A1DAC">
        <w:rPr>
          <w:rFonts w:ascii="Arial" w:hAnsi="Arial" w:cs="Arial"/>
        </w:rPr>
        <w:t>support</w:t>
      </w:r>
      <w:r w:rsidRPr="001A1DAC">
        <w:rPr>
          <w:rFonts w:ascii="Arial" w:hAnsi="Arial" w:cs="Arial"/>
        </w:rPr>
        <w:t xml:space="preserve"> his claim?</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6"/>
        </w:numPr>
        <w:spacing w:after="0" w:line="240" w:lineRule="auto"/>
        <w:ind w:left="360"/>
        <w:rPr>
          <w:rFonts w:ascii="Arial" w:hAnsi="Arial" w:cs="Arial"/>
        </w:rPr>
      </w:pPr>
      <w:proofErr w:type="spellStart"/>
      <w:r w:rsidRPr="001A1DAC">
        <w:rPr>
          <w:rFonts w:ascii="Arial" w:hAnsi="Arial" w:cs="Arial"/>
        </w:rPr>
        <w:t>Coben</w:t>
      </w:r>
      <w:proofErr w:type="spellEnd"/>
      <w:r w:rsidRPr="001A1DAC">
        <w:rPr>
          <w:rFonts w:ascii="Arial" w:hAnsi="Arial" w:cs="Arial"/>
        </w:rPr>
        <w:t xml:space="preserve"> claims he did a “fair amount of research” on the subject of parental spyware. Where does he cite his research or reference it?</w:t>
      </w:r>
    </w:p>
    <w:p w:rsidR="009A093C" w:rsidRPr="001A1DAC" w:rsidRDefault="009A093C" w:rsidP="001A1DAC">
      <w:pPr>
        <w:spacing w:after="0" w:line="240" w:lineRule="auto"/>
        <w:rPr>
          <w:rFonts w:ascii="Arial" w:hAnsi="Arial" w:cs="Arial"/>
        </w:rPr>
      </w:pPr>
    </w:p>
    <w:p w:rsidR="00E22F3D" w:rsidRPr="001A1DAC" w:rsidRDefault="000C73EF" w:rsidP="001A1DAC">
      <w:pPr>
        <w:pStyle w:val="ListParagraph"/>
        <w:numPr>
          <w:ilvl w:val="0"/>
          <w:numId w:val="16"/>
        </w:numPr>
        <w:spacing w:after="0" w:line="240" w:lineRule="auto"/>
        <w:ind w:left="360"/>
        <w:rPr>
          <w:rFonts w:ascii="Arial" w:hAnsi="Arial" w:cs="Arial"/>
        </w:rPr>
      </w:pPr>
      <w:r w:rsidRPr="001A1DAC">
        <w:rPr>
          <w:rFonts w:ascii="Arial" w:hAnsi="Arial" w:cs="Arial"/>
        </w:rPr>
        <w:lastRenderedPageBreak/>
        <w:t xml:space="preserve">What well known cases of Internet danger does </w:t>
      </w:r>
      <w:proofErr w:type="spellStart"/>
      <w:r w:rsidRPr="001A1DAC">
        <w:rPr>
          <w:rFonts w:ascii="Arial" w:hAnsi="Arial" w:cs="Arial"/>
        </w:rPr>
        <w:t>Coben</w:t>
      </w:r>
      <w:proofErr w:type="spellEnd"/>
      <w:r w:rsidRPr="001A1DAC">
        <w:rPr>
          <w:rFonts w:ascii="Arial" w:hAnsi="Arial" w:cs="Arial"/>
        </w:rPr>
        <w:t xml:space="preserve"> cite? Do these effectively support his claim?</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6"/>
        </w:numPr>
        <w:spacing w:after="0" w:line="240" w:lineRule="auto"/>
        <w:ind w:left="360"/>
        <w:rPr>
          <w:rFonts w:ascii="Arial" w:hAnsi="Arial" w:cs="Arial"/>
        </w:rPr>
      </w:pPr>
      <w:proofErr w:type="spellStart"/>
      <w:r w:rsidRPr="001A1DAC">
        <w:rPr>
          <w:rFonts w:ascii="Arial" w:hAnsi="Arial" w:cs="Arial"/>
        </w:rPr>
        <w:t>Coben</w:t>
      </w:r>
      <w:proofErr w:type="spellEnd"/>
      <w:r w:rsidRPr="001A1DAC">
        <w:rPr>
          <w:rFonts w:ascii="Arial" w:hAnsi="Arial" w:cs="Arial"/>
        </w:rPr>
        <w:t xml:space="preserve"> addresses possible counterarguments throughout his essay. What are they?</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6"/>
        </w:numPr>
        <w:spacing w:after="0" w:line="240" w:lineRule="auto"/>
        <w:ind w:left="360"/>
        <w:rPr>
          <w:rFonts w:ascii="Arial" w:hAnsi="Arial" w:cs="Arial"/>
        </w:rPr>
      </w:pPr>
      <w:r w:rsidRPr="001A1DAC">
        <w:rPr>
          <w:rFonts w:ascii="Arial" w:hAnsi="Arial" w:cs="Arial"/>
        </w:rPr>
        <w:t xml:space="preserve">Are there any counterarguments </w:t>
      </w:r>
      <w:proofErr w:type="spellStart"/>
      <w:r w:rsidRPr="001A1DAC">
        <w:rPr>
          <w:rFonts w:ascii="Arial" w:hAnsi="Arial" w:cs="Arial"/>
        </w:rPr>
        <w:t>Coben</w:t>
      </w:r>
      <w:proofErr w:type="spellEnd"/>
      <w:r w:rsidRPr="001A1DAC">
        <w:rPr>
          <w:rFonts w:ascii="Arial" w:hAnsi="Arial" w:cs="Arial"/>
        </w:rPr>
        <w:t xml:space="preserve"> did not consider?</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rPr>
      </w:pPr>
      <w:r w:rsidRPr="001A1DAC">
        <w:rPr>
          <w:rFonts w:ascii="Arial" w:eastAsia="Arial" w:hAnsi="Arial" w:cs="Arial"/>
          <w:b/>
          <w:bCs/>
          <w:color w:val="231F20"/>
        </w:rPr>
        <w:t>Questions</w:t>
      </w:r>
      <w:r w:rsidRPr="001A1DAC">
        <w:rPr>
          <w:rFonts w:ascii="Arial" w:eastAsia="Arial" w:hAnsi="Arial" w:cs="Arial"/>
          <w:b/>
          <w:bCs/>
          <w:color w:val="231F20"/>
          <w:spacing w:val="-22"/>
        </w:rPr>
        <w:t xml:space="preserve"> </w:t>
      </w:r>
      <w:r w:rsidRPr="001A1DAC">
        <w:rPr>
          <w:rFonts w:ascii="Arial" w:eastAsia="Arial" w:hAnsi="Arial" w:cs="Arial"/>
          <w:b/>
          <w:bCs/>
          <w:color w:val="231F20"/>
        </w:rPr>
        <w:t>about</w:t>
      </w:r>
      <w:r w:rsidRPr="001A1DAC">
        <w:rPr>
          <w:rFonts w:ascii="Arial" w:eastAsia="Arial" w:hAnsi="Arial" w:cs="Arial"/>
          <w:b/>
          <w:bCs/>
          <w:color w:val="231F20"/>
          <w:spacing w:val="12"/>
        </w:rPr>
        <w:t xml:space="preserve"> </w:t>
      </w:r>
      <w:r w:rsidRPr="001A1DAC">
        <w:rPr>
          <w:rFonts w:ascii="Arial" w:eastAsia="Arial" w:hAnsi="Arial" w:cs="Arial"/>
          <w:b/>
          <w:bCs/>
          <w:color w:val="231F20"/>
        </w:rPr>
        <w:t>the</w:t>
      </w:r>
      <w:r w:rsidRPr="001A1DAC">
        <w:rPr>
          <w:rFonts w:ascii="Arial" w:eastAsia="Arial" w:hAnsi="Arial" w:cs="Arial"/>
          <w:b/>
          <w:bCs/>
          <w:color w:val="231F20"/>
          <w:spacing w:val="10"/>
        </w:rPr>
        <w:t xml:space="preserve"> </w:t>
      </w:r>
      <w:r w:rsidRPr="001A1DAC">
        <w:rPr>
          <w:rFonts w:ascii="Arial" w:eastAsia="Arial" w:hAnsi="Arial" w:cs="Arial"/>
          <w:b/>
          <w:bCs/>
          <w:color w:val="231F20"/>
        </w:rPr>
        <w:t>Writer</w:t>
      </w:r>
      <w:r w:rsidRPr="001A1DAC">
        <w:rPr>
          <w:rFonts w:ascii="Arial" w:eastAsia="Arial" w:hAnsi="Arial" w:cs="Arial"/>
          <w:b/>
          <w:bCs/>
          <w:color w:val="231F20"/>
          <w:spacing w:val="19"/>
        </w:rPr>
        <w:t xml:space="preserve"> </w:t>
      </w:r>
      <w:r w:rsidRPr="001A1DAC">
        <w:rPr>
          <w:rFonts w:ascii="Arial" w:eastAsia="Arial" w:hAnsi="Arial" w:cs="Arial"/>
          <w:b/>
          <w:bCs/>
          <w:color w:val="231F20"/>
        </w:rPr>
        <w:t>(Ethos)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9"/>
        </w:numPr>
        <w:spacing w:after="0" w:line="240" w:lineRule="auto"/>
        <w:ind w:left="360"/>
        <w:rPr>
          <w:rFonts w:ascii="Arial" w:hAnsi="Arial" w:cs="Arial"/>
        </w:rPr>
      </w:pPr>
      <w:r w:rsidRPr="001A1DAC">
        <w:rPr>
          <w:rFonts w:ascii="Arial" w:hAnsi="Arial" w:cs="Arial"/>
        </w:rPr>
        <w:t>What does the author reveal about his background in the first paragraph, “Friends of mine confessed over dinner that they had put spyware on their 15-year-old son’s computer”?</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9"/>
        </w:numPr>
        <w:spacing w:after="0" w:line="240" w:lineRule="auto"/>
        <w:ind w:left="360"/>
        <w:rPr>
          <w:rFonts w:ascii="Arial" w:hAnsi="Arial" w:cs="Arial"/>
        </w:rPr>
      </w:pPr>
      <w:r w:rsidRPr="001A1DAC">
        <w:rPr>
          <w:rFonts w:ascii="Arial" w:hAnsi="Arial" w:cs="Arial"/>
        </w:rPr>
        <w:t>Does the author seem knowledgeable about relationships between parents and their teen(s)?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9"/>
        </w:numPr>
        <w:spacing w:after="0" w:line="240" w:lineRule="auto"/>
        <w:ind w:left="360"/>
        <w:rPr>
          <w:rFonts w:ascii="Arial" w:hAnsi="Arial" w:cs="Arial"/>
        </w:rPr>
      </w:pPr>
      <w:r w:rsidRPr="001A1DAC">
        <w:rPr>
          <w:rFonts w:ascii="Arial" w:hAnsi="Arial" w:cs="Arial"/>
        </w:rPr>
        <w:t>What does the line “I want to know what’s being said in email and instant messages and in chat rooms” reveal about the writer’s background?  Does this make him more trustworthy?</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9"/>
        </w:numPr>
        <w:spacing w:after="0" w:line="240" w:lineRule="auto"/>
        <w:ind w:left="360"/>
        <w:rPr>
          <w:rFonts w:ascii="Arial" w:hAnsi="Arial" w:cs="Arial"/>
        </w:rPr>
      </w:pPr>
      <w:r w:rsidRPr="001A1DAC">
        <w:rPr>
          <w:rFonts w:ascii="Arial" w:hAnsi="Arial" w:cs="Arial"/>
        </w:rPr>
        <w:t xml:space="preserve">After using “I,” </w:t>
      </w:r>
      <w:proofErr w:type="spellStart"/>
      <w:r w:rsidRPr="001A1DAC">
        <w:rPr>
          <w:rFonts w:ascii="Arial" w:hAnsi="Arial" w:cs="Arial"/>
        </w:rPr>
        <w:t>Coben</w:t>
      </w:r>
      <w:proofErr w:type="spellEnd"/>
      <w:r w:rsidRPr="001A1DAC">
        <w:rPr>
          <w:rFonts w:ascii="Arial" w:hAnsi="Arial" w:cs="Arial"/>
        </w:rPr>
        <w:t xml:space="preserve"> then begins to use “we” (“we rely on . . .”, “we just dismiss . . .”), then “you” (“you shouldn’t monitor to . .</w:t>
      </w:r>
      <w:r w:rsidR="009F3B1F" w:rsidRPr="001A1DAC">
        <w:rPr>
          <w:rFonts w:ascii="Arial" w:hAnsi="Arial" w:cs="Arial"/>
        </w:rPr>
        <w:t xml:space="preserve"> </w:t>
      </w:r>
      <w:r w:rsidRPr="001A1DAC">
        <w:rPr>
          <w:rFonts w:ascii="Arial" w:hAnsi="Arial" w:cs="Arial"/>
        </w:rPr>
        <w:t xml:space="preserve">.”, “you are there to . . .”). What does the change in pronoun use reveal? Does it contradict or support your answer to </w:t>
      </w:r>
      <w:r w:rsidR="009F3B1F" w:rsidRPr="001A1DAC">
        <w:rPr>
          <w:rFonts w:ascii="Arial" w:hAnsi="Arial" w:cs="Arial"/>
        </w:rPr>
        <w:t>number</w:t>
      </w:r>
      <w:r w:rsidRPr="001A1DAC">
        <w:rPr>
          <w:rFonts w:ascii="Arial" w:hAnsi="Arial" w:cs="Arial"/>
        </w:rPr>
        <w:t xml:space="preserve"> 4 above (Logic)?</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9"/>
        </w:numPr>
        <w:spacing w:after="0" w:line="240" w:lineRule="auto"/>
        <w:ind w:left="360"/>
        <w:rPr>
          <w:rFonts w:ascii="Arial" w:hAnsi="Arial" w:cs="Arial"/>
        </w:rPr>
      </w:pPr>
      <w:proofErr w:type="spellStart"/>
      <w:r w:rsidRPr="001A1DAC">
        <w:rPr>
          <w:rFonts w:ascii="Arial" w:hAnsi="Arial" w:cs="Arial"/>
        </w:rPr>
        <w:t>Coben</w:t>
      </w:r>
      <w:proofErr w:type="spellEnd"/>
      <w:r w:rsidRPr="001A1DAC">
        <w:rPr>
          <w:rFonts w:ascii="Arial" w:hAnsi="Arial" w:cs="Arial"/>
        </w:rPr>
        <w:t xml:space="preserve"> closes with an anecdote about “on</w:t>
      </w:r>
      <w:r w:rsidR="00D11FA8" w:rsidRPr="001A1DAC">
        <w:rPr>
          <w:rFonts w:ascii="Arial" w:hAnsi="Arial" w:cs="Arial"/>
        </w:rPr>
        <w:t>e</w:t>
      </w:r>
      <w:r w:rsidRPr="001A1DAC">
        <w:rPr>
          <w:rFonts w:ascii="Arial" w:hAnsi="Arial" w:cs="Arial"/>
        </w:rPr>
        <w:t xml:space="preserve"> friend of mine . .</w:t>
      </w:r>
      <w:r w:rsidR="009F3B1F" w:rsidRPr="001A1DAC">
        <w:rPr>
          <w:rFonts w:ascii="Arial" w:hAnsi="Arial" w:cs="Arial"/>
        </w:rPr>
        <w:t xml:space="preserve"> </w:t>
      </w:r>
      <w:r w:rsidRPr="001A1DAC">
        <w:rPr>
          <w:rFonts w:ascii="Arial" w:hAnsi="Arial" w:cs="Arial"/>
        </w:rPr>
        <w:t xml:space="preserve">.” who discovered his daughter using drugs and sleeping with her dealer. Does this anecdote add credible evidence to </w:t>
      </w:r>
      <w:proofErr w:type="spellStart"/>
      <w:r w:rsidRPr="001A1DAC">
        <w:rPr>
          <w:rFonts w:ascii="Arial" w:hAnsi="Arial" w:cs="Arial"/>
        </w:rPr>
        <w:t>Coben’s</w:t>
      </w:r>
      <w:proofErr w:type="spellEnd"/>
      <w:r w:rsidRPr="001A1DAC">
        <w:rPr>
          <w:rFonts w:ascii="Arial" w:hAnsi="Arial" w:cs="Arial"/>
        </w:rPr>
        <w:t xml:space="preserve"> research? Is it convincing?</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rPr>
      </w:pPr>
      <w:r w:rsidRPr="001A1DAC">
        <w:rPr>
          <w:rFonts w:ascii="Arial" w:eastAsia="Arial" w:hAnsi="Arial" w:cs="Arial"/>
          <w:b/>
          <w:bCs/>
          <w:color w:val="231F20"/>
        </w:rPr>
        <w:t>Questions</w:t>
      </w:r>
      <w:r w:rsidRPr="001A1DAC">
        <w:rPr>
          <w:rFonts w:ascii="Arial" w:eastAsia="Arial" w:hAnsi="Arial" w:cs="Arial"/>
          <w:b/>
          <w:bCs/>
          <w:color w:val="231F20"/>
          <w:spacing w:val="-22"/>
        </w:rPr>
        <w:t xml:space="preserve"> </w:t>
      </w:r>
      <w:r w:rsidRPr="001A1DAC">
        <w:rPr>
          <w:rFonts w:ascii="Arial" w:eastAsia="Arial" w:hAnsi="Arial" w:cs="Arial"/>
          <w:b/>
          <w:bCs/>
          <w:color w:val="231F20"/>
        </w:rPr>
        <w:t>about</w:t>
      </w:r>
      <w:r w:rsidRPr="001A1DAC">
        <w:rPr>
          <w:rFonts w:ascii="Arial" w:eastAsia="Arial" w:hAnsi="Arial" w:cs="Arial"/>
          <w:b/>
          <w:bCs/>
          <w:color w:val="231F20"/>
          <w:spacing w:val="12"/>
        </w:rPr>
        <w:t xml:space="preserve"> </w:t>
      </w:r>
      <w:r w:rsidRPr="001A1DAC">
        <w:rPr>
          <w:rFonts w:ascii="Arial" w:eastAsia="Arial" w:hAnsi="Arial" w:cs="Arial"/>
          <w:b/>
          <w:bCs/>
          <w:color w:val="231F20"/>
        </w:rPr>
        <w:t>emotions</w:t>
      </w:r>
      <w:r w:rsidRPr="001A1DAC">
        <w:rPr>
          <w:rFonts w:ascii="Arial" w:eastAsia="Arial" w:hAnsi="Arial" w:cs="Arial"/>
          <w:b/>
          <w:bCs/>
          <w:color w:val="231F20"/>
          <w:spacing w:val="10"/>
        </w:rPr>
        <w:t xml:space="preserve"> </w:t>
      </w:r>
      <w:r w:rsidRPr="001A1DAC">
        <w:rPr>
          <w:rFonts w:ascii="Arial" w:eastAsia="Arial" w:hAnsi="Arial" w:cs="Arial"/>
          <w:b/>
          <w:bCs/>
          <w:color w:val="231F20"/>
        </w:rPr>
        <w:t>(Pathos)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8"/>
        </w:numPr>
        <w:spacing w:after="0" w:line="240" w:lineRule="auto"/>
        <w:ind w:left="360"/>
        <w:rPr>
          <w:rFonts w:ascii="Arial" w:hAnsi="Arial" w:cs="Arial"/>
        </w:rPr>
      </w:pPr>
      <w:r w:rsidRPr="001A1DAC">
        <w:rPr>
          <w:rFonts w:ascii="Arial" w:hAnsi="Arial" w:cs="Arial"/>
        </w:rPr>
        <w:t xml:space="preserve">Does </w:t>
      </w:r>
      <w:proofErr w:type="spellStart"/>
      <w:r w:rsidRPr="001A1DAC">
        <w:rPr>
          <w:rFonts w:ascii="Arial" w:hAnsi="Arial" w:cs="Arial"/>
        </w:rPr>
        <w:t>Coben’s</w:t>
      </w:r>
      <w:proofErr w:type="spellEnd"/>
      <w:r w:rsidRPr="001A1DAC">
        <w:rPr>
          <w:rFonts w:ascii="Arial" w:hAnsi="Arial" w:cs="Arial"/>
        </w:rPr>
        <w:t xml:space="preserve"> piece affect your concern over the dangers on the</w:t>
      </w:r>
      <w:r w:rsidR="009F3B1F" w:rsidRPr="001A1DAC">
        <w:rPr>
          <w:rFonts w:ascii="Arial" w:hAnsi="Arial" w:cs="Arial"/>
        </w:rPr>
        <w:t xml:space="preserve"> </w:t>
      </w:r>
      <w:r w:rsidRPr="001A1DAC">
        <w:rPr>
          <w:rFonts w:ascii="Arial" w:hAnsi="Arial" w:cs="Arial"/>
        </w:rPr>
        <w:t>Internet?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8"/>
        </w:numPr>
        <w:spacing w:after="0" w:line="240" w:lineRule="auto"/>
        <w:ind w:left="360"/>
        <w:rPr>
          <w:rFonts w:ascii="Arial" w:hAnsi="Arial" w:cs="Arial"/>
        </w:rPr>
      </w:pPr>
      <w:r w:rsidRPr="001A1DAC">
        <w:rPr>
          <w:rFonts w:ascii="Arial" w:hAnsi="Arial" w:cs="Arial"/>
        </w:rPr>
        <w:t>Does the piece scare you about the possibility of your parents</w:t>
      </w:r>
      <w:r w:rsidR="009F3B1F" w:rsidRPr="001A1DAC">
        <w:rPr>
          <w:rFonts w:ascii="Arial" w:hAnsi="Arial" w:cs="Arial"/>
        </w:rPr>
        <w:t xml:space="preserve"> </w:t>
      </w:r>
      <w:r w:rsidRPr="001A1DAC">
        <w:rPr>
          <w:rFonts w:ascii="Arial" w:hAnsi="Arial" w:cs="Arial"/>
        </w:rPr>
        <w:t>“spying” on you?</w:t>
      </w:r>
    </w:p>
    <w:p w:rsidR="00E22F3D" w:rsidRDefault="00E22F3D" w:rsidP="001A1DAC">
      <w:pPr>
        <w:spacing w:after="0" w:line="240" w:lineRule="auto"/>
        <w:rPr>
          <w:rFonts w:ascii="Arial" w:hAnsi="Arial" w:cs="Arial"/>
        </w:rPr>
      </w:pPr>
    </w:p>
    <w:p w:rsidR="005F01DD" w:rsidRPr="001A1DAC" w:rsidRDefault="005F01DD" w:rsidP="001A1DAC">
      <w:pPr>
        <w:spacing w:after="0" w:line="240" w:lineRule="auto"/>
        <w:rPr>
          <w:rFonts w:ascii="Arial" w:hAnsi="Arial" w:cs="Arial"/>
        </w:rPr>
      </w:pPr>
    </w:p>
    <w:p w:rsidR="00E22F3D" w:rsidRPr="001A1DAC" w:rsidRDefault="000C73EF" w:rsidP="005F01DD">
      <w:pPr>
        <w:pStyle w:val="ListParagraph"/>
        <w:numPr>
          <w:ilvl w:val="0"/>
          <w:numId w:val="18"/>
        </w:numPr>
        <w:spacing w:after="0" w:line="240" w:lineRule="auto"/>
        <w:ind w:left="360"/>
        <w:rPr>
          <w:rFonts w:ascii="Arial" w:hAnsi="Arial" w:cs="Arial"/>
        </w:rPr>
      </w:pPr>
      <w:r w:rsidRPr="001A1DAC">
        <w:rPr>
          <w:rFonts w:ascii="Arial" w:hAnsi="Arial" w:cs="Arial"/>
        </w:rPr>
        <w:t xml:space="preserve">How does </w:t>
      </w:r>
      <w:proofErr w:type="spellStart"/>
      <w:r w:rsidRPr="001A1DAC">
        <w:rPr>
          <w:rFonts w:ascii="Arial" w:hAnsi="Arial" w:cs="Arial"/>
        </w:rPr>
        <w:t>Coben</w:t>
      </w:r>
      <w:proofErr w:type="spellEnd"/>
      <w:r w:rsidRPr="001A1DAC">
        <w:rPr>
          <w:rFonts w:ascii="Arial" w:hAnsi="Arial" w:cs="Arial"/>
        </w:rPr>
        <w:t xml:space="preserve"> try to create a level of concern with parents who may be reading this piece?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8"/>
        </w:numPr>
        <w:spacing w:after="0" w:line="240" w:lineRule="auto"/>
        <w:ind w:left="360"/>
        <w:rPr>
          <w:rFonts w:ascii="Arial" w:hAnsi="Arial" w:cs="Arial"/>
        </w:rPr>
      </w:pPr>
      <w:r w:rsidRPr="001A1DAC">
        <w:rPr>
          <w:rFonts w:ascii="Arial" w:hAnsi="Arial" w:cs="Arial"/>
        </w:rPr>
        <w:t xml:space="preserve">Some examples </w:t>
      </w:r>
      <w:proofErr w:type="spellStart"/>
      <w:r w:rsidRPr="001A1DAC">
        <w:rPr>
          <w:rFonts w:ascii="Arial" w:hAnsi="Arial" w:cs="Arial"/>
        </w:rPr>
        <w:t>Coben</w:t>
      </w:r>
      <w:proofErr w:type="spellEnd"/>
      <w:r w:rsidRPr="001A1DAC">
        <w:rPr>
          <w:rFonts w:ascii="Arial" w:hAnsi="Arial" w:cs="Arial"/>
        </w:rPr>
        <w:t xml:space="preserve"> uses (drug use and sleeping with the drug dealer, cyber-</w:t>
      </w:r>
      <w:proofErr w:type="spellStart"/>
      <w:r w:rsidRPr="001A1DAC">
        <w:rPr>
          <w:rFonts w:ascii="Arial" w:hAnsi="Arial" w:cs="Arial"/>
        </w:rPr>
        <w:t>bullying’s</w:t>
      </w:r>
      <w:proofErr w:type="spellEnd"/>
      <w:r w:rsidRPr="001A1DAC">
        <w:rPr>
          <w:rFonts w:ascii="Arial" w:hAnsi="Arial" w:cs="Arial"/>
        </w:rPr>
        <w:t xml:space="preserve"> effect of suicide, and chatting with pedophiles) are extreme cases of Internet danger. Other examples (online gambling, </w:t>
      </w:r>
      <w:r w:rsidR="00D11FA8" w:rsidRPr="001A1DAC">
        <w:rPr>
          <w:rFonts w:ascii="Arial" w:hAnsi="Arial" w:cs="Arial"/>
        </w:rPr>
        <w:t>dangerous</w:t>
      </w:r>
      <w:r w:rsidRPr="001A1DAC">
        <w:rPr>
          <w:rFonts w:ascii="Arial" w:hAnsi="Arial" w:cs="Arial"/>
        </w:rPr>
        <w:t xml:space="preserve"> chatter, or watching prohibited videos) are less extreme. Which examples elicit a more emotional response? Why?</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18"/>
        </w:numPr>
        <w:spacing w:after="0" w:line="240" w:lineRule="auto"/>
        <w:ind w:left="360"/>
        <w:rPr>
          <w:rFonts w:ascii="Arial" w:hAnsi="Arial" w:cs="Arial"/>
        </w:rPr>
      </w:pPr>
      <w:r w:rsidRPr="001A1DAC">
        <w:rPr>
          <w:rFonts w:ascii="Arial" w:hAnsi="Arial" w:cs="Arial"/>
        </w:rPr>
        <w:t xml:space="preserve">One technique </w:t>
      </w:r>
      <w:proofErr w:type="spellStart"/>
      <w:r w:rsidRPr="001A1DAC">
        <w:rPr>
          <w:rFonts w:ascii="Arial" w:hAnsi="Arial" w:cs="Arial"/>
        </w:rPr>
        <w:t>Coben</w:t>
      </w:r>
      <w:proofErr w:type="spellEnd"/>
      <w:r w:rsidRPr="001A1DAC">
        <w:rPr>
          <w:rFonts w:ascii="Arial" w:hAnsi="Arial" w:cs="Arial"/>
        </w:rPr>
        <w:t xml:space="preserve"> employs is the counterargument. He addresses what doubtful parents will argue in response to his claim. Rank which counterarguments are most </w:t>
      </w:r>
      <w:proofErr w:type="gramStart"/>
      <w:r w:rsidRPr="001A1DAC">
        <w:rPr>
          <w:rFonts w:ascii="Arial" w:hAnsi="Arial" w:cs="Arial"/>
        </w:rPr>
        <w:t>effective.</w:t>
      </w:r>
      <w:proofErr w:type="gramEnd"/>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16:</w:t>
      </w:r>
      <w:r w:rsidRPr="001A1DAC">
        <w:rPr>
          <w:rFonts w:ascii="Arial" w:eastAsia="Arial" w:hAnsi="Arial" w:cs="Arial"/>
          <w:b/>
          <w:bCs/>
          <w:color w:val="006857"/>
          <w:sz w:val="24"/>
          <w:szCs w:val="24"/>
        </w:rPr>
        <w:t xml:space="preserve"> Reflecting on Your Reading Process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jc w:val="both"/>
        <w:rPr>
          <w:rFonts w:ascii="Arial" w:hAnsi="Arial" w:cs="Arial"/>
        </w:rPr>
      </w:pPr>
      <w:r w:rsidRPr="001A1DAC">
        <w:rPr>
          <w:rFonts w:ascii="Arial" w:hAnsi="Arial" w:cs="Arial"/>
        </w:rPr>
        <w:t>Think about the skills and knowledge you’ve developed as a result of the rhetorical reading activities. Then discuss the following questions with a small group or partner:</w:t>
      </w:r>
    </w:p>
    <w:p w:rsidR="00E22F3D" w:rsidRPr="001A1DAC" w:rsidRDefault="000C73EF" w:rsidP="001A1DAC">
      <w:pPr>
        <w:pStyle w:val="ListParagraph"/>
        <w:numPr>
          <w:ilvl w:val="0"/>
          <w:numId w:val="20"/>
        </w:numPr>
        <w:spacing w:after="0" w:line="240" w:lineRule="auto"/>
        <w:ind w:left="360"/>
        <w:rPr>
          <w:rFonts w:ascii="Arial" w:eastAsia="Arial" w:hAnsi="Arial" w:cs="Arial"/>
        </w:rPr>
      </w:pPr>
      <w:r w:rsidRPr="001A1DAC">
        <w:rPr>
          <w:rFonts w:ascii="Arial" w:hAnsi="Arial" w:cs="Arial"/>
        </w:rPr>
        <w:lastRenderedPageBreak/>
        <w:t xml:space="preserve">What have you learned from your rhetorical reading of </w:t>
      </w:r>
      <w:proofErr w:type="spellStart"/>
      <w:r w:rsidRPr="001A1DAC">
        <w:rPr>
          <w:rFonts w:ascii="Arial" w:hAnsi="Arial" w:cs="Arial"/>
        </w:rPr>
        <w:t>Coben’s</w:t>
      </w:r>
      <w:proofErr w:type="spellEnd"/>
      <w:r w:rsidRPr="001A1DAC">
        <w:rPr>
          <w:rFonts w:ascii="Arial" w:hAnsi="Arial" w:cs="Arial"/>
        </w:rPr>
        <w:t xml:space="preserve"> article? What do you want to learn next?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0"/>
        </w:numPr>
        <w:spacing w:after="0" w:line="240" w:lineRule="auto"/>
        <w:ind w:left="360"/>
        <w:jc w:val="both"/>
        <w:rPr>
          <w:rFonts w:ascii="Arial" w:hAnsi="Arial" w:cs="Arial"/>
        </w:rPr>
      </w:pPr>
      <w:r w:rsidRPr="001A1DAC">
        <w:rPr>
          <w:rFonts w:ascii="Arial" w:hAnsi="Arial" w:cs="Arial"/>
        </w:rPr>
        <w:t>What reading strategies did you use or learn in this module?</w:t>
      </w:r>
      <w:r w:rsidR="00D11FA8" w:rsidRPr="001A1DAC">
        <w:rPr>
          <w:rFonts w:ascii="Arial" w:hAnsi="Arial" w:cs="Arial"/>
        </w:rPr>
        <w:t xml:space="preserve"> </w:t>
      </w:r>
      <w:r w:rsidRPr="001A1DAC">
        <w:rPr>
          <w:rFonts w:ascii="Arial" w:hAnsi="Arial" w:cs="Arial"/>
        </w:rPr>
        <w:t>Which strategies will you use in reading other texts? How will these strategies apply in other classes?</w:t>
      </w:r>
    </w:p>
    <w:p w:rsidR="00E22F3D" w:rsidRPr="001A1DAC" w:rsidRDefault="00E22F3D" w:rsidP="001A1DAC">
      <w:pPr>
        <w:spacing w:after="0" w:line="240" w:lineRule="auto"/>
        <w:jc w:val="both"/>
        <w:rPr>
          <w:rFonts w:ascii="Arial" w:hAnsi="Arial" w:cs="Arial"/>
        </w:rPr>
      </w:pPr>
    </w:p>
    <w:p w:rsidR="00E22F3D" w:rsidRPr="001A1DAC" w:rsidRDefault="000C73EF" w:rsidP="001A1DAC">
      <w:pPr>
        <w:pStyle w:val="ListParagraph"/>
        <w:numPr>
          <w:ilvl w:val="0"/>
          <w:numId w:val="20"/>
        </w:numPr>
        <w:spacing w:after="0" w:line="240" w:lineRule="auto"/>
        <w:ind w:left="360"/>
        <w:jc w:val="both"/>
        <w:rPr>
          <w:rFonts w:ascii="Arial" w:hAnsi="Arial" w:cs="Arial"/>
        </w:rPr>
      </w:pPr>
      <w:r w:rsidRPr="001A1DAC">
        <w:rPr>
          <w:rFonts w:ascii="Arial" w:hAnsi="Arial" w:cs="Arial"/>
        </w:rPr>
        <w:t>In what ways, if any, is your reading process changing?</w:t>
      </w:r>
    </w:p>
    <w:p w:rsidR="00E22F3D" w:rsidRPr="001A1DAC" w:rsidRDefault="00E22F3D" w:rsidP="001A1DAC">
      <w:pPr>
        <w:spacing w:after="0" w:line="240" w:lineRule="auto"/>
        <w:jc w:val="both"/>
        <w:rPr>
          <w:rFonts w:ascii="Arial" w:hAnsi="Arial" w:cs="Arial"/>
        </w:rPr>
      </w:pPr>
    </w:p>
    <w:p w:rsidR="00E22F3D" w:rsidRPr="001A1DAC" w:rsidRDefault="000C73EF" w:rsidP="001A1DAC">
      <w:pPr>
        <w:pStyle w:val="ListParagraph"/>
        <w:numPr>
          <w:ilvl w:val="0"/>
          <w:numId w:val="20"/>
        </w:numPr>
        <w:spacing w:after="0" w:line="240" w:lineRule="auto"/>
        <w:ind w:left="360"/>
        <w:jc w:val="both"/>
        <w:rPr>
          <w:rFonts w:ascii="Arial" w:hAnsi="Arial" w:cs="Arial"/>
        </w:rPr>
      </w:pPr>
      <w:r w:rsidRPr="001A1DAC">
        <w:rPr>
          <w:rFonts w:ascii="Arial" w:hAnsi="Arial" w:cs="Arial"/>
        </w:rPr>
        <w:t xml:space="preserve">In what ways has your </w:t>
      </w:r>
      <w:r w:rsidR="00D11FA8" w:rsidRPr="001A1DAC">
        <w:rPr>
          <w:rFonts w:ascii="Arial" w:hAnsi="Arial" w:cs="Arial"/>
        </w:rPr>
        <w:t>ability</w:t>
      </w:r>
      <w:r w:rsidRPr="001A1DAC">
        <w:rPr>
          <w:rFonts w:ascii="Arial" w:hAnsi="Arial" w:cs="Arial"/>
        </w:rPr>
        <w:t xml:space="preserve"> to read and discuss texts like “The</w:t>
      </w:r>
      <w:r w:rsidR="00D11FA8" w:rsidRPr="001A1DAC">
        <w:rPr>
          <w:rFonts w:ascii="Arial" w:hAnsi="Arial" w:cs="Arial"/>
        </w:rPr>
        <w:t xml:space="preserve"> </w:t>
      </w:r>
      <w:r w:rsidRPr="001A1DAC">
        <w:rPr>
          <w:rFonts w:ascii="Arial" w:hAnsi="Arial" w:cs="Arial"/>
        </w:rPr>
        <w:t>Undercover Parent” improved?</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40"/>
          <w:szCs w:val="40"/>
        </w:rPr>
      </w:pPr>
      <w:r w:rsidRPr="001A1DAC">
        <w:rPr>
          <w:rFonts w:ascii="Arial" w:eastAsia="Arial" w:hAnsi="Arial" w:cs="Arial"/>
          <w:color w:val="006857"/>
          <w:spacing w:val="-8"/>
          <w:sz w:val="40"/>
          <w:szCs w:val="40"/>
        </w:rPr>
        <w:t>Connectin</w:t>
      </w:r>
      <w:r w:rsidRPr="001A1DAC">
        <w:rPr>
          <w:rFonts w:ascii="Arial" w:eastAsia="Arial" w:hAnsi="Arial" w:cs="Arial"/>
          <w:color w:val="006857"/>
          <w:sz w:val="40"/>
          <w:szCs w:val="40"/>
        </w:rPr>
        <w:t>g</w:t>
      </w:r>
      <w:r w:rsidRPr="001A1DAC">
        <w:rPr>
          <w:rFonts w:ascii="Arial" w:eastAsia="Arial" w:hAnsi="Arial" w:cs="Arial"/>
          <w:color w:val="006857"/>
          <w:spacing w:val="105"/>
          <w:sz w:val="40"/>
          <w:szCs w:val="40"/>
        </w:rPr>
        <w:t xml:space="preserve"> </w:t>
      </w:r>
      <w:r w:rsidRPr="001A1DAC">
        <w:rPr>
          <w:rFonts w:ascii="Arial" w:eastAsia="Arial" w:hAnsi="Arial" w:cs="Arial"/>
          <w:color w:val="006857"/>
          <w:spacing w:val="-8"/>
          <w:sz w:val="40"/>
          <w:szCs w:val="40"/>
        </w:rPr>
        <w:t>Readin</w:t>
      </w:r>
      <w:r w:rsidRPr="001A1DAC">
        <w:rPr>
          <w:rFonts w:ascii="Arial" w:eastAsia="Arial" w:hAnsi="Arial" w:cs="Arial"/>
          <w:color w:val="006857"/>
          <w:sz w:val="40"/>
          <w:szCs w:val="40"/>
        </w:rPr>
        <w:t>g</w:t>
      </w:r>
      <w:r w:rsidRPr="001A1DAC">
        <w:rPr>
          <w:rFonts w:ascii="Arial" w:eastAsia="Arial" w:hAnsi="Arial" w:cs="Arial"/>
          <w:color w:val="006857"/>
          <w:spacing w:val="44"/>
          <w:sz w:val="40"/>
          <w:szCs w:val="40"/>
        </w:rPr>
        <w:t xml:space="preserve"> </w:t>
      </w:r>
      <w:r w:rsidRPr="001A1DAC">
        <w:rPr>
          <w:rFonts w:ascii="Arial" w:eastAsia="Arial" w:hAnsi="Arial" w:cs="Arial"/>
          <w:color w:val="006857"/>
          <w:spacing w:val="-8"/>
          <w:sz w:val="40"/>
          <w:szCs w:val="40"/>
        </w:rPr>
        <w:t>t</w:t>
      </w:r>
      <w:r w:rsidRPr="001A1DAC">
        <w:rPr>
          <w:rFonts w:ascii="Arial" w:eastAsia="Arial" w:hAnsi="Arial" w:cs="Arial"/>
          <w:color w:val="006857"/>
          <w:sz w:val="40"/>
          <w:szCs w:val="40"/>
        </w:rPr>
        <w:t>o</w:t>
      </w:r>
      <w:r w:rsidRPr="001A1DAC">
        <w:rPr>
          <w:rFonts w:ascii="Arial" w:eastAsia="Arial" w:hAnsi="Arial" w:cs="Arial"/>
          <w:color w:val="006857"/>
          <w:spacing w:val="27"/>
          <w:sz w:val="40"/>
          <w:szCs w:val="40"/>
        </w:rPr>
        <w:t xml:space="preserve"> </w:t>
      </w:r>
      <w:r w:rsidRPr="001A1DAC">
        <w:rPr>
          <w:rFonts w:ascii="Arial" w:eastAsia="Arial" w:hAnsi="Arial" w:cs="Arial"/>
          <w:color w:val="006857"/>
          <w:spacing w:val="-18"/>
          <w:w w:val="105"/>
          <w:sz w:val="40"/>
          <w:szCs w:val="40"/>
        </w:rPr>
        <w:t>W</w:t>
      </w:r>
      <w:r w:rsidRPr="001A1DAC">
        <w:rPr>
          <w:rFonts w:ascii="Arial" w:eastAsia="Arial" w:hAnsi="Arial" w:cs="Arial"/>
          <w:color w:val="006857"/>
          <w:spacing w:val="-8"/>
          <w:w w:val="115"/>
          <w:sz w:val="40"/>
          <w:szCs w:val="40"/>
        </w:rPr>
        <w:t>riting</w:t>
      </w:r>
    </w:p>
    <w:p w:rsidR="000C73EF" w:rsidRPr="001A1DAC" w:rsidRDefault="000C73EF"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8"/>
          <w:szCs w:val="28"/>
        </w:rPr>
      </w:pPr>
      <w:r w:rsidRPr="001A1DAC">
        <w:rPr>
          <w:rFonts w:ascii="Arial" w:eastAsia="Arial" w:hAnsi="Arial" w:cs="Arial"/>
          <w:b/>
          <w:bCs/>
          <w:color w:val="006857"/>
          <w:w w:val="110"/>
          <w:position w:val="-1"/>
          <w:sz w:val="28"/>
          <w:szCs w:val="28"/>
        </w:rPr>
        <w:t>Discovering</w:t>
      </w:r>
      <w:r w:rsidRPr="001A1DAC">
        <w:rPr>
          <w:rFonts w:ascii="Arial" w:eastAsia="Arial" w:hAnsi="Arial" w:cs="Arial"/>
          <w:b/>
          <w:bCs/>
          <w:color w:val="006857"/>
          <w:spacing w:val="7"/>
          <w:w w:val="110"/>
          <w:position w:val="-1"/>
          <w:sz w:val="28"/>
          <w:szCs w:val="28"/>
        </w:rPr>
        <w:t xml:space="preserve"> </w:t>
      </w:r>
      <w:r w:rsidRPr="001A1DAC">
        <w:rPr>
          <w:rFonts w:ascii="Arial" w:eastAsia="Arial" w:hAnsi="Arial" w:cs="Arial"/>
          <w:b/>
          <w:bCs/>
          <w:color w:val="006857"/>
          <w:position w:val="-1"/>
          <w:sz w:val="28"/>
          <w:szCs w:val="28"/>
        </w:rPr>
        <w:t xml:space="preserve">What </w:t>
      </w:r>
      <w:r w:rsidRPr="001A1DAC">
        <w:rPr>
          <w:rFonts w:ascii="Arial" w:eastAsia="Arial" w:hAnsi="Arial" w:cs="Arial"/>
          <w:b/>
          <w:bCs/>
          <w:color w:val="006857"/>
          <w:spacing w:val="-32"/>
          <w:position w:val="-1"/>
          <w:sz w:val="28"/>
          <w:szCs w:val="28"/>
        </w:rPr>
        <w:t>Y</w:t>
      </w:r>
      <w:r w:rsidRPr="001A1DAC">
        <w:rPr>
          <w:rFonts w:ascii="Arial" w:eastAsia="Arial" w:hAnsi="Arial" w:cs="Arial"/>
          <w:b/>
          <w:bCs/>
          <w:color w:val="006857"/>
          <w:position w:val="-1"/>
          <w:sz w:val="28"/>
          <w:szCs w:val="28"/>
        </w:rPr>
        <w:t>ou</w:t>
      </w:r>
      <w:r w:rsidRPr="001A1DAC">
        <w:rPr>
          <w:rFonts w:ascii="Arial" w:eastAsia="Arial" w:hAnsi="Arial" w:cs="Arial"/>
          <w:b/>
          <w:bCs/>
          <w:color w:val="006857"/>
          <w:spacing w:val="76"/>
          <w:position w:val="-1"/>
          <w:sz w:val="28"/>
          <w:szCs w:val="28"/>
        </w:rPr>
        <w:t xml:space="preserve"> </w:t>
      </w:r>
      <w:r w:rsidRPr="001A1DAC">
        <w:rPr>
          <w:rFonts w:ascii="Arial" w:eastAsia="Arial" w:hAnsi="Arial" w:cs="Arial"/>
          <w:b/>
          <w:bCs/>
          <w:color w:val="006857"/>
          <w:w w:val="112"/>
          <w:position w:val="-1"/>
          <w:sz w:val="28"/>
          <w:szCs w:val="28"/>
        </w:rPr>
        <w:t>Think</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17:</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Considering the Writing Task</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You will have extended time to plan, write, and revise an essay on the topic below. Before you begin writing, read the passage carefully and plan what you will say. Your essay should be as well organized and </w:t>
      </w:r>
      <w:r w:rsidR="00D11FA8" w:rsidRPr="001A1DAC">
        <w:rPr>
          <w:rFonts w:ascii="Arial" w:hAnsi="Arial" w:cs="Arial"/>
        </w:rPr>
        <w:t>carefully</w:t>
      </w:r>
      <w:r w:rsidRPr="001A1DAC">
        <w:rPr>
          <w:rFonts w:ascii="Arial" w:hAnsi="Arial" w:cs="Arial"/>
        </w:rPr>
        <w:t xml:space="preserve"> written as you can make it.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ind w:left="630"/>
        <w:rPr>
          <w:rFonts w:ascii="Arial" w:hAnsi="Arial" w:cs="Arial"/>
        </w:rPr>
      </w:pPr>
      <w:r w:rsidRPr="001A1DAC">
        <w:rPr>
          <w:rFonts w:ascii="Arial" w:hAnsi="Arial" w:cs="Arial"/>
        </w:rPr>
        <w:t>Computer spyware that allows parents to monitor their teens’</w:t>
      </w:r>
      <w:r w:rsidR="00D11FA8" w:rsidRPr="001A1DAC">
        <w:rPr>
          <w:rFonts w:ascii="Arial" w:hAnsi="Arial" w:cs="Arial"/>
        </w:rPr>
        <w:t xml:space="preserve"> </w:t>
      </w:r>
      <w:r w:rsidRPr="001A1DAC">
        <w:rPr>
          <w:rFonts w:ascii="Arial" w:hAnsi="Arial" w:cs="Arial"/>
        </w:rPr>
        <w:t>behavior might be scary, but it’s a good idea. Of course, there is a fine line between being responsibly protective and irresponsibly nosy. You shouldn’t monitor to find out if your daughter’s friend has a crush on Kevin next door or that Mrs. Peterson gives too much homework or what schoolmate snubbed your son. You are there to start conversations and</w:t>
      </w:r>
      <w:r w:rsidR="00D11FA8" w:rsidRPr="001A1DAC">
        <w:rPr>
          <w:rFonts w:ascii="Arial" w:hAnsi="Arial" w:cs="Arial"/>
        </w:rPr>
        <w:t xml:space="preserve"> </w:t>
      </w:r>
      <w:r w:rsidRPr="001A1DAC">
        <w:rPr>
          <w:rFonts w:ascii="Arial" w:hAnsi="Arial" w:cs="Arial"/>
        </w:rPr>
        <w:t>to be a safety net. To borrow from the national intelligence lexicon — and yes, that’s uncomfortable — you’re listening for dangerous chatter. Anything less would be neglect.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ind w:left="540"/>
        <w:jc w:val="right"/>
        <w:rPr>
          <w:rFonts w:ascii="Arial" w:hAnsi="Arial" w:cs="Arial"/>
        </w:rPr>
      </w:pPr>
      <w:r w:rsidRPr="001A1DAC">
        <w:rPr>
          <w:rFonts w:ascii="Arial" w:hAnsi="Arial" w:cs="Arial"/>
        </w:rPr>
        <w:t>Adapted from “The Undercover Parent”</w:t>
      </w:r>
    </w:p>
    <w:p w:rsidR="00E22F3D" w:rsidRPr="001A1DAC" w:rsidRDefault="000C73EF" w:rsidP="001A1DAC">
      <w:pPr>
        <w:spacing w:after="0" w:line="240" w:lineRule="auto"/>
        <w:ind w:left="540"/>
        <w:jc w:val="right"/>
        <w:rPr>
          <w:rFonts w:ascii="Arial" w:hAnsi="Arial" w:cs="Arial"/>
        </w:rPr>
      </w:pPr>
      <w:r w:rsidRPr="001A1DAC">
        <w:rPr>
          <w:rFonts w:ascii="Arial" w:hAnsi="Arial" w:cs="Arial"/>
        </w:rPr>
        <w:t xml:space="preserve">–Harlan </w:t>
      </w:r>
      <w:proofErr w:type="spellStart"/>
      <w:r w:rsidRPr="001A1DAC">
        <w:rPr>
          <w:rFonts w:ascii="Arial" w:hAnsi="Arial" w:cs="Arial"/>
        </w:rPr>
        <w:t>Coben</w:t>
      </w:r>
      <w:proofErr w:type="spellEnd"/>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Explain </w:t>
      </w:r>
      <w:proofErr w:type="spellStart"/>
      <w:r w:rsidRPr="001A1DAC">
        <w:rPr>
          <w:rFonts w:ascii="Arial" w:hAnsi="Arial" w:cs="Arial"/>
        </w:rPr>
        <w:t>Coben’s</w:t>
      </w:r>
      <w:proofErr w:type="spellEnd"/>
      <w:r w:rsidRPr="001A1DAC">
        <w:rPr>
          <w:rFonts w:ascii="Arial" w:hAnsi="Arial" w:cs="Arial"/>
        </w:rPr>
        <w:t xml:space="preserve"> argument, and discuss the ways in which you agree or disagree with his analysis and conclusion. Support your position by providing reasons and examples from your own experiences, observations, or readings.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b/>
          <w:bCs/>
          <w:color w:val="006857"/>
          <w:sz w:val="24"/>
          <w:szCs w:val="24"/>
        </w:rPr>
      </w:pPr>
      <w:r w:rsidRPr="005F01DD">
        <w:rPr>
          <w:rFonts w:ascii="Arial" w:eastAsia="Arial" w:hAnsi="Arial" w:cs="Arial"/>
          <w:b/>
          <w:bCs/>
          <w:sz w:val="24"/>
          <w:szCs w:val="24"/>
        </w:rPr>
        <w:t>Activity 18</w:t>
      </w:r>
      <w:r w:rsidR="00C80BD0" w:rsidRPr="005F01DD">
        <w:rPr>
          <w:rFonts w:ascii="Arial" w:eastAsia="Arial" w:hAnsi="Arial" w:cs="Arial"/>
          <w:b/>
          <w:bCs/>
          <w:sz w:val="24"/>
          <w:szCs w:val="24"/>
        </w:rPr>
        <w:t>:</w:t>
      </w:r>
      <w:r w:rsidR="00C80BD0" w:rsidRPr="001A1DAC">
        <w:rPr>
          <w:rFonts w:ascii="Arial" w:eastAsia="Arial" w:hAnsi="Arial" w:cs="Arial"/>
          <w:color w:val="231F20"/>
          <w:sz w:val="24"/>
          <w:szCs w:val="24"/>
        </w:rPr>
        <w:t xml:space="preserve"> </w:t>
      </w:r>
      <w:r w:rsidRPr="001A1DAC">
        <w:rPr>
          <w:rFonts w:ascii="Arial" w:eastAsia="Arial" w:hAnsi="Arial" w:cs="Arial"/>
          <w:b/>
          <w:bCs/>
          <w:color w:val="006857"/>
          <w:sz w:val="24"/>
          <w:szCs w:val="24"/>
        </w:rPr>
        <w:t>Taking a Stance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Review the </w:t>
      </w:r>
      <w:proofErr w:type="spellStart"/>
      <w:r w:rsidRPr="001A1DAC">
        <w:rPr>
          <w:rFonts w:ascii="Arial" w:hAnsi="Arial" w:cs="Arial"/>
        </w:rPr>
        <w:t>quickwrite</w:t>
      </w:r>
      <w:proofErr w:type="spellEnd"/>
      <w:r w:rsidRPr="001A1DAC">
        <w:rPr>
          <w:rFonts w:ascii="Arial" w:hAnsi="Arial" w:cs="Arial"/>
        </w:rPr>
        <w:t xml:space="preserve"> you completed in Activity 9 in which you explored your initial stance on what ways, if any, parents should monitor their children’s Internet use. Then review what your partner wrote for this activity.</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After completing a full rhetorical reading of the article, where do you stand on the issue now? Discuss your response with a partner or small group.</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19</w:t>
      </w:r>
      <w:r w:rsidR="00C80BD0" w:rsidRPr="005F01DD">
        <w:rPr>
          <w:rFonts w:ascii="Arial" w:eastAsia="Arial" w:hAnsi="Arial" w:cs="Arial"/>
          <w:b/>
          <w:bCs/>
          <w:sz w:val="24"/>
          <w:szCs w:val="24"/>
        </w:rPr>
        <w:t>:</w:t>
      </w:r>
      <w:r w:rsidR="00C80BD0" w:rsidRPr="001A1DAC">
        <w:rPr>
          <w:rFonts w:ascii="Arial" w:eastAsia="Arial" w:hAnsi="Arial" w:cs="Arial"/>
          <w:sz w:val="24"/>
          <w:szCs w:val="24"/>
        </w:rPr>
        <w:t xml:space="preserve"> </w:t>
      </w:r>
      <w:r w:rsidRPr="001A1DAC">
        <w:rPr>
          <w:rFonts w:ascii="Arial" w:eastAsia="Arial" w:hAnsi="Arial" w:cs="Arial"/>
          <w:b/>
          <w:bCs/>
          <w:color w:val="006857"/>
          <w:sz w:val="24"/>
          <w:szCs w:val="24"/>
        </w:rPr>
        <w:t>Gathering Evidence to Support Your Claims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Choose evidence that supports your thesis statement.  Evidence is probably the most important factor in writing an argument essay. Without solid evidence, your essay is nothing </w:t>
      </w:r>
      <w:r w:rsidRPr="001A1DAC">
        <w:rPr>
          <w:rFonts w:ascii="Arial" w:hAnsi="Arial" w:cs="Arial"/>
        </w:rPr>
        <w:lastRenderedPageBreak/>
        <w:t>more than opinion; with it, your essay can be powerful and persuasive. If you supply convincing evidence, your readers will not only understand your position but may also agree with it.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Evidence can consist of facts, statistics, statements from authorities, and examples or personal stories. Examples and personal stories can be based on your own observations, experiences, and reading, but your opinions are not evidence. Other strategies, such as</w:t>
      </w:r>
      <w:r w:rsidR="00C80BD0" w:rsidRPr="001A1DAC">
        <w:rPr>
          <w:rFonts w:ascii="Arial" w:hAnsi="Arial" w:cs="Arial"/>
        </w:rPr>
        <w:t xml:space="preserve"> </w:t>
      </w:r>
      <w:r w:rsidRPr="001A1DAC">
        <w:rPr>
          <w:rFonts w:ascii="Arial" w:hAnsi="Arial" w:cs="Arial"/>
        </w:rPr>
        <w:t xml:space="preserve">comparison/contrast, definition, and cause/effect, can be particularly useful in building an argument. Use any combination of evidence and writing strategies that </w:t>
      </w:r>
      <w:r w:rsidR="00C80BD0" w:rsidRPr="001A1DAC">
        <w:rPr>
          <w:rFonts w:ascii="Arial" w:hAnsi="Arial" w:cs="Arial"/>
        </w:rPr>
        <w:t>supports</w:t>
      </w:r>
      <w:r w:rsidRPr="001A1DAC">
        <w:rPr>
          <w:rFonts w:ascii="Arial" w:hAnsi="Arial" w:cs="Arial"/>
        </w:rPr>
        <w:t xml:space="preserve"> your thesis statement.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In “The Undercover Parent,” you can find several different types of evidence. The following are some examples: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1"/>
        </w:numPr>
        <w:spacing w:after="0" w:line="240" w:lineRule="auto"/>
        <w:ind w:left="360"/>
        <w:rPr>
          <w:rFonts w:ascii="Arial" w:hAnsi="Arial" w:cs="Arial"/>
        </w:rPr>
      </w:pPr>
      <w:r w:rsidRPr="001A1DAC">
        <w:rPr>
          <w:rFonts w:ascii="Arial" w:hAnsi="Arial" w:cs="Arial"/>
        </w:rPr>
        <w:t>Examples and Personal Stories</w:t>
      </w:r>
    </w:p>
    <w:p w:rsidR="00E22F3D" w:rsidRPr="001A1DAC" w:rsidRDefault="00E22F3D" w:rsidP="001A1DAC">
      <w:pPr>
        <w:spacing w:after="0" w:line="240" w:lineRule="auto"/>
        <w:rPr>
          <w:rFonts w:ascii="Arial" w:hAnsi="Arial" w:cs="Arial"/>
        </w:rPr>
      </w:pPr>
    </w:p>
    <w:p w:rsidR="00E22F3D" w:rsidRPr="001A1DAC" w:rsidRDefault="00483D3C" w:rsidP="001A1DAC">
      <w:pPr>
        <w:pStyle w:val="ListParagraph"/>
        <w:numPr>
          <w:ilvl w:val="0"/>
          <w:numId w:val="22"/>
        </w:numPr>
        <w:spacing w:after="0" w:line="240" w:lineRule="auto"/>
        <w:ind w:left="630"/>
        <w:rPr>
          <w:rFonts w:ascii="Arial" w:hAnsi="Arial" w:cs="Arial"/>
        </w:rPr>
      </w:pPr>
      <w:r w:rsidRPr="001A1DAC">
        <w:rPr>
          <w:rFonts w:ascii="Arial" w:hAnsi="Arial" w:cs="Arial"/>
        </w:rPr>
        <w:t>…</w:t>
      </w:r>
      <w:r w:rsidR="000C73EF" w:rsidRPr="001A1DAC">
        <w:rPr>
          <w:rFonts w:ascii="Arial" w:hAnsi="Arial" w:cs="Arial"/>
        </w:rPr>
        <w:t>friends of mine confessed over dinner that they had put spyware on their 15-year-old son’s computer so they could monitor all he did online. At first I was repelled at this invasion of privacy. Now, after doing a fair amount of research, I get it (paragraph 1).</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2"/>
        </w:numPr>
        <w:spacing w:after="0" w:line="240" w:lineRule="auto"/>
        <w:ind w:left="630"/>
        <w:rPr>
          <w:rFonts w:ascii="Arial" w:hAnsi="Arial" w:cs="Arial"/>
        </w:rPr>
      </w:pPr>
      <w:r w:rsidRPr="001A1DAC">
        <w:rPr>
          <w:rFonts w:ascii="Arial" w:hAnsi="Arial" w:cs="Arial"/>
        </w:rPr>
        <w:t>First, we’ve all read about the young boy unknowingly conversing with a pedophile or the girl who was cyber bullied to the point where she committed suicide (paragraph 8).</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2"/>
        </w:numPr>
        <w:spacing w:after="0" w:line="240" w:lineRule="auto"/>
        <w:ind w:left="630"/>
        <w:rPr>
          <w:rFonts w:ascii="Arial" w:hAnsi="Arial" w:cs="Arial"/>
        </w:rPr>
      </w:pPr>
      <w:r w:rsidRPr="001A1DAC">
        <w:rPr>
          <w:rFonts w:ascii="Arial" w:hAnsi="Arial" w:cs="Arial"/>
        </w:rPr>
        <w:t>One friend of mine, using spyware to monitor his college bound straight-A daughter, found out that not only was she using drugs but also that she was sleeping with her dealer (paragraph 13).</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1"/>
        </w:numPr>
        <w:spacing w:after="0" w:line="240" w:lineRule="auto"/>
        <w:ind w:left="360"/>
        <w:rPr>
          <w:rFonts w:ascii="Arial" w:hAnsi="Arial" w:cs="Arial"/>
        </w:rPr>
      </w:pPr>
      <w:r w:rsidRPr="001A1DAC">
        <w:rPr>
          <w:rFonts w:ascii="Arial" w:hAnsi="Arial" w:cs="Arial"/>
        </w:rPr>
        <w:t>Anticipate opposing points of view. In addition to stating and supporting your position, anticipating and responding to opposing views are important. Presenting only your side of the argument leaves half the story untold—the opposition’s half. If you acknowledge that there are opposing arguments and answer them, your argument i</w:t>
      </w:r>
      <w:r w:rsidR="0073033E" w:rsidRPr="001A1DAC">
        <w:rPr>
          <w:rFonts w:ascii="Arial" w:hAnsi="Arial" w:cs="Arial"/>
        </w:rPr>
        <w:t xml:space="preserve">s stronger. </w:t>
      </w:r>
      <w:proofErr w:type="spellStart"/>
      <w:r w:rsidR="0073033E" w:rsidRPr="001A1DAC">
        <w:rPr>
          <w:rFonts w:ascii="Arial" w:hAnsi="Arial" w:cs="Arial"/>
        </w:rPr>
        <w:t>Coben</w:t>
      </w:r>
      <w:proofErr w:type="spellEnd"/>
      <w:r w:rsidR="0073033E" w:rsidRPr="001A1DAC">
        <w:rPr>
          <w:rFonts w:ascii="Arial" w:hAnsi="Arial" w:cs="Arial"/>
        </w:rPr>
        <w:t xml:space="preserve"> anticipates </w:t>
      </w:r>
      <w:r w:rsidRPr="001A1DAC">
        <w:rPr>
          <w:rFonts w:ascii="Arial" w:hAnsi="Arial" w:cs="Arial"/>
        </w:rPr>
        <w:t>several</w:t>
      </w:r>
      <w:r w:rsidR="0073033E" w:rsidRPr="001A1DAC">
        <w:rPr>
          <w:rFonts w:ascii="Arial" w:hAnsi="Arial" w:cs="Arial"/>
        </w:rPr>
        <w:t xml:space="preserve"> rebuttals parents might </w:t>
      </w:r>
      <w:r w:rsidRPr="001A1DAC">
        <w:rPr>
          <w:rFonts w:ascii="Arial" w:hAnsi="Arial" w:cs="Arial"/>
        </w:rPr>
        <w:t>make in opposition to the use of spyware. He already wrote that he changed his own mind regarding the issue. By acknowledging the opposing argument, he increases</w:t>
      </w:r>
      <w:r w:rsidR="0073033E" w:rsidRPr="001A1DAC">
        <w:rPr>
          <w:rFonts w:ascii="Arial" w:hAnsi="Arial" w:cs="Arial"/>
        </w:rPr>
        <w:t xml:space="preserve"> </w:t>
      </w:r>
      <w:r w:rsidRPr="001A1DAC">
        <w:rPr>
          <w:rFonts w:ascii="Arial" w:hAnsi="Arial" w:cs="Arial"/>
        </w:rPr>
        <w:t>his own credibility.</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3"/>
        </w:numPr>
        <w:spacing w:after="0" w:line="240" w:lineRule="auto"/>
        <w:ind w:left="630"/>
        <w:rPr>
          <w:rFonts w:ascii="Arial" w:hAnsi="Arial" w:cs="Arial"/>
        </w:rPr>
      </w:pPr>
      <w:r w:rsidRPr="001A1DAC">
        <w:rPr>
          <w:rFonts w:ascii="Arial" w:hAnsi="Arial" w:cs="Arial"/>
        </w:rPr>
        <w:t xml:space="preserve">Some will say you should </w:t>
      </w:r>
      <w:r w:rsidR="005F01DD" w:rsidRPr="001A1DAC">
        <w:rPr>
          <w:rFonts w:ascii="Arial" w:hAnsi="Arial" w:cs="Arial"/>
        </w:rPr>
        <w:t>simply trust</w:t>
      </w:r>
      <w:r w:rsidRPr="001A1DAC">
        <w:rPr>
          <w:rFonts w:ascii="Arial" w:hAnsi="Arial" w:cs="Arial"/>
        </w:rPr>
        <w:t xml:space="preserve"> your child (paragraph</w:t>
      </w:r>
      <w:r w:rsidR="005F01DD">
        <w:rPr>
          <w:rFonts w:ascii="Arial" w:hAnsi="Arial" w:cs="Arial"/>
        </w:rPr>
        <w:t xml:space="preserve"> 6).</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3"/>
        </w:numPr>
        <w:spacing w:after="0" w:line="240" w:lineRule="auto"/>
        <w:ind w:left="630"/>
        <w:rPr>
          <w:rFonts w:ascii="Arial" w:hAnsi="Arial" w:cs="Arial"/>
        </w:rPr>
      </w:pPr>
      <w:r w:rsidRPr="001A1DAC">
        <w:rPr>
          <w:rFonts w:ascii="Arial" w:hAnsi="Arial" w:cs="Arial"/>
        </w:rPr>
        <w:t>Some will say that it’s better just to use parental blocks that deny access to risky sites (paragraph 7).</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3"/>
        </w:numPr>
        <w:spacing w:after="0" w:line="240" w:lineRule="auto"/>
        <w:ind w:left="630"/>
        <w:rPr>
          <w:rFonts w:ascii="Arial" w:hAnsi="Arial" w:cs="Arial"/>
        </w:rPr>
      </w:pPr>
      <w:r w:rsidRPr="001A1DAC">
        <w:rPr>
          <w:rFonts w:ascii="Arial" w:hAnsi="Arial" w:cs="Arial"/>
        </w:rPr>
        <w:t>One of the most popular arguments against spyware is the claim that you are reading your teenager’s every thought (paragraph 10).</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1"/>
        </w:numPr>
        <w:spacing w:after="0" w:line="240" w:lineRule="auto"/>
        <w:ind w:left="360"/>
        <w:rPr>
          <w:rFonts w:ascii="Arial" w:hAnsi="Arial" w:cs="Arial"/>
        </w:rPr>
      </w:pPr>
      <w:r w:rsidRPr="001A1DAC">
        <w:rPr>
          <w:rFonts w:ascii="Arial" w:hAnsi="Arial" w:cs="Arial"/>
        </w:rPr>
        <w:t>Find some common ground.  Pointing out common ground between you and your opponent is also an effective strategy. Common ground refers to points of agreement between two opposing positions. For example, one person might be in favor</w:t>
      </w:r>
      <w:r w:rsidR="0073033E" w:rsidRPr="001A1DAC">
        <w:rPr>
          <w:rFonts w:ascii="Arial" w:hAnsi="Arial" w:cs="Arial"/>
        </w:rPr>
        <w:t xml:space="preserve"> </w:t>
      </w:r>
      <w:r w:rsidRPr="001A1DAC">
        <w:rPr>
          <w:rFonts w:ascii="Arial" w:hAnsi="Arial" w:cs="Arial"/>
        </w:rPr>
        <w:t xml:space="preserve">of gun control and another strongly opposed. But they might find common ground—agreement—in the need to keep guns out of teenagers’ hands. Locating some common ground is possible in almost every situation. When </w:t>
      </w:r>
      <w:proofErr w:type="spellStart"/>
      <w:r w:rsidRPr="001A1DAC">
        <w:rPr>
          <w:rFonts w:ascii="Arial" w:hAnsi="Arial" w:cs="Arial"/>
        </w:rPr>
        <w:t>Coben</w:t>
      </w:r>
      <w:proofErr w:type="spellEnd"/>
      <w:r w:rsidRPr="001A1DAC">
        <w:rPr>
          <w:rFonts w:ascii="Arial" w:hAnsi="Arial" w:cs="Arial"/>
        </w:rPr>
        <w:t xml:space="preserve"> suggests that reading emails can feel like eavesdropping on every conversation, he clarifies his claim to be protective, not nosy.</w:t>
      </w:r>
    </w:p>
    <w:p w:rsidR="00E22F3D" w:rsidRPr="001A1DAC" w:rsidRDefault="000C73EF" w:rsidP="001A1DAC">
      <w:pPr>
        <w:pStyle w:val="ListParagraph"/>
        <w:numPr>
          <w:ilvl w:val="0"/>
          <w:numId w:val="24"/>
        </w:numPr>
        <w:spacing w:after="0" w:line="240" w:lineRule="auto"/>
        <w:ind w:left="630"/>
        <w:rPr>
          <w:rFonts w:ascii="Arial" w:hAnsi="Arial" w:cs="Arial"/>
        </w:rPr>
      </w:pPr>
      <w:r w:rsidRPr="001A1DAC">
        <w:rPr>
          <w:rFonts w:ascii="Arial" w:hAnsi="Arial" w:cs="Arial"/>
        </w:rPr>
        <w:lastRenderedPageBreak/>
        <w:t>He then suggests to parents that they just “listen for dangerous chatter” (paragraph 11).</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1"/>
        </w:numPr>
        <w:spacing w:after="0" w:line="240" w:lineRule="auto"/>
        <w:ind w:left="360"/>
        <w:rPr>
          <w:rFonts w:ascii="Arial" w:hAnsi="Arial" w:cs="Arial"/>
        </w:rPr>
      </w:pPr>
      <w:r w:rsidRPr="001A1DAC">
        <w:rPr>
          <w:rFonts w:ascii="Arial" w:hAnsi="Arial" w:cs="Arial"/>
        </w:rPr>
        <w:t>Maintain a reasonable tone. Just as you probably wouldn’t win an argument by shouting or making mean or nasty comments, don’t expect your readers to respond well to such tactics. Keep the “voice” of your essay calm and sensible. Your readers will be much more open to what you have to say if they think you are a reasonable person.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4"/>
        </w:numPr>
        <w:spacing w:after="0" w:line="240" w:lineRule="auto"/>
        <w:ind w:left="630"/>
        <w:rPr>
          <w:rFonts w:ascii="Arial" w:hAnsi="Arial" w:cs="Arial"/>
        </w:rPr>
      </w:pPr>
      <w:proofErr w:type="spellStart"/>
      <w:r w:rsidRPr="001A1DAC">
        <w:rPr>
          <w:rFonts w:ascii="Arial" w:hAnsi="Arial" w:cs="Arial"/>
        </w:rPr>
        <w:t>Coben</w:t>
      </w:r>
      <w:proofErr w:type="spellEnd"/>
      <w:r w:rsidRPr="001A1DAC">
        <w:rPr>
          <w:rFonts w:ascii="Arial" w:hAnsi="Arial" w:cs="Arial"/>
        </w:rPr>
        <w:t xml:space="preserve"> creates a concerned tone with his word choice, at times using strong words when striking concern into his reader,</w:t>
      </w:r>
      <w:r w:rsidR="0073033E" w:rsidRPr="001A1DAC">
        <w:rPr>
          <w:rFonts w:ascii="Arial" w:hAnsi="Arial" w:cs="Arial"/>
        </w:rPr>
        <w:t xml:space="preserve"> </w:t>
      </w:r>
      <w:r w:rsidRPr="001A1DAC">
        <w:rPr>
          <w:rFonts w:ascii="Arial" w:hAnsi="Arial" w:cs="Arial"/>
        </w:rPr>
        <w:t>but making sure he selects “monitor” and “protect” when discussing the use of spyware. His readers will be more likely to accept monitoring and protecting their teens over spying and eavesdropping.</w:t>
      </w:r>
    </w:p>
    <w:p w:rsidR="00E22F3D" w:rsidRPr="001A1DAC" w:rsidRDefault="00E22F3D" w:rsidP="001A1DAC">
      <w:pPr>
        <w:spacing w:after="0" w:line="240" w:lineRule="auto"/>
        <w:rPr>
          <w:rFonts w:ascii="Arial" w:hAnsi="Arial" w:cs="Arial"/>
        </w:rPr>
      </w:pPr>
    </w:p>
    <w:p w:rsidR="00E22F3D" w:rsidRPr="001A1DAC" w:rsidRDefault="000C73EF" w:rsidP="001A1DAC">
      <w:pPr>
        <w:tabs>
          <w:tab w:val="left" w:pos="2140"/>
        </w:tabs>
        <w:spacing w:after="0" w:line="240" w:lineRule="auto"/>
        <w:rPr>
          <w:rFonts w:ascii="Arial" w:eastAsia="Arial" w:hAnsi="Arial" w:cs="Arial"/>
          <w:sz w:val="24"/>
          <w:szCs w:val="24"/>
        </w:rPr>
      </w:pPr>
      <w:r w:rsidRPr="005F01DD">
        <w:rPr>
          <w:rFonts w:ascii="Arial" w:eastAsia="Arial" w:hAnsi="Arial" w:cs="Arial"/>
          <w:b/>
          <w:bCs/>
          <w:sz w:val="24"/>
          <w:szCs w:val="24"/>
        </w:rPr>
        <w:t xml:space="preserve">Activity </w:t>
      </w:r>
      <w:r w:rsidR="00F963F1" w:rsidRPr="005F01DD">
        <w:rPr>
          <w:rFonts w:ascii="Arial" w:eastAsia="Arial" w:hAnsi="Arial" w:cs="Arial"/>
          <w:b/>
          <w:bCs/>
          <w:sz w:val="24"/>
          <w:szCs w:val="24"/>
        </w:rPr>
        <w:t>20:</w:t>
      </w:r>
      <w:r w:rsidR="00F963F1" w:rsidRPr="001A1DAC">
        <w:rPr>
          <w:rFonts w:ascii="Arial" w:eastAsia="Arial" w:hAnsi="Arial" w:cs="Arial"/>
          <w:color w:val="231F20"/>
          <w:sz w:val="24"/>
          <w:szCs w:val="24"/>
        </w:rPr>
        <w:t xml:space="preserve"> </w:t>
      </w:r>
      <w:r w:rsidRPr="001A1DAC">
        <w:rPr>
          <w:rFonts w:ascii="Arial" w:eastAsia="Arial" w:hAnsi="Arial" w:cs="Arial"/>
          <w:b/>
          <w:bCs/>
          <w:color w:val="006857"/>
          <w:sz w:val="24"/>
          <w:szCs w:val="24"/>
        </w:rPr>
        <w:t>Getting Ready to Write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rPr>
      </w:pPr>
      <w:r w:rsidRPr="001A1DAC">
        <w:rPr>
          <w:rFonts w:ascii="Arial" w:eastAsia="Arial" w:hAnsi="Arial" w:cs="Arial"/>
          <w:color w:val="231F20"/>
        </w:rPr>
        <w:t>As</w:t>
      </w:r>
      <w:r w:rsidRPr="001A1DAC">
        <w:rPr>
          <w:rFonts w:ascii="Arial" w:eastAsia="Arial" w:hAnsi="Arial" w:cs="Arial"/>
          <w:color w:val="231F20"/>
          <w:spacing w:val="10"/>
        </w:rPr>
        <w:t xml:space="preserve"> </w:t>
      </w:r>
      <w:r w:rsidRPr="001A1DAC">
        <w:rPr>
          <w:rFonts w:ascii="Arial" w:eastAsia="Arial" w:hAnsi="Arial" w:cs="Arial"/>
          <w:color w:val="231F20"/>
        </w:rPr>
        <w:t>you</w:t>
      </w:r>
      <w:r w:rsidRPr="001A1DAC">
        <w:rPr>
          <w:rFonts w:ascii="Arial" w:eastAsia="Arial" w:hAnsi="Arial" w:cs="Arial"/>
          <w:color w:val="231F20"/>
          <w:spacing w:val="35"/>
        </w:rPr>
        <w:t xml:space="preserve"> </w:t>
      </w:r>
      <w:r w:rsidRPr="001A1DAC">
        <w:rPr>
          <w:rFonts w:ascii="Arial" w:eastAsia="Arial" w:hAnsi="Arial" w:cs="Arial"/>
          <w:color w:val="231F20"/>
        </w:rPr>
        <w:t>get</w:t>
      </w:r>
      <w:r w:rsidRPr="001A1DAC">
        <w:rPr>
          <w:rFonts w:ascii="Arial" w:eastAsia="Arial" w:hAnsi="Arial" w:cs="Arial"/>
          <w:color w:val="231F20"/>
          <w:spacing w:val="21"/>
        </w:rPr>
        <w:t xml:space="preserve"> </w:t>
      </w:r>
      <w:r w:rsidRPr="001A1DAC">
        <w:rPr>
          <w:rFonts w:ascii="Arial" w:eastAsia="Arial" w:hAnsi="Arial" w:cs="Arial"/>
          <w:color w:val="231F20"/>
        </w:rPr>
        <w:t>ready</w:t>
      </w:r>
      <w:r w:rsidRPr="001A1DAC">
        <w:rPr>
          <w:rFonts w:ascii="Arial" w:eastAsia="Arial" w:hAnsi="Arial" w:cs="Arial"/>
          <w:color w:val="231F20"/>
          <w:spacing w:val="33"/>
        </w:rPr>
        <w:t xml:space="preserve"> </w:t>
      </w:r>
      <w:r w:rsidRPr="001A1DAC">
        <w:rPr>
          <w:rFonts w:ascii="Arial" w:eastAsia="Arial" w:hAnsi="Arial" w:cs="Arial"/>
          <w:color w:val="231F20"/>
        </w:rPr>
        <w:t>to</w:t>
      </w:r>
      <w:r w:rsidRPr="001A1DAC">
        <w:rPr>
          <w:rFonts w:ascii="Arial" w:eastAsia="Arial" w:hAnsi="Arial" w:cs="Arial"/>
          <w:color w:val="231F20"/>
          <w:spacing w:val="24"/>
        </w:rPr>
        <w:t xml:space="preserve"> </w:t>
      </w:r>
      <w:r w:rsidRPr="001A1DAC">
        <w:rPr>
          <w:rFonts w:ascii="Arial" w:eastAsia="Arial" w:hAnsi="Arial" w:cs="Arial"/>
          <w:color w:val="231F20"/>
        </w:rPr>
        <w:t>write,</w:t>
      </w:r>
      <w:r w:rsidRPr="001A1DAC">
        <w:rPr>
          <w:rFonts w:ascii="Arial" w:eastAsia="Arial" w:hAnsi="Arial" w:cs="Arial"/>
          <w:color w:val="231F20"/>
          <w:spacing w:val="58"/>
        </w:rPr>
        <w:t xml:space="preserve"> </w:t>
      </w:r>
      <w:r w:rsidRPr="001A1DAC">
        <w:rPr>
          <w:rFonts w:ascii="Arial" w:eastAsia="Arial" w:hAnsi="Arial" w:cs="Arial"/>
          <w:color w:val="231F20"/>
        </w:rPr>
        <w:t>the</w:t>
      </w:r>
      <w:r w:rsidRPr="001A1DAC">
        <w:rPr>
          <w:rFonts w:ascii="Arial" w:eastAsia="Arial" w:hAnsi="Arial" w:cs="Arial"/>
          <w:color w:val="231F20"/>
          <w:spacing w:val="21"/>
        </w:rPr>
        <w:t xml:space="preserve"> </w:t>
      </w:r>
      <w:r w:rsidRPr="001A1DAC">
        <w:rPr>
          <w:rFonts w:ascii="Arial" w:eastAsia="Arial" w:hAnsi="Arial" w:cs="Arial"/>
          <w:color w:val="231F20"/>
        </w:rPr>
        <w:t>first</w:t>
      </w:r>
      <w:r w:rsidRPr="001A1DAC">
        <w:rPr>
          <w:rFonts w:ascii="Arial" w:eastAsia="Arial" w:hAnsi="Arial" w:cs="Arial"/>
          <w:color w:val="231F20"/>
          <w:spacing w:val="46"/>
        </w:rPr>
        <w:t xml:space="preserve"> </w:t>
      </w:r>
      <w:r w:rsidRPr="001A1DAC">
        <w:rPr>
          <w:rFonts w:ascii="Arial" w:eastAsia="Arial" w:hAnsi="Arial" w:cs="Arial"/>
          <w:color w:val="231F20"/>
        </w:rPr>
        <w:t>step</w:t>
      </w:r>
      <w:r w:rsidRPr="001A1DAC">
        <w:rPr>
          <w:rFonts w:ascii="Arial" w:eastAsia="Arial" w:hAnsi="Arial" w:cs="Arial"/>
          <w:color w:val="231F20"/>
          <w:spacing w:val="21"/>
        </w:rPr>
        <w:t xml:space="preserve"> </w:t>
      </w:r>
      <w:r w:rsidRPr="001A1DAC">
        <w:rPr>
          <w:rFonts w:ascii="Arial" w:eastAsia="Arial" w:hAnsi="Arial" w:cs="Arial"/>
          <w:color w:val="231F20"/>
        </w:rPr>
        <w:t>is</w:t>
      </w:r>
      <w:r w:rsidRPr="001A1DAC">
        <w:rPr>
          <w:rFonts w:ascii="Arial" w:eastAsia="Arial" w:hAnsi="Arial" w:cs="Arial"/>
          <w:color w:val="231F20"/>
          <w:spacing w:val="11"/>
        </w:rPr>
        <w:t xml:space="preserve"> </w:t>
      </w:r>
      <w:r w:rsidRPr="001A1DAC">
        <w:rPr>
          <w:rFonts w:ascii="Arial" w:eastAsia="Arial" w:hAnsi="Arial" w:cs="Arial"/>
          <w:color w:val="231F20"/>
        </w:rPr>
        <w:t>to</w:t>
      </w:r>
      <w:r w:rsidRPr="001A1DAC">
        <w:rPr>
          <w:rFonts w:ascii="Arial" w:eastAsia="Arial" w:hAnsi="Arial" w:cs="Arial"/>
          <w:color w:val="231F20"/>
          <w:spacing w:val="24"/>
        </w:rPr>
        <w:t xml:space="preserve"> </w:t>
      </w:r>
      <w:r w:rsidR="00F963F1" w:rsidRPr="001A1DAC">
        <w:rPr>
          <w:rFonts w:ascii="Arial" w:eastAsia="Arial" w:hAnsi="Arial" w:cs="Arial"/>
          <w:color w:val="231F20"/>
        </w:rPr>
        <w:t>carefully</w:t>
      </w:r>
      <w:r w:rsidRPr="001A1DAC">
        <w:rPr>
          <w:rFonts w:ascii="Arial" w:eastAsia="Arial" w:hAnsi="Arial" w:cs="Arial"/>
          <w:color w:val="231F20"/>
          <w:spacing w:val="4"/>
        </w:rPr>
        <w:t xml:space="preserve"> </w:t>
      </w:r>
      <w:r w:rsidRPr="001A1DAC">
        <w:rPr>
          <w:rFonts w:ascii="Arial" w:eastAsia="Arial" w:hAnsi="Arial" w:cs="Arial"/>
          <w:color w:val="231F20"/>
          <w:w w:val="103"/>
        </w:rPr>
        <w:t>analyze</w:t>
      </w:r>
      <w:r w:rsidR="00F963F1" w:rsidRPr="001A1DAC">
        <w:rPr>
          <w:rFonts w:ascii="Arial" w:eastAsia="Arial" w:hAnsi="Arial" w:cs="Arial"/>
        </w:rPr>
        <w:t xml:space="preserve"> </w:t>
      </w:r>
      <w:r w:rsidRPr="001A1DAC">
        <w:rPr>
          <w:rFonts w:ascii="Arial" w:eastAsia="Arial" w:hAnsi="Arial" w:cs="Arial"/>
          <w:color w:val="231F20"/>
        </w:rPr>
        <w:t>the</w:t>
      </w:r>
      <w:r w:rsidRPr="001A1DAC">
        <w:rPr>
          <w:rFonts w:ascii="Arial" w:eastAsia="Arial" w:hAnsi="Arial" w:cs="Arial"/>
          <w:color w:val="231F20"/>
          <w:spacing w:val="21"/>
        </w:rPr>
        <w:t xml:space="preserve"> </w:t>
      </w:r>
      <w:r w:rsidRPr="001A1DAC">
        <w:rPr>
          <w:rFonts w:ascii="Arial" w:eastAsia="Arial" w:hAnsi="Arial" w:cs="Arial"/>
          <w:color w:val="231F20"/>
        </w:rPr>
        <w:t>passage</w:t>
      </w:r>
      <w:r w:rsidRPr="001A1DAC">
        <w:rPr>
          <w:rFonts w:ascii="Arial" w:eastAsia="Arial" w:hAnsi="Arial" w:cs="Arial"/>
          <w:color w:val="231F20"/>
          <w:spacing w:val="17"/>
        </w:rPr>
        <w:t xml:space="preserve"> </w:t>
      </w:r>
      <w:r w:rsidRPr="001A1DAC">
        <w:rPr>
          <w:rFonts w:ascii="Arial" w:eastAsia="Arial" w:hAnsi="Arial" w:cs="Arial"/>
          <w:color w:val="231F20"/>
        </w:rPr>
        <w:t>that</w:t>
      </w:r>
      <w:r w:rsidRPr="001A1DAC">
        <w:rPr>
          <w:rFonts w:ascii="Arial" w:eastAsia="Arial" w:hAnsi="Arial" w:cs="Arial"/>
          <w:color w:val="231F20"/>
          <w:spacing w:val="33"/>
        </w:rPr>
        <w:t xml:space="preserve"> </w:t>
      </w:r>
      <w:r w:rsidRPr="001A1DAC">
        <w:rPr>
          <w:rFonts w:ascii="Arial" w:eastAsia="Arial" w:hAnsi="Arial" w:cs="Arial"/>
          <w:color w:val="231F20"/>
        </w:rPr>
        <w:t>you</w:t>
      </w:r>
      <w:r w:rsidRPr="001A1DAC">
        <w:rPr>
          <w:rFonts w:ascii="Arial" w:eastAsia="Arial" w:hAnsi="Arial" w:cs="Arial"/>
          <w:color w:val="231F20"/>
          <w:spacing w:val="35"/>
        </w:rPr>
        <w:t xml:space="preserve"> </w:t>
      </w:r>
      <w:r w:rsidRPr="001A1DAC">
        <w:rPr>
          <w:rFonts w:ascii="Arial" w:eastAsia="Arial" w:hAnsi="Arial" w:cs="Arial"/>
          <w:color w:val="231F20"/>
        </w:rPr>
        <w:t>will</w:t>
      </w:r>
      <w:r w:rsidRPr="001A1DAC">
        <w:rPr>
          <w:rFonts w:ascii="Arial" w:eastAsia="Arial" w:hAnsi="Arial" w:cs="Arial"/>
          <w:color w:val="231F20"/>
          <w:spacing w:val="61"/>
        </w:rPr>
        <w:t xml:space="preserve"> </w:t>
      </w:r>
      <w:r w:rsidRPr="001A1DAC">
        <w:rPr>
          <w:rFonts w:ascii="Arial" w:eastAsia="Arial" w:hAnsi="Arial" w:cs="Arial"/>
          <w:color w:val="231F20"/>
        </w:rPr>
        <w:t>be</w:t>
      </w:r>
      <w:r w:rsidRPr="001A1DAC">
        <w:rPr>
          <w:rFonts w:ascii="Arial" w:eastAsia="Arial" w:hAnsi="Arial" w:cs="Arial"/>
          <w:color w:val="231F20"/>
          <w:spacing w:val="10"/>
        </w:rPr>
        <w:t xml:space="preserve"> </w:t>
      </w:r>
      <w:r w:rsidRPr="001A1DAC">
        <w:rPr>
          <w:rFonts w:ascii="Arial" w:eastAsia="Arial" w:hAnsi="Arial" w:cs="Arial"/>
          <w:color w:val="231F20"/>
          <w:w w:val="115"/>
        </w:rPr>
        <w:t>writing</w:t>
      </w:r>
      <w:r w:rsidRPr="001A1DAC">
        <w:rPr>
          <w:rFonts w:ascii="Arial" w:eastAsia="Arial" w:hAnsi="Arial" w:cs="Arial"/>
          <w:color w:val="231F20"/>
          <w:spacing w:val="-9"/>
          <w:w w:val="115"/>
        </w:rPr>
        <w:t xml:space="preserve"> </w:t>
      </w:r>
      <w:r w:rsidRPr="001A1DAC">
        <w:rPr>
          <w:rFonts w:ascii="Arial" w:eastAsia="Arial" w:hAnsi="Arial" w:cs="Arial"/>
          <w:color w:val="231F20"/>
        </w:rPr>
        <w:t>about.</w:t>
      </w:r>
      <w:r w:rsidRPr="001A1DAC">
        <w:rPr>
          <w:rFonts w:ascii="Arial" w:eastAsia="Arial" w:hAnsi="Arial" w:cs="Arial"/>
          <w:color w:val="231F20"/>
          <w:spacing w:val="43"/>
        </w:rPr>
        <w:t xml:space="preserve"> </w:t>
      </w:r>
      <w:r w:rsidRPr="001A1DAC">
        <w:rPr>
          <w:rFonts w:ascii="Arial" w:eastAsia="Arial" w:hAnsi="Arial" w:cs="Arial"/>
          <w:color w:val="231F20"/>
        </w:rPr>
        <w:t>Answer</w:t>
      </w:r>
      <w:r w:rsidRPr="001A1DAC">
        <w:rPr>
          <w:rFonts w:ascii="Arial" w:eastAsia="Arial" w:hAnsi="Arial" w:cs="Arial"/>
          <w:color w:val="231F20"/>
          <w:spacing w:val="59"/>
        </w:rPr>
        <w:t xml:space="preserve"> </w:t>
      </w:r>
      <w:r w:rsidRPr="001A1DAC">
        <w:rPr>
          <w:rFonts w:ascii="Arial" w:eastAsia="Arial" w:hAnsi="Arial" w:cs="Arial"/>
          <w:color w:val="231F20"/>
        </w:rPr>
        <w:t>the</w:t>
      </w:r>
      <w:r w:rsidRPr="001A1DAC">
        <w:rPr>
          <w:rFonts w:ascii="Arial" w:eastAsia="Arial" w:hAnsi="Arial" w:cs="Arial"/>
          <w:color w:val="231F20"/>
          <w:spacing w:val="21"/>
        </w:rPr>
        <w:t xml:space="preserve"> </w:t>
      </w:r>
      <w:r w:rsidRPr="001A1DAC">
        <w:rPr>
          <w:rFonts w:ascii="Arial" w:eastAsia="Arial" w:hAnsi="Arial" w:cs="Arial"/>
          <w:color w:val="231F20"/>
          <w:w w:val="114"/>
        </w:rPr>
        <w:t xml:space="preserve">following </w:t>
      </w:r>
      <w:r w:rsidRPr="001A1DAC">
        <w:rPr>
          <w:rFonts w:ascii="Arial" w:eastAsia="Arial" w:hAnsi="Arial" w:cs="Arial"/>
          <w:color w:val="231F20"/>
        </w:rPr>
        <w:t>questions in</w:t>
      </w:r>
      <w:r w:rsidRPr="001A1DAC">
        <w:rPr>
          <w:rFonts w:ascii="Arial" w:eastAsia="Arial" w:hAnsi="Arial" w:cs="Arial"/>
          <w:color w:val="231F20"/>
          <w:spacing w:val="24"/>
        </w:rPr>
        <w:t xml:space="preserve"> </w:t>
      </w:r>
      <w:r w:rsidRPr="001A1DAC">
        <w:rPr>
          <w:rFonts w:ascii="Arial" w:eastAsia="Arial" w:hAnsi="Arial" w:cs="Arial"/>
          <w:color w:val="231F20"/>
          <w:w w:val="114"/>
        </w:rPr>
        <w:t>writing:</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5"/>
        </w:numPr>
        <w:spacing w:after="0" w:line="240" w:lineRule="auto"/>
        <w:ind w:left="360"/>
        <w:rPr>
          <w:rFonts w:ascii="Arial" w:hAnsi="Arial" w:cs="Arial"/>
        </w:rPr>
      </w:pPr>
      <w:r w:rsidRPr="001A1DAC">
        <w:rPr>
          <w:rFonts w:ascii="Arial" w:hAnsi="Arial" w:cs="Arial"/>
        </w:rPr>
        <w:t>What are the author’</w:t>
      </w:r>
      <w:r w:rsidR="00F963F1" w:rsidRPr="001A1DAC">
        <w:rPr>
          <w:rFonts w:ascii="Arial" w:hAnsi="Arial" w:cs="Arial"/>
        </w:rPr>
        <w:t>s</w:t>
      </w:r>
      <w:r w:rsidRPr="001A1DAC">
        <w:rPr>
          <w:rFonts w:ascii="Arial" w:hAnsi="Arial" w:cs="Arial"/>
        </w:rPr>
        <w:t xml:space="preserve"> major claims (assertions)?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5"/>
        </w:numPr>
        <w:spacing w:after="0" w:line="240" w:lineRule="auto"/>
        <w:ind w:left="360"/>
        <w:rPr>
          <w:rFonts w:ascii="Arial" w:hAnsi="Arial" w:cs="Arial"/>
        </w:rPr>
      </w:pPr>
      <w:r w:rsidRPr="001A1DAC">
        <w:rPr>
          <w:rFonts w:ascii="Arial" w:hAnsi="Arial" w:cs="Arial"/>
        </w:rPr>
        <w:t>Which claim is the strongest? The weakest? Has he or she left any out?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5"/>
        </w:numPr>
        <w:spacing w:after="0" w:line="240" w:lineRule="auto"/>
        <w:ind w:left="360"/>
        <w:rPr>
          <w:rFonts w:ascii="Arial" w:hAnsi="Arial" w:cs="Arial"/>
        </w:rPr>
      </w:pPr>
      <w:r w:rsidRPr="001A1DAC">
        <w:rPr>
          <w:rFonts w:ascii="Arial" w:hAnsi="Arial" w:cs="Arial"/>
        </w:rPr>
        <w:t xml:space="preserve">What evidence </w:t>
      </w:r>
      <w:r w:rsidR="00F963F1" w:rsidRPr="001A1DAC">
        <w:rPr>
          <w:rFonts w:ascii="Arial" w:hAnsi="Arial" w:cs="Arial"/>
        </w:rPr>
        <w:t>might</w:t>
      </w:r>
      <w:r w:rsidRPr="001A1DAC">
        <w:rPr>
          <w:rFonts w:ascii="Arial" w:hAnsi="Arial" w:cs="Arial"/>
        </w:rPr>
        <w:t xml:space="preserve"> you have to use in response to </w:t>
      </w:r>
      <w:proofErr w:type="spellStart"/>
      <w:r w:rsidRPr="001A1DAC">
        <w:rPr>
          <w:rFonts w:ascii="Arial" w:hAnsi="Arial" w:cs="Arial"/>
        </w:rPr>
        <w:t>Coben’s</w:t>
      </w:r>
      <w:proofErr w:type="spellEnd"/>
      <w:r w:rsidRPr="001A1DAC">
        <w:rPr>
          <w:rFonts w:ascii="Arial" w:hAnsi="Arial" w:cs="Arial"/>
        </w:rPr>
        <w:t xml:space="preserve"> position?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5"/>
        </w:numPr>
        <w:spacing w:after="0" w:line="240" w:lineRule="auto"/>
        <w:ind w:left="360"/>
        <w:rPr>
          <w:rFonts w:ascii="Arial" w:hAnsi="Arial" w:cs="Arial"/>
        </w:rPr>
      </w:pPr>
      <w:r w:rsidRPr="001A1DAC">
        <w:rPr>
          <w:rFonts w:ascii="Arial" w:hAnsi="Arial" w:cs="Arial"/>
        </w:rPr>
        <w:t>Are there other articles you’ve read related to this subject, experiences, or observations you can rely on to suppo</w:t>
      </w:r>
      <w:r w:rsidR="00F963F1" w:rsidRPr="001A1DAC">
        <w:rPr>
          <w:rFonts w:ascii="Arial" w:hAnsi="Arial" w:cs="Arial"/>
        </w:rPr>
        <w:t>rt</w:t>
      </w:r>
      <w:r w:rsidRPr="001A1DAC">
        <w:rPr>
          <w:rFonts w:ascii="Arial" w:hAnsi="Arial" w:cs="Arial"/>
        </w:rPr>
        <w:t xml:space="preserve"> your opinion?</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Now draft a possible position (a working thesis) for your essay. Write your thesis </w:t>
      </w:r>
      <w:r w:rsidR="00F963F1" w:rsidRPr="001A1DAC">
        <w:rPr>
          <w:rFonts w:ascii="Arial" w:hAnsi="Arial" w:cs="Arial"/>
        </w:rPr>
        <w:t>statement</w:t>
      </w:r>
      <w:r w:rsidRPr="001A1DAC">
        <w:rPr>
          <w:rFonts w:ascii="Arial" w:hAnsi="Arial" w:cs="Arial"/>
        </w:rPr>
        <w:t xml:space="preserve"> below; remember to support this position as you write. As you write your essay and figure out exactly what your argument is, you may want to go back and change your thesis.</w:t>
      </w:r>
    </w:p>
    <w:p w:rsidR="00E22F3D"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eastAsia="Arial" w:hAnsi="Arial" w:cs="Arial"/>
          <w:i/>
          <w:color w:val="231F20"/>
        </w:rPr>
        <w:t>Example</w:t>
      </w:r>
      <w:r w:rsidRPr="001A1DAC">
        <w:rPr>
          <w:rFonts w:ascii="Arial" w:hAnsi="Arial" w:cs="Arial"/>
        </w:rPr>
        <w:t xml:space="preserve">: I agree with </w:t>
      </w:r>
      <w:proofErr w:type="spellStart"/>
      <w:r w:rsidRPr="001A1DAC">
        <w:rPr>
          <w:rFonts w:ascii="Arial" w:hAnsi="Arial" w:cs="Arial"/>
        </w:rPr>
        <w:t>Coben</w:t>
      </w:r>
      <w:proofErr w:type="spellEnd"/>
      <w:r w:rsidRPr="001A1DAC">
        <w:rPr>
          <w:rFonts w:ascii="Arial" w:hAnsi="Arial" w:cs="Arial"/>
        </w:rPr>
        <w:t xml:space="preserve"> that parents should consider using spyware as a protection for their teens on the Internet; it can serve to set limits and boundaries to help teens think about what is right and wrong.</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40"/>
          <w:szCs w:val="40"/>
        </w:rPr>
      </w:pPr>
      <w:r w:rsidRPr="001A1DAC">
        <w:rPr>
          <w:rFonts w:ascii="Arial" w:eastAsia="Arial" w:hAnsi="Arial" w:cs="Arial"/>
          <w:color w:val="006857"/>
          <w:spacing w:val="-20"/>
          <w:w w:val="112"/>
          <w:sz w:val="40"/>
          <w:szCs w:val="40"/>
        </w:rPr>
        <w:t>W</w:t>
      </w:r>
      <w:r w:rsidRPr="001A1DAC">
        <w:rPr>
          <w:rFonts w:ascii="Arial" w:eastAsia="Arial" w:hAnsi="Arial" w:cs="Arial"/>
          <w:color w:val="006857"/>
          <w:spacing w:val="-9"/>
          <w:w w:val="112"/>
          <w:sz w:val="40"/>
          <w:szCs w:val="40"/>
        </w:rPr>
        <w:t>ritin</w:t>
      </w:r>
      <w:r w:rsidRPr="001A1DAC">
        <w:rPr>
          <w:rFonts w:ascii="Arial" w:eastAsia="Arial" w:hAnsi="Arial" w:cs="Arial"/>
          <w:color w:val="006857"/>
          <w:w w:val="112"/>
          <w:sz w:val="40"/>
          <w:szCs w:val="40"/>
        </w:rPr>
        <w:t>g</w:t>
      </w:r>
      <w:r w:rsidRPr="001A1DAC">
        <w:rPr>
          <w:rFonts w:ascii="Arial" w:eastAsia="Arial" w:hAnsi="Arial" w:cs="Arial"/>
          <w:color w:val="006857"/>
          <w:spacing w:val="-23"/>
          <w:w w:val="112"/>
          <w:sz w:val="40"/>
          <w:szCs w:val="40"/>
        </w:rPr>
        <w:t xml:space="preserve"> </w:t>
      </w:r>
      <w:r w:rsidRPr="001A1DAC">
        <w:rPr>
          <w:rFonts w:ascii="Arial" w:eastAsia="Arial" w:hAnsi="Arial" w:cs="Arial"/>
          <w:color w:val="006857"/>
          <w:spacing w:val="-8"/>
          <w:w w:val="107"/>
          <w:sz w:val="40"/>
          <w:szCs w:val="40"/>
        </w:rPr>
        <w:t>Rhetorically</w:t>
      </w:r>
    </w:p>
    <w:p w:rsidR="000C73EF" w:rsidRPr="001A1DAC" w:rsidRDefault="000C73EF"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8"/>
          <w:szCs w:val="28"/>
        </w:rPr>
      </w:pPr>
      <w:r w:rsidRPr="001A1DAC">
        <w:rPr>
          <w:rFonts w:ascii="Arial" w:eastAsia="Arial" w:hAnsi="Arial" w:cs="Arial"/>
          <w:b/>
          <w:bCs/>
          <w:color w:val="006857"/>
          <w:w w:val="110"/>
          <w:position w:val="-1"/>
          <w:sz w:val="28"/>
          <w:szCs w:val="28"/>
        </w:rPr>
        <w:t>Entering</w:t>
      </w:r>
      <w:r w:rsidRPr="001A1DAC">
        <w:rPr>
          <w:rFonts w:ascii="Arial" w:eastAsia="Arial" w:hAnsi="Arial" w:cs="Arial"/>
          <w:b/>
          <w:bCs/>
          <w:color w:val="006857"/>
          <w:spacing w:val="7"/>
          <w:w w:val="110"/>
          <w:position w:val="-1"/>
          <w:sz w:val="28"/>
          <w:szCs w:val="28"/>
        </w:rPr>
        <w:t xml:space="preserve"> </w:t>
      </w:r>
      <w:r w:rsidRPr="001A1DAC">
        <w:rPr>
          <w:rFonts w:ascii="Arial" w:eastAsia="Arial" w:hAnsi="Arial" w:cs="Arial"/>
          <w:b/>
          <w:bCs/>
          <w:color w:val="006857"/>
          <w:position w:val="-1"/>
          <w:sz w:val="28"/>
          <w:szCs w:val="28"/>
        </w:rPr>
        <w:t>the</w:t>
      </w:r>
      <w:r w:rsidRPr="001A1DAC">
        <w:rPr>
          <w:rFonts w:ascii="Arial" w:eastAsia="Arial" w:hAnsi="Arial" w:cs="Arial"/>
          <w:b/>
          <w:bCs/>
          <w:color w:val="006857"/>
          <w:spacing w:val="74"/>
          <w:position w:val="-1"/>
          <w:sz w:val="28"/>
          <w:szCs w:val="28"/>
        </w:rPr>
        <w:t xml:space="preserve"> </w:t>
      </w:r>
      <w:r w:rsidRPr="001A1DAC">
        <w:rPr>
          <w:rFonts w:ascii="Arial" w:eastAsia="Arial" w:hAnsi="Arial" w:cs="Arial"/>
          <w:b/>
          <w:bCs/>
          <w:color w:val="006857"/>
          <w:w w:val="110"/>
          <w:position w:val="-1"/>
          <w:sz w:val="28"/>
          <w:szCs w:val="28"/>
        </w:rPr>
        <w:t>Conversation</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21</w:t>
      </w:r>
      <w:r w:rsidR="00587776" w:rsidRPr="005F01DD">
        <w:rPr>
          <w:rFonts w:ascii="Arial" w:eastAsia="Arial" w:hAnsi="Arial" w:cs="Arial"/>
          <w:b/>
          <w:bCs/>
          <w:sz w:val="24"/>
          <w:szCs w:val="24"/>
        </w:rPr>
        <w:t>:</w:t>
      </w:r>
      <w:r w:rsidR="00587776" w:rsidRPr="001A1DAC">
        <w:rPr>
          <w:rFonts w:ascii="Arial" w:eastAsia="Arial" w:hAnsi="Arial" w:cs="Arial"/>
          <w:sz w:val="24"/>
          <w:szCs w:val="24"/>
        </w:rPr>
        <w:t xml:space="preserve"> </w:t>
      </w:r>
      <w:r w:rsidRPr="001A1DAC">
        <w:rPr>
          <w:rFonts w:ascii="Arial" w:eastAsia="Arial" w:hAnsi="Arial" w:cs="Arial"/>
          <w:b/>
          <w:bCs/>
          <w:color w:val="006857"/>
          <w:sz w:val="24"/>
          <w:szCs w:val="24"/>
        </w:rPr>
        <w:t>Composing a Draft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When you write an argument essay, it is important to maintain a</w:t>
      </w:r>
      <w:r w:rsidR="00587776" w:rsidRPr="001A1DAC">
        <w:rPr>
          <w:rFonts w:ascii="Arial" w:hAnsi="Arial" w:cs="Arial"/>
        </w:rPr>
        <w:t xml:space="preserve"> </w:t>
      </w:r>
      <w:r w:rsidRPr="001A1DAC">
        <w:rPr>
          <w:rFonts w:ascii="Arial" w:hAnsi="Arial" w:cs="Arial"/>
        </w:rPr>
        <w:t xml:space="preserve">tone that is appropriate for your audience as it relates to the situation and topic. Before drafting, consider to </w:t>
      </w:r>
      <w:r w:rsidR="00587776" w:rsidRPr="001A1DAC">
        <w:rPr>
          <w:rFonts w:ascii="Arial" w:hAnsi="Arial" w:cs="Arial"/>
        </w:rPr>
        <w:t>whom</w:t>
      </w:r>
      <w:r w:rsidRPr="001A1DAC">
        <w:rPr>
          <w:rFonts w:ascii="Arial" w:hAnsi="Arial" w:cs="Arial"/>
        </w:rPr>
        <w:t xml:space="preserve"> you are writing this piece, the topic, and your opinions associated with the topic. Also consider the points you want to make in support of your position and the final idea you’d like to leave your reader thinking about. Organize your ideas into a beginning (identification of </w:t>
      </w:r>
      <w:proofErr w:type="spellStart"/>
      <w:r w:rsidRPr="001A1DAC">
        <w:rPr>
          <w:rFonts w:ascii="Arial" w:hAnsi="Arial" w:cs="Arial"/>
        </w:rPr>
        <w:t>Coben’s</w:t>
      </w:r>
      <w:proofErr w:type="spellEnd"/>
      <w:r w:rsidRPr="001A1DAC">
        <w:rPr>
          <w:rFonts w:ascii="Arial" w:hAnsi="Arial" w:cs="Arial"/>
        </w:rPr>
        <w:t xml:space="preserve"> argument</w:t>
      </w:r>
      <w:r w:rsidR="00587776" w:rsidRPr="001A1DAC">
        <w:rPr>
          <w:rFonts w:ascii="Arial" w:hAnsi="Arial" w:cs="Arial"/>
        </w:rPr>
        <w:t xml:space="preserve"> </w:t>
      </w:r>
      <w:r w:rsidRPr="001A1DAC">
        <w:rPr>
          <w:rFonts w:ascii="Arial" w:hAnsi="Arial" w:cs="Arial"/>
        </w:rPr>
        <w:t>and your own position in response), middle (supporting body paragraphs), and end (so what).</w:t>
      </w:r>
    </w:p>
    <w:p w:rsidR="00E22F3D" w:rsidRDefault="00E22F3D" w:rsidP="001A1DAC">
      <w:pPr>
        <w:spacing w:after="0" w:line="240" w:lineRule="auto"/>
        <w:rPr>
          <w:rFonts w:ascii="Arial" w:hAnsi="Arial" w:cs="Arial"/>
        </w:rPr>
      </w:pPr>
    </w:p>
    <w:p w:rsidR="00793884" w:rsidRPr="001A1DAC" w:rsidRDefault="00793884"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lastRenderedPageBreak/>
        <w:t xml:space="preserve">State your opinion on the topic in your thesis statement.  To write a thesis </w:t>
      </w:r>
      <w:r w:rsidR="00587776" w:rsidRPr="001A1DAC">
        <w:rPr>
          <w:rFonts w:ascii="Arial" w:hAnsi="Arial" w:cs="Arial"/>
        </w:rPr>
        <w:t>statement</w:t>
      </w:r>
      <w:r w:rsidRPr="001A1DAC">
        <w:rPr>
          <w:rFonts w:ascii="Arial" w:hAnsi="Arial" w:cs="Arial"/>
        </w:rPr>
        <w:t xml:space="preserve"> for an argument essay, you must take a stand for or against an action or an idea. In other words, your thesis statement should be debatable—a statement that can be argued or challenged and will not be met with </w:t>
      </w:r>
      <w:r w:rsidR="00587776" w:rsidRPr="001A1DAC">
        <w:rPr>
          <w:rFonts w:ascii="Arial" w:hAnsi="Arial" w:cs="Arial"/>
        </w:rPr>
        <w:t>agreement</w:t>
      </w:r>
      <w:r w:rsidRPr="001A1DAC">
        <w:rPr>
          <w:rFonts w:ascii="Arial" w:hAnsi="Arial" w:cs="Arial"/>
        </w:rPr>
        <w:t xml:space="preserve"> by everyone who reads it.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Your thesis statement should introduce your subject and state your opinion about that subject.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Not debatable: Spyware can be used as a parental monitoring device that records everything your teen does online.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This example is a definition (a fact based on the product).  It is not an opinion and cannot be used as a thesis because it is not debatable.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22:</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Considering Structure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Organize your essay so that it presents your position as effectively as possible. By the end of your essay, you want your audience to agree with you, so you want to organize your essay in such a way that your readers can easily follow it. The number of paragraphs in your essay will vary depending on the nature of your assignment, but the following outline shows the order in which the features of an argument essay are most effective: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Introduction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4"/>
        </w:numPr>
        <w:tabs>
          <w:tab w:val="left" w:pos="360"/>
        </w:tabs>
        <w:spacing w:after="0" w:line="240" w:lineRule="auto"/>
        <w:ind w:left="360"/>
        <w:rPr>
          <w:rFonts w:ascii="Arial" w:eastAsia="Arial" w:hAnsi="Arial" w:cs="Arial"/>
        </w:rPr>
      </w:pPr>
      <w:r w:rsidRPr="001A1DAC">
        <w:rPr>
          <w:rFonts w:ascii="Arial" w:hAnsi="Arial" w:cs="Arial"/>
        </w:rPr>
        <w:t>Background information that the audience may need</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4"/>
        </w:numPr>
        <w:tabs>
          <w:tab w:val="left" w:pos="360"/>
        </w:tabs>
        <w:spacing w:after="0" w:line="240" w:lineRule="auto"/>
        <w:ind w:left="360"/>
        <w:rPr>
          <w:rFonts w:ascii="Arial" w:eastAsia="Arial" w:hAnsi="Arial" w:cs="Arial"/>
        </w:rPr>
      </w:pPr>
      <w:r w:rsidRPr="001A1DAC">
        <w:rPr>
          <w:rFonts w:ascii="Arial" w:hAnsi="Arial" w:cs="Arial"/>
        </w:rPr>
        <w:t xml:space="preserve">Introduction and explanation of </w:t>
      </w:r>
      <w:proofErr w:type="spellStart"/>
      <w:r w:rsidRPr="001A1DAC">
        <w:rPr>
          <w:rFonts w:ascii="Arial" w:hAnsi="Arial" w:cs="Arial"/>
        </w:rPr>
        <w:t>Coben’s</w:t>
      </w:r>
      <w:proofErr w:type="spellEnd"/>
      <w:r w:rsidRPr="001A1DAC">
        <w:rPr>
          <w:rFonts w:ascii="Arial" w:hAnsi="Arial" w:cs="Arial"/>
        </w:rPr>
        <w:t xml:space="preserve"> argument</w:t>
      </w:r>
    </w:p>
    <w:p w:rsidR="00E22F3D" w:rsidRPr="001A1DAC" w:rsidRDefault="00E22F3D" w:rsidP="001A1DAC">
      <w:pPr>
        <w:spacing w:after="0" w:line="240" w:lineRule="auto"/>
        <w:rPr>
          <w:rFonts w:ascii="Arial" w:hAnsi="Arial" w:cs="Arial"/>
        </w:rPr>
      </w:pPr>
    </w:p>
    <w:p w:rsidR="00E22F3D" w:rsidRPr="005F01DD" w:rsidRDefault="000C73EF" w:rsidP="001A1DAC">
      <w:pPr>
        <w:pStyle w:val="ListParagraph"/>
        <w:numPr>
          <w:ilvl w:val="0"/>
          <w:numId w:val="24"/>
        </w:numPr>
        <w:tabs>
          <w:tab w:val="left" w:pos="360"/>
        </w:tabs>
        <w:spacing w:after="0" w:line="240" w:lineRule="auto"/>
        <w:ind w:left="360"/>
        <w:rPr>
          <w:rFonts w:ascii="Arial" w:eastAsia="Arial" w:hAnsi="Arial" w:cs="Arial"/>
        </w:rPr>
      </w:pPr>
      <w:r w:rsidRPr="001A1DAC">
        <w:rPr>
          <w:rFonts w:ascii="Arial" w:hAnsi="Arial" w:cs="Arial"/>
        </w:rPr>
        <w:t>Statement of your opinion (your thesis statement) Body Paragraphs</w:t>
      </w:r>
    </w:p>
    <w:p w:rsidR="005F01DD" w:rsidRPr="005F01DD" w:rsidRDefault="005F01DD" w:rsidP="005F01DD">
      <w:pPr>
        <w:tabs>
          <w:tab w:val="left" w:pos="360"/>
        </w:tabs>
        <w:spacing w:after="0" w:line="240" w:lineRule="auto"/>
        <w:rPr>
          <w:rFonts w:ascii="Arial" w:eastAsia="Arial" w:hAnsi="Arial" w:cs="Arial"/>
        </w:rPr>
      </w:pPr>
    </w:p>
    <w:p w:rsidR="00E22F3D" w:rsidRPr="001A1DAC" w:rsidRDefault="000C73EF" w:rsidP="001A1DAC">
      <w:pPr>
        <w:pStyle w:val="ListParagraph"/>
        <w:numPr>
          <w:ilvl w:val="0"/>
          <w:numId w:val="24"/>
        </w:numPr>
        <w:tabs>
          <w:tab w:val="left" w:pos="360"/>
        </w:tabs>
        <w:spacing w:after="0" w:line="240" w:lineRule="auto"/>
        <w:ind w:left="360"/>
        <w:rPr>
          <w:rFonts w:ascii="Arial" w:eastAsia="Arial" w:hAnsi="Arial" w:cs="Arial"/>
        </w:rPr>
      </w:pPr>
      <w:r w:rsidRPr="001A1DAC">
        <w:rPr>
          <w:rFonts w:ascii="Arial" w:hAnsi="Arial" w:cs="Arial"/>
        </w:rPr>
        <w:t xml:space="preserve">It is important to incorporate specific evidence that directly </w:t>
      </w:r>
      <w:r w:rsidR="00170793" w:rsidRPr="001A1DAC">
        <w:rPr>
          <w:rFonts w:ascii="Arial" w:hAnsi="Arial" w:cs="Arial"/>
        </w:rPr>
        <w:t>supports</w:t>
      </w:r>
      <w:r w:rsidRPr="001A1DAC">
        <w:rPr>
          <w:rFonts w:ascii="Arial" w:hAnsi="Arial" w:cs="Arial"/>
        </w:rPr>
        <w:t xml:space="preserve"> your position (thesis statement).  The evidence can come in the form of concrete examples from your experience, observations, or readings.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4"/>
        </w:numPr>
        <w:tabs>
          <w:tab w:val="left" w:pos="360"/>
        </w:tabs>
        <w:spacing w:after="0" w:line="240" w:lineRule="auto"/>
        <w:ind w:left="360"/>
        <w:rPr>
          <w:rFonts w:ascii="Arial" w:hAnsi="Arial" w:cs="Arial"/>
        </w:rPr>
      </w:pPr>
      <w:r w:rsidRPr="001A1DAC">
        <w:rPr>
          <w:rFonts w:ascii="Arial" w:hAnsi="Arial" w:cs="Arial"/>
        </w:rPr>
        <w:t>Paragraphs that address opposing points of view should also be included.</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4"/>
        </w:numPr>
        <w:tabs>
          <w:tab w:val="left" w:pos="360"/>
        </w:tabs>
        <w:spacing w:after="0" w:line="240" w:lineRule="auto"/>
        <w:ind w:left="360"/>
        <w:rPr>
          <w:rFonts w:ascii="Arial" w:eastAsia="Arial" w:hAnsi="Arial" w:cs="Arial"/>
        </w:rPr>
      </w:pPr>
      <w:r w:rsidRPr="001A1DAC">
        <w:rPr>
          <w:rFonts w:ascii="Arial" w:hAnsi="Arial" w:cs="Arial"/>
        </w:rPr>
        <w:t>Include a response to an opposing point of view, then refute the opposing view’s position or show how your position is better.</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rPr>
      </w:pPr>
      <w:r w:rsidRPr="001A1DAC">
        <w:rPr>
          <w:rFonts w:ascii="Arial" w:eastAsia="Arial" w:hAnsi="Arial" w:cs="Arial"/>
          <w:color w:val="231F20"/>
          <w:w w:val="106"/>
        </w:rPr>
        <w:t>Con</w:t>
      </w:r>
      <w:r w:rsidRPr="001A1DAC">
        <w:rPr>
          <w:rFonts w:ascii="Arial" w:hAnsi="Arial" w:cs="Arial"/>
        </w:rPr>
        <w:t>clusion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6"/>
        </w:numPr>
        <w:tabs>
          <w:tab w:val="left" w:pos="360"/>
        </w:tabs>
        <w:spacing w:after="0" w:line="240" w:lineRule="auto"/>
        <w:ind w:left="360"/>
        <w:rPr>
          <w:rFonts w:ascii="Arial" w:eastAsia="Arial" w:hAnsi="Arial" w:cs="Arial"/>
        </w:rPr>
      </w:pPr>
      <w:r w:rsidRPr="001A1DAC">
        <w:rPr>
          <w:rFonts w:ascii="Arial" w:hAnsi="Arial" w:cs="Arial"/>
        </w:rPr>
        <w:t xml:space="preserve">So what factor—a new point of view or a concise </w:t>
      </w:r>
      <w:r w:rsidR="00170793" w:rsidRPr="001A1DAC">
        <w:rPr>
          <w:rFonts w:ascii="Arial" w:hAnsi="Arial" w:cs="Arial"/>
        </w:rPr>
        <w:t>statement</w:t>
      </w:r>
      <w:r w:rsidRPr="001A1DAC">
        <w:rPr>
          <w:rFonts w:ascii="Arial" w:hAnsi="Arial" w:cs="Arial"/>
        </w:rPr>
        <w:t xml:space="preserve"> that reinforces your position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6"/>
        </w:numPr>
        <w:tabs>
          <w:tab w:val="left" w:pos="360"/>
        </w:tabs>
        <w:spacing w:after="0" w:line="240" w:lineRule="auto"/>
        <w:ind w:left="360"/>
        <w:rPr>
          <w:rFonts w:ascii="Arial" w:eastAsia="Arial" w:hAnsi="Arial" w:cs="Arial"/>
        </w:rPr>
      </w:pPr>
      <w:r w:rsidRPr="001A1DAC">
        <w:rPr>
          <w:rFonts w:ascii="Arial" w:hAnsi="Arial" w:cs="Arial"/>
        </w:rPr>
        <w:t>Call for action or agreement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rPr>
      </w:pPr>
      <w:r w:rsidRPr="001A1DAC">
        <w:rPr>
          <w:rFonts w:ascii="Arial" w:eastAsia="Arial" w:hAnsi="Arial" w:cs="Arial"/>
          <w:b/>
          <w:bCs/>
          <w:color w:val="231F20"/>
        </w:rPr>
        <w:t>Example</w:t>
      </w:r>
      <w:r w:rsidRPr="001A1DAC">
        <w:rPr>
          <w:rFonts w:ascii="Arial" w:eastAsia="Arial" w:hAnsi="Arial" w:cs="Arial"/>
          <w:b/>
          <w:bCs/>
          <w:color w:val="231F20"/>
          <w:spacing w:val="-9"/>
        </w:rPr>
        <w:t xml:space="preserve"> </w:t>
      </w:r>
      <w:r w:rsidRPr="001A1DAC">
        <w:rPr>
          <w:rFonts w:ascii="Arial" w:eastAsia="Arial" w:hAnsi="Arial" w:cs="Arial"/>
          <w:b/>
          <w:bCs/>
          <w:color w:val="231F20"/>
        </w:rPr>
        <w:t>for “The</w:t>
      </w:r>
      <w:r w:rsidRPr="001A1DAC">
        <w:rPr>
          <w:rFonts w:ascii="Arial" w:eastAsia="Arial" w:hAnsi="Arial" w:cs="Arial"/>
          <w:b/>
          <w:bCs/>
          <w:color w:val="231F20"/>
          <w:spacing w:val="10"/>
        </w:rPr>
        <w:t xml:space="preserve"> </w:t>
      </w:r>
      <w:r w:rsidRPr="001A1DAC">
        <w:rPr>
          <w:rFonts w:ascii="Arial" w:eastAsia="Arial" w:hAnsi="Arial" w:cs="Arial"/>
          <w:b/>
          <w:bCs/>
          <w:color w:val="231F20"/>
        </w:rPr>
        <w:t xml:space="preserve">Undercover </w:t>
      </w:r>
      <w:r w:rsidRPr="001A1DAC">
        <w:rPr>
          <w:rFonts w:ascii="Arial" w:eastAsia="Arial" w:hAnsi="Arial" w:cs="Arial"/>
          <w:b/>
          <w:bCs/>
          <w:color w:val="231F20"/>
          <w:w w:val="101"/>
        </w:rPr>
        <w:t>Parent”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Introduction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7"/>
        </w:numPr>
        <w:spacing w:after="0" w:line="240" w:lineRule="auto"/>
        <w:ind w:left="360"/>
        <w:rPr>
          <w:rFonts w:ascii="Arial" w:hAnsi="Arial" w:cs="Arial"/>
        </w:rPr>
      </w:pPr>
      <w:r w:rsidRPr="001A1DAC">
        <w:rPr>
          <w:rFonts w:ascii="Arial" w:hAnsi="Arial" w:cs="Arial"/>
        </w:rPr>
        <w:t>A vivid description of “today’s digital kids”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7"/>
        </w:numPr>
        <w:spacing w:after="0" w:line="240" w:lineRule="auto"/>
        <w:ind w:left="360"/>
        <w:rPr>
          <w:rFonts w:ascii="Arial" w:hAnsi="Arial" w:cs="Arial"/>
        </w:rPr>
      </w:pPr>
      <w:r w:rsidRPr="001A1DAC">
        <w:rPr>
          <w:rFonts w:ascii="Arial" w:hAnsi="Arial" w:cs="Arial"/>
        </w:rPr>
        <w:lastRenderedPageBreak/>
        <w:t>Healy’s own position that kids who spend lots of time on social media sites are the best adjusted</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Body Paragraphs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7"/>
        </w:numPr>
        <w:spacing w:after="0" w:line="240" w:lineRule="auto"/>
        <w:ind w:left="360"/>
        <w:rPr>
          <w:rFonts w:ascii="Arial" w:hAnsi="Arial" w:cs="Arial"/>
        </w:rPr>
      </w:pPr>
      <w:r w:rsidRPr="001A1DAC">
        <w:rPr>
          <w:rFonts w:ascii="Arial" w:hAnsi="Arial" w:cs="Arial"/>
        </w:rPr>
        <w:t>Research that supports that social media use is not harmful to adolescents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7"/>
        </w:numPr>
        <w:spacing w:after="0" w:line="240" w:lineRule="auto"/>
        <w:ind w:left="360"/>
        <w:rPr>
          <w:rFonts w:ascii="Arial" w:hAnsi="Arial" w:cs="Arial"/>
        </w:rPr>
      </w:pPr>
      <w:r w:rsidRPr="001A1DAC">
        <w:rPr>
          <w:rFonts w:ascii="Arial" w:hAnsi="Arial" w:cs="Arial"/>
        </w:rPr>
        <w:t>Megan Mills and her mother’s experiences with social media</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7"/>
        </w:numPr>
        <w:spacing w:after="0" w:line="240" w:lineRule="auto"/>
        <w:ind w:left="360"/>
        <w:rPr>
          <w:rFonts w:ascii="Arial" w:hAnsi="Arial" w:cs="Arial"/>
        </w:rPr>
      </w:pPr>
      <w:r w:rsidRPr="001A1DAC">
        <w:rPr>
          <w:rFonts w:ascii="Arial" w:hAnsi="Arial" w:cs="Arial"/>
        </w:rPr>
        <w:t>More research supporting the claim that online friendships are similar  to offline ones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Conclusion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7"/>
        </w:numPr>
        <w:spacing w:after="0" w:line="240" w:lineRule="auto"/>
        <w:ind w:left="360"/>
        <w:rPr>
          <w:rFonts w:ascii="Arial" w:hAnsi="Arial" w:cs="Arial"/>
        </w:rPr>
      </w:pPr>
      <w:r w:rsidRPr="001A1DAC">
        <w:rPr>
          <w:rFonts w:ascii="Arial" w:hAnsi="Arial" w:cs="Arial"/>
        </w:rPr>
        <w:t xml:space="preserve">Teens form identities separate from their parents using social media in ways that are </w:t>
      </w:r>
      <w:r w:rsidR="00411228" w:rsidRPr="001A1DAC">
        <w:rPr>
          <w:rFonts w:ascii="Arial" w:hAnsi="Arial" w:cs="Arial"/>
        </w:rPr>
        <w:t>similar</w:t>
      </w:r>
      <w:r w:rsidRPr="001A1DAC">
        <w:rPr>
          <w:rFonts w:ascii="Arial" w:hAnsi="Arial" w:cs="Arial"/>
        </w:rPr>
        <w:t xml:space="preserve"> to how they formed them without social media.</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23:</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Using the Words of Others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This activity will help you decipher the differences between quoting, summarizing, and paraphrasing. First, look through </w:t>
      </w:r>
      <w:proofErr w:type="spellStart"/>
      <w:r w:rsidRPr="001A1DAC">
        <w:rPr>
          <w:rFonts w:ascii="Arial" w:hAnsi="Arial" w:cs="Arial"/>
        </w:rPr>
        <w:t>Coben’s</w:t>
      </w:r>
      <w:proofErr w:type="spellEnd"/>
      <w:r w:rsidRPr="001A1DAC">
        <w:rPr>
          <w:rFonts w:ascii="Arial" w:hAnsi="Arial" w:cs="Arial"/>
        </w:rPr>
        <w:t xml:space="preserve"> article and choose one point you might be able to use in your essay. Below you will copy the passage </w:t>
      </w:r>
      <w:r w:rsidR="00411228" w:rsidRPr="001A1DAC">
        <w:rPr>
          <w:rFonts w:ascii="Arial" w:hAnsi="Arial" w:cs="Arial"/>
        </w:rPr>
        <w:t>as a correctly</w:t>
      </w:r>
      <w:r w:rsidRPr="001A1DAC">
        <w:rPr>
          <w:rFonts w:ascii="Arial" w:hAnsi="Arial" w:cs="Arial"/>
        </w:rPr>
        <w:t xml:space="preserve"> punctuated and cited direct quotation. Then paraphrase the </w:t>
      </w:r>
      <w:r w:rsidR="00411228" w:rsidRPr="001A1DAC">
        <w:rPr>
          <w:rFonts w:ascii="Arial" w:hAnsi="Arial" w:cs="Arial"/>
        </w:rPr>
        <w:t>material</w:t>
      </w:r>
      <w:r w:rsidRPr="001A1DAC">
        <w:rPr>
          <w:rFonts w:ascii="Arial" w:hAnsi="Arial" w:cs="Arial"/>
        </w:rPr>
        <w:t xml:space="preserve"> in your own words, citing the material following MLA formatting. Lastly, use the same quote to create a summary you will respond to with your own opinion, again using correct citation.  You will use this exercise in your essay later. An example of each is provided below.</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0"/>
        </w:numPr>
        <w:spacing w:after="0" w:line="240" w:lineRule="auto"/>
        <w:ind w:left="360"/>
        <w:rPr>
          <w:rFonts w:ascii="Arial" w:eastAsia="Arial" w:hAnsi="Arial" w:cs="Arial"/>
        </w:rPr>
      </w:pPr>
      <w:r w:rsidRPr="001A1DAC">
        <w:rPr>
          <w:rFonts w:ascii="Arial" w:hAnsi="Arial" w:cs="Arial"/>
        </w:rPr>
        <w:t xml:space="preserve">Copy one idea from </w:t>
      </w:r>
      <w:proofErr w:type="spellStart"/>
      <w:r w:rsidRPr="001A1DAC">
        <w:rPr>
          <w:rFonts w:ascii="Arial" w:hAnsi="Arial" w:cs="Arial"/>
        </w:rPr>
        <w:t>Coben’s</w:t>
      </w:r>
      <w:proofErr w:type="spellEnd"/>
      <w:r w:rsidRPr="001A1DAC">
        <w:rPr>
          <w:rFonts w:ascii="Arial" w:hAnsi="Arial" w:cs="Arial"/>
        </w:rPr>
        <w:t xml:space="preserve"> article from the following points: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ind w:left="360"/>
        <w:jc w:val="both"/>
        <w:rPr>
          <w:rFonts w:ascii="Arial" w:hAnsi="Arial" w:cs="Arial"/>
        </w:rPr>
      </w:pPr>
      <w:r w:rsidRPr="001A1DAC">
        <w:rPr>
          <w:rFonts w:ascii="Arial" w:eastAsia="Arial" w:hAnsi="Arial" w:cs="Arial"/>
          <w:i/>
          <w:color w:val="231F20"/>
        </w:rPr>
        <w:t>Example:</w:t>
      </w:r>
      <w:r w:rsidRPr="001A1DAC">
        <w:rPr>
          <w:rFonts w:ascii="Arial" w:eastAsia="Arial" w:hAnsi="Arial" w:cs="Arial"/>
          <w:i/>
          <w:color w:val="231F20"/>
          <w:spacing w:val="46"/>
        </w:rPr>
        <w:t xml:space="preserve"> </w:t>
      </w:r>
      <w:r w:rsidRPr="001A1DAC">
        <w:rPr>
          <w:rFonts w:ascii="Arial" w:hAnsi="Arial" w:cs="Arial"/>
        </w:rPr>
        <w:t xml:space="preserve">“One of the most </w:t>
      </w:r>
      <w:r w:rsidR="00411228" w:rsidRPr="001A1DAC">
        <w:rPr>
          <w:rFonts w:ascii="Arial" w:hAnsi="Arial" w:cs="Arial"/>
        </w:rPr>
        <w:t>popular</w:t>
      </w:r>
      <w:r w:rsidRPr="001A1DAC">
        <w:rPr>
          <w:rFonts w:ascii="Arial" w:hAnsi="Arial" w:cs="Arial"/>
        </w:rPr>
        <w:t xml:space="preserve"> arguments against spyware is the claim that you are reading your teenager’s every thought, that in today’s </w:t>
      </w:r>
      <w:r w:rsidR="00411228" w:rsidRPr="001A1DAC">
        <w:rPr>
          <w:rFonts w:ascii="Arial" w:hAnsi="Arial" w:cs="Arial"/>
        </w:rPr>
        <w:t>world,</w:t>
      </w:r>
      <w:r w:rsidRPr="001A1DAC">
        <w:rPr>
          <w:rFonts w:ascii="Arial" w:hAnsi="Arial" w:cs="Arial"/>
        </w:rPr>
        <w:t xml:space="preserve"> a computer is the little key-locked diary</w:t>
      </w:r>
      <w:r w:rsidR="00411228" w:rsidRPr="001A1DAC">
        <w:rPr>
          <w:rFonts w:ascii="Arial" w:hAnsi="Arial" w:cs="Arial"/>
        </w:rPr>
        <w:t xml:space="preserve"> </w:t>
      </w:r>
      <w:r w:rsidRPr="001A1DAC">
        <w:rPr>
          <w:rFonts w:ascii="Arial" w:hAnsi="Arial" w:cs="Arial"/>
        </w:rPr>
        <w:t xml:space="preserve">of the past. But </w:t>
      </w:r>
      <w:r w:rsidR="00411228" w:rsidRPr="001A1DAC">
        <w:rPr>
          <w:rFonts w:ascii="Arial" w:hAnsi="Arial" w:cs="Arial"/>
        </w:rPr>
        <w:t>posting</w:t>
      </w:r>
      <w:r w:rsidRPr="001A1DAC">
        <w:rPr>
          <w:rFonts w:ascii="Arial" w:hAnsi="Arial" w:cs="Arial"/>
        </w:rPr>
        <w:t xml:space="preserve"> thoughts on the Internet isn’t the same thing as hiding them under your mattress. Maybe you should buy your </w:t>
      </w:r>
      <w:r w:rsidR="00411228" w:rsidRPr="001A1DAC">
        <w:rPr>
          <w:rFonts w:ascii="Arial" w:hAnsi="Arial" w:cs="Arial"/>
        </w:rPr>
        <w:t>children</w:t>
      </w:r>
      <w:r w:rsidRPr="001A1DAC">
        <w:rPr>
          <w:rFonts w:ascii="Arial" w:hAnsi="Arial" w:cs="Arial"/>
        </w:rPr>
        <w:t xml:space="preserve"> one of those key-locked diaries so that they too can understand the difference” (</w:t>
      </w:r>
      <w:proofErr w:type="spellStart"/>
      <w:r w:rsidRPr="001A1DAC">
        <w:rPr>
          <w:rFonts w:ascii="Arial" w:hAnsi="Arial" w:cs="Arial"/>
        </w:rPr>
        <w:t>Coben</w:t>
      </w:r>
      <w:proofErr w:type="spellEnd"/>
      <w:r w:rsidRPr="001A1DAC">
        <w:rPr>
          <w:rFonts w:ascii="Arial" w:hAnsi="Arial" w:cs="Arial"/>
        </w:rPr>
        <w:t xml:space="preserve"> 1).</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ind w:left="360"/>
        <w:rPr>
          <w:rFonts w:ascii="Arial" w:hAnsi="Arial" w:cs="Arial"/>
        </w:rPr>
      </w:pPr>
      <w:r w:rsidRPr="001A1DAC">
        <w:rPr>
          <w:rFonts w:ascii="Arial" w:hAnsi="Arial" w:cs="Arial"/>
        </w:rPr>
        <w:t>MLA style requires in-text documentation for every direct quotation, indirect quotation, paraphrase, and summary. If the author’</w:t>
      </w:r>
      <w:r w:rsidR="00411228" w:rsidRPr="001A1DAC">
        <w:rPr>
          <w:rFonts w:ascii="Arial" w:hAnsi="Arial" w:cs="Arial"/>
        </w:rPr>
        <w:t>s</w:t>
      </w:r>
      <w:r w:rsidRPr="001A1DAC">
        <w:rPr>
          <w:rFonts w:ascii="Arial" w:hAnsi="Arial" w:cs="Arial"/>
        </w:rPr>
        <w:t xml:space="preserve"> name is given in the text of what you are writing, only the page number should be given in parentheses at the end</w:t>
      </w:r>
      <w:r w:rsidR="00411228" w:rsidRPr="001A1DAC">
        <w:rPr>
          <w:rFonts w:ascii="Arial" w:hAnsi="Arial" w:cs="Arial"/>
        </w:rPr>
        <w:t xml:space="preserve"> </w:t>
      </w:r>
      <w:r w:rsidRPr="001A1DAC">
        <w:rPr>
          <w:rFonts w:ascii="Arial" w:hAnsi="Arial" w:cs="Arial"/>
        </w:rPr>
        <w:t>of the sentence containing the author’</w:t>
      </w:r>
      <w:r w:rsidR="00411228" w:rsidRPr="001A1DAC">
        <w:rPr>
          <w:rFonts w:ascii="Arial" w:hAnsi="Arial" w:cs="Arial"/>
        </w:rPr>
        <w:t>s</w:t>
      </w:r>
      <w:r w:rsidRPr="001A1DAC">
        <w:rPr>
          <w:rFonts w:ascii="Arial" w:hAnsi="Arial" w:cs="Arial"/>
        </w:rPr>
        <w:t xml:space="preserve"> words or ideas. If the author’</w:t>
      </w:r>
      <w:r w:rsidR="00411228" w:rsidRPr="001A1DAC">
        <w:rPr>
          <w:rFonts w:ascii="Arial" w:hAnsi="Arial" w:cs="Arial"/>
        </w:rPr>
        <w:t>s</w:t>
      </w:r>
      <w:r w:rsidRPr="001A1DAC">
        <w:rPr>
          <w:rFonts w:ascii="Arial" w:hAnsi="Arial" w:cs="Arial"/>
        </w:rPr>
        <w:t xml:space="preserve"> name is not mentioned, then their name and the page number are </w:t>
      </w:r>
      <w:r w:rsidR="00411228" w:rsidRPr="001A1DAC">
        <w:rPr>
          <w:rFonts w:ascii="Arial" w:hAnsi="Arial" w:cs="Arial"/>
        </w:rPr>
        <w:t>required</w:t>
      </w:r>
      <w:r w:rsidRPr="001A1DAC">
        <w:rPr>
          <w:rFonts w:ascii="Arial" w:hAnsi="Arial" w:cs="Arial"/>
        </w:rPr>
        <w:t xml:space="preserve"> in parentheses.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0"/>
        </w:numPr>
        <w:spacing w:after="0" w:line="240" w:lineRule="auto"/>
        <w:ind w:left="360"/>
        <w:rPr>
          <w:rFonts w:ascii="Arial" w:hAnsi="Arial" w:cs="Arial"/>
        </w:rPr>
      </w:pPr>
      <w:r w:rsidRPr="001A1DAC">
        <w:rPr>
          <w:rFonts w:ascii="Arial" w:hAnsi="Arial" w:cs="Arial"/>
        </w:rPr>
        <w:t xml:space="preserve">Using the same direct quotation from above, paraphrase it by presenting </w:t>
      </w:r>
      <w:proofErr w:type="spellStart"/>
      <w:r w:rsidRPr="001A1DAC">
        <w:rPr>
          <w:rFonts w:ascii="Arial" w:hAnsi="Arial" w:cs="Arial"/>
        </w:rPr>
        <w:t>Coben’s</w:t>
      </w:r>
      <w:proofErr w:type="spellEnd"/>
      <w:r w:rsidRPr="001A1DAC">
        <w:rPr>
          <w:rFonts w:ascii="Arial" w:hAnsi="Arial" w:cs="Arial"/>
        </w:rPr>
        <w:t xml:space="preserve"> idea in your own words. Remember to use proper citation.</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ind w:left="360"/>
        <w:rPr>
          <w:rFonts w:ascii="Arial" w:hAnsi="Arial" w:cs="Arial"/>
        </w:rPr>
      </w:pPr>
      <w:r w:rsidRPr="001A1DAC">
        <w:rPr>
          <w:rFonts w:ascii="Arial" w:eastAsia="Arial" w:hAnsi="Arial" w:cs="Arial"/>
          <w:i/>
          <w:color w:val="231F20"/>
        </w:rPr>
        <w:t>Example:</w:t>
      </w:r>
      <w:r w:rsidRPr="001A1DAC">
        <w:rPr>
          <w:rFonts w:ascii="Arial" w:eastAsia="Arial" w:hAnsi="Arial" w:cs="Arial"/>
          <w:i/>
          <w:color w:val="231F20"/>
          <w:spacing w:val="46"/>
        </w:rPr>
        <w:t xml:space="preserve"> </w:t>
      </w:r>
      <w:proofErr w:type="spellStart"/>
      <w:r w:rsidRPr="001A1DAC">
        <w:rPr>
          <w:rFonts w:ascii="Arial" w:hAnsi="Arial" w:cs="Arial"/>
        </w:rPr>
        <w:t>Coben</w:t>
      </w:r>
      <w:proofErr w:type="spellEnd"/>
      <w:r w:rsidRPr="001A1DAC">
        <w:rPr>
          <w:rFonts w:ascii="Arial" w:hAnsi="Arial" w:cs="Arial"/>
        </w:rPr>
        <w:t xml:space="preserve"> suggests that parents won’t use spyware because it’s like reading their kid’s diary. However, </w:t>
      </w:r>
      <w:proofErr w:type="spellStart"/>
      <w:r w:rsidRPr="001A1DAC">
        <w:rPr>
          <w:rFonts w:ascii="Arial" w:hAnsi="Arial" w:cs="Arial"/>
        </w:rPr>
        <w:t>Coben</w:t>
      </w:r>
      <w:proofErr w:type="spellEnd"/>
      <w:r w:rsidRPr="001A1DAC">
        <w:rPr>
          <w:rFonts w:ascii="Arial" w:hAnsi="Arial" w:cs="Arial"/>
        </w:rPr>
        <w:t xml:space="preserve"> points out that diaries are much more private than what is posted online and kids need to understand that (1).</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0"/>
        </w:numPr>
        <w:spacing w:after="0" w:line="240" w:lineRule="auto"/>
        <w:ind w:left="360"/>
        <w:rPr>
          <w:rFonts w:ascii="Arial" w:hAnsi="Arial" w:cs="Arial"/>
        </w:rPr>
      </w:pPr>
      <w:r w:rsidRPr="001A1DAC">
        <w:rPr>
          <w:rFonts w:ascii="Arial" w:hAnsi="Arial" w:cs="Arial"/>
        </w:rPr>
        <w:t xml:space="preserve">Finally, </w:t>
      </w:r>
      <w:r w:rsidR="0065139E" w:rsidRPr="001A1DAC">
        <w:rPr>
          <w:rFonts w:ascii="Arial" w:hAnsi="Arial" w:cs="Arial"/>
        </w:rPr>
        <w:t>summarize</w:t>
      </w:r>
      <w:r w:rsidRPr="001A1DAC">
        <w:rPr>
          <w:rFonts w:ascii="Arial" w:hAnsi="Arial" w:cs="Arial"/>
        </w:rPr>
        <w:t xml:space="preserve"> </w:t>
      </w:r>
      <w:proofErr w:type="spellStart"/>
      <w:r w:rsidRPr="001A1DAC">
        <w:rPr>
          <w:rFonts w:ascii="Arial" w:hAnsi="Arial" w:cs="Arial"/>
        </w:rPr>
        <w:t>Coben’s</w:t>
      </w:r>
      <w:proofErr w:type="spellEnd"/>
      <w:r w:rsidRPr="001A1DAC">
        <w:rPr>
          <w:rFonts w:ascii="Arial" w:hAnsi="Arial" w:cs="Arial"/>
        </w:rPr>
        <w:t xml:space="preserve"> idea and respond using your own voice. Here you are </w:t>
      </w:r>
      <w:r w:rsidR="0065139E" w:rsidRPr="001A1DAC">
        <w:rPr>
          <w:rFonts w:ascii="Arial" w:hAnsi="Arial" w:cs="Arial"/>
        </w:rPr>
        <w:t>entering</w:t>
      </w:r>
      <w:r w:rsidRPr="001A1DAC">
        <w:rPr>
          <w:rFonts w:ascii="Arial" w:hAnsi="Arial" w:cs="Arial"/>
        </w:rPr>
        <w:t xml:space="preserve"> into a conversation with </w:t>
      </w:r>
      <w:proofErr w:type="spellStart"/>
      <w:r w:rsidRPr="001A1DAC">
        <w:rPr>
          <w:rFonts w:ascii="Arial" w:hAnsi="Arial" w:cs="Arial"/>
        </w:rPr>
        <w:t>Coben</w:t>
      </w:r>
      <w:proofErr w:type="spellEnd"/>
      <w:r w:rsidRPr="001A1DAC">
        <w:rPr>
          <w:rFonts w:ascii="Arial" w:hAnsi="Arial" w:cs="Arial"/>
        </w:rPr>
        <w:t>. What is your position in response to his? Agree or disagree with the summary you wrote, again using correct citation.</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ind w:left="360"/>
        <w:rPr>
          <w:rFonts w:ascii="Arial" w:hAnsi="Arial" w:cs="Arial"/>
        </w:rPr>
      </w:pPr>
      <w:r w:rsidRPr="001A1DAC">
        <w:rPr>
          <w:rFonts w:ascii="Arial" w:eastAsia="Arial" w:hAnsi="Arial" w:cs="Arial"/>
          <w:i/>
          <w:color w:val="231F20"/>
        </w:rPr>
        <w:t>Example:</w:t>
      </w:r>
      <w:r w:rsidRPr="001A1DAC">
        <w:rPr>
          <w:rFonts w:ascii="Arial" w:eastAsia="Arial" w:hAnsi="Arial" w:cs="Arial"/>
          <w:i/>
          <w:color w:val="231F20"/>
          <w:spacing w:val="46"/>
        </w:rPr>
        <w:t xml:space="preserve"> </w:t>
      </w:r>
      <w:proofErr w:type="spellStart"/>
      <w:r w:rsidRPr="001A1DAC">
        <w:rPr>
          <w:rFonts w:ascii="Arial" w:hAnsi="Arial" w:cs="Arial"/>
        </w:rPr>
        <w:t>Coben</w:t>
      </w:r>
      <w:proofErr w:type="spellEnd"/>
      <w:r w:rsidRPr="001A1DAC">
        <w:rPr>
          <w:rFonts w:ascii="Arial" w:hAnsi="Arial" w:cs="Arial"/>
        </w:rPr>
        <w:t xml:space="preserve"> claims that parents won’t read what their kids post online because it feels as though they’d be reading a diary. </w:t>
      </w:r>
      <w:proofErr w:type="spellStart"/>
      <w:r w:rsidRPr="001A1DAC">
        <w:rPr>
          <w:rFonts w:ascii="Arial" w:hAnsi="Arial" w:cs="Arial"/>
        </w:rPr>
        <w:t>Coben</w:t>
      </w:r>
      <w:proofErr w:type="spellEnd"/>
      <w:r w:rsidRPr="001A1DAC">
        <w:rPr>
          <w:rFonts w:ascii="Arial" w:hAnsi="Arial" w:cs="Arial"/>
        </w:rPr>
        <w:t xml:space="preserve"> is right about the messages some teens post online; they forget that their words can be seen by </w:t>
      </w:r>
      <w:r w:rsidR="0065139E" w:rsidRPr="001A1DAC">
        <w:rPr>
          <w:rFonts w:ascii="Arial" w:hAnsi="Arial" w:cs="Arial"/>
        </w:rPr>
        <w:t>hundreds</w:t>
      </w:r>
      <w:r w:rsidRPr="001A1DAC">
        <w:rPr>
          <w:rFonts w:ascii="Arial" w:hAnsi="Arial" w:cs="Arial"/>
        </w:rPr>
        <w:t xml:space="preserve"> when in a diary you’re only having a conversation with yourself. That’s why it’s a good idea to talk about the difference between a private diary and what seems like a private online post, as </w:t>
      </w:r>
      <w:proofErr w:type="spellStart"/>
      <w:r w:rsidRPr="001A1DAC">
        <w:rPr>
          <w:rFonts w:ascii="Arial" w:hAnsi="Arial" w:cs="Arial"/>
        </w:rPr>
        <w:t>Coben</w:t>
      </w:r>
      <w:proofErr w:type="spellEnd"/>
      <w:r w:rsidRPr="001A1DAC">
        <w:rPr>
          <w:rFonts w:ascii="Arial" w:hAnsi="Arial" w:cs="Arial"/>
        </w:rPr>
        <w:t xml:space="preserve"> suggested (1).</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24:</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Negotiating Voices—Completing Sentence Frames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In </w:t>
      </w:r>
      <w:proofErr w:type="spellStart"/>
      <w:r w:rsidRPr="001A1DAC">
        <w:rPr>
          <w:rFonts w:ascii="Arial" w:hAnsi="Arial" w:cs="Arial"/>
        </w:rPr>
        <w:t>Coben’s</w:t>
      </w:r>
      <w:proofErr w:type="spellEnd"/>
      <w:r w:rsidRPr="001A1DAC">
        <w:rPr>
          <w:rFonts w:ascii="Arial" w:hAnsi="Arial" w:cs="Arial"/>
        </w:rPr>
        <w:t xml:space="preserve"> article “The Undercover Parent,” he imagines what parents may say in response to his encouragement to download spyware to monitor their children’s Internet use. To introduce each of these counterarguments, he writes: “Some will say…” and </w:t>
      </w:r>
      <w:r w:rsidR="00282727" w:rsidRPr="001A1DAC">
        <w:rPr>
          <w:rFonts w:ascii="Arial" w:hAnsi="Arial" w:cs="Arial"/>
        </w:rPr>
        <w:t>completes</w:t>
      </w:r>
      <w:r w:rsidRPr="001A1DAC">
        <w:rPr>
          <w:rFonts w:ascii="Arial" w:hAnsi="Arial" w:cs="Arial"/>
        </w:rPr>
        <w:t xml:space="preserve"> the sentence with a paraphrase of what he has heard parents say in defense of not spying.</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Imagining what others might say in defense of privacy, </w:t>
      </w:r>
      <w:r w:rsidR="00282727" w:rsidRPr="001A1DAC">
        <w:rPr>
          <w:rFonts w:ascii="Arial" w:hAnsi="Arial" w:cs="Arial"/>
        </w:rPr>
        <w:t>complete</w:t>
      </w:r>
      <w:r w:rsidRPr="001A1DAC">
        <w:rPr>
          <w:rFonts w:ascii="Arial" w:hAnsi="Arial" w:cs="Arial"/>
        </w:rPr>
        <w:t xml:space="preserve"> the following sentence frames: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1"/>
        </w:numPr>
        <w:spacing w:after="0" w:line="240" w:lineRule="auto"/>
        <w:ind w:left="360"/>
        <w:rPr>
          <w:rFonts w:ascii="Arial" w:hAnsi="Arial" w:cs="Arial"/>
        </w:rPr>
      </w:pPr>
      <w:r w:rsidRPr="001A1DAC">
        <w:rPr>
          <w:rFonts w:ascii="Arial" w:hAnsi="Arial" w:cs="Arial"/>
        </w:rPr>
        <w:t>Many of my friends post comments that they would like to keep private from their parents. One of my friends claims that spyware is….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1"/>
        </w:numPr>
        <w:spacing w:after="0" w:line="240" w:lineRule="auto"/>
        <w:ind w:left="360"/>
        <w:rPr>
          <w:rFonts w:ascii="Arial" w:eastAsia="Arial" w:hAnsi="Arial" w:cs="Arial"/>
        </w:rPr>
      </w:pPr>
      <w:r w:rsidRPr="001A1DAC">
        <w:rPr>
          <w:rFonts w:ascii="Arial" w:hAnsi="Arial" w:cs="Arial"/>
        </w:rPr>
        <w:t xml:space="preserve">Although some of my friends are friends with their parents on </w:t>
      </w:r>
      <w:proofErr w:type="spellStart"/>
      <w:r w:rsidRPr="001A1DAC">
        <w:rPr>
          <w:rFonts w:ascii="Arial" w:hAnsi="Arial" w:cs="Arial"/>
        </w:rPr>
        <w:t>Facebook</w:t>
      </w:r>
      <w:proofErr w:type="spellEnd"/>
      <w:r w:rsidRPr="001A1DAC">
        <w:rPr>
          <w:rFonts w:ascii="Arial" w:hAnsi="Arial" w:cs="Arial"/>
        </w:rPr>
        <w:t>, they agree that they should control the privacy setting because…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Now, imagining what others might say in defense of using spyware, </w:t>
      </w:r>
      <w:r w:rsidR="00282727" w:rsidRPr="001A1DAC">
        <w:rPr>
          <w:rFonts w:ascii="Arial" w:hAnsi="Arial" w:cs="Arial"/>
        </w:rPr>
        <w:t>complete</w:t>
      </w:r>
      <w:r w:rsidRPr="001A1DAC">
        <w:rPr>
          <w:rFonts w:ascii="Arial" w:hAnsi="Arial" w:cs="Arial"/>
        </w:rPr>
        <w:t xml:space="preserve"> the following sentence frames;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2"/>
        </w:numPr>
        <w:spacing w:after="0" w:line="240" w:lineRule="auto"/>
        <w:ind w:left="360"/>
        <w:rPr>
          <w:rFonts w:ascii="Arial" w:eastAsia="Arial" w:hAnsi="Arial" w:cs="Arial"/>
        </w:rPr>
      </w:pPr>
      <w:r w:rsidRPr="001A1DAC">
        <w:rPr>
          <w:rFonts w:ascii="Arial" w:hAnsi="Arial" w:cs="Arial"/>
        </w:rPr>
        <w:t>When my classmates and I were asked to imagine  being parents of a teenager faced with the choice of installing monitoring spyware, the majority of us imagined that we would use spyware because….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2"/>
        </w:numPr>
        <w:spacing w:after="0" w:line="240" w:lineRule="auto"/>
        <w:ind w:left="360"/>
        <w:rPr>
          <w:rFonts w:ascii="Arial" w:hAnsi="Arial" w:cs="Arial"/>
        </w:rPr>
      </w:pPr>
      <w:r w:rsidRPr="001A1DAC">
        <w:rPr>
          <w:rFonts w:ascii="Arial" w:hAnsi="Arial" w:cs="Arial"/>
        </w:rPr>
        <w:t>Parents who have difficulty talking to their teens about their</w:t>
      </w:r>
      <w:r w:rsidR="00282727" w:rsidRPr="001A1DAC">
        <w:rPr>
          <w:rFonts w:ascii="Arial" w:hAnsi="Arial" w:cs="Arial"/>
        </w:rPr>
        <w:t xml:space="preserve"> </w:t>
      </w:r>
      <w:r w:rsidRPr="001A1DAC">
        <w:rPr>
          <w:rFonts w:ascii="Arial" w:hAnsi="Arial" w:cs="Arial"/>
        </w:rPr>
        <w:t>Internet activities may want to consider spyware to . . . .</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8"/>
          <w:szCs w:val="28"/>
        </w:rPr>
      </w:pPr>
      <w:r w:rsidRPr="001A1DAC">
        <w:rPr>
          <w:rFonts w:ascii="Arial" w:eastAsia="Arial" w:hAnsi="Arial" w:cs="Arial"/>
          <w:b/>
          <w:bCs/>
          <w:color w:val="006857"/>
          <w:position w:val="-1"/>
          <w:sz w:val="28"/>
          <w:szCs w:val="28"/>
        </w:rPr>
        <w:t>Revising and</w:t>
      </w:r>
      <w:r w:rsidRPr="001A1DAC">
        <w:rPr>
          <w:rFonts w:ascii="Arial" w:eastAsia="Arial" w:hAnsi="Arial" w:cs="Arial"/>
          <w:b/>
          <w:bCs/>
          <w:color w:val="006857"/>
          <w:spacing w:val="60"/>
          <w:position w:val="-1"/>
          <w:sz w:val="28"/>
          <w:szCs w:val="28"/>
        </w:rPr>
        <w:t xml:space="preserve"> </w:t>
      </w:r>
      <w:r w:rsidRPr="001A1DAC">
        <w:rPr>
          <w:rFonts w:ascii="Arial" w:eastAsia="Arial" w:hAnsi="Arial" w:cs="Arial"/>
          <w:b/>
          <w:bCs/>
          <w:color w:val="006857"/>
          <w:w w:val="111"/>
          <w:position w:val="-1"/>
          <w:sz w:val="28"/>
          <w:szCs w:val="28"/>
        </w:rPr>
        <w:t>Editing</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25:</w:t>
      </w:r>
      <w:r w:rsidRPr="001A1DAC">
        <w:rPr>
          <w:rFonts w:ascii="Arial" w:eastAsia="Arial" w:hAnsi="Arial" w:cs="Arial"/>
          <w:sz w:val="24"/>
          <w:szCs w:val="24"/>
        </w:rPr>
        <w:t xml:space="preserve"> </w:t>
      </w:r>
      <w:r w:rsidRPr="001A1DAC">
        <w:rPr>
          <w:rFonts w:ascii="Arial" w:eastAsia="Arial" w:hAnsi="Arial" w:cs="Arial"/>
          <w:b/>
          <w:bCs/>
          <w:color w:val="006857"/>
          <w:sz w:val="24"/>
          <w:szCs w:val="24"/>
        </w:rPr>
        <w:t>Revising the Draft—Peer Group Work</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As your peers respond, take notes on your paper for possible </w:t>
      </w:r>
      <w:r w:rsidR="00DC316D" w:rsidRPr="001A1DAC">
        <w:rPr>
          <w:rFonts w:ascii="Arial" w:hAnsi="Arial" w:cs="Arial"/>
        </w:rPr>
        <w:t>revisions</w:t>
      </w:r>
      <w:r w:rsidRPr="001A1DAC">
        <w:rPr>
          <w:rFonts w:ascii="Arial" w:hAnsi="Arial" w:cs="Arial"/>
        </w:rPr>
        <w:t xml:space="preserve"> to make. Note weak examples and any possible reader’s opposition(s). Also note any viewpoints that you may have not considered.</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rPr>
      </w:pPr>
      <w:r w:rsidRPr="001A1DAC">
        <w:rPr>
          <w:rFonts w:ascii="Arial" w:eastAsia="Arial" w:hAnsi="Arial" w:cs="Arial"/>
          <w:b/>
          <w:bCs/>
          <w:color w:val="231F20"/>
        </w:rPr>
        <w:t xml:space="preserve">Individual </w:t>
      </w:r>
      <w:r w:rsidRPr="001A1DAC">
        <w:rPr>
          <w:rFonts w:ascii="Arial" w:eastAsia="Arial" w:hAnsi="Arial" w:cs="Arial"/>
          <w:b/>
          <w:bCs/>
          <w:color w:val="231F20"/>
          <w:spacing w:val="-4"/>
          <w:w w:val="105"/>
        </w:rPr>
        <w:t>W</w:t>
      </w:r>
      <w:r w:rsidRPr="001A1DAC">
        <w:rPr>
          <w:rFonts w:ascii="Arial" w:eastAsia="Arial" w:hAnsi="Arial" w:cs="Arial"/>
          <w:b/>
          <w:bCs/>
          <w:color w:val="231F20"/>
        </w:rPr>
        <w:t>ork</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After listening to three other papers and hearing reactions to your own, you should be prepared to revise your drafts on the basis of your notes and </w:t>
      </w:r>
      <w:proofErr w:type="gramStart"/>
      <w:r w:rsidRPr="001A1DAC">
        <w:rPr>
          <w:rFonts w:ascii="Arial" w:hAnsi="Arial" w:cs="Arial"/>
        </w:rPr>
        <w:t>peer</w:t>
      </w:r>
      <w:proofErr w:type="gramEnd"/>
      <w:r w:rsidRPr="001A1DAC">
        <w:rPr>
          <w:rFonts w:ascii="Arial" w:hAnsi="Arial" w:cs="Arial"/>
        </w:rPr>
        <w:t xml:space="preserve"> feedback. Use the following set of questions as a guideline for </w:t>
      </w:r>
      <w:r w:rsidR="00DC316D" w:rsidRPr="001A1DAC">
        <w:rPr>
          <w:rFonts w:ascii="Arial" w:hAnsi="Arial" w:cs="Arial"/>
        </w:rPr>
        <w:t>revising</w:t>
      </w:r>
      <w:r w:rsidRPr="001A1DAC">
        <w:rPr>
          <w:rFonts w:ascii="Arial" w:hAnsi="Arial" w:cs="Arial"/>
        </w:rPr>
        <w:t xml:space="preserve"> your paper:</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3"/>
        </w:numPr>
        <w:spacing w:after="0" w:line="240" w:lineRule="auto"/>
        <w:ind w:left="360"/>
        <w:rPr>
          <w:rFonts w:ascii="Arial" w:hAnsi="Arial" w:cs="Arial"/>
        </w:rPr>
      </w:pPr>
      <w:r w:rsidRPr="001A1DAC">
        <w:rPr>
          <w:rFonts w:ascii="Arial" w:hAnsi="Arial" w:cs="Arial"/>
        </w:rPr>
        <w:t>Does my thesis offer a debatable position?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3"/>
        </w:numPr>
        <w:spacing w:after="0" w:line="240" w:lineRule="auto"/>
        <w:ind w:left="360"/>
        <w:rPr>
          <w:rFonts w:ascii="Arial" w:eastAsia="Arial" w:hAnsi="Arial" w:cs="Arial"/>
        </w:rPr>
      </w:pPr>
      <w:r w:rsidRPr="001A1DAC">
        <w:rPr>
          <w:rFonts w:ascii="Arial" w:hAnsi="Arial" w:cs="Arial"/>
        </w:rPr>
        <w:lastRenderedPageBreak/>
        <w:t xml:space="preserve">Have I clarified </w:t>
      </w:r>
      <w:proofErr w:type="spellStart"/>
      <w:r w:rsidRPr="001A1DAC">
        <w:rPr>
          <w:rFonts w:ascii="Arial" w:hAnsi="Arial" w:cs="Arial"/>
        </w:rPr>
        <w:t>Coben’s</w:t>
      </w:r>
      <w:proofErr w:type="spellEnd"/>
      <w:r w:rsidRPr="001A1DAC">
        <w:rPr>
          <w:rFonts w:ascii="Arial" w:hAnsi="Arial" w:cs="Arial"/>
        </w:rPr>
        <w:t xml:space="preserve"> argument?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3"/>
        </w:numPr>
        <w:spacing w:after="0" w:line="240" w:lineRule="auto"/>
        <w:ind w:left="360"/>
        <w:rPr>
          <w:rFonts w:ascii="Arial" w:eastAsia="Arial" w:hAnsi="Arial" w:cs="Arial"/>
        </w:rPr>
      </w:pPr>
      <w:r w:rsidRPr="001A1DAC">
        <w:rPr>
          <w:rFonts w:ascii="Arial" w:hAnsi="Arial" w:cs="Arial"/>
        </w:rPr>
        <w:t>Which of my examples are most effective?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3"/>
        </w:numPr>
        <w:spacing w:after="0" w:line="240" w:lineRule="auto"/>
        <w:ind w:left="360"/>
        <w:rPr>
          <w:rFonts w:ascii="Arial" w:eastAsia="Arial" w:hAnsi="Arial" w:cs="Arial"/>
        </w:rPr>
      </w:pPr>
      <w:r w:rsidRPr="001A1DAC">
        <w:rPr>
          <w:rFonts w:ascii="Arial" w:hAnsi="Arial" w:cs="Arial"/>
        </w:rPr>
        <w:t>Which examples need more details?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3"/>
        </w:numPr>
        <w:spacing w:after="0" w:line="240" w:lineRule="auto"/>
        <w:ind w:left="360"/>
        <w:rPr>
          <w:rFonts w:ascii="Arial" w:eastAsia="Arial" w:hAnsi="Arial" w:cs="Arial"/>
        </w:rPr>
      </w:pPr>
      <w:r w:rsidRPr="001A1DAC">
        <w:rPr>
          <w:rFonts w:ascii="Arial" w:hAnsi="Arial" w:cs="Arial"/>
        </w:rPr>
        <w:t>Do I need to analyze my examples more thoroughly to show how they relate to my position?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3"/>
        </w:numPr>
        <w:spacing w:after="0" w:line="240" w:lineRule="auto"/>
        <w:ind w:left="360"/>
        <w:rPr>
          <w:rFonts w:ascii="Arial" w:eastAsia="Arial" w:hAnsi="Arial" w:cs="Arial"/>
        </w:rPr>
      </w:pPr>
      <w:r w:rsidRPr="001A1DAC">
        <w:rPr>
          <w:rFonts w:ascii="Arial" w:hAnsi="Arial" w:cs="Arial"/>
        </w:rPr>
        <w:t>Are there any examples that I need to omit because they didn’t prove my thesis?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3"/>
        </w:numPr>
        <w:spacing w:after="0" w:line="240" w:lineRule="auto"/>
        <w:ind w:left="360"/>
        <w:rPr>
          <w:rFonts w:ascii="Arial" w:eastAsia="Arial" w:hAnsi="Arial" w:cs="Arial"/>
        </w:rPr>
      </w:pPr>
      <w:r w:rsidRPr="001A1DAC">
        <w:rPr>
          <w:rFonts w:ascii="Arial" w:hAnsi="Arial" w:cs="Arial"/>
        </w:rPr>
        <w:t>How did my peers react to my tone? Do I need to make stronger word choices, or tone some words down to sound knowledgeable and credible?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3"/>
        </w:numPr>
        <w:spacing w:after="0" w:line="240" w:lineRule="auto"/>
        <w:ind w:left="360"/>
        <w:rPr>
          <w:rFonts w:ascii="Arial" w:eastAsia="Arial" w:hAnsi="Arial" w:cs="Arial"/>
        </w:rPr>
      </w:pPr>
      <w:r w:rsidRPr="001A1DAC">
        <w:rPr>
          <w:rFonts w:ascii="Arial" w:hAnsi="Arial" w:cs="Arial"/>
        </w:rPr>
        <w:t>Have I addressed different points of view?</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3"/>
        </w:numPr>
        <w:spacing w:after="0" w:line="240" w:lineRule="auto"/>
        <w:ind w:left="360"/>
        <w:rPr>
          <w:rFonts w:ascii="Arial" w:eastAsia="Arial" w:hAnsi="Arial" w:cs="Arial"/>
        </w:rPr>
      </w:pPr>
      <w:r w:rsidRPr="001A1DAC">
        <w:rPr>
          <w:rFonts w:ascii="Arial" w:hAnsi="Arial" w:cs="Arial"/>
        </w:rPr>
        <w:t>Does my conclusion reinforce my position?</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color w:val="231F20"/>
          <w:sz w:val="24"/>
          <w:szCs w:val="24"/>
        </w:rPr>
      </w:pPr>
      <w:r w:rsidRPr="005F01DD">
        <w:rPr>
          <w:rFonts w:ascii="Arial" w:eastAsia="Arial" w:hAnsi="Arial" w:cs="Arial"/>
          <w:b/>
          <w:bCs/>
          <w:sz w:val="24"/>
          <w:szCs w:val="24"/>
        </w:rPr>
        <w:t xml:space="preserve">Activity </w:t>
      </w:r>
      <w:r w:rsidR="000472EC" w:rsidRPr="005F01DD">
        <w:rPr>
          <w:rFonts w:ascii="Arial" w:eastAsia="Arial" w:hAnsi="Arial" w:cs="Arial"/>
          <w:b/>
          <w:bCs/>
          <w:sz w:val="24"/>
          <w:szCs w:val="24"/>
        </w:rPr>
        <w:t>26:</w:t>
      </w:r>
      <w:r w:rsidR="000472EC" w:rsidRPr="001A1DAC">
        <w:rPr>
          <w:rFonts w:ascii="Arial" w:eastAsia="Arial" w:hAnsi="Arial" w:cs="Arial"/>
          <w:color w:val="231F20"/>
          <w:sz w:val="24"/>
          <w:szCs w:val="24"/>
        </w:rPr>
        <w:t xml:space="preserve"> </w:t>
      </w:r>
      <w:r w:rsidRPr="001A1DAC">
        <w:rPr>
          <w:rFonts w:ascii="Arial" w:eastAsia="Arial" w:hAnsi="Arial" w:cs="Arial"/>
          <w:b/>
          <w:bCs/>
          <w:color w:val="006857"/>
          <w:sz w:val="24"/>
          <w:szCs w:val="24"/>
        </w:rPr>
        <w:t>Revising Rhetorically</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Consider each of the following </w:t>
      </w:r>
      <w:r w:rsidR="000472EC" w:rsidRPr="001A1DAC">
        <w:rPr>
          <w:rFonts w:ascii="Arial" w:hAnsi="Arial" w:cs="Arial"/>
        </w:rPr>
        <w:t>questions</w:t>
      </w:r>
      <w:r w:rsidRPr="001A1DAC">
        <w:rPr>
          <w:rFonts w:ascii="Arial" w:hAnsi="Arial" w:cs="Arial"/>
        </w:rPr>
        <w:t xml:space="preserve"> to help you think about</w:t>
      </w:r>
      <w:r w:rsidR="000472EC" w:rsidRPr="001A1DAC">
        <w:rPr>
          <w:rFonts w:ascii="Arial" w:hAnsi="Arial" w:cs="Arial"/>
        </w:rPr>
        <w:t xml:space="preserve"> </w:t>
      </w:r>
      <w:r w:rsidRPr="001A1DAC">
        <w:rPr>
          <w:rFonts w:ascii="Arial" w:hAnsi="Arial" w:cs="Arial"/>
        </w:rPr>
        <w:t>to whom you are writing, how you want to sound to that audience, and in which context (or for what purpose) you are completing the writing assignment: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4"/>
        </w:numPr>
        <w:spacing w:after="0" w:line="240" w:lineRule="auto"/>
        <w:ind w:left="360"/>
        <w:rPr>
          <w:rFonts w:ascii="Arial" w:eastAsia="Arial" w:hAnsi="Arial" w:cs="Arial"/>
        </w:rPr>
      </w:pPr>
      <w:r w:rsidRPr="001A1DAC">
        <w:rPr>
          <w:rFonts w:ascii="Arial" w:hAnsi="Arial" w:cs="Arial"/>
        </w:rPr>
        <w:t>Who will read your essay? What do your readers probably think</w:t>
      </w:r>
      <w:r w:rsidR="000472EC" w:rsidRPr="001A1DAC">
        <w:rPr>
          <w:rFonts w:ascii="Arial" w:hAnsi="Arial" w:cs="Arial"/>
        </w:rPr>
        <w:t xml:space="preserve"> </w:t>
      </w:r>
      <w:r w:rsidRPr="001A1DAC">
        <w:rPr>
          <w:rFonts w:ascii="Arial" w:hAnsi="Arial" w:cs="Arial"/>
        </w:rPr>
        <w:t>or believe about your topic? How will your audience likely react to your position? How much background information will they need?</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4"/>
        </w:numPr>
        <w:spacing w:after="0" w:line="240" w:lineRule="auto"/>
        <w:ind w:left="360"/>
        <w:rPr>
          <w:rFonts w:ascii="Arial" w:hAnsi="Arial" w:cs="Arial"/>
        </w:rPr>
      </w:pPr>
      <w:r w:rsidRPr="001A1DAC">
        <w:rPr>
          <w:rFonts w:ascii="Arial" w:hAnsi="Arial" w:cs="Arial"/>
        </w:rPr>
        <w:t xml:space="preserve">What is your purpose in writing? What questions are you trying to answer? What are you </w:t>
      </w:r>
      <w:r w:rsidR="000472EC" w:rsidRPr="001A1DAC">
        <w:rPr>
          <w:rFonts w:ascii="Arial" w:hAnsi="Arial" w:cs="Arial"/>
        </w:rPr>
        <w:t>trying</w:t>
      </w:r>
      <w:r w:rsidRPr="001A1DAC">
        <w:rPr>
          <w:rFonts w:ascii="Arial" w:hAnsi="Arial" w:cs="Arial"/>
        </w:rPr>
        <w:t xml:space="preserve"> to accomplish: informing, persuading, suggesting?</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4"/>
        </w:numPr>
        <w:spacing w:after="0" w:line="240" w:lineRule="auto"/>
        <w:ind w:left="360"/>
        <w:rPr>
          <w:rFonts w:ascii="Arial" w:hAnsi="Arial" w:cs="Arial"/>
        </w:rPr>
      </w:pPr>
      <w:r w:rsidRPr="001A1DAC">
        <w:rPr>
          <w:rFonts w:ascii="Arial" w:hAnsi="Arial" w:cs="Arial"/>
        </w:rPr>
        <w:t xml:space="preserve">What sort of image do you want to project to your reader? How will you achieve it? What words or type of language </w:t>
      </w:r>
      <w:r w:rsidR="004D37CA" w:rsidRPr="001A1DAC">
        <w:rPr>
          <w:rFonts w:ascii="Arial" w:hAnsi="Arial" w:cs="Arial"/>
        </w:rPr>
        <w:t>might</w:t>
      </w:r>
      <w:r w:rsidRPr="001A1DAC">
        <w:rPr>
          <w:rFonts w:ascii="Arial" w:hAnsi="Arial" w:cs="Arial"/>
        </w:rPr>
        <w:t xml:space="preserve"> you choose to help construct the image you want to project (ethos)?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4"/>
        </w:numPr>
        <w:spacing w:after="0" w:line="240" w:lineRule="auto"/>
        <w:ind w:left="360"/>
        <w:rPr>
          <w:rFonts w:ascii="Arial" w:hAnsi="Arial" w:cs="Arial"/>
        </w:rPr>
      </w:pPr>
      <w:r w:rsidRPr="001A1DAC">
        <w:rPr>
          <w:rFonts w:ascii="Arial" w:hAnsi="Arial" w:cs="Arial"/>
        </w:rPr>
        <w:t>What are your main arguments (Aristotle would call this “logos.”)? What support do you have? (For example, you can use facts, statistics, and quotes from authorities, personal experience, anecdotes, stories, scenarios, and examples.) What is your strongest evidence?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4"/>
        </w:numPr>
        <w:spacing w:after="0" w:line="240" w:lineRule="auto"/>
        <w:ind w:left="360"/>
        <w:rPr>
          <w:rFonts w:ascii="Arial" w:hAnsi="Arial" w:cs="Arial"/>
        </w:rPr>
      </w:pPr>
      <w:r w:rsidRPr="001A1DAC">
        <w:rPr>
          <w:rFonts w:ascii="Arial" w:hAnsi="Arial" w:cs="Arial"/>
        </w:rPr>
        <w:t>Are there any emotional appeals (pathos) you want to use? Do strong emotional examples work for the topic or should they be more subtle? Which emotions should you appeal to (fear, passion, love, concern, pride)?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4"/>
        </w:numPr>
        <w:spacing w:after="0" w:line="240" w:lineRule="auto"/>
        <w:ind w:left="360"/>
        <w:rPr>
          <w:rFonts w:ascii="Arial" w:hAnsi="Arial" w:cs="Arial"/>
        </w:rPr>
      </w:pPr>
      <w:r w:rsidRPr="001A1DAC">
        <w:rPr>
          <w:rFonts w:ascii="Arial" w:hAnsi="Arial" w:cs="Arial"/>
        </w:rPr>
        <w:t>If readers disagree with your thesis or the validity of your support, what would they say? How would you answer them?</w:t>
      </w:r>
    </w:p>
    <w:p w:rsidR="00E22F3D" w:rsidRDefault="00E22F3D" w:rsidP="001A1DAC">
      <w:pPr>
        <w:spacing w:after="0" w:line="240" w:lineRule="auto"/>
        <w:rPr>
          <w:rFonts w:ascii="Arial" w:hAnsi="Arial" w:cs="Arial"/>
        </w:rPr>
      </w:pPr>
    </w:p>
    <w:p w:rsidR="00793884" w:rsidRDefault="00793884" w:rsidP="001A1DAC">
      <w:pPr>
        <w:spacing w:after="0" w:line="240" w:lineRule="auto"/>
        <w:rPr>
          <w:rFonts w:ascii="Arial" w:hAnsi="Arial" w:cs="Arial"/>
        </w:rPr>
      </w:pPr>
    </w:p>
    <w:p w:rsidR="00793884" w:rsidRDefault="00793884" w:rsidP="001A1DAC">
      <w:pPr>
        <w:spacing w:after="0" w:line="240" w:lineRule="auto"/>
        <w:rPr>
          <w:rFonts w:ascii="Arial" w:hAnsi="Arial" w:cs="Arial"/>
        </w:rPr>
      </w:pPr>
    </w:p>
    <w:p w:rsidR="00793884" w:rsidRPr="001A1DAC" w:rsidRDefault="00793884"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lastRenderedPageBreak/>
        <w:t>Activity 27</w:t>
      </w:r>
      <w:r w:rsidR="00C15292" w:rsidRPr="005F01DD">
        <w:rPr>
          <w:rFonts w:ascii="Arial" w:eastAsia="Arial" w:hAnsi="Arial" w:cs="Arial"/>
          <w:b/>
          <w:bCs/>
          <w:sz w:val="24"/>
          <w:szCs w:val="24"/>
        </w:rPr>
        <w:t>:</w:t>
      </w:r>
      <w:r w:rsidR="00C15292" w:rsidRPr="001A1DAC">
        <w:rPr>
          <w:rFonts w:ascii="Arial" w:eastAsia="Arial" w:hAnsi="Arial" w:cs="Arial"/>
          <w:sz w:val="24"/>
          <w:szCs w:val="24"/>
        </w:rPr>
        <w:t xml:space="preserve"> </w:t>
      </w:r>
      <w:r w:rsidRPr="001A1DAC">
        <w:rPr>
          <w:rFonts w:ascii="Arial" w:eastAsia="Arial" w:hAnsi="Arial" w:cs="Arial"/>
          <w:b/>
          <w:bCs/>
          <w:color w:val="006857"/>
          <w:sz w:val="24"/>
          <w:szCs w:val="24"/>
        </w:rPr>
        <w:t>Considering Stylistic Choices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Take your audience into consideration as you review and revise your essay. Assume that your audience is well informed generally, but may not have the specific knowledge that you have gained by reading and discussin</w:t>
      </w:r>
      <w:r w:rsidR="004D37CA" w:rsidRPr="001A1DAC">
        <w:rPr>
          <w:rFonts w:ascii="Arial" w:hAnsi="Arial" w:cs="Arial"/>
        </w:rPr>
        <w:t>g</w:t>
      </w:r>
      <w:r w:rsidRPr="001A1DAC">
        <w:rPr>
          <w:rFonts w:ascii="Arial" w:hAnsi="Arial" w:cs="Arial"/>
        </w:rPr>
        <w:t xml:space="preserve"> as you moved through “The Undercover Parent</w:t>
      </w:r>
      <w:r w:rsidR="004D37CA" w:rsidRPr="001A1DAC">
        <w:rPr>
          <w:rFonts w:ascii="Arial" w:hAnsi="Arial" w:cs="Arial"/>
        </w:rPr>
        <w:t>”</w:t>
      </w:r>
      <w:r w:rsidRPr="001A1DAC">
        <w:rPr>
          <w:rFonts w:ascii="Arial" w:hAnsi="Arial" w:cs="Arial"/>
        </w:rPr>
        <w:t xml:space="preserve"> unit. Remember that when you use others’ words or ideas, you need to provide your readers with information for your sources to give them credibility. In a timed-writing situation, you will not have access to sources, but you can still refer to information you learned in a class, read in an article, or found from watching a news report. Just be</w:t>
      </w:r>
      <w:r w:rsidR="004D37CA" w:rsidRPr="001A1DAC">
        <w:rPr>
          <w:rFonts w:ascii="Arial" w:hAnsi="Arial" w:cs="Arial"/>
        </w:rPr>
        <w:t xml:space="preserve"> </w:t>
      </w:r>
      <w:r w:rsidRPr="001A1DAC">
        <w:rPr>
          <w:rFonts w:ascii="Arial" w:hAnsi="Arial" w:cs="Arial"/>
        </w:rPr>
        <w:t>sure to mention where you found it (not a formal reference but an acknowledgment that it comes from another source).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Consider the words you chose to use as well. The words you chose create your tone of voice. It is important to maintain an appropriate voice for your reading audience. In a timed-writing situation, you could be writing for a group of teachers you may or may not know</w:t>
      </w:r>
      <w:r w:rsidR="004D37CA" w:rsidRPr="001A1DAC">
        <w:rPr>
          <w:rFonts w:ascii="Arial" w:hAnsi="Arial" w:cs="Arial"/>
        </w:rPr>
        <w:t>. Nevertheless,</w:t>
      </w:r>
      <w:r w:rsidRPr="001A1DAC">
        <w:rPr>
          <w:rFonts w:ascii="Arial" w:hAnsi="Arial" w:cs="Arial"/>
        </w:rPr>
        <w:t xml:space="preserve"> you will want to maintain a tone of maturity and academic voice.</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Now discuss the following </w:t>
      </w:r>
      <w:r w:rsidR="004D37CA" w:rsidRPr="001A1DAC">
        <w:rPr>
          <w:rFonts w:ascii="Arial" w:hAnsi="Arial" w:cs="Arial"/>
        </w:rPr>
        <w:t>questions</w:t>
      </w:r>
      <w:r w:rsidRPr="001A1DAC">
        <w:rPr>
          <w:rFonts w:ascii="Arial" w:hAnsi="Arial" w:cs="Arial"/>
        </w:rPr>
        <w:t xml:space="preserve"> with a partner or small group:</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5"/>
        </w:numPr>
        <w:spacing w:after="0" w:line="240" w:lineRule="auto"/>
        <w:ind w:left="360"/>
        <w:rPr>
          <w:rFonts w:ascii="Arial" w:hAnsi="Arial" w:cs="Arial"/>
        </w:rPr>
      </w:pPr>
      <w:r w:rsidRPr="001A1DAC">
        <w:rPr>
          <w:rFonts w:ascii="Arial" w:hAnsi="Arial" w:cs="Arial"/>
        </w:rPr>
        <w:t>How will the language you have used affect your reader’s response?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5"/>
        </w:numPr>
        <w:spacing w:after="0" w:line="240" w:lineRule="auto"/>
        <w:ind w:left="360"/>
        <w:rPr>
          <w:rFonts w:ascii="Arial" w:eastAsia="Arial" w:hAnsi="Arial" w:cs="Arial"/>
        </w:rPr>
      </w:pPr>
      <w:r w:rsidRPr="001A1DAC">
        <w:rPr>
          <w:rFonts w:ascii="Arial" w:hAnsi="Arial" w:cs="Arial"/>
        </w:rPr>
        <w:t>Which words or synonyms have you repeated? Why?</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5"/>
        </w:numPr>
        <w:spacing w:after="0" w:line="240" w:lineRule="auto"/>
        <w:ind w:left="360"/>
        <w:rPr>
          <w:rFonts w:ascii="Arial" w:eastAsia="Arial" w:hAnsi="Arial" w:cs="Arial"/>
        </w:rPr>
      </w:pPr>
      <w:r w:rsidRPr="001A1DAC">
        <w:rPr>
          <w:rFonts w:ascii="Arial" w:hAnsi="Arial" w:cs="Arial"/>
        </w:rPr>
        <w:t>What figurative language have you used? Why did you use it?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5"/>
        </w:numPr>
        <w:spacing w:after="0" w:line="240" w:lineRule="auto"/>
        <w:ind w:left="360"/>
        <w:rPr>
          <w:rFonts w:ascii="Arial" w:hAnsi="Arial" w:cs="Arial"/>
        </w:rPr>
      </w:pPr>
      <w:r w:rsidRPr="001A1DAC">
        <w:rPr>
          <w:rFonts w:ascii="Arial" w:hAnsi="Arial" w:cs="Arial"/>
        </w:rPr>
        <w:t>What effects will your choices of sentence structure and length have on the reader?</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5"/>
        </w:numPr>
        <w:spacing w:after="0" w:line="240" w:lineRule="auto"/>
        <w:ind w:left="360"/>
        <w:rPr>
          <w:rFonts w:ascii="Arial" w:hAnsi="Arial" w:cs="Arial"/>
        </w:rPr>
      </w:pPr>
      <w:r w:rsidRPr="001A1DAC">
        <w:rPr>
          <w:rFonts w:ascii="Arial" w:hAnsi="Arial" w:cs="Arial"/>
        </w:rPr>
        <w:t>In what ways does your language help convey your identity and character as a writer?</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5"/>
        </w:numPr>
        <w:spacing w:after="0" w:line="240" w:lineRule="auto"/>
        <w:ind w:left="360"/>
        <w:rPr>
          <w:rFonts w:ascii="Arial" w:hAnsi="Arial" w:cs="Arial"/>
        </w:rPr>
      </w:pPr>
      <w:r w:rsidRPr="001A1DAC">
        <w:rPr>
          <w:rFonts w:ascii="Arial" w:hAnsi="Arial" w:cs="Arial"/>
        </w:rPr>
        <w:t>Is your language appropriate for your intended audience?</w:t>
      </w:r>
    </w:p>
    <w:p w:rsidR="005F01DD" w:rsidRPr="001A1DAC" w:rsidRDefault="005F01D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sz w:val="10"/>
          <w:szCs w:val="10"/>
        </w:rPr>
      </w:pPr>
      <w:r w:rsidRPr="005F01DD">
        <w:rPr>
          <w:rFonts w:ascii="Arial" w:eastAsia="Arial" w:hAnsi="Arial" w:cs="Arial"/>
          <w:b/>
          <w:bCs/>
          <w:sz w:val="24"/>
          <w:szCs w:val="24"/>
        </w:rPr>
        <w:t>Activity 2</w:t>
      </w:r>
      <w:r w:rsidR="00A47D17" w:rsidRPr="005F01DD">
        <w:rPr>
          <w:rFonts w:ascii="Arial" w:eastAsia="Arial" w:hAnsi="Arial" w:cs="Arial"/>
          <w:b/>
          <w:bCs/>
          <w:sz w:val="24"/>
          <w:szCs w:val="24"/>
        </w:rPr>
        <w:t>8:</w:t>
      </w:r>
      <w:r w:rsidR="00A47D17" w:rsidRPr="001A1DAC">
        <w:rPr>
          <w:rFonts w:ascii="Arial" w:eastAsia="Arial" w:hAnsi="Arial" w:cs="Arial"/>
          <w:color w:val="231F20"/>
          <w:sz w:val="24"/>
          <w:szCs w:val="24"/>
        </w:rPr>
        <w:t xml:space="preserve"> </w:t>
      </w:r>
      <w:r w:rsidRPr="001A1DAC">
        <w:rPr>
          <w:rFonts w:ascii="Arial" w:eastAsia="Arial" w:hAnsi="Arial" w:cs="Arial"/>
          <w:b/>
          <w:bCs/>
          <w:color w:val="006857"/>
          <w:sz w:val="24"/>
          <w:szCs w:val="24"/>
        </w:rPr>
        <w:t>Editing the Draft</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You now need to work with the grammar and mechanics of your draft to make sure that your use of language is effective and conforms to the guidelines of standard written English.</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rPr>
      </w:pPr>
      <w:r w:rsidRPr="001A1DAC">
        <w:rPr>
          <w:rFonts w:ascii="Arial" w:eastAsia="Arial" w:hAnsi="Arial" w:cs="Arial"/>
          <w:b/>
          <w:bCs/>
          <w:color w:val="231F20"/>
        </w:rPr>
        <w:t xml:space="preserve">Individual </w:t>
      </w:r>
      <w:r w:rsidRPr="001A1DAC">
        <w:rPr>
          <w:rFonts w:ascii="Arial" w:eastAsia="Arial" w:hAnsi="Arial" w:cs="Arial"/>
          <w:b/>
          <w:bCs/>
          <w:color w:val="231F20"/>
          <w:spacing w:val="-4"/>
          <w:w w:val="105"/>
        </w:rPr>
        <w:t>W</w:t>
      </w:r>
      <w:r w:rsidRPr="001A1DAC">
        <w:rPr>
          <w:rFonts w:ascii="Arial" w:eastAsia="Arial" w:hAnsi="Arial" w:cs="Arial"/>
          <w:b/>
          <w:bCs/>
          <w:color w:val="231F20"/>
        </w:rPr>
        <w:t>ork</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Edit your draft based on the information you have received from your instructor or tutor. Use the Editing Checklist (Appendix K, Part</w:t>
      </w:r>
      <w:r w:rsidR="00683820" w:rsidRPr="001A1DAC">
        <w:rPr>
          <w:rFonts w:ascii="Arial" w:hAnsi="Arial" w:cs="Arial"/>
        </w:rPr>
        <w:t xml:space="preserve"> </w:t>
      </w:r>
      <w:r w:rsidRPr="001A1DAC">
        <w:rPr>
          <w:rFonts w:ascii="Arial" w:hAnsi="Arial" w:cs="Arial"/>
        </w:rPr>
        <w:t>II) provided by your teacher. The following suggestions will also help you edit your own work.</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rPr>
      </w:pPr>
      <w:r w:rsidRPr="001A1DAC">
        <w:rPr>
          <w:rFonts w:ascii="Arial" w:eastAsia="Arial" w:hAnsi="Arial" w:cs="Arial"/>
          <w:b/>
          <w:bCs/>
          <w:color w:val="231F20"/>
        </w:rPr>
        <w:t>Editing Guidelines</w:t>
      </w:r>
      <w:r w:rsidRPr="001A1DAC">
        <w:rPr>
          <w:rFonts w:ascii="Arial" w:eastAsia="Arial" w:hAnsi="Arial" w:cs="Arial"/>
          <w:b/>
          <w:bCs/>
          <w:color w:val="231F20"/>
          <w:spacing w:val="-22"/>
        </w:rPr>
        <w:t xml:space="preserve"> </w:t>
      </w:r>
      <w:r w:rsidRPr="001A1DAC">
        <w:rPr>
          <w:rFonts w:ascii="Arial" w:eastAsia="Arial" w:hAnsi="Arial" w:cs="Arial"/>
          <w:b/>
          <w:bCs/>
          <w:color w:val="231F20"/>
        </w:rPr>
        <w:t xml:space="preserve">for Individual </w:t>
      </w:r>
      <w:r w:rsidRPr="001A1DAC">
        <w:rPr>
          <w:rFonts w:ascii="Arial" w:eastAsia="Arial" w:hAnsi="Arial" w:cs="Arial"/>
          <w:b/>
          <w:bCs/>
          <w:color w:val="231F20"/>
          <w:spacing w:val="-4"/>
          <w:w w:val="105"/>
        </w:rPr>
        <w:t>W</w:t>
      </w:r>
      <w:r w:rsidRPr="001A1DAC">
        <w:rPr>
          <w:rFonts w:ascii="Arial" w:eastAsia="Arial" w:hAnsi="Arial" w:cs="Arial"/>
          <w:b/>
          <w:bCs/>
          <w:color w:val="231F20"/>
        </w:rPr>
        <w:t>ork</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7"/>
        </w:numPr>
        <w:tabs>
          <w:tab w:val="left" w:pos="360"/>
        </w:tabs>
        <w:spacing w:after="0" w:line="240" w:lineRule="auto"/>
        <w:ind w:left="360"/>
        <w:rPr>
          <w:rFonts w:ascii="Arial" w:eastAsia="Arial" w:hAnsi="Arial" w:cs="Arial"/>
        </w:rPr>
      </w:pPr>
      <w:r w:rsidRPr="001A1DAC">
        <w:rPr>
          <w:rFonts w:ascii="Arial" w:hAnsi="Arial" w:cs="Arial"/>
        </w:rPr>
        <w:t>Read your essay aloud to yourself.  This will slow you down and allow you to hear your errors. If possible have someone else read it aloud to you.</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7"/>
        </w:numPr>
        <w:tabs>
          <w:tab w:val="left" w:pos="360"/>
        </w:tabs>
        <w:spacing w:after="0" w:line="240" w:lineRule="auto"/>
        <w:ind w:left="360"/>
        <w:rPr>
          <w:rFonts w:ascii="Arial" w:eastAsia="Arial" w:hAnsi="Arial" w:cs="Arial"/>
        </w:rPr>
      </w:pPr>
      <w:r w:rsidRPr="001A1DAC">
        <w:rPr>
          <w:rFonts w:ascii="Arial" w:hAnsi="Arial" w:cs="Arial"/>
        </w:rPr>
        <w:t>In order to focus on individual words, read your paper backwards.</w:t>
      </w:r>
    </w:p>
    <w:p w:rsidR="00E22F3D" w:rsidRDefault="00E22F3D" w:rsidP="001A1DAC">
      <w:pPr>
        <w:spacing w:after="0" w:line="240" w:lineRule="auto"/>
        <w:rPr>
          <w:rFonts w:ascii="Arial" w:hAnsi="Arial" w:cs="Arial"/>
        </w:rPr>
      </w:pPr>
    </w:p>
    <w:p w:rsidR="00793884" w:rsidRDefault="00793884" w:rsidP="001A1DAC">
      <w:pPr>
        <w:spacing w:after="0" w:line="240" w:lineRule="auto"/>
        <w:rPr>
          <w:rFonts w:ascii="Arial" w:hAnsi="Arial" w:cs="Arial"/>
        </w:rPr>
      </w:pPr>
    </w:p>
    <w:p w:rsidR="00793884" w:rsidRPr="001A1DAC" w:rsidRDefault="00793884" w:rsidP="001A1DAC">
      <w:pPr>
        <w:spacing w:after="0" w:line="240" w:lineRule="auto"/>
        <w:rPr>
          <w:rFonts w:ascii="Arial" w:hAnsi="Arial" w:cs="Arial"/>
        </w:rPr>
      </w:pPr>
    </w:p>
    <w:p w:rsidR="00E22F3D" w:rsidRPr="001A1DAC" w:rsidRDefault="000C73EF" w:rsidP="001A1DAC">
      <w:pPr>
        <w:pStyle w:val="ListParagraph"/>
        <w:numPr>
          <w:ilvl w:val="0"/>
          <w:numId w:val="27"/>
        </w:numPr>
        <w:tabs>
          <w:tab w:val="left" w:pos="360"/>
        </w:tabs>
        <w:spacing w:after="0" w:line="240" w:lineRule="auto"/>
        <w:ind w:left="360"/>
        <w:rPr>
          <w:rFonts w:ascii="Arial" w:eastAsia="Arial" w:hAnsi="Arial" w:cs="Arial"/>
        </w:rPr>
      </w:pPr>
      <w:r w:rsidRPr="001A1DAC">
        <w:rPr>
          <w:rFonts w:ascii="Arial" w:hAnsi="Arial" w:cs="Arial"/>
        </w:rPr>
        <w:lastRenderedPageBreak/>
        <w:t xml:space="preserve">Check for sentence variety. Do your sentences tend to begin the same way, have the same length, and/or appear to be of the same type? Recast some to make them shorter or longer; compound, </w:t>
      </w:r>
      <w:r w:rsidR="00683820" w:rsidRPr="001A1DAC">
        <w:rPr>
          <w:rFonts w:ascii="Arial" w:hAnsi="Arial" w:cs="Arial"/>
        </w:rPr>
        <w:t>complex,</w:t>
      </w:r>
      <w:r w:rsidRPr="001A1DAC">
        <w:rPr>
          <w:rFonts w:ascii="Arial" w:hAnsi="Arial" w:cs="Arial"/>
        </w:rPr>
        <w:t xml:space="preserve"> or simple; and make sure their beginnings differ.</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7"/>
        </w:numPr>
        <w:tabs>
          <w:tab w:val="left" w:pos="360"/>
        </w:tabs>
        <w:spacing w:after="0" w:line="240" w:lineRule="auto"/>
        <w:ind w:left="360"/>
        <w:rPr>
          <w:rFonts w:ascii="Arial" w:eastAsia="Arial" w:hAnsi="Arial" w:cs="Arial"/>
        </w:rPr>
      </w:pPr>
      <w:r w:rsidRPr="001A1DAC">
        <w:rPr>
          <w:rFonts w:ascii="Arial" w:hAnsi="Arial" w:cs="Arial"/>
        </w:rPr>
        <w:t>Only look for one type of error at a time. Then go back and look for a second type, and if necessary, a third.</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27"/>
        </w:numPr>
        <w:tabs>
          <w:tab w:val="left" w:pos="360"/>
        </w:tabs>
        <w:spacing w:after="0" w:line="240" w:lineRule="auto"/>
        <w:ind w:left="360"/>
        <w:rPr>
          <w:rFonts w:ascii="Arial" w:hAnsi="Arial" w:cs="Arial"/>
        </w:rPr>
      </w:pPr>
      <w:r w:rsidRPr="001A1DAC">
        <w:rPr>
          <w:rFonts w:ascii="Arial" w:hAnsi="Arial" w:cs="Arial"/>
        </w:rPr>
        <w:t>Use the dictionary to check spelling and confirm that you’ve chosen the right word for the context.</w:t>
      </w:r>
    </w:p>
    <w:p w:rsidR="00E22F3D" w:rsidRPr="001A1DAC" w:rsidRDefault="00E22F3D" w:rsidP="001A1DAC">
      <w:pPr>
        <w:spacing w:after="0" w:line="240" w:lineRule="auto"/>
        <w:rPr>
          <w:rFonts w:ascii="Arial" w:hAnsi="Arial" w:cs="Arial"/>
        </w:rPr>
      </w:pPr>
    </w:p>
    <w:p w:rsidR="00E22F3D" w:rsidRPr="001A1DAC" w:rsidRDefault="00C15292"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29</w:t>
      </w:r>
      <w:r w:rsidR="00683820" w:rsidRPr="005F01DD">
        <w:rPr>
          <w:rFonts w:ascii="Arial" w:eastAsia="Arial" w:hAnsi="Arial" w:cs="Arial"/>
          <w:b/>
          <w:bCs/>
          <w:sz w:val="24"/>
          <w:szCs w:val="24"/>
        </w:rPr>
        <w:t>:</w:t>
      </w:r>
      <w:r w:rsidR="00683820" w:rsidRPr="001A1DAC">
        <w:rPr>
          <w:rFonts w:ascii="Arial" w:eastAsia="Arial" w:hAnsi="Arial" w:cs="Arial"/>
          <w:sz w:val="24"/>
          <w:szCs w:val="24"/>
        </w:rPr>
        <w:t xml:space="preserve"> </w:t>
      </w:r>
      <w:r w:rsidR="000C73EF" w:rsidRPr="001A1DAC">
        <w:rPr>
          <w:rFonts w:ascii="Arial" w:eastAsia="Arial" w:hAnsi="Arial" w:cs="Arial"/>
          <w:b/>
          <w:bCs/>
          <w:color w:val="006857"/>
          <w:sz w:val="24"/>
          <w:szCs w:val="24"/>
        </w:rPr>
        <w:t>Responding to Feedback</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Review the feedback on your essay that you received from your peers and/or teacher. Discuss the following questions with a partner or small group:</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6"/>
        </w:numPr>
        <w:spacing w:after="0" w:line="240" w:lineRule="auto"/>
        <w:ind w:left="360"/>
        <w:rPr>
          <w:rFonts w:ascii="Arial" w:eastAsia="Arial" w:hAnsi="Arial" w:cs="Arial"/>
        </w:rPr>
      </w:pPr>
      <w:r w:rsidRPr="001A1DAC">
        <w:rPr>
          <w:rFonts w:ascii="Arial" w:hAnsi="Arial" w:cs="Arial"/>
        </w:rPr>
        <w:t>What are the main concerns my readers had in reading my draft?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6"/>
        </w:numPr>
        <w:spacing w:after="0" w:line="240" w:lineRule="auto"/>
        <w:ind w:left="360"/>
        <w:rPr>
          <w:rFonts w:ascii="Arial" w:eastAsia="Arial" w:hAnsi="Arial" w:cs="Arial"/>
        </w:rPr>
      </w:pPr>
      <w:r w:rsidRPr="001A1DAC">
        <w:rPr>
          <w:rFonts w:ascii="Arial" w:hAnsi="Arial" w:cs="Arial"/>
        </w:rPr>
        <w:t>Do all of the readers agree with my position?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6"/>
        </w:numPr>
        <w:spacing w:after="0" w:line="240" w:lineRule="auto"/>
        <w:ind w:left="360"/>
        <w:rPr>
          <w:rFonts w:ascii="Arial" w:eastAsia="Arial" w:hAnsi="Arial" w:cs="Arial"/>
        </w:rPr>
      </w:pPr>
      <w:r w:rsidRPr="001A1DAC">
        <w:rPr>
          <w:rFonts w:ascii="Arial" w:hAnsi="Arial" w:cs="Arial"/>
        </w:rPr>
        <w:t>What global changes should I consider? (thesis, arguments, evidence, organization)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6"/>
        </w:numPr>
        <w:spacing w:after="0" w:line="240" w:lineRule="auto"/>
        <w:ind w:left="360"/>
        <w:rPr>
          <w:rFonts w:ascii="Arial" w:hAnsi="Arial" w:cs="Arial"/>
        </w:rPr>
      </w:pPr>
      <w:r w:rsidRPr="001A1DAC">
        <w:rPr>
          <w:rFonts w:ascii="Arial" w:hAnsi="Arial" w:cs="Arial"/>
        </w:rPr>
        <w:t>What do I need to add?</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6"/>
        </w:numPr>
        <w:spacing w:after="0" w:line="240" w:lineRule="auto"/>
        <w:ind w:left="360"/>
        <w:rPr>
          <w:rFonts w:ascii="Arial" w:hAnsi="Arial" w:cs="Arial"/>
        </w:rPr>
      </w:pPr>
      <w:r w:rsidRPr="001A1DAC">
        <w:rPr>
          <w:rFonts w:ascii="Arial" w:hAnsi="Arial" w:cs="Arial"/>
        </w:rPr>
        <w:t>What do I need to delete?</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6"/>
        </w:numPr>
        <w:spacing w:after="0" w:line="240" w:lineRule="auto"/>
        <w:ind w:left="360"/>
        <w:rPr>
          <w:rFonts w:ascii="Arial" w:hAnsi="Arial" w:cs="Arial"/>
        </w:rPr>
      </w:pPr>
      <w:r w:rsidRPr="001A1DAC">
        <w:rPr>
          <w:rFonts w:ascii="Arial" w:hAnsi="Arial" w:cs="Arial"/>
        </w:rPr>
        <w:t>What sentence-level and stylistic problems do I need to correct?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6"/>
        </w:numPr>
        <w:spacing w:after="0" w:line="240" w:lineRule="auto"/>
        <w:ind w:left="360"/>
        <w:rPr>
          <w:rFonts w:ascii="Arial" w:hAnsi="Arial" w:cs="Arial"/>
        </w:rPr>
      </w:pPr>
      <w:r w:rsidRPr="001A1DAC">
        <w:rPr>
          <w:rFonts w:ascii="Arial" w:hAnsi="Arial" w:cs="Arial"/>
        </w:rPr>
        <w:t>What kinds of grammatical and usage errors do I have? How can I</w:t>
      </w:r>
      <w:r w:rsidR="00C15292" w:rsidRPr="001A1DAC">
        <w:rPr>
          <w:rFonts w:ascii="Arial" w:hAnsi="Arial" w:cs="Arial"/>
        </w:rPr>
        <w:t xml:space="preserve"> </w:t>
      </w:r>
      <w:r w:rsidRPr="001A1DAC">
        <w:rPr>
          <w:rFonts w:ascii="Arial" w:hAnsi="Arial" w:cs="Arial"/>
        </w:rPr>
        <w:t>correct them?</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 xml:space="preserve">Your teacher will let you know if you will be applying this feedback to another </w:t>
      </w:r>
      <w:r w:rsidR="003A7055" w:rsidRPr="001A1DAC">
        <w:rPr>
          <w:rFonts w:ascii="Arial" w:hAnsi="Arial" w:cs="Arial"/>
        </w:rPr>
        <w:t>revision</w:t>
      </w:r>
      <w:r w:rsidRPr="001A1DAC">
        <w:rPr>
          <w:rFonts w:ascii="Arial" w:hAnsi="Arial" w:cs="Arial"/>
        </w:rPr>
        <w:t xml:space="preserve"> of your essay or to future writing assignments.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eastAsia="Arial" w:hAnsi="Arial" w:cs="Arial"/>
          <w:sz w:val="24"/>
          <w:szCs w:val="24"/>
        </w:rPr>
      </w:pPr>
      <w:r w:rsidRPr="005F01DD">
        <w:rPr>
          <w:rFonts w:ascii="Arial" w:eastAsia="Arial" w:hAnsi="Arial" w:cs="Arial"/>
          <w:b/>
          <w:bCs/>
          <w:sz w:val="24"/>
          <w:szCs w:val="24"/>
        </w:rPr>
        <w:t>Activity 30</w:t>
      </w:r>
      <w:r w:rsidR="00C15292" w:rsidRPr="005F01DD">
        <w:rPr>
          <w:rFonts w:ascii="Arial" w:eastAsia="Arial" w:hAnsi="Arial" w:cs="Arial"/>
          <w:b/>
          <w:bCs/>
          <w:sz w:val="24"/>
          <w:szCs w:val="24"/>
        </w:rPr>
        <w:t>:</w:t>
      </w:r>
      <w:r w:rsidR="00C15292" w:rsidRPr="001A1DAC">
        <w:rPr>
          <w:rFonts w:ascii="Arial" w:eastAsia="Arial" w:hAnsi="Arial" w:cs="Arial"/>
          <w:sz w:val="24"/>
          <w:szCs w:val="24"/>
        </w:rPr>
        <w:t xml:space="preserve"> </w:t>
      </w:r>
      <w:r w:rsidRPr="001A1DAC">
        <w:rPr>
          <w:rFonts w:ascii="Arial" w:eastAsia="Arial" w:hAnsi="Arial" w:cs="Arial"/>
          <w:b/>
          <w:bCs/>
          <w:color w:val="006857"/>
          <w:sz w:val="24"/>
          <w:szCs w:val="24"/>
        </w:rPr>
        <w:t>Reflecting on Your Writing Process</w:t>
      </w:r>
    </w:p>
    <w:p w:rsidR="00E22F3D" w:rsidRPr="001A1DAC" w:rsidRDefault="00E22F3D" w:rsidP="001A1DAC">
      <w:pPr>
        <w:spacing w:after="0" w:line="240" w:lineRule="auto"/>
        <w:rPr>
          <w:rFonts w:ascii="Arial" w:hAnsi="Arial" w:cs="Arial"/>
        </w:rPr>
      </w:pPr>
    </w:p>
    <w:p w:rsidR="00E22F3D" w:rsidRPr="001A1DAC" w:rsidRDefault="000C73EF" w:rsidP="001A1DAC">
      <w:pPr>
        <w:spacing w:after="0" w:line="240" w:lineRule="auto"/>
        <w:rPr>
          <w:rFonts w:ascii="Arial" w:hAnsi="Arial" w:cs="Arial"/>
        </w:rPr>
      </w:pPr>
      <w:r w:rsidRPr="001A1DAC">
        <w:rPr>
          <w:rFonts w:ascii="Arial" w:hAnsi="Arial" w:cs="Arial"/>
        </w:rPr>
        <w:t>When you have completed your own essay, answer these six questions:</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7"/>
        </w:numPr>
        <w:spacing w:after="0" w:line="240" w:lineRule="auto"/>
        <w:ind w:left="360"/>
        <w:rPr>
          <w:rFonts w:ascii="Arial" w:hAnsi="Arial" w:cs="Arial"/>
        </w:rPr>
      </w:pPr>
      <w:r w:rsidRPr="001A1DAC">
        <w:rPr>
          <w:rFonts w:ascii="Arial" w:hAnsi="Arial" w:cs="Arial"/>
        </w:rPr>
        <w:t>What was most difficult about this assignment?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7"/>
        </w:numPr>
        <w:spacing w:after="0" w:line="240" w:lineRule="auto"/>
        <w:ind w:left="360"/>
        <w:rPr>
          <w:rFonts w:ascii="Arial" w:hAnsi="Arial" w:cs="Arial"/>
        </w:rPr>
      </w:pPr>
      <w:r w:rsidRPr="001A1DAC">
        <w:rPr>
          <w:rFonts w:ascii="Arial" w:hAnsi="Arial" w:cs="Arial"/>
        </w:rPr>
        <w:t>What was easiest?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7"/>
        </w:numPr>
        <w:spacing w:after="0" w:line="240" w:lineRule="auto"/>
        <w:ind w:left="360"/>
        <w:rPr>
          <w:rFonts w:ascii="Arial" w:hAnsi="Arial" w:cs="Arial"/>
        </w:rPr>
      </w:pPr>
      <w:r w:rsidRPr="001A1DAC">
        <w:rPr>
          <w:rFonts w:ascii="Arial" w:hAnsi="Arial" w:cs="Arial"/>
        </w:rPr>
        <w:t xml:space="preserve">What did you learn about </w:t>
      </w:r>
      <w:r w:rsidR="00AC09DD" w:rsidRPr="001A1DAC">
        <w:rPr>
          <w:rFonts w:ascii="Arial" w:hAnsi="Arial" w:cs="Arial"/>
        </w:rPr>
        <w:t>arguing</w:t>
      </w:r>
      <w:r w:rsidRPr="001A1DAC">
        <w:rPr>
          <w:rFonts w:ascii="Arial" w:hAnsi="Arial" w:cs="Arial"/>
        </w:rPr>
        <w:t xml:space="preserve"> by completing this assignment?</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7"/>
        </w:numPr>
        <w:spacing w:after="0" w:line="240" w:lineRule="auto"/>
        <w:ind w:left="360"/>
        <w:rPr>
          <w:rFonts w:ascii="Arial" w:hAnsi="Arial" w:cs="Arial"/>
        </w:rPr>
      </w:pPr>
      <w:r w:rsidRPr="001A1DAC">
        <w:rPr>
          <w:rFonts w:ascii="Arial" w:hAnsi="Arial" w:cs="Arial"/>
        </w:rPr>
        <w:t>What do you think are the strengths of your argument?  Place a wavy line by the parts of your essay that you feel are very good.</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7"/>
        </w:numPr>
        <w:spacing w:after="0" w:line="240" w:lineRule="auto"/>
        <w:ind w:left="360"/>
        <w:rPr>
          <w:rFonts w:ascii="Arial" w:hAnsi="Arial" w:cs="Arial"/>
        </w:rPr>
      </w:pPr>
      <w:r w:rsidRPr="001A1DAC">
        <w:rPr>
          <w:rFonts w:ascii="Arial" w:hAnsi="Arial" w:cs="Arial"/>
        </w:rPr>
        <w:t>What are the weaknesses, if any, of your paper? Place an X by the parts of your essay you would like help with. Write any questions you have in the margin.</w:t>
      </w:r>
    </w:p>
    <w:p w:rsidR="00E22F3D" w:rsidRPr="001A1DAC" w:rsidRDefault="00E22F3D" w:rsidP="001A1DAC">
      <w:pPr>
        <w:spacing w:after="0" w:line="240" w:lineRule="auto"/>
        <w:rPr>
          <w:rFonts w:ascii="Arial" w:hAnsi="Arial" w:cs="Arial"/>
        </w:rPr>
      </w:pPr>
    </w:p>
    <w:p w:rsidR="00E22F3D" w:rsidRPr="001A1DAC" w:rsidRDefault="000C73EF" w:rsidP="001A1DAC">
      <w:pPr>
        <w:pStyle w:val="ListParagraph"/>
        <w:numPr>
          <w:ilvl w:val="0"/>
          <w:numId w:val="37"/>
        </w:numPr>
        <w:spacing w:after="0" w:line="240" w:lineRule="auto"/>
        <w:ind w:left="360"/>
        <w:rPr>
          <w:rFonts w:ascii="Arial" w:hAnsi="Arial" w:cs="Arial"/>
        </w:rPr>
      </w:pPr>
      <w:r w:rsidRPr="001A1DAC">
        <w:rPr>
          <w:rFonts w:ascii="Arial" w:hAnsi="Arial" w:cs="Arial"/>
        </w:rPr>
        <w:t>What did you learn from this assignment about your own writing process—about preparing to write, writing the first draft, revising, and editing?</w:t>
      </w:r>
    </w:p>
    <w:sectPr w:rsidR="00E22F3D" w:rsidRPr="001A1DAC" w:rsidSect="001A1DAC">
      <w:footerReference w:type="even" r:id="rId9"/>
      <w:footerReference w:type="default" r:id="rId10"/>
      <w:footerReference w:type="first" r:id="rId11"/>
      <w:type w:val="continuous"/>
      <w:pgSz w:w="12060" w:h="15660"/>
      <w:pgMar w:top="1440" w:right="1440" w:bottom="1440" w:left="1440" w:header="0" w:footer="720" w:gutter="0"/>
      <w:cols w:space="792"/>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3985" w:rsidRDefault="00553985">
      <w:pPr>
        <w:spacing w:after="0" w:line="240" w:lineRule="auto"/>
      </w:pPr>
      <w:r>
        <w:separator/>
      </w:r>
    </w:p>
  </w:endnote>
  <w:endnote w:type="continuationSeparator" w:id="0">
    <w:p w:rsidR="00553985" w:rsidRDefault="005539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sz w:val="15"/>
        <w:szCs w:val="15"/>
      </w:rPr>
      <w:id w:val="-2121438515"/>
      <w:docPartObj>
        <w:docPartGallery w:val="Page Numbers (Bottom of Page)"/>
        <w:docPartUnique/>
      </w:docPartObj>
    </w:sdtPr>
    <w:sdtEndPr>
      <w:rPr>
        <w:noProof/>
      </w:rPr>
    </w:sdtEndPr>
    <w:sdtContent>
      <w:p w:rsidR="001A1DAC" w:rsidRPr="00BF047D" w:rsidRDefault="009C46D4">
        <w:pPr>
          <w:pStyle w:val="Footer"/>
          <w:rPr>
            <w:rFonts w:ascii="Arial" w:hAnsi="Arial" w:cs="Arial"/>
            <w:sz w:val="15"/>
            <w:szCs w:val="15"/>
          </w:rPr>
        </w:pPr>
        <w:r w:rsidRPr="00BF047D">
          <w:rPr>
            <w:rFonts w:ascii="Arial" w:hAnsi="Arial" w:cs="Arial"/>
            <w:b/>
            <w:sz w:val="15"/>
            <w:szCs w:val="15"/>
          </w:rPr>
          <w:fldChar w:fldCharType="begin"/>
        </w:r>
        <w:r w:rsidR="001A1DAC" w:rsidRPr="00BF047D">
          <w:rPr>
            <w:rFonts w:ascii="Arial" w:hAnsi="Arial" w:cs="Arial"/>
            <w:b/>
            <w:sz w:val="15"/>
            <w:szCs w:val="15"/>
          </w:rPr>
          <w:instrText xml:space="preserve"> PAGE   \* MERGEFORMAT </w:instrText>
        </w:r>
        <w:r w:rsidRPr="00BF047D">
          <w:rPr>
            <w:rFonts w:ascii="Arial" w:hAnsi="Arial" w:cs="Arial"/>
            <w:b/>
            <w:sz w:val="15"/>
            <w:szCs w:val="15"/>
          </w:rPr>
          <w:fldChar w:fldCharType="separate"/>
        </w:r>
        <w:r w:rsidR="001A1DAC">
          <w:rPr>
            <w:rFonts w:ascii="Arial" w:hAnsi="Arial" w:cs="Arial"/>
            <w:b/>
            <w:noProof/>
            <w:sz w:val="15"/>
            <w:szCs w:val="15"/>
          </w:rPr>
          <w:t>20</w:t>
        </w:r>
        <w:r w:rsidRPr="00BF047D">
          <w:rPr>
            <w:rFonts w:ascii="Arial" w:hAnsi="Arial" w:cs="Arial"/>
            <w:b/>
            <w:noProof/>
            <w:sz w:val="15"/>
            <w:szCs w:val="15"/>
          </w:rPr>
          <w:fldChar w:fldCharType="end"/>
        </w:r>
        <w:r w:rsidR="001A1DAC" w:rsidRPr="00BF047D">
          <w:rPr>
            <w:rFonts w:ascii="Arial" w:hAnsi="Arial" w:cs="Arial"/>
            <w:b/>
            <w:noProof/>
            <w:sz w:val="15"/>
            <w:szCs w:val="15"/>
          </w:rPr>
          <w:t xml:space="preserve">  |  THE UNDERCOVER PARENT</w:t>
        </w:r>
        <w:r w:rsidR="001A1DAC" w:rsidRPr="00BF047D">
          <w:rPr>
            <w:rFonts w:ascii="Arial" w:hAnsi="Arial" w:cs="Arial"/>
            <w:noProof/>
            <w:sz w:val="15"/>
            <w:szCs w:val="15"/>
          </w:rPr>
          <w:tab/>
        </w:r>
        <w:r w:rsidR="001A1DAC" w:rsidRPr="00BF047D">
          <w:rPr>
            <w:rFonts w:ascii="Arial" w:hAnsi="Arial" w:cs="Arial"/>
            <w:noProof/>
            <w:sz w:val="15"/>
            <w:szCs w:val="15"/>
          </w:rPr>
          <w:tab/>
          <w:t>CSU EXPOSITORY READING AND WRITING MODULES</w:t>
        </w:r>
      </w:p>
    </w:sdtContent>
  </w:sdt>
  <w:p w:rsidR="001A1DAC" w:rsidRDefault="001A1DAC">
    <w:pPr>
      <w:spacing w:after="0" w:line="200" w:lineRule="exact"/>
      <w:rPr>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DAC" w:rsidRPr="00A968EE" w:rsidRDefault="001A1DAC" w:rsidP="00A968EE">
    <w:pPr>
      <w:tabs>
        <w:tab w:val="right" w:pos="936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CSU Expository Reading and Writing </w:t>
    </w:r>
    <w:r w:rsidR="001C6169">
      <w:rPr>
        <w:rFonts w:ascii="Arial" w:hAnsi="Arial" w:cs="Arial"/>
        <w:sz w:val="20"/>
        <w:szCs w:val="20"/>
      </w:rPr>
      <w:t>Modules</w:t>
    </w:r>
    <w:r>
      <w:rPr>
        <w:rFonts w:ascii="Arial" w:hAnsi="Arial" w:cs="Arial"/>
        <w:sz w:val="20"/>
        <w:szCs w:val="20"/>
      </w:rPr>
      <w:tab/>
      <w:t>The Undercover Parent – Student Version</w:t>
    </w:r>
    <w:r w:rsidR="001C6169">
      <w:rPr>
        <w:rFonts w:ascii="Arial" w:hAnsi="Arial" w:cs="Arial"/>
        <w:sz w:val="20"/>
        <w:szCs w:val="20"/>
      </w:rPr>
      <w:t xml:space="preserve"> │</w:t>
    </w:r>
    <w:r>
      <w:rPr>
        <w:rFonts w:ascii="Arial" w:hAnsi="Arial" w:cs="Arial"/>
        <w:sz w:val="20"/>
        <w:szCs w:val="20"/>
      </w:rPr>
      <w:t xml:space="preserve"> </w:t>
    </w:r>
    <w:r w:rsidR="009C46D4">
      <w:rPr>
        <w:rFonts w:ascii="Arial" w:hAnsi="Arial" w:cs="Arial"/>
        <w:sz w:val="20"/>
        <w:szCs w:val="20"/>
      </w:rPr>
      <w:fldChar w:fldCharType="begin"/>
    </w:r>
    <w:r>
      <w:rPr>
        <w:rFonts w:ascii="Arial" w:hAnsi="Arial" w:cs="Arial"/>
        <w:sz w:val="20"/>
        <w:szCs w:val="20"/>
      </w:rPr>
      <w:instrText xml:space="preserve"> PAGE   \* MERGEFORMAT </w:instrText>
    </w:r>
    <w:r w:rsidR="009C46D4">
      <w:rPr>
        <w:rFonts w:ascii="Arial" w:hAnsi="Arial" w:cs="Arial"/>
        <w:sz w:val="20"/>
        <w:szCs w:val="20"/>
      </w:rPr>
      <w:fldChar w:fldCharType="separate"/>
    </w:r>
    <w:r w:rsidR="00805926">
      <w:rPr>
        <w:rFonts w:ascii="Arial" w:hAnsi="Arial" w:cs="Arial"/>
        <w:noProof/>
        <w:sz w:val="20"/>
        <w:szCs w:val="20"/>
      </w:rPr>
      <w:t>17</w:t>
    </w:r>
    <w:r w:rsidR="009C46D4">
      <w:rPr>
        <w:rFonts w:ascii="Arial" w:hAnsi="Arial" w:cs="Arial"/>
        <w:sz w:val="20"/>
        <w:szCs w:val="20"/>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8074724"/>
      <w:docPartObj>
        <w:docPartGallery w:val="Page Numbers (Bottom of Page)"/>
        <w:docPartUnique/>
      </w:docPartObj>
    </w:sdtPr>
    <w:sdtEndPr>
      <w:rPr>
        <w:rFonts w:ascii="Arial" w:hAnsi="Arial" w:cs="Arial"/>
        <w:b/>
        <w:noProof/>
        <w:sz w:val="15"/>
        <w:szCs w:val="15"/>
      </w:rPr>
    </w:sdtEndPr>
    <w:sdtContent>
      <w:p w:rsidR="001A1DAC" w:rsidRPr="00BF047D" w:rsidRDefault="009C46D4">
        <w:pPr>
          <w:pStyle w:val="Footer"/>
          <w:jc w:val="right"/>
          <w:rPr>
            <w:rFonts w:ascii="Arial" w:hAnsi="Arial" w:cs="Arial"/>
            <w:b/>
            <w:sz w:val="15"/>
            <w:szCs w:val="15"/>
          </w:rPr>
        </w:pPr>
        <w:r w:rsidRPr="00BF047D">
          <w:rPr>
            <w:rFonts w:ascii="Arial" w:hAnsi="Arial" w:cs="Arial"/>
            <w:b/>
            <w:sz w:val="15"/>
            <w:szCs w:val="15"/>
          </w:rPr>
          <w:fldChar w:fldCharType="begin"/>
        </w:r>
        <w:r w:rsidR="001A1DAC" w:rsidRPr="00BF047D">
          <w:rPr>
            <w:rFonts w:ascii="Arial" w:hAnsi="Arial" w:cs="Arial"/>
            <w:b/>
            <w:sz w:val="15"/>
            <w:szCs w:val="15"/>
          </w:rPr>
          <w:instrText xml:space="preserve"> PAGE   \* MERGEFORMAT </w:instrText>
        </w:r>
        <w:r w:rsidRPr="00BF047D">
          <w:rPr>
            <w:rFonts w:ascii="Arial" w:hAnsi="Arial" w:cs="Arial"/>
            <w:b/>
            <w:sz w:val="15"/>
            <w:szCs w:val="15"/>
          </w:rPr>
          <w:fldChar w:fldCharType="separate"/>
        </w:r>
        <w:r w:rsidR="001A1DAC">
          <w:rPr>
            <w:rFonts w:ascii="Arial" w:hAnsi="Arial" w:cs="Arial"/>
            <w:b/>
            <w:noProof/>
            <w:sz w:val="15"/>
            <w:szCs w:val="15"/>
          </w:rPr>
          <w:t>1</w:t>
        </w:r>
        <w:r w:rsidRPr="00BF047D">
          <w:rPr>
            <w:rFonts w:ascii="Arial" w:hAnsi="Arial" w:cs="Arial"/>
            <w:b/>
            <w:noProof/>
            <w:sz w:val="15"/>
            <w:szCs w:val="15"/>
          </w:rPr>
          <w:fldChar w:fldCharType="end"/>
        </w:r>
      </w:p>
    </w:sdtContent>
  </w:sdt>
  <w:p w:rsidR="001A1DAC" w:rsidRDefault="001A1DA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3985" w:rsidRDefault="00553985">
      <w:pPr>
        <w:spacing w:after="0" w:line="240" w:lineRule="auto"/>
      </w:pPr>
      <w:r>
        <w:separator/>
      </w:r>
    </w:p>
  </w:footnote>
  <w:footnote w:type="continuationSeparator" w:id="0">
    <w:p w:rsidR="00553985" w:rsidRDefault="0055398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75E2C"/>
    <w:multiLevelType w:val="hybridMultilevel"/>
    <w:tmpl w:val="DCE86476"/>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EF31C8"/>
    <w:multiLevelType w:val="hybridMultilevel"/>
    <w:tmpl w:val="065439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BE381B"/>
    <w:multiLevelType w:val="hybridMultilevel"/>
    <w:tmpl w:val="20D6288A"/>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8E37DA"/>
    <w:multiLevelType w:val="hybridMultilevel"/>
    <w:tmpl w:val="CF80D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7A3F39"/>
    <w:multiLevelType w:val="hybridMultilevel"/>
    <w:tmpl w:val="1BACFD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8268DF"/>
    <w:multiLevelType w:val="hybridMultilevel"/>
    <w:tmpl w:val="692C4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D38286B"/>
    <w:multiLevelType w:val="hybridMultilevel"/>
    <w:tmpl w:val="2E5E3F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9E2AF0"/>
    <w:multiLevelType w:val="hybridMultilevel"/>
    <w:tmpl w:val="1A0819EC"/>
    <w:lvl w:ilvl="0" w:tplc="3E884C14">
      <w:start w:val="6"/>
      <w:numFmt w:val="bullet"/>
      <w:lvlText w:val=""/>
      <w:lvlJc w:val="left"/>
      <w:pPr>
        <w:ind w:left="420" w:hanging="360"/>
      </w:pPr>
      <w:rPr>
        <w:rFonts w:ascii="Symbol" w:eastAsiaTheme="minorHAnsi" w:hAnsi="Symbo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8">
    <w:nsid w:val="2521264A"/>
    <w:multiLevelType w:val="hybridMultilevel"/>
    <w:tmpl w:val="A4DAC9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590BF9"/>
    <w:multiLevelType w:val="hybridMultilevel"/>
    <w:tmpl w:val="C394B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E049AD"/>
    <w:multiLevelType w:val="hybridMultilevel"/>
    <w:tmpl w:val="82C08F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D140B1"/>
    <w:multiLevelType w:val="hybridMultilevel"/>
    <w:tmpl w:val="849242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36E06036"/>
    <w:multiLevelType w:val="hybridMultilevel"/>
    <w:tmpl w:val="6C1A7BB6"/>
    <w:lvl w:ilvl="0" w:tplc="30E66DD6">
      <w:start w:val="1"/>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7642CA6"/>
    <w:multiLevelType w:val="hybridMultilevel"/>
    <w:tmpl w:val="48DCB5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AA6A90"/>
    <w:multiLevelType w:val="hybridMultilevel"/>
    <w:tmpl w:val="1BF631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2C7573"/>
    <w:multiLevelType w:val="hybridMultilevel"/>
    <w:tmpl w:val="F4946A64"/>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EB6D81"/>
    <w:multiLevelType w:val="hybridMultilevel"/>
    <w:tmpl w:val="1F6E47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D24446E"/>
    <w:multiLevelType w:val="hybridMultilevel"/>
    <w:tmpl w:val="5F5241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030B57"/>
    <w:multiLevelType w:val="hybridMultilevel"/>
    <w:tmpl w:val="E96803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F6E0F40"/>
    <w:multiLevelType w:val="hybridMultilevel"/>
    <w:tmpl w:val="8C7C1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F8F078C"/>
    <w:multiLevelType w:val="hybridMultilevel"/>
    <w:tmpl w:val="83B41E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F962BB0"/>
    <w:multiLevelType w:val="hybridMultilevel"/>
    <w:tmpl w:val="FA9239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9300590"/>
    <w:multiLevelType w:val="hybridMultilevel"/>
    <w:tmpl w:val="F14EF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D3936DB"/>
    <w:multiLevelType w:val="hybridMultilevel"/>
    <w:tmpl w:val="43848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E2C29F0"/>
    <w:multiLevelType w:val="hybridMultilevel"/>
    <w:tmpl w:val="FC48D92C"/>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190A2C"/>
    <w:multiLevelType w:val="hybridMultilevel"/>
    <w:tmpl w:val="949CC9EC"/>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61D5810"/>
    <w:multiLevelType w:val="hybridMultilevel"/>
    <w:tmpl w:val="635C26AE"/>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8795403"/>
    <w:multiLevelType w:val="hybridMultilevel"/>
    <w:tmpl w:val="8AB6F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A0B235F"/>
    <w:multiLevelType w:val="hybridMultilevel"/>
    <w:tmpl w:val="240A17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AE36CF6"/>
    <w:multiLevelType w:val="hybridMultilevel"/>
    <w:tmpl w:val="7F36C8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46A7C17"/>
    <w:multiLevelType w:val="hybridMultilevel"/>
    <w:tmpl w:val="7720A3DE"/>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4F25945"/>
    <w:multiLevelType w:val="hybridMultilevel"/>
    <w:tmpl w:val="D9F05DE6"/>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9DD0524"/>
    <w:multiLevelType w:val="hybridMultilevel"/>
    <w:tmpl w:val="7E24BB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3B52C33"/>
    <w:multiLevelType w:val="hybridMultilevel"/>
    <w:tmpl w:val="A648B4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43D209D"/>
    <w:multiLevelType w:val="hybridMultilevel"/>
    <w:tmpl w:val="BE5C687C"/>
    <w:lvl w:ilvl="0" w:tplc="30E66DD6">
      <w:start w:val="1"/>
      <w:numFmt w:val="bullet"/>
      <w:lvlText w:val="•"/>
      <w:lvlJc w:val="left"/>
      <w:pPr>
        <w:ind w:left="7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5604605"/>
    <w:multiLevelType w:val="hybridMultilevel"/>
    <w:tmpl w:val="40D81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BF94215"/>
    <w:multiLevelType w:val="hybridMultilevel"/>
    <w:tmpl w:val="A2529D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5"/>
  </w:num>
  <w:num w:numId="3">
    <w:abstractNumId w:val="1"/>
  </w:num>
  <w:num w:numId="4">
    <w:abstractNumId w:val="31"/>
  </w:num>
  <w:num w:numId="5">
    <w:abstractNumId w:val="23"/>
  </w:num>
  <w:num w:numId="6">
    <w:abstractNumId w:val="10"/>
  </w:num>
  <w:num w:numId="7">
    <w:abstractNumId w:val="7"/>
  </w:num>
  <w:num w:numId="8">
    <w:abstractNumId w:val="20"/>
  </w:num>
  <w:num w:numId="9">
    <w:abstractNumId w:val="18"/>
  </w:num>
  <w:num w:numId="10">
    <w:abstractNumId w:val="16"/>
  </w:num>
  <w:num w:numId="11">
    <w:abstractNumId w:val="8"/>
  </w:num>
  <w:num w:numId="12">
    <w:abstractNumId w:val="29"/>
  </w:num>
  <w:num w:numId="13">
    <w:abstractNumId w:val="13"/>
  </w:num>
  <w:num w:numId="14">
    <w:abstractNumId w:val="19"/>
  </w:num>
  <w:num w:numId="15">
    <w:abstractNumId w:val="34"/>
  </w:num>
  <w:num w:numId="16">
    <w:abstractNumId w:val="33"/>
  </w:num>
  <w:num w:numId="17">
    <w:abstractNumId w:val="5"/>
  </w:num>
  <w:num w:numId="18">
    <w:abstractNumId w:val="6"/>
  </w:num>
  <w:num w:numId="19">
    <w:abstractNumId w:val="14"/>
  </w:num>
  <w:num w:numId="20">
    <w:abstractNumId w:val="36"/>
  </w:num>
  <w:num w:numId="21">
    <w:abstractNumId w:val="21"/>
  </w:num>
  <w:num w:numId="22">
    <w:abstractNumId w:val="12"/>
  </w:num>
  <w:num w:numId="23">
    <w:abstractNumId w:val="30"/>
  </w:num>
  <w:num w:numId="24">
    <w:abstractNumId w:val="24"/>
  </w:num>
  <w:num w:numId="25">
    <w:abstractNumId w:val="17"/>
  </w:num>
  <w:num w:numId="26">
    <w:abstractNumId w:val="0"/>
  </w:num>
  <w:num w:numId="27">
    <w:abstractNumId w:val="2"/>
  </w:num>
  <w:num w:numId="28">
    <w:abstractNumId w:val="25"/>
  </w:num>
  <w:num w:numId="29">
    <w:abstractNumId w:val="26"/>
  </w:num>
  <w:num w:numId="30">
    <w:abstractNumId w:val="35"/>
  </w:num>
  <w:num w:numId="31">
    <w:abstractNumId w:val="9"/>
  </w:num>
  <w:num w:numId="32">
    <w:abstractNumId w:val="3"/>
  </w:num>
  <w:num w:numId="33">
    <w:abstractNumId w:val="28"/>
  </w:num>
  <w:num w:numId="34">
    <w:abstractNumId w:val="32"/>
  </w:num>
  <w:num w:numId="35">
    <w:abstractNumId w:val="22"/>
  </w:num>
  <w:num w:numId="36">
    <w:abstractNumId w:val="27"/>
  </w:num>
  <w:num w:numId="3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ulTrailSpace/>
  </w:compat>
  <w:rsids>
    <w:rsidRoot w:val="00E22F3D"/>
    <w:rsid w:val="000472EC"/>
    <w:rsid w:val="000C73EF"/>
    <w:rsid w:val="00164999"/>
    <w:rsid w:val="00170793"/>
    <w:rsid w:val="001A1DAC"/>
    <w:rsid w:val="001C6169"/>
    <w:rsid w:val="00282727"/>
    <w:rsid w:val="00327859"/>
    <w:rsid w:val="003A7055"/>
    <w:rsid w:val="00411228"/>
    <w:rsid w:val="00483D3C"/>
    <w:rsid w:val="004C14F9"/>
    <w:rsid w:val="004D37CA"/>
    <w:rsid w:val="004E5B16"/>
    <w:rsid w:val="005159CC"/>
    <w:rsid w:val="00553985"/>
    <w:rsid w:val="00587776"/>
    <w:rsid w:val="005A6591"/>
    <w:rsid w:val="005F01DD"/>
    <w:rsid w:val="00612622"/>
    <w:rsid w:val="0065139E"/>
    <w:rsid w:val="00683820"/>
    <w:rsid w:val="00701403"/>
    <w:rsid w:val="0073033E"/>
    <w:rsid w:val="00760FCD"/>
    <w:rsid w:val="00793884"/>
    <w:rsid w:val="00805926"/>
    <w:rsid w:val="00817239"/>
    <w:rsid w:val="0085404E"/>
    <w:rsid w:val="008D13B0"/>
    <w:rsid w:val="008E7EDF"/>
    <w:rsid w:val="00914555"/>
    <w:rsid w:val="009A093C"/>
    <w:rsid w:val="009C46D4"/>
    <w:rsid w:val="009D1875"/>
    <w:rsid w:val="009D63CE"/>
    <w:rsid w:val="009F1B17"/>
    <w:rsid w:val="009F3B1F"/>
    <w:rsid w:val="00A100E8"/>
    <w:rsid w:val="00A47D17"/>
    <w:rsid w:val="00A968EE"/>
    <w:rsid w:val="00AC09DD"/>
    <w:rsid w:val="00BF047D"/>
    <w:rsid w:val="00C15292"/>
    <w:rsid w:val="00C15984"/>
    <w:rsid w:val="00C547C7"/>
    <w:rsid w:val="00C80BD0"/>
    <w:rsid w:val="00CB77C2"/>
    <w:rsid w:val="00CE576B"/>
    <w:rsid w:val="00D11FA8"/>
    <w:rsid w:val="00D479AB"/>
    <w:rsid w:val="00D750E8"/>
    <w:rsid w:val="00DC316D"/>
    <w:rsid w:val="00DC4DC7"/>
    <w:rsid w:val="00E22F3D"/>
    <w:rsid w:val="00F36F7A"/>
    <w:rsid w:val="00F73933"/>
    <w:rsid w:val="00F963F1"/>
    <w:rsid w:val="00FB58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AutoShape 2"/>
        <o:r id="V:Rule2" type="connector" idref="#AutoShape 3"/>
        <o:r id="V:Rule3" type="connector" idref="#AutoShape 4"/>
        <o:r id="V:Rule4" type="connector" idref="#AutoShape 5"/>
        <o:r id="V:Rule5" type="connector" idref="#AutoShape 6"/>
        <o:r id="V:Rule6" type="connector" idref="#AutoShape 7"/>
        <o:r id="V:Rule7" type="connector" idref="#AutoShape 8"/>
        <o:r id="V:Rule8" type="connector" idref="#AutoShape 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47C7"/>
    <w:rPr>
      <w:color w:val="0000FF" w:themeColor="hyperlink"/>
      <w:u w:val="single"/>
    </w:rPr>
  </w:style>
  <w:style w:type="paragraph" w:styleId="ListParagraph">
    <w:name w:val="List Paragraph"/>
    <w:basedOn w:val="Normal"/>
    <w:uiPriority w:val="34"/>
    <w:qFormat/>
    <w:rsid w:val="00F73933"/>
    <w:pPr>
      <w:ind w:left="720"/>
      <w:contextualSpacing/>
    </w:pPr>
  </w:style>
  <w:style w:type="paragraph" w:styleId="Header">
    <w:name w:val="header"/>
    <w:basedOn w:val="Normal"/>
    <w:link w:val="HeaderChar"/>
    <w:uiPriority w:val="99"/>
    <w:unhideWhenUsed/>
    <w:rsid w:val="00BF04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047D"/>
  </w:style>
  <w:style w:type="paragraph" w:styleId="Footer">
    <w:name w:val="footer"/>
    <w:basedOn w:val="Normal"/>
    <w:link w:val="FooterChar"/>
    <w:uiPriority w:val="99"/>
    <w:unhideWhenUsed/>
    <w:rsid w:val="00BF04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04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47C7"/>
    <w:rPr>
      <w:color w:val="0000FF" w:themeColor="hyperlink"/>
      <w:u w:val="single"/>
    </w:rPr>
  </w:style>
  <w:style w:type="paragraph" w:styleId="ListParagraph">
    <w:name w:val="List Paragraph"/>
    <w:basedOn w:val="Normal"/>
    <w:uiPriority w:val="34"/>
    <w:qFormat/>
    <w:rsid w:val="00F73933"/>
    <w:pPr>
      <w:ind w:left="720"/>
      <w:contextualSpacing/>
    </w:pPr>
  </w:style>
  <w:style w:type="paragraph" w:styleId="Header">
    <w:name w:val="header"/>
    <w:basedOn w:val="Normal"/>
    <w:link w:val="HeaderChar"/>
    <w:uiPriority w:val="99"/>
    <w:unhideWhenUsed/>
    <w:rsid w:val="00BF04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047D"/>
  </w:style>
  <w:style w:type="paragraph" w:styleId="Footer">
    <w:name w:val="footer"/>
    <w:basedOn w:val="Normal"/>
    <w:link w:val="FooterChar"/>
    <w:uiPriority w:val="99"/>
    <w:unhideWhenUsed/>
    <w:rsid w:val="00BF04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047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boston.com/news/globe/editorial_opinion/ope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ytimes.com/2008/03/16/opinion/16coben.html?_r=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5548</Words>
  <Characters>31627</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Office of the Chancellor</Company>
  <LinksUpToDate>false</LinksUpToDate>
  <CharactersWithSpaces>37101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Brynelson</dc:creator>
  <cp:lastModifiedBy>mbrown</cp:lastModifiedBy>
  <cp:revision>2</cp:revision>
  <dcterms:created xsi:type="dcterms:W3CDTF">2014-03-14T17:54:00Z</dcterms:created>
  <dcterms:modified xsi:type="dcterms:W3CDTF">2014-03-14T17:54:00Z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2013-08-09T00:00:00Z</vt:filetime>
  </property>
  <property fmtid="{D5CDD505-2E9C-101B-9397-08002B2CF9AE}" pid="3" name="LastSaved">
    <vt:filetime>2013-10-01T00:00:00Z</vt:filetime>
  </property>
</Properties>
</file>