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4D" w:rsidRPr="00150905" w:rsidRDefault="00F70F4D" w:rsidP="00F70F4D">
      <w:pPr>
        <w:pStyle w:val="Heading2"/>
        <w:rPr>
          <w:color w:val="000000" w:themeColor="text1"/>
        </w:rPr>
      </w:pPr>
      <w:bookmarkStart w:id="0" w:name="_Toc267986658"/>
      <w:r w:rsidRPr="00150905">
        <w:rPr>
          <w:color w:val="000000" w:themeColor="text1"/>
        </w:rPr>
        <w:t>CORNELL NOTES</w:t>
      </w:r>
      <w:bookmarkEnd w:id="0"/>
    </w:p>
    <w:tbl>
      <w:tblPr>
        <w:tblStyle w:val="TableGrid"/>
        <w:tblW w:w="0" w:type="auto"/>
        <w:tblBorders>
          <w:insideH w:val="dotted" w:sz="4" w:space="0" w:color="auto"/>
        </w:tblBorders>
        <w:tblLook w:val="04A0"/>
      </w:tblPr>
      <w:tblGrid>
        <w:gridCol w:w="3078"/>
        <w:gridCol w:w="2250"/>
        <w:gridCol w:w="5328"/>
      </w:tblGrid>
      <w:tr w:rsidR="00F70F4D" w:rsidRPr="00150905" w:rsidTr="002056EB">
        <w:tc>
          <w:tcPr>
            <w:tcW w:w="5328" w:type="dxa"/>
            <w:gridSpan w:val="2"/>
            <w:vMerge w:val="restart"/>
          </w:tcPr>
          <w:p w:rsidR="00F70F4D" w:rsidRPr="00150905" w:rsidRDefault="002F61CB" w:rsidP="00D631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Title</w:t>
            </w:r>
          </w:p>
        </w:tc>
        <w:tc>
          <w:tcPr>
            <w:tcW w:w="5328" w:type="dxa"/>
            <w:tcBorders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Name:</w:t>
            </w:r>
          </w:p>
        </w:tc>
      </w:tr>
      <w:tr w:rsidR="00F70F4D" w:rsidRPr="00150905" w:rsidTr="002056EB">
        <w:tc>
          <w:tcPr>
            <w:tcW w:w="5328" w:type="dxa"/>
            <w:gridSpan w:val="2"/>
            <w:vMerge/>
            <w:tcBorders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Date:</w:t>
            </w:r>
          </w:p>
        </w:tc>
      </w:tr>
      <w:tr w:rsidR="00F70F4D" w:rsidRPr="00150905" w:rsidTr="002056EB">
        <w:tc>
          <w:tcPr>
            <w:tcW w:w="5328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Period:</w:t>
            </w:r>
          </w:p>
        </w:tc>
      </w:tr>
      <w:tr w:rsidR="00F70F4D" w:rsidRPr="00150905" w:rsidTr="002056EB">
        <w:tc>
          <w:tcPr>
            <w:tcW w:w="30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70F4D" w:rsidRPr="00150905" w:rsidRDefault="00F70F4D" w:rsidP="002F61CB">
            <w:pPr>
              <w:jc w:val="center"/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Questions</w:t>
            </w:r>
          </w:p>
        </w:tc>
        <w:tc>
          <w:tcPr>
            <w:tcW w:w="757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70F4D" w:rsidRPr="00150905" w:rsidRDefault="00F70F4D" w:rsidP="00D631F7">
            <w:pPr>
              <w:jc w:val="center"/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Notes/Answers/Definitions/Examples/Sentences</w:t>
            </w:r>
          </w:p>
        </w:tc>
      </w:tr>
      <w:tr w:rsidR="00F70F4D" w:rsidRPr="00150905" w:rsidTr="002056EB">
        <w:tc>
          <w:tcPr>
            <w:tcW w:w="307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  <w:tcBorders>
              <w:top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top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  <w:tcBorders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F70F4D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 xml:space="preserve">Summary: </w:t>
            </w:r>
          </w:p>
        </w:tc>
      </w:tr>
      <w:tr w:rsidR="00F70F4D" w:rsidRPr="00150905" w:rsidTr="002056EB">
        <w:tc>
          <w:tcPr>
            <w:tcW w:w="10656" w:type="dxa"/>
            <w:gridSpan w:val="3"/>
            <w:tcBorders>
              <w:top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</w:tbl>
    <w:p w:rsidR="00F70F4D" w:rsidRDefault="00F70F4D"/>
    <w:p w:rsidR="00F70F4D" w:rsidRPr="00150905" w:rsidRDefault="00F70F4D" w:rsidP="00F70F4D">
      <w:pPr>
        <w:pStyle w:val="Heading2"/>
        <w:rPr>
          <w:color w:val="000000" w:themeColor="text1"/>
        </w:rPr>
      </w:pPr>
      <w:r>
        <w:br w:type="page"/>
      </w:r>
      <w:r w:rsidRPr="00150905">
        <w:rPr>
          <w:color w:val="000000" w:themeColor="text1"/>
        </w:rPr>
        <w:lastRenderedPageBreak/>
        <w:t>CRITICAL READING:  CORNELL NOTES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4A0"/>
      </w:tblPr>
      <w:tblGrid>
        <w:gridCol w:w="3078"/>
        <w:gridCol w:w="2250"/>
        <w:gridCol w:w="5328"/>
      </w:tblGrid>
      <w:tr w:rsidR="002056EB" w:rsidRPr="00150905" w:rsidTr="00D631F7">
        <w:tc>
          <w:tcPr>
            <w:tcW w:w="5328" w:type="dxa"/>
            <w:gridSpan w:val="2"/>
            <w:vMerge w:val="restart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Chapter</w:t>
            </w:r>
          </w:p>
        </w:tc>
        <w:tc>
          <w:tcPr>
            <w:tcW w:w="5328" w:type="dxa"/>
            <w:tcBorders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Name:</w:t>
            </w:r>
          </w:p>
        </w:tc>
      </w:tr>
      <w:tr w:rsidR="002056EB" w:rsidRPr="00150905" w:rsidTr="00D631F7">
        <w:tc>
          <w:tcPr>
            <w:tcW w:w="5328" w:type="dxa"/>
            <w:gridSpan w:val="2"/>
            <w:vMerge/>
            <w:tcBorders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Date:</w:t>
            </w:r>
          </w:p>
        </w:tc>
      </w:tr>
      <w:tr w:rsidR="002056EB" w:rsidRPr="00150905" w:rsidTr="00D631F7">
        <w:tc>
          <w:tcPr>
            <w:tcW w:w="5328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Section:</w:t>
            </w:r>
          </w:p>
        </w:tc>
        <w:tc>
          <w:tcPr>
            <w:tcW w:w="532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Period:</w:t>
            </w:r>
          </w:p>
        </w:tc>
      </w:tr>
      <w:tr w:rsidR="002056EB" w:rsidRPr="00150905" w:rsidTr="00D631F7">
        <w:tc>
          <w:tcPr>
            <w:tcW w:w="30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056EB" w:rsidRPr="00150905" w:rsidRDefault="002056EB" w:rsidP="00D631F7">
            <w:pPr>
              <w:jc w:val="center"/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Questions/Main Ideas/Vocabulary</w:t>
            </w:r>
          </w:p>
        </w:tc>
        <w:tc>
          <w:tcPr>
            <w:tcW w:w="757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056EB" w:rsidRPr="00150905" w:rsidRDefault="002056EB" w:rsidP="00D631F7">
            <w:pPr>
              <w:jc w:val="center"/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Notes/Answers/Definitions/Examples/Sentences</w:t>
            </w:r>
          </w:p>
        </w:tc>
      </w:tr>
      <w:tr w:rsidR="002056EB" w:rsidRPr="00150905" w:rsidTr="00D631F7">
        <w:tc>
          <w:tcPr>
            <w:tcW w:w="307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  <w:tcBorders>
              <w:top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top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  <w:tcBorders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 xml:space="preserve">Summary: </w:t>
            </w:r>
          </w:p>
        </w:tc>
      </w:tr>
      <w:tr w:rsidR="002056EB" w:rsidRPr="00150905" w:rsidTr="00D631F7">
        <w:tc>
          <w:tcPr>
            <w:tcW w:w="10656" w:type="dxa"/>
            <w:gridSpan w:val="3"/>
            <w:tcBorders>
              <w:top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</w:tbl>
    <w:p w:rsidR="00A808FC" w:rsidRDefault="00A808FC"/>
    <w:sectPr w:rsidR="00A808FC" w:rsidSect="00F70F4D">
      <w:pgSz w:w="12240" w:h="15840" w:code="1"/>
      <w:pgMar w:top="720" w:right="720" w:bottom="720" w:left="720" w:header="720" w:footer="720" w:gutter="36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70F4D"/>
    <w:rsid w:val="0008533C"/>
    <w:rsid w:val="001A197F"/>
    <w:rsid w:val="002056EB"/>
    <w:rsid w:val="00251DBC"/>
    <w:rsid w:val="002E155C"/>
    <w:rsid w:val="002F61CB"/>
    <w:rsid w:val="004D3E05"/>
    <w:rsid w:val="005275E1"/>
    <w:rsid w:val="00A808FC"/>
    <w:rsid w:val="00A85D0B"/>
    <w:rsid w:val="00C51224"/>
    <w:rsid w:val="00D67796"/>
    <w:rsid w:val="00D948D9"/>
    <w:rsid w:val="00F7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F4D"/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F4D"/>
    <w:pPr>
      <w:keepNext/>
      <w:keepLines/>
      <w:spacing w:after="120"/>
      <w:outlineLvl w:val="1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0F4D"/>
    <w:rPr>
      <w:rFonts w:eastAsiaTheme="majorEastAsia" w:cs="Times New Roman"/>
      <w:b/>
      <w:bCs/>
      <w:szCs w:val="24"/>
    </w:rPr>
  </w:style>
  <w:style w:type="table" w:styleId="TableGrid">
    <w:name w:val="Table Grid"/>
    <w:basedOn w:val="TableNormal"/>
    <w:uiPriority w:val="59"/>
    <w:rsid w:val="00F70F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Murray School District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kwood</dc:creator>
  <cp:lastModifiedBy>mbrown</cp:lastModifiedBy>
  <cp:revision>2</cp:revision>
  <cp:lastPrinted>2010-08-27T17:11:00Z</cp:lastPrinted>
  <dcterms:created xsi:type="dcterms:W3CDTF">2014-02-14T18:56:00Z</dcterms:created>
  <dcterms:modified xsi:type="dcterms:W3CDTF">2014-02-14T18:56:00Z</dcterms:modified>
</cp:coreProperties>
</file>