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4F9" w:rsidRPr="0063111D" w:rsidRDefault="0063111D" w:rsidP="0063111D">
      <w:pPr>
        <w:spacing w:after="0" w:line="240" w:lineRule="auto"/>
        <w:rPr>
          <w:rFonts w:ascii="Comic Sans MS" w:hAnsi="Comic Sans MS"/>
          <w:sz w:val="24"/>
          <w:szCs w:val="24"/>
          <w:lang w:val="es-ES_tradnl"/>
        </w:rPr>
      </w:pPr>
      <w:r w:rsidRPr="0063111D">
        <w:rPr>
          <w:rFonts w:ascii="Comic Sans MS" w:hAnsi="Comic Sans MS"/>
          <w:sz w:val="24"/>
          <w:szCs w:val="24"/>
          <w:lang w:val="es-ES_tradnl"/>
        </w:rPr>
        <w:t>Me llamo</w:t>
      </w:r>
      <w:proofErr w:type="gramStart"/>
      <w:r w:rsidRPr="0063111D">
        <w:rPr>
          <w:rFonts w:ascii="Comic Sans MS" w:hAnsi="Comic Sans MS"/>
          <w:sz w:val="24"/>
          <w:szCs w:val="24"/>
          <w:lang w:val="es-ES_tradnl"/>
        </w:rPr>
        <w:t>:_</w:t>
      </w:r>
      <w:proofErr w:type="gramEnd"/>
      <w:r w:rsidRPr="0063111D">
        <w:rPr>
          <w:rFonts w:ascii="Comic Sans MS" w:hAnsi="Comic Sans MS"/>
          <w:sz w:val="24"/>
          <w:szCs w:val="24"/>
          <w:lang w:val="es-ES_tradnl"/>
        </w:rPr>
        <w:t>_______________________</w:t>
      </w:r>
      <w:r w:rsidRPr="0063111D">
        <w:rPr>
          <w:rFonts w:ascii="Comic Sans MS" w:hAnsi="Comic Sans MS"/>
          <w:sz w:val="24"/>
          <w:szCs w:val="24"/>
          <w:lang w:val="es-ES_tradnl"/>
        </w:rPr>
        <w:tab/>
      </w:r>
      <w:r w:rsidRPr="0063111D">
        <w:rPr>
          <w:rFonts w:ascii="Comic Sans MS" w:hAnsi="Comic Sans MS"/>
          <w:sz w:val="24"/>
          <w:szCs w:val="24"/>
          <w:lang w:val="es-ES_tradnl"/>
        </w:rPr>
        <w:tab/>
      </w:r>
      <w:r w:rsidRPr="0063111D">
        <w:rPr>
          <w:rFonts w:ascii="Comic Sans MS" w:hAnsi="Comic Sans MS"/>
          <w:sz w:val="24"/>
          <w:szCs w:val="24"/>
          <w:lang w:val="es-ES_tradnl"/>
        </w:rPr>
        <w:tab/>
      </w:r>
      <w:r w:rsidRPr="0063111D">
        <w:rPr>
          <w:rFonts w:ascii="Comic Sans MS" w:hAnsi="Comic Sans MS"/>
          <w:sz w:val="24"/>
          <w:szCs w:val="24"/>
          <w:lang w:val="es-ES_tradnl"/>
        </w:rPr>
        <w:tab/>
      </w:r>
      <w:r w:rsidRPr="0063111D">
        <w:rPr>
          <w:rFonts w:ascii="Comic Sans MS" w:hAnsi="Comic Sans MS"/>
          <w:sz w:val="24"/>
          <w:szCs w:val="24"/>
          <w:lang w:val="es-ES_tradnl"/>
        </w:rPr>
        <w:tab/>
        <w:t>La fecha:___/___/____</w:t>
      </w:r>
    </w:p>
    <w:p w:rsidR="0063111D" w:rsidRPr="0063111D" w:rsidRDefault="0063111D" w:rsidP="0063111D">
      <w:pPr>
        <w:jc w:val="center"/>
        <w:rPr>
          <w:rFonts w:ascii="Comic Sans MS" w:hAnsi="Comic Sans MS"/>
          <w:b/>
          <w:sz w:val="25"/>
          <w:szCs w:val="25"/>
          <w:lang w:val="es-ES_tradnl"/>
        </w:rPr>
      </w:pPr>
    </w:p>
    <w:p w:rsidR="0038683A" w:rsidRDefault="0063111D" w:rsidP="0038683A">
      <w:pPr>
        <w:spacing w:after="0" w:line="240" w:lineRule="auto"/>
        <w:jc w:val="center"/>
        <w:rPr>
          <w:rFonts w:ascii="Comic Sans MS" w:hAnsi="Comic Sans MS"/>
          <w:b/>
          <w:sz w:val="25"/>
          <w:szCs w:val="25"/>
        </w:rPr>
      </w:pPr>
      <w:r w:rsidRPr="0063111D">
        <w:rPr>
          <w:rFonts w:ascii="Comic Sans MS" w:hAnsi="Comic Sans MS"/>
          <w:b/>
          <w:sz w:val="25"/>
          <w:szCs w:val="25"/>
        </w:rPr>
        <w:t xml:space="preserve">There are many reasons for learning to speak Spanish. </w:t>
      </w:r>
    </w:p>
    <w:p w:rsidR="000243EC" w:rsidRPr="0063111D" w:rsidRDefault="0063111D" w:rsidP="000243EC">
      <w:pPr>
        <w:spacing w:after="0" w:line="240" w:lineRule="auto"/>
        <w:jc w:val="center"/>
        <w:rPr>
          <w:rFonts w:ascii="Comic Sans MS" w:hAnsi="Comic Sans MS"/>
          <w:b/>
          <w:sz w:val="25"/>
          <w:szCs w:val="25"/>
        </w:rPr>
      </w:pPr>
      <w:r w:rsidRPr="0063111D">
        <w:rPr>
          <w:rFonts w:ascii="Comic Sans MS" w:hAnsi="Comic Sans MS"/>
          <w:b/>
          <w:sz w:val="25"/>
          <w:szCs w:val="25"/>
        </w:rPr>
        <w:t>Which of these reasons is most important to you?</w:t>
      </w:r>
    </w:p>
    <w:p w:rsidR="0063111D" w:rsidRPr="000243EC" w:rsidRDefault="0063111D">
      <w:pPr>
        <w:rPr>
          <w:rFonts w:ascii="Comic Sans MS" w:hAnsi="Comic Sans MS"/>
          <w:sz w:val="24"/>
          <w:szCs w:val="24"/>
        </w:rPr>
      </w:pPr>
      <w:r w:rsidRPr="000243EC">
        <w:rPr>
          <w:rFonts w:ascii="Comic Sans MS" w:hAnsi="Comic Sans MS"/>
          <w:sz w:val="24"/>
          <w:szCs w:val="24"/>
        </w:rPr>
        <w:t xml:space="preserve">Every language has its own personality. To really get to know someone, you have to speak that person’s language. Someday you may travel to one of the many Spanish speaking countries in the world. Whatever your reason for going, you’ll get a lot more out of your stay if you can speak the language. </w:t>
      </w:r>
      <w:r w:rsidR="000243EC" w:rsidRPr="000243EC">
        <w:rPr>
          <w:rFonts w:ascii="Comic Sans MS" w:hAnsi="Comic Sans MS"/>
          <w:sz w:val="24"/>
          <w:szCs w:val="24"/>
        </w:rPr>
        <w:t>On</w:t>
      </w:r>
      <w:r w:rsidR="000243EC">
        <w:rPr>
          <w:rFonts w:ascii="Comic Sans MS" w:hAnsi="Comic Sans MS"/>
          <w:sz w:val="24"/>
          <w:szCs w:val="24"/>
        </w:rPr>
        <w:t>e</w:t>
      </w:r>
      <w:r w:rsidR="000243EC" w:rsidRPr="000243EC">
        <w:rPr>
          <w:rFonts w:ascii="Comic Sans MS" w:hAnsi="Comic Sans MS"/>
          <w:sz w:val="24"/>
          <w:szCs w:val="24"/>
        </w:rPr>
        <w:t xml:space="preserve"> of my absolute favorite quotes by Nelson Mandela says </w:t>
      </w:r>
      <w:r w:rsidR="000243EC">
        <w:rPr>
          <w:rFonts w:ascii="Comic Sans MS" w:hAnsi="Comic Sans MS"/>
          <w:sz w:val="24"/>
          <w:szCs w:val="24"/>
        </w:rPr>
        <w:t>“</w:t>
      </w:r>
      <w:r w:rsidR="000243EC" w:rsidRPr="000243EC">
        <w:rPr>
          <w:rFonts w:ascii="Comic Sans MS" w:hAnsi="Comic Sans MS" w:cs="Arial"/>
          <w:color w:val="101010"/>
          <w:sz w:val="24"/>
          <w:szCs w:val="24"/>
          <w:shd w:val="clear" w:color="auto" w:fill="FBFBFB"/>
        </w:rPr>
        <w:t xml:space="preserve">If you talk to a man in a language he understands, that goes to his head. If you talk to him in his </w:t>
      </w:r>
      <w:r w:rsidR="000243EC">
        <w:rPr>
          <w:rFonts w:ascii="Comic Sans MS" w:hAnsi="Comic Sans MS" w:cs="Arial"/>
          <w:color w:val="101010"/>
          <w:sz w:val="24"/>
          <w:szCs w:val="24"/>
          <w:shd w:val="clear" w:color="auto" w:fill="FBFBFB"/>
        </w:rPr>
        <w:t xml:space="preserve">own </w:t>
      </w:r>
      <w:proofErr w:type="gramStart"/>
      <w:r w:rsidR="00D00621">
        <w:rPr>
          <w:rFonts w:ascii="Comic Sans MS" w:hAnsi="Comic Sans MS" w:cs="Arial"/>
          <w:color w:val="101010"/>
          <w:sz w:val="24"/>
          <w:szCs w:val="24"/>
          <w:shd w:val="clear" w:color="auto" w:fill="FBFBFB"/>
        </w:rPr>
        <w:t xml:space="preserve">language, </w:t>
      </w:r>
      <w:r w:rsidR="000243EC" w:rsidRPr="000243EC">
        <w:rPr>
          <w:rFonts w:ascii="Comic Sans MS" w:hAnsi="Comic Sans MS" w:cs="Arial"/>
          <w:color w:val="101010"/>
          <w:sz w:val="24"/>
          <w:szCs w:val="24"/>
          <w:shd w:val="clear" w:color="auto" w:fill="FBFBFB"/>
        </w:rPr>
        <w:t>that</w:t>
      </w:r>
      <w:proofErr w:type="gramEnd"/>
      <w:r w:rsidR="000243EC" w:rsidRPr="000243EC">
        <w:rPr>
          <w:rFonts w:ascii="Comic Sans MS" w:hAnsi="Comic Sans MS" w:cs="Arial"/>
          <w:color w:val="101010"/>
          <w:sz w:val="24"/>
          <w:szCs w:val="24"/>
          <w:shd w:val="clear" w:color="auto" w:fill="FBFBFB"/>
        </w:rPr>
        <w:t xml:space="preserve"> goes to his heart.</w:t>
      </w:r>
      <w:r w:rsidR="000243EC">
        <w:rPr>
          <w:rFonts w:ascii="Comic Sans MS" w:hAnsi="Comic Sans MS" w:cs="Arial"/>
          <w:color w:val="101010"/>
          <w:sz w:val="24"/>
          <w:szCs w:val="24"/>
          <w:shd w:val="clear" w:color="auto" w:fill="FBFBFB"/>
        </w:rPr>
        <w:t>”</w:t>
      </w:r>
    </w:p>
    <w:p w:rsidR="0063111D" w:rsidRDefault="0063111D">
      <w:pPr>
        <w:rPr>
          <w:rFonts w:ascii="Comic Sans MS" w:hAnsi="Comic Sans MS"/>
          <w:sz w:val="24"/>
          <w:szCs w:val="24"/>
        </w:rPr>
      </w:pPr>
      <w:r>
        <w:rPr>
          <w:rFonts w:ascii="Comic Sans MS" w:hAnsi="Comic Sans MS"/>
          <w:sz w:val="24"/>
          <w:szCs w:val="24"/>
        </w:rPr>
        <w:t>You’re living in one of the major Spanish speaking</w:t>
      </w:r>
      <w:r w:rsidR="00D00621">
        <w:rPr>
          <w:rFonts w:ascii="Comic Sans MS" w:hAnsi="Comic Sans MS"/>
          <w:sz w:val="24"/>
          <w:szCs w:val="24"/>
        </w:rPr>
        <w:t xml:space="preserve"> countries right now </w:t>
      </w:r>
      <w:bookmarkStart w:id="0" w:name="_GoBack"/>
      <w:bookmarkEnd w:id="0"/>
      <w:r w:rsidR="00D00621">
        <w:rPr>
          <w:rFonts w:ascii="Comic Sans MS" w:hAnsi="Comic Sans MS"/>
          <w:sz w:val="24"/>
          <w:szCs w:val="24"/>
        </w:rPr>
        <w:t>- The United</w:t>
      </w:r>
      <w:r>
        <w:rPr>
          <w:rFonts w:ascii="Comic Sans MS" w:hAnsi="Comic Sans MS"/>
          <w:sz w:val="24"/>
          <w:szCs w:val="24"/>
        </w:rPr>
        <w:t xml:space="preserve"> States! Learning Spanish can open up a whole new world of information, entertainment, and adventure. Spanish-language movies, books, videos, magazines, TV shows, and music are all around you. </w:t>
      </w:r>
    </w:p>
    <w:p w:rsidR="0063111D" w:rsidRDefault="0063111D">
      <w:pPr>
        <w:rPr>
          <w:rFonts w:ascii="Comic Sans MS" w:hAnsi="Comic Sans MS"/>
          <w:sz w:val="24"/>
          <w:szCs w:val="24"/>
        </w:rPr>
      </w:pPr>
      <w:r>
        <w:rPr>
          <w:rFonts w:ascii="Comic Sans MS" w:hAnsi="Comic Sans MS"/>
          <w:sz w:val="24"/>
          <w:szCs w:val="24"/>
        </w:rPr>
        <w:t>One of the best reasons for studying Spanish is for satisfaction. Studying another language is a challenge to your mind</w:t>
      </w:r>
      <w:r w:rsidR="000243EC">
        <w:rPr>
          <w:rFonts w:ascii="Comic Sans MS" w:hAnsi="Comic Sans MS"/>
          <w:sz w:val="24"/>
          <w:szCs w:val="24"/>
        </w:rPr>
        <w:t>, stimulating parts of the brain that aren’t normally accessed on a day to day basis</w:t>
      </w:r>
      <w:r>
        <w:rPr>
          <w:rFonts w:ascii="Comic Sans MS" w:hAnsi="Comic Sans MS"/>
          <w:sz w:val="24"/>
          <w:szCs w:val="24"/>
        </w:rPr>
        <w:t xml:space="preserve">. </w:t>
      </w:r>
      <w:r w:rsidR="000243EC">
        <w:rPr>
          <w:rFonts w:ascii="Comic Sans MS" w:hAnsi="Comic Sans MS"/>
          <w:sz w:val="24"/>
          <w:szCs w:val="24"/>
        </w:rPr>
        <w:t>Y</w:t>
      </w:r>
      <w:r>
        <w:rPr>
          <w:rFonts w:ascii="Comic Sans MS" w:hAnsi="Comic Sans MS"/>
          <w:sz w:val="24"/>
          <w:szCs w:val="24"/>
        </w:rPr>
        <w:t xml:space="preserve">ou get a great feeling of accomplishment every time you have a conversation in Spanish! </w:t>
      </w:r>
    </w:p>
    <w:p w:rsidR="0063111D" w:rsidRPr="00600D7B" w:rsidRDefault="0063111D" w:rsidP="00600D7B">
      <w:pPr>
        <w:jc w:val="center"/>
        <w:rPr>
          <w:rFonts w:ascii="Comic Sans MS" w:hAnsi="Comic Sans MS"/>
          <w:b/>
          <w:sz w:val="24"/>
          <w:szCs w:val="24"/>
        </w:rPr>
      </w:pPr>
      <w:r w:rsidRPr="00A01FBF">
        <w:rPr>
          <w:rFonts w:ascii="Comic Sans MS" w:hAnsi="Comic Sans MS"/>
          <w:b/>
          <w:sz w:val="24"/>
          <w:szCs w:val="24"/>
        </w:rPr>
        <w:t>¿</w:t>
      </w:r>
      <w:proofErr w:type="spellStart"/>
      <w:r w:rsidRPr="00A01FBF">
        <w:rPr>
          <w:rFonts w:ascii="Comic Sans MS" w:hAnsi="Comic Sans MS"/>
          <w:b/>
          <w:sz w:val="24"/>
          <w:szCs w:val="24"/>
        </w:rPr>
        <w:t>Sabías</w:t>
      </w:r>
      <w:proofErr w:type="spellEnd"/>
      <w:r w:rsidRPr="0063111D">
        <w:rPr>
          <w:rFonts w:ascii="Comic Sans MS" w:hAnsi="Comic Sans MS"/>
          <w:b/>
          <w:sz w:val="24"/>
          <w:szCs w:val="24"/>
        </w:rPr>
        <w:t>…?</w:t>
      </w:r>
      <w:r w:rsidR="00571AFA">
        <w:rPr>
          <w:rFonts w:ascii="Comic Sans MS" w:hAnsi="Comic Sans MS"/>
          <w:b/>
          <w:sz w:val="24"/>
          <w:szCs w:val="24"/>
        </w:rPr>
        <w:t xml:space="preserve"> </w:t>
      </w:r>
      <w:r w:rsidRPr="0063111D">
        <w:rPr>
          <w:rFonts w:ascii="Comic Sans MS" w:hAnsi="Comic Sans MS"/>
          <w:b/>
          <w:sz w:val="25"/>
          <w:szCs w:val="25"/>
        </w:rPr>
        <w:t xml:space="preserve">Spanish language and culture are important parts of our </w:t>
      </w:r>
      <w:r w:rsidR="000243EC">
        <w:rPr>
          <w:rFonts w:ascii="Comic Sans MS" w:hAnsi="Comic Sans MS"/>
          <w:b/>
          <w:sz w:val="25"/>
          <w:szCs w:val="25"/>
        </w:rPr>
        <w:t xml:space="preserve">own </w:t>
      </w:r>
      <w:r w:rsidRPr="0063111D">
        <w:rPr>
          <w:rFonts w:ascii="Comic Sans MS" w:hAnsi="Comic Sans MS"/>
          <w:b/>
          <w:sz w:val="25"/>
          <w:szCs w:val="25"/>
        </w:rPr>
        <w:t>national history. As you begin your study of Spanish, you should be aware that…</w:t>
      </w:r>
    </w:p>
    <w:p w:rsidR="0063111D" w:rsidRDefault="0063111D" w:rsidP="0063111D">
      <w:pPr>
        <w:pStyle w:val="ListParagraph"/>
        <w:numPr>
          <w:ilvl w:val="0"/>
          <w:numId w:val="1"/>
        </w:numPr>
        <w:rPr>
          <w:rFonts w:ascii="Comic Sans MS" w:hAnsi="Comic Sans MS"/>
          <w:sz w:val="24"/>
          <w:szCs w:val="24"/>
        </w:rPr>
      </w:pPr>
      <w:r>
        <w:rPr>
          <w:rFonts w:ascii="Comic Sans MS" w:hAnsi="Comic Sans MS"/>
          <w:sz w:val="24"/>
          <w:szCs w:val="24"/>
        </w:rPr>
        <w:t xml:space="preserve">The Spanish were among the first European explorers in what is today the United States. </w:t>
      </w:r>
    </w:p>
    <w:p w:rsidR="0063111D" w:rsidRDefault="0063111D" w:rsidP="0063111D">
      <w:pPr>
        <w:pStyle w:val="ListParagraph"/>
        <w:numPr>
          <w:ilvl w:val="0"/>
          <w:numId w:val="1"/>
        </w:numPr>
        <w:rPr>
          <w:rFonts w:ascii="Comic Sans MS" w:hAnsi="Comic Sans MS"/>
          <w:sz w:val="24"/>
          <w:szCs w:val="24"/>
        </w:rPr>
      </w:pPr>
      <w:r>
        <w:rPr>
          <w:rFonts w:ascii="Comic Sans MS" w:hAnsi="Comic Sans MS"/>
          <w:sz w:val="24"/>
          <w:szCs w:val="24"/>
        </w:rPr>
        <w:t xml:space="preserve">The Spaniards founded St. </w:t>
      </w:r>
      <w:r w:rsidR="00571AFA">
        <w:rPr>
          <w:rFonts w:ascii="Comic Sans MS" w:hAnsi="Comic Sans MS"/>
          <w:sz w:val="24"/>
          <w:szCs w:val="24"/>
        </w:rPr>
        <w:t>Augustine (</w:t>
      </w:r>
      <w:r>
        <w:rPr>
          <w:rFonts w:ascii="Comic Sans MS" w:hAnsi="Comic Sans MS"/>
          <w:sz w:val="24"/>
          <w:szCs w:val="24"/>
        </w:rPr>
        <w:t xml:space="preserve">San </w:t>
      </w:r>
      <w:proofErr w:type="spellStart"/>
      <w:r w:rsidRPr="00A01FBF">
        <w:rPr>
          <w:rFonts w:ascii="Comic Sans MS" w:hAnsi="Comic Sans MS"/>
          <w:sz w:val="24"/>
          <w:szCs w:val="24"/>
        </w:rPr>
        <w:t>Agustín</w:t>
      </w:r>
      <w:proofErr w:type="spellEnd"/>
      <w:r>
        <w:rPr>
          <w:rFonts w:ascii="Comic Sans MS" w:hAnsi="Comic Sans MS"/>
          <w:sz w:val="24"/>
          <w:szCs w:val="24"/>
        </w:rPr>
        <w:t>) Florida, the first European settlement in the United States, in 1565.</w:t>
      </w:r>
    </w:p>
    <w:p w:rsidR="0063111D" w:rsidRDefault="0063111D" w:rsidP="0063111D">
      <w:pPr>
        <w:pStyle w:val="ListParagraph"/>
        <w:numPr>
          <w:ilvl w:val="0"/>
          <w:numId w:val="1"/>
        </w:numPr>
        <w:rPr>
          <w:rFonts w:ascii="Comic Sans MS" w:hAnsi="Comic Sans MS"/>
          <w:sz w:val="24"/>
          <w:szCs w:val="24"/>
        </w:rPr>
      </w:pPr>
      <w:r>
        <w:rPr>
          <w:rFonts w:ascii="Comic Sans MS" w:hAnsi="Comic Sans MS"/>
          <w:sz w:val="24"/>
          <w:szCs w:val="24"/>
        </w:rPr>
        <w:t xml:space="preserve">Parts of the U.S. once belonged to Mexico. </w:t>
      </w:r>
    </w:p>
    <w:p w:rsidR="0063111D" w:rsidRDefault="0063111D" w:rsidP="0063111D">
      <w:pPr>
        <w:pStyle w:val="ListParagraph"/>
        <w:numPr>
          <w:ilvl w:val="0"/>
          <w:numId w:val="1"/>
        </w:numPr>
        <w:rPr>
          <w:rFonts w:ascii="Comic Sans MS" w:hAnsi="Comic Sans MS"/>
          <w:sz w:val="24"/>
          <w:szCs w:val="24"/>
        </w:rPr>
      </w:pPr>
      <w:r>
        <w:rPr>
          <w:rFonts w:ascii="Comic Sans MS" w:hAnsi="Comic Sans MS"/>
          <w:sz w:val="24"/>
          <w:szCs w:val="24"/>
        </w:rPr>
        <w:t>Spanish is the second most frequently spoken language in the U.S.</w:t>
      </w:r>
    </w:p>
    <w:p w:rsidR="00600D7B" w:rsidRPr="00600D7B" w:rsidRDefault="00600D7B" w:rsidP="00600D7B">
      <w:pPr>
        <w:rPr>
          <w:rFonts w:ascii="Comic Sans MS" w:hAnsi="Comic Sans MS"/>
          <w:b/>
          <w:sz w:val="24"/>
          <w:szCs w:val="24"/>
        </w:rPr>
      </w:pPr>
      <w:proofErr w:type="spellStart"/>
      <w:r w:rsidRPr="00A01FBF">
        <w:rPr>
          <w:rFonts w:ascii="Comic Sans MS" w:hAnsi="Comic Sans MS"/>
          <w:b/>
          <w:sz w:val="24"/>
          <w:szCs w:val="24"/>
        </w:rPr>
        <w:t>Herencia</w:t>
      </w:r>
      <w:proofErr w:type="spellEnd"/>
      <w:r w:rsidRPr="00A01FBF">
        <w:rPr>
          <w:rFonts w:ascii="Comic Sans MS" w:hAnsi="Comic Sans MS"/>
          <w:b/>
          <w:sz w:val="24"/>
          <w:szCs w:val="24"/>
        </w:rPr>
        <w:t xml:space="preserve"> </w:t>
      </w:r>
      <w:proofErr w:type="spellStart"/>
      <w:r w:rsidR="00571AFA" w:rsidRPr="00A01FBF">
        <w:rPr>
          <w:rFonts w:ascii="Comic Sans MS" w:hAnsi="Comic Sans MS"/>
          <w:b/>
          <w:sz w:val="24"/>
          <w:szCs w:val="24"/>
        </w:rPr>
        <w:t>hispánica</w:t>
      </w:r>
      <w:proofErr w:type="spellEnd"/>
      <w:r w:rsidRPr="00A01FBF">
        <w:rPr>
          <w:rFonts w:ascii="Comic Sans MS" w:hAnsi="Comic Sans MS"/>
          <w:b/>
          <w:sz w:val="24"/>
          <w:szCs w:val="24"/>
        </w:rPr>
        <w:t>-</w:t>
      </w:r>
      <w:r w:rsidRPr="00600D7B">
        <w:rPr>
          <w:rFonts w:ascii="Comic Sans MS" w:hAnsi="Comic Sans MS"/>
          <w:b/>
          <w:sz w:val="24"/>
          <w:szCs w:val="24"/>
        </w:rPr>
        <w:t xml:space="preserve"> Working in small groups, discuss the following topics. </w:t>
      </w:r>
    </w:p>
    <w:p w:rsidR="00600D7B" w:rsidRDefault="00600D7B" w:rsidP="00600D7B">
      <w:pPr>
        <w:pStyle w:val="ListParagraph"/>
        <w:numPr>
          <w:ilvl w:val="0"/>
          <w:numId w:val="2"/>
        </w:numPr>
        <w:rPr>
          <w:rFonts w:ascii="Comic Sans MS" w:hAnsi="Comic Sans MS"/>
          <w:sz w:val="24"/>
          <w:szCs w:val="24"/>
        </w:rPr>
      </w:pPr>
      <w:r>
        <w:rPr>
          <w:rFonts w:ascii="Comic Sans MS" w:hAnsi="Comic Sans MS"/>
          <w:sz w:val="24"/>
          <w:szCs w:val="24"/>
        </w:rPr>
        <w:t>Many cities in the U.S. have Spanish names. Name any cities that you know of with Spanish names. (Hint: Many begin with San, Los, and Las.)</w:t>
      </w:r>
    </w:p>
    <w:p w:rsidR="00600D7B" w:rsidRDefault="00600D7B" w:rsidP="00600D7B">
      <w:pPr>
        <w:pStyle w:val="ListParagraph"/>
        <w:numPr>
          <w:ilvl w:val="0"/>
          <w:numId w:val="2"/>
        </w:numPr>
        <w:rPr>
          <w:rFonts w:ascii="Comic Sans MS" w:hAnsi="Comic Sans MS"/>
          <w:sz w:val="24"/>
          <w:szCs w:val="24"/>
        </w:rPr>
      </w:pPr>
      <w:r>
        <w:rPr>
          <w:rFonts w:ascii="Comic Sans MS" w:hAnsi="Comic Sans MS"/>
          <w:sz w:val="24"/>
          <w:szCs w:val="24"/>
        </w:rPr>
        <w:t>Many foods common in the U.S. come from Spanish speaking countries. List foods from a Spanish-speaking country that you’ve eaten or have heard of.</w:t>
      </w:r>
    </w:p>
    <w:p w:rsidR="00600D7B" w:rsidRDefault="00600D7B" w:rsidP="00600D7B">
      <w:pPr>
        <w:pStyle w:val="ListParagraph"/>
        <w:numPr>
          <w:ilvl w:val="0"/>
          <w:numId w:val="2"/>
        </w:numPr>
        <w:rPr>
          <w:rFonts w:ascii="Comic Sans MS" w:hAnsi="Comic Sans MS"/>
          <w:sz w:val="24"/>
          <w:szCs w:val="24"/>
        </w:rPr>
      </w:pPr>
      <w:r>
        <w:rPr>
          <w:rFonts w:ascii="Comic Sans MS" w:hAnsi="Comic Sans MS"/>
          <w:sz w:val="24"/>
          <w:szCs w:val="24"/>
        </w:rPr>
        <w:t>Try and name any countries that you know Speak Spanish. What do you know about these countries?</w:t>
      </w:r>
    </w:p>
    <w:p w:rsidR="00600D7B" w:rsidRDefault="00600D7B" w:rsidP="00600D7B">
      <w:pPr>
        <w:pStyle w:val="ListParagraph"/>
        <w:numPr>
          <w:ilvl w:val="0"/>
          <w:numId w:val="2"/>
        </w:numPr>
        <w:rPr>
          <w:rFonts w:ascii="Comic Sans MS" w:hAnsi="Comic Sans MS"/>
          <w:sz w:val="24"/>
          <w:szCs w:val="24"/>
        </w:rPr>
      </w:pPr>
      <w:r>
        <w:rPr>
          <w:rFonts w:ascii="Comic Sans MS" w:hAnsi="Comic Sans MS"/>
          <w:sz w:val="24"/>
          <w:szCs w:val="24"/>
        </w:rPr>
        <w:t>Can you name any famous Spanish speaking people? They can be a movie star, an athlete, a singer…</w:t>
      </w:r>
    </w:p>
    <w:p w:rsidR="00A253FC" w:rsidRPr="005A270B" w:rsidRDefault="00A253FC" w:rsidP="00A253FC">
      <w:pPr>
        <w:ind w:left="360"/>
        <w:jc w:val="center"/>
        <w:rPr>
          <w:rFonts w:ascii="Comic Sans MS" w:hAnsi="Comic Sans MS" w:cs="HelveticaNeueLT Std Lt"/>
          <w:b/>
          <w:color w:val="000000"/>
          <w:sz w:val="32"/>
          <w:szCs w:val="32"/>
        </w:rPr>
      </w:pPr>
      <w:r w:rsidRPr="005A270B">
        <w:rPr>
          <w:rFonts w:ascii="Comic Sans MS" w:hAnsi="Comic Sans MS" w:cs="HelveticaNeueLT Std Lt"/>
          <w:b/>
          <w:color w:val="000000"/>
          <w:sz w:val="32"/>
          <w:szCs w:val="32"/>
        </w:rPr>
        <w:lastRenderedPageBreak/>
        <w:t>Cognates</w:t>
      </w:r>
    </w:p>
    <w:p w:rsidR="00A253FC" w:rsidRDefault="00A253FC" w:rsidP="00A253FC">
      <w:pPr>
        <w:ind w:left="360"/>
        <w:rPr>
          <w:rFonts w:ascii="Comic Sans MS" w:hAnsi="Comic Sans MS" w:cs="HelveticaNeueLT Std Lt"/>
          <w:color w:val="000000"/>
          <w:sz w:val="24"/>
          <w:szCs w:val="24"/>
        </w:rPr>
      </w:pPr>
      <w:r w:rsidRPr="00A253FC">
        <w:rPr>
          <w:rFonts w:ascii="Comic Sans MS" w:hAnsi="Comic Sans MS" w:cs="HelveticaNeueLT Std Lt"/>
          <w:color w:val="000000"/>
          <w:sz w:val="24"/>
          <w:szCs w:val="24"/>
        </w:rPr>
        <w:t xml:space="preserve">Cognates are words in two languages that share a similar meaning, spelling, and pronunciation. Because both the English and the Spanish languages have Latin roots, around 30 to 40% of all words in English have a related word in Spanish. Therefore, for </w:t>
      </w:r>
      <w:r>
        <w:rPr>
          <w:rFonts w:ascii="Comic Sans MS" w:hAnsi="Comic Sans MS" w:cs="HelveticaNeueLT Std Lt"/>
          <w:color w:val="000000"/>
          <w:sz w:val="24"/>
          <w:szCs w:val="24"/>
        </w:rPr>
        <w:t>Spanish</w:t>
      </w:r>
      <w:r w:rsidRPr="00A253FC">
        <w:rPr>
          <w:rFonts w:ascii="Comic Sans MS" w:hAnsi="Comic Sans MS" w:cs="HelveticaNeueLT Std Lt"/>
          <w:color w:val="000000"/>
          <w:sz w:val="24"/>
          <w:szCs w:val="24"/>
        </w:rPr>
        <w:t xml:space="preserve"> learners whose </w:t>
      </w:r>
      <w:r>
        <w:rPr>
          <w:rFonts w:ascii="Comic Sans MS" w:hAnsi="Comic Sans MS" w:cs="HelveticaNeueLT Std Lt"/>
          <w:color w:val="000000"/>
          <w:sz w:val="24"/>
          <w:szCs w:val="24"/>
        </w:rPr>
        <w:t>native</w:t>
      </w:r>
      <w:r w:rsidRPr="00A253FC">
        <w:rPr>
          <w:rFonts w:ascii="Comic Sans MS" w:hAnsi="Comic Sans MS" w:cs="HelveticaNeueLT Std Lt"/>
          <w:color w:val="000000"/>
          <w:sz w:val="24"/>
          <w:szCs w:val="24"/>
        </w:rPr>
        <w:t xml:space="preserve"> language is </w:t>
      </w:r>
      <w:r>
        <w:rPr>
          <w:rFonts w:ascii="Comic Sans MS" w:hAnsi="Comic Sans MS" w:cs="HelveticaNeueLT Std Lt"/>
          <w:color w:val="000000"/>
          <w:sz w:val="24"/>
          <w:szCs w:val="24"/>
        </w:rPr>
        <w:t>English</w:t>
      </w:r>
      <w:r w:rsidRPr="00A253FC">
        <w:rPr>
          <w:rFonts w:ascii="Comic Sans MS" w:hAnsi="Comic Sans MS" w:cs="HelveticaNeueLT Std Lt"/>
          <w:color w:val="000000"/>
          <w:sz w:val="24"/>
          <w:szCs w:val="24"/>
        </w:rPr>
        <w:t xml:space="preserve">, cognates </w:t>
      </w:r>
      <w:proofErr w:type="gramStart"/>
      <w:r w:rsidRPr="00A253FC">
        <w:rPr>
          <w:rFonts w:ascii="Comic Sans MS" w:hAnsi="Comic Sans MS" w:cs="HelveticaNeueLT Std Lt"/>
          <w:color w:val="000000"/>
          <w:sz w:val="24"/>
          <w:szCs w:val="24"/>
        </w:rPr>
        <w:t>are</w:t>
      </w:r>
      <w:proofErr w:type="gramEnd"/>
      <w:r w:rsidRPr="00A253FC">
        <w:rPr>
          <w:rFonts w:ascii="Comic Sans MS" w:hAnsi="Comic Sans MS" w:cs="HelveticaNeueLT Std Lt"/>
          <w:color w:val="000000"/>
          <w:sz w:val="24"/>
          <w:szCs w:val="24"/>
        </w:rPr>
        <w:t xml:space="preserve"> an obvious bridge to the </w:t>
      </w:r>
      <w:r>
        <w:rPr>
          <w:rFonts w:ascii="Comic Sans MS" w:hAnsi="Comic Sans MS" w:cs="HelveticaNeueLT Std Lt"/>
          <w:color w:val="000000"/>
          <w:sz w:val="24"/>
          <w:szCs w:val="24"/>
        </w:rPr>
        <w:t>Spani</w:t>
      </w:r>
      <w:r w:rsidRPr="00A253FC">
        <w:rPr>
          <w:rFonts w:ascii="Comic Sans MS" w:hAnsi="Comic Sans MS" w:cs="HelveticaNeueLT Std Lt"/>
          <w:color w:val="000000"/>
          <w:sz w:val="24"/>
          <w:szCs w:val="24"/>
        </w:rPr>
        <w:t>sh language.</w:t>
      </w:r>
    </w:p>
    <w:tbl>
      <w:tblPr>
        <w:tblStyle w:val="TableGrid"/>
        <w:tblW w:w="0" w:type="auto"/>
        <w:tblInd w:w="360" w:type="dxa"/>
        <w:tblLook w:val="04A0" w:firstRow="1" w:lastRow="0" w:firstColumn="1" w:lastColumn="0" w:noHBand="0" w:noVBand="1"/>
      </w:tblPr>
      <w:tblGrid>
        <w:gridCol w:w="1129"/>
        <w:gridCol w:w="1128"/>
        <w:gridCol w:w="1762"/>
        <w:gridCol w:w="1772"/>
        <w:gridCol w:w="1190"/>
        <w:gridCol w:w="1360"/>
        <w:gridCol w:w="1179"/>
        <w:gridCol w:w="1136"/>
      </w:tblGrid>
      <w:tr w:rsidR="00D51806" w:rsidTr="00D51806">
        <w:tc>
          <w:tcPr>
            <w:tcW w:w="11016" w:type="dxa"/>
            <w:gridSpan w:val="8"/>
          </w:tcPr>
          <w:p w:rsidR="00D51806" w:rsidRPr="00D51806" w:rsidRDefault="00D51806" w:rsidP="00D51806">
            <w:pPr>
              <w:jc w:val="center"/>
              <w:rPr>
                <w:rFonts w:ascii="Comic Sans MS" w:hAnsi="Comic Sans MS" w:cs="HelveticaNeueLT Std Lt"/>
                <w:color w:val="000000"/>
                <w:sz w:val="32"/>
                <w:szCs w:val="32"/>
              </w:rPr>
            </w:pPr>
            <w:r w:rsidRPr="00D51806">
              <w:rPr>
                <w:rFonts w:ascii="Comic Sans MS" w:hAnsi="Comic Sans MS" w:cs="HelveticaNeueLT Std Lt"/>
                <w:color w:val="000000"/>
                <w:sz w:val="32"/>
                <w:szCs w:val="32"/>
              </w:rPr>
              <w:t>Types of Cognates</w:t>
            </w:r>
          </w:p>
          <w:p w:rsidR="00D51806" w:rsidRDefault="00D51806" w:rsidP="00A253FC">
            <w:pPr>
              <w:rPr>
                <w:rFonts w:ascii="Comic Sans MS" w:hAnsi="Comic Sans MS" w:cs="HelveticaNeueLT Std Lt"/>
                <w:color w:val="000000"/>
                <w:sz w:val="24"/>
                <w:szCs w:val="24"/>
              </w:rPr>
            </w:pPr>
          </w:p>
        </w:tc>
      </w:tr>
      <w:tr w:rsidR="005A270B" w:rsidTr="00D51806">
        <w:tc>
          <w:tcPr>
            <w:tcW w:w="2754" w:type="dxa"/>
            <w:gridSpan w:val="2"/>
          </w:tcPr>
          <w:p w:rsidR="00D51806" w:rsidRDefault="00D51806" w:rsidP="00D51806">
            <w:pPr>
              <w:jc w:val="center"/>
              <w:rPr>
                <w:rFonts w:ascii="Comic Sans MS" w:hAnsi="Comic Sans MS" w:cs="HelveticaNeueLT Std Lt"/>
                <w:color w:val="000000"/>
                <w:sz w:val="24"/>
                <w:szCs w:val="24"/>
              </w:rPr>
            </w:pPr>
            <w:r>
              <w:rPr>
                <w:rFonts w:ascii="Comic Sans MS" w:hAnsi="Comic Sans MS" w:cs="HelveticaNeueLT Std Lt"/>
                <w:color w:val="000000"/>
                <w:sz w:val="24"/>
                <w:szCs w:val="24"/>
              </w:rPr>
              <w:t>Words spelled exactly the same</w:t>
            </w:r>
          </w:p>
        </w:tc>
        <w:tc>
          <w:tcPr>
            <w:tcW w:w="2754" w:type="dxa"/>
            <w:gridSpan w:val="2"/>
          </w:tcPr>
          <w:p w:rsidR="00D51806" w:rsidRDefault="00D51806" w:rsidP="00D51806">
            <w:pPr>
              <w:jc w:val="center"/>
              <w:rPr>
                <w:rFonts w:ascii="Comic Sans MS" w:hAnsi="Comic Sans MS" w:cs="HelveticaNeueLT Std Lt"/>
                <w:color w:val="000000"/>
                <w:sz w:val="24"/>
                <w:szCs w:val="24"/>
              </w:rPr>
            </w:pPr>
            <w:r>
              <w:rPr>
                <w:rFonts w:ascii="Comic Sans MS" w:hAnsi="Comic Sans MS" w:cs="HelveticaNeueLT Std Lt"/>
                <w:color w:val="000000"/>
                <w:sz w:val="24"/>
                <w:szCs w:val="24"/>
              </w:rPr>
              <w:t>Words spelled similarly</w:t>
            </w:r>
          </w:p>
        </w:tc>
        <w:tc>
          <w:tcPr>
            <w:tcW w:w="2754" w:type="dxa"/>
            <w:gridSpan w:val="2"/>
          </w:tcPr>
          <w:p w:rsidR="00D51806" w:rsidRDefault="00D51806" w:rsidP="00D51806">
            <w:pPr>
              <w:jc w:val="center"/>
              <w:rPr>
                <w:rFonts w:ascii="Comic Sans MS" w:hAnsi="Comic Sans MS" w:cs="HelveticaNeueLT Std Lt"/>
                <w:color w:val="000000"/>
                <w:sz w:val="24"/>
                <w:szCs w:val="24"/>
              </w:rPr>
            </w:pPr>
            <w:r>
              <w:rPr>
                <w:rFonts w:ascii="Comic Sans MS" w:hAnsi="Comic Sans MS" w:cs="HelveticaNeueLT Std Lt"/>
                <w:color w:val="000000"/>
                <w:sz w:val="24"/>
                <w:szCs w:val="24"/>
              </w:rPr>
              <w:t>Words that are less similar but with the same root</w:t>
            </w:r>
          </w:p>
        </w:tc>
        <w:tc>
          <w:tcPr>
            <w:tcW w:w="2754" w:type="dxa"/>
            <w:gridSpan w:val="2"/>
          </w:tcPr>
          <w:p w:rsidR="00D51806" w:rsidRDefault="0065698D" w:rsidP="0065698D">
            <w:pPr>
              <w:jc w:val="center"/>
              <w:rPr>
                <w:rFonts w:ascii="Comic Sans MS" w:hAnsi="Comic Sans MS" w:cs="HelveticaNeueLT Std Lt"/>
                <w:color w:val="000000"/>
                <w:sz w:val="24"/>
                <w:szCs w:val="24"/>
              </w:rPr>
            </w:pPr>
            <w:r>
              <w:rPr>
                <w:rFonts w:ascii="Comic Sans MS" w:hAnsi="Comic Sans MS" w:cs="HelveticaNeueLT Std Lt"/>
                <w:color w:val="000000"/>
                <w:sz w:val="24"/>
                <w:szCs w:val="24"/>
              </w:rPr>
              <w:t>Words spelled differently but with the same sound</w:t>
            </w:r>
          </w:p>
        </w:tc>
      </w:tr>
      <w:tr w:rsidR="005A270B" w:rsidTr="00D51806">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animal</w:t>
            </w:r>
          </w:p>
        </w:tc>
        <w:tc>
          <w:tcPr>
            <w:tcW w:w="1377" w:type="dxa"/>
          </w:tcPr>
          <w:p w:rsidR="00D51806" w:rsidRDefault="00A01FBF"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a</w:t>
            </w:r>
            <w:r w:rsidR="005A270B">
              <w:rPr>
                <w:rFonts w:ascii="Comic Sans MS" w:hAnsi="Comic Sans MS" w:cs="HelveticaNeueLT Std Lt"/>
                <w:color w:val="000000"/>
                <w:sz w:val="24"/>
                <w:szCs w:val="24"/>
              </w:rPr>
              <w:t>nimal</w:t>
            </w:r>
          </w:p>
        </w:tc>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declaration</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declaración</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sport</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deporte</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pleasure</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placer</w:t>
            </w:r>
          </w:p>
        </w:tc>
      </w:tr>
      <w:tr w:rsidR="005A270B" w:rsidTr="00D51806">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atlas</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atlas</w:t>
            </w:r>
          </w:p>
        </w:tc>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contamination</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contaminación</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dozen</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docena</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peace</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paz</w:t>
            </w:r>
          </w:p>
        </w:tc>
      </w:tr>
      <w:tr w:rsidR="005A270B" w:rsidTr="00D51806">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colonial</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colonial</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corrosion</w:t>
            </w:r>
          </w:p>
        </w:tc>
        <w:tc>
          <w:tcPr>
            <w:tcW w:w="1377" w:type="dxa"/>
          </w:tcPr>
          <w:p w:rsidR="00D51806" w:rsidRPr="005A270B" w:rsidRDefault="005A270B" w:rsidP="00A253FC">
            <w:pPr>
              <w:rPr>
                <w:rFonts w:ascii="Times New Roman" w:hAnsi="Times New Roman" w:cs="Times New Roman"/>
                <w:color w:val="000000"/>
                <w:sz w:val="24"/>
                <w:szCs w:val="24"/>
                <w:lang w:val="es-ES_tradnl"/>
              </w:rPr>
            </w:pPr>
            <w:r>
              <w:rPr>
                <w:rFonts w:ascii="Comic Sans MS" w:hAnsi="Comic Sans MS" w:cs="HelveticaNeueLT Std Lt"/>
                <w:color w:val="000000"/>
                <w:sz w:val="24"/>
                <w:szCs w:val="24"/>
                <w:lang w:val="es-ES_tradnl"/>
              </w:rPr>
              <w:t>c</w:t>
            </w:r>
            <w:r w:rsidRPr="005A270B">
              <w:rPr>
                <w:rFonts w:ascii="Comic Sans MS" w:hAnsi="Comic Sans MS" w:cs="HelveticaNeueLT Std Lt"/>
                <w:color w:val="000000"/>
                <w:sz w:val="24"/>
                <w:szCs w:val="24"/>
                <w:lang w:val="es-ES_tradnl"/>
              </w:rPr>
              <w:t>orrosi</w:t>
            </w:r>
            <w:r w:rsidRPr="005A270B">
              <w:rPr>
                <w:rFonts w:ascii="Comic Sans MS" w:hAnsi="Comic Sans MS" w:cs="Times New Roman"/>
                <w:color w:val="000000"/>
                <w:sz w:val="24"/>
                <w:szCs w:val="24"/>
                <w:lang w:val="es-ES_tradnl"/>
              </w:rPr>
              <w:t>ón</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past</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pasado</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equal</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igual</w:t>
            </w:r>
          </w:p>
        </w:tc>
      </w:tr>
      <w:tr w:rsidR="005A270B" w:rsidTr="00D51806">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hospital</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hospital</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diary</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diario</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family</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familia</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initials</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iniciales</w:t>
            </w:r>
          </w:p>
        </w:tc>
      </w:tr>
      <w:tr w:rsidR="005A270B" w:rsidTr="005A270B">
        <w:trPr>
          <w:trHeight w:val="287"/>
        </w:trPr>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pizza</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pizza</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dinosaur</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dinosaurio</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calendar</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calendario</w:t>
            </w:r>
          </w:p>
        </w:tc>
        <w:tc>
          <w:tcPr>
            <w:tcW w:w="1377" w:type="dxa"/>
          </w:tcPr>
          <w:p w:rsidR="00D51806" w:rsidRDefault="00D51806" w:rsidP="00A253FC">
            <w:pPr>
              <w:rPr>
                <w:rFonts w:ascii="Comic Sans MS" w:hAnsi="Comic Sans MS" w:cs="HelveticaNeueLT Std Lt"/>
                <w:color w:val="000000"/>
                <w:sz w:val="24"/>
                <w:szCs w:val="24"/>
              </w:rPr>
            </w:pPr>
          </w:p>
        </w:tc>
        <w:tc>
          <w:tcPr>
            <w:tcW w:w="1377" w:type="dxa"/>
          </w:tcPr>
          <w:p w:rsidR="00D51806" w:rsidRDefault="00D51806" w:rsidP="00A253FC">
            <w:pPr>
              <w:rPr>
                <w:rFonts w:ascii="Comic Sans MS" w:hAnsi="Comic Sans MS" w:cs="HelveticaNeueLT Std Lt"/>
                <w:color w:val="000000"/>
                <w:sz w:val="24"/>
                <w:szCs w:val="24"/>
              </w:rPr>
            </w:pPr>
          </w:p>
        </w:tc>
      </w:tr>
      <w:tr w:rsidR="005A270B" w:rsidTr="00D51806">
        <w:tc>
          <w:tcPr>
            <w:tcW w:w="1377" w:type="dxa"/>
          </w:tcPr>
          <w:p w:rsidR="00D51806" w:rsidRDefault="0065698D"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radio</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radio</w:t>
            </w:r>
          </w:p>
        </w:tc>
        <w:tc>
          <w:tcPr>
            <w:tcW w:w="1377" w:type="dxa"/>
          </w:tcPr>
          <w:p w:rsidR="00D51806" w:rsidRDefault="005A270B" w:rsidP="00A253FC">
            <w:pPr>
              <w:rPr>
                <w:rFonts w:ascii="Comic Sans MS" w:hAnsi="Comic Sans MS" w:cs="HelveticaNeueLT Std Lt"/>
                <w:color w:val="000000"/>
                <w:sz w:val="24"/>
                <w:szCs w:val="24"/>
              </w:rPr>
            </w:pPr>
            <w:r>
              <w:rPr>
                <w:rFonts w:ascii="Comic Sans MS" w:hAnsi="Comic Sans MS" w:cs="HelveticaNeueLT Std Lt"/>
                <w:color w:val="000000"/>
                <w:sz w:val="24"/>
                <w:szCs w:val="24"/>
              </w:rPr>
              <w:t>human</w:t>
            </w:r>
          </w:p>
        </w:tc>
        <w:tc>
          <w:tcPr>
            <w:tcW w:w="1377" w:type="dxa"/>
          </w:tcPr>
          <w:p w:rsidR="00D51806" w:rsidRPr="005A270B" w:rsidRDefault="005A270B" w:rsidP="00A253FC">
            <w:pPr>
              <w:rPr>
                <w:rFonts w:ascii="Comic Sans MS" w:hAnsi="Comic Sans MS" w:cs="HelveticaNeueLT Std Lt"/>
                <w:color w:val="000000"/>
                <w:sz w:val="24"/>
                <w:szCs w:val="24"/>
                <w:lang w:val="es-ES_tradnl"/>
              </w:rPr>
            </w:pPr>
            <w:r w:rsidRPr="005A270B">
              <w:rPr>
                <w:rFonts w:ascii="Comic Sans MS" w:hAnsi="Comic Sans MS" w:cs="HelveticaNeueLT Std Lt"/>
                <w:color w:val="000000"/>
                <w:sz w:val="24"/>
                <w:szCs w:val="24"/>
                <w:lang w:val="es-ES_tradnl"/>
              </w:rPr>
              <w:t>humano</w:t>
            </w:r>
          </w:p>
        </w:tc>
        <w:tc>
          <w:tcPr>
            <w:tcW w:w="1377" w:type="dxa"/>
          </w:tcPr>
          <w:p w:rsidR="00D51806" w:rsidRDefault="00D51806" w:rsidP="00A253FC">
            <w:pPr>
              <w:rPr>
                <w:rFonts w:ascii="Comic Sans MS" w:hAnsi="Comic Sans MS" w:cs="HelveticaNeueLT Std Lt"/>
                <w:color w:val="000000"/>
                <w:sz w:val="24"/>
                <w:szCs w:val="24"/>
              </w:rPr>
            </w:pPr>
          </w:p>
        </w:tc>
        <w:tc>
          <w:tcPr>
            <w:tcW w:w="1377" w:type="dxa"/>
          </w:tcPr>
          <w:p w:rsidR="00D51806" w:rsidRDefault="00D51806" w:rsidP="00A253FC">
            <w:pPr>
              <w:rPr>
                <w:rFonts w:ascii="Comic Sans MS" w:hAnsi="Comic Sans MS" w:cs="HelveticaNeueLT Std Lt"/>
                <w:color w:val="000000"/>
                <w:sz w:val="24"/>
                <w:szCs w:val="24"/>
              </w:rPr>
            </w:pPr>
          </w:p>
        </w:tc>
        <w:tc>
          <w:tcPr>
            <w:tcW w:w="1377" w:type="dxa"/>
          </w:tcPr>
          <w:p w:rsidR="00D51806" w:rsidRDefault="00D51806" w:rsidP="00A253FC">
            <w:pPr>
              <w:rPr>
                <w:rFonts w:ascii="Comic Sans MS" w:hAnsi="Comic Sans MS" w:cs="HelveticaNeueLT Std Lt"/>
                <w:color w:val="000000"/>
                <w:sz w:val="24"/>
                <w:szCs w:val="24"/>
              </w:rPr>
            </w:pPr>
          </w:p>
        </w:tc>
        <w:tc>
          <w:tcPr>
            <w:tcW w:w="1377" w:type="dxa"/>
          </w:tcPr>
          <w:p w:rsidR="00D51806" w:rsidRDefault="00D51806" w:rsidP="00A253FC">
            <w:pPr>
              <w:rPr>
                <w:rFonts w:ascii="Comic Sans MS" w:hAnsi="Comic Sans MS" w:cs="HelveticaNeueLT Std Lt"/>
                <w:color w:val="000000"/>
                <w:sz w:val="24"/>
                <w:szCs w:val="24"/>
              </w:rPr>
            </w:pPr>
          </w:p>
        </w:tc>
      </w:tr>
    </w:tbl>
    <w:p w:rsidR="00D51806" w:rsidRDefault="00D51806" w:rsidP="00A253FC">
      <w:pPr>
        <w:ind w:left="360"/>
        <w:rPr>
          <w:rFonts w:ascii="Comic Sans MS" w:hAnsi="Comic Sans MS" w:cs="HelveticaNeueLT Std Lt"/>
          <w:color w:val="000000"/>
          <w:sz w:val="24"/>
          <w:szCs w:val="24"/>
        </w:rPr>
      </w:pPr>
    </w:p>
    <w:p w:rsidR="006B6A56" w:rsidRDefault="006B6A56" w:rsidP="00A253FC">
      <w:pPr>
        <w:ind w:left="360"/>
        <w:rPr>
          <w:rFonts w:ascii="Comic Sans MS" w:hAnsi="Comic Sans MS" w:cs="HelveticaNeueLT Std Lt"/>
          <w:color w:val="000000"/>
          <w:sz w:val="24"/>
          <w:szCs w:val="24"/>
        </w:rPr>
      </w:pPr>
      <w:r>
        <w:rPr>
          <w:rFonts w:ascii="Comic Sans MS" w:hAnsi="Comic Sans MS" w:cs="HelveticaNeueLT Std Lt"/>
          <w:color w:val="000000"/>
          <w:sz w:val="24"/>
          <w:szCs w:val="24"/>
        </w:rPr>
        <w:t xml:space="preserve">You may not know it, but if I tell you that </w:t>
      </w:r>
      <w:r w:rsidRPr="000243EC">
        <w:rPr>
          <w:rFonts w:ascii="Comic Sans MS" w:hAnsi="Comic Sans MS" w:cs="HelveticaNeueLT Std Lt"/>
          <w:b/>
          <w:color w:val="000000"/>
          <w:sz w:val="24"/>
          <w:szCs w:val="24"/>
        </w:rPr>
        <w:t>el</w:t>
      </w:r>
      <w:r w:rsidR="000243EC">
        <w:rPr>
          <w:rFonts w:ascii="Comic Sans MS" w:hAnsi="Comic Sans MS" w:cs="HelveticaNeueLT Std Lt"/>
          <w:b/>
          <w:color w:val="000000"/>
          <w:sz w:val="24"/>
          <w:szCs w:val="24"/>
        </w:rPr>
        <w:t xml:space="preserve"> </w:t>
      </w:r>
      <w:r w:rsidRPr="000243EC">
        <w:rPr>
          <w:rFonts w:ascii="Comic Sans MS" w:hAnsi="Comic Sans MS" w:cs="HelveticaNeueLT Std Lt"/>
          <w:b/>
          <w:color w:val="000000"/>
          <w:sz w:val="24"/>
          <w:szCs w:val="24"/>
        </w:rPr>
        <w:t>=</w:t>
      </w:r>
      <w:r w:rsidR="000243EC">
        <w:rPr>
          <w:rFonts w:ascii="Comic Sans MS" w:hAnsi="Comic Sans MS" w:cs="HelveticaNeueLT Std Lt"/>
          <w:b/>
          <w:color w:val="000000"/>
          <w:sz w:val="24"/>
          <w:szCs w:val="24"/>
        </w:rPr>
        <w:t xml:space="preserve"> </w:t>
      </w:r>
      <w:r w:rsidRPr="000243EC">
        <w:rPr>
          <w:rFonts w:ascii="Comic Sans MS" w:hAnsi="Comic Sans MS" w:cs="HelveticaNeueLT Std Lt"/>
          <w:b/>
          <w:color w:val="000000"/>
          <w:sz w:val="24"/>
          <w:szCs w:val="24"/>
        </w:rPr>
        <w:t>the</w:t>
      </w:r>
      <w:r>
        <w:rPr>
          <w:rFonts w:ascii="Comic Sans MS" w:hAnsi="Comic Sans MS" w:cs="HelveticaNeueLT Std Lt"/>
          <w:color w:val="000000"/>
          <w:sz w:val="24"/>
          <w:szCs w:val="24"/>
        </w:rPr>
        <w:t xml:space="preserve">, and </w:t>
      </w:r>
      <w:r w:rsidRPr="000243EC">
        <w:rPr>
          <w:rFonts w:ascii="Comic Sans MS" w:hAnsi="Comic Sans MS" w:cs="HelveticaNeueLT Std Lt"/>
          <w:b/>
          <w:color w:val="000000"/>
          <w:sz w:val="24"/>
          <w:szCs w:val="24"/>
        </w:rPr>
        <w:t>hay</w:t>
      </w:r>
      <w:r w:rsidR="000243EC">
        <w:rPr>
          <w:rFonts w:ascii="Comic Sans MS" w:hAnsi="Comic Sans MS" w:cs="HelveticaNeueLT Std Lt"/>
          <w:b/>
          <w:color w:val="000000"/>
          <w:sz w:val="24"/>
          <w:szCs w:val="24"/>
        </w:rPr>
        <w:t xml:space="preserve"> </w:t>
      </w:r>
      <w:r w:rsidRPr="000243EC">
        <w:rPr>
          <w:rFonts w:ascii="Comic Sans MS" w:hAnsi="Comic Sans MS" w:cs="HelveticaNeueLT Std Lt"/>
          <w:b/>
          <w:color w:val="000000"/>
          <w:sz w:val="24"/>
          <w:szCs w:val="24"/>
        </w:rPr>
        <w:t>= there are</w:t>
      </w:r>
      <w:r>
        <w:rPr>
          <w:rFonts w:ascii="Comic Sans MS" w:hAnsi="Comic Sans MS" w:cs="HelveticaNeueLT Std Lt"/>
          <w:color w:val="000000"/>
          <w:sz w:val="24"/>
          <w:szCs w:val="24"/>
        </w:rPr>
        <w:t xml:space="preserve">, you can </w:t>
      </w:r>
      <w:r w:rsidRPr="006B6A56">
        <w:rPr>
          <w:rFonts w:ascii="Comic Sans MS" w:hAnsi="Comic Sans MS" w:cs="HelveticaNeueLT Std Lt"/>
          <w:i/>
          <w:color w:val="000000"/>
          <w:sz w:val="24"/>
          <w:szCs w:val="24"/>
        </w:rPr>
        <w:t xml:space="preserve">read </w:t>
      </w:r>
      <w:r>
        <w:rPr>
          <w:rFonts w:ascii="Comic Sans MS" w:hAnsi="Comic Sans MS" w:cs="HelveticaNeueLT Std Lt"/>
          <w:i/>
          <w:color w:val="000000"/>
          <w:sz w:val="24"/>
          <w:szCs w:val="24"/>
        </w:rPr>
        <w:t>this entire Spanish paragraph</w:t>
      </w:r>
      <w:r>
        <w:rPr>
          <w:rFonts w:ascii="Comic Sans MS" w:hAnsi="Comic Sans MS" w:cs="HelveticaNeueLT Std Lt"/>
          <w:color w:val="000000"/>
          <w:sz w:val="24"/>
          <w:szCs w:val="24"/>
        </w:rPr>
        <w:t>!</w:t>
      </w:r>
    </w:p>
    <w:p w:rsidR="00580B2E" w:rsidRDefault="00580B2E" w:rsidP="00A253FC">
      <w:pPr>
        <w:ind w:left="360"/>
        <w:rPr>
          <w:rFonts w:ascii="Comic Sans MS" w:hAnsi="Comic Sans MS" w:cs="HelveticaNeueLT Std Lt"/>
          <w:b/>
          <w:color w:val="000000"/>
          <w:sz w:val="25"/>
          <w:szCs w:val="25"/>
          <w:lang w:val="es-ES_tradnl"/>
        </w:rPr>
      </w:pPr>
      <w:r w:rsidRPr="006B6A56">
        <w:rPr>
          <w:rFonts w:ascii="Comic Sans MS" w:hAnsi="Comic Sans MS" w:cs="HelveticaNeueLT Std Lt"/>
          <w:b/>
          <w:color w:val="000000"/>
          <w:sz w:val="25"/>
          <w:szCs w:val="25"/>
          <w:lang w:val="es-ES_tradnl"/>
        </w:rPr>
        <w:t>El elefante es un animal inteligente. Hay mucho</w:t>
      </w:r>
      <w:r w:rsidR="006B6A56" w:rsidRPr="006B6A56">
        <w:rPr>
          <w:rFonts w:ascii="Comic Sans MS" w:hAnsi="Comic Sans MS" w:cs="HelveticaNeueLT Std Lt"/>
          <w:b/>
          <w:color w:val="000000"/>
          <w:sz w:val="25"/>
          <w:szCs w:val="25"/>
          <w:lang w:val="es-ES_tradnl"/>
        </w:rPr>
        <w:t>s</w:t>
      </w:r>
      <w:r w:rsidRPr="006B6A56">
        <w:rPr>
          <w:rFonts w:ascii="Comic Sans MS" w:hAnsi="Comic Sans MS" w:cs="HelveticaNeueLT Std Lt"/>
          <w:b/>
          <w:color w:val="000000"/>
          <w:sz w:val="25"/>
          <w:szCs w:val="25"/>
          <w:lang w:val="es-ES_tradnl"/>
        </w:rPr>
        <w:t xml:space="preserve"> elefantes en África. El camello es un animal enorme. Hay camellos en el desierto. El tigre es un animal feroz. El león es otro animal feroz. Hay muchos </w:t>
      </w:r>
      <w:r w:rsidR="006B6A56" w:rsidRPr="006B6A56">
        <w:rPr>
          <w:rFonts w:ascii="Comic Sans MS" w:hAnsi="Comic Sans MS" w:cs="HelveticaNeueLT Std Lt"/>
          <w:b/>
          <w:color w:val="000000"/>
          <w:sz w:val="25"/>
          <w:szCs w:val="25"/>
          <w:lang w:val="es-ES_tradnl"/>
        </w:rPr>
        <w:t>animales</w:t>
      </w:r>
      <w:r w:rsidRPr="006B6A56">
        <w:rPr>
          <w:rFonts w:ascii="Comic Sans MS" w:hAnsi="Comic Sans MS" w:cs="HelveticaNeueLT Std Lt"/>
          <w:b/>
          <w:color w:val="000000"/>
          <w:sz w:val="25"/>
          <w:szCs w:val="25"/>
          <w:lang w:val="es-ES_tradnl"/>
        </w:rPr>
        <w:t xml:space="preserve"> feroces en el circo</w:t>
      </w:r>
      <w:r w:rsidR="006B6A56" w:rsidRPr="006B6A56">
        <w:rPr>
          <w:rFonts w:ascii="Comic Sans MS" w:hAnsi="Comic Sans MS" w:cs="HelveticaNeueLT Std Lt"/>
          <w:b/>
          <w:color w:val="000000"/>
          <w:sz w:val="25"/>
          <w:szCs w:val="25"/>
          <w:lang w:val="es-ES_tradnl"/>
        </w:rPr>
        <w:t>.</w:t>
      </w:r>
      <w:r w:rsidRPr="006B6A56">
        <w:rPr>
          <w:rFonts w:ascii="Comic Sans MS" w:hAnsi="Comic Sans MS" w:cs="HelveticaNeueLT Std Lt"/>
          <w:b/>
          <w:color w:val="000000"/>
          <w:sz w:val="25"/>
          <w:szCs w:val="25"/>
          <w:lang w:val="es-ES_tradnl"/>
        </w:rPr>
        <w:t xml:space="preserve"> </w:t>
      </w:r>
      <w:r w:rsidR="00D51806">
        <w:rPr>
          <w:rFonts w:ascii="Comic Sans MS" w:hAnsi="Comic Sans MS" w:cs="HelveticaNeueLT Std Lt"/>
          <w:b/>
          <w:color w:val="000000"/>
          <w:sz w:val="25"/>
          <w:szCs w:val="25"/>
          <w:lang w:val="es-ES_tradnl"/>
        </w:rPr>
        <w:t xml:space="preserve">El circo es muy interesante. </w:t>
      </w:r>
    </w:p>
    <w:p w:rsidR="005A270B" w:rsidRDefault="005A270B" w:rsidP="00A253FC">
      <w:pPr>
        <w:ind w:left="360"/>
        <w:rPr>
          <w:rFonts w:ascii="Comic Sans MS" w:hAnsi="Comic Sans MS" w:cs="HelveticaNeueLT Std Lt"/>
          <w:b/>
          <w:color w:val="000000"/>
          <w:sz w:val="25"/>
          <w:szCs w:val="25"/>
        </w:rPr>
      </w:pPr>
      <w:r w:rsidRPr="005A270B">
        <w:rPr>
          <w:rFonts w:ascii="Comic Sans MS" w:hAnsi="Comic Sans MS" w:cs="HelveticaNeueLT Std Lt"/>
          <w:b/>
          <w:color w:val="000000"/>
          <w:sz w:val="25"/>
          <w:szCs w:val="25"/>
        </w:rPr>
        <w:t>What are the cognates you’</w:t>
      </w:r>
      <w:r w:rsidR="001648CC">
        <w:rPr>
          <w:rFonts w:ascii="Comic Sans MS" w:hAnsi="Comic Sans MS" w:cs="HelveticaNeueLT Std Lt"/>
          <w:b/>
          <w:color w:val="000000"/>
          <w:sz w:val="25"/>
          <w:szCs w:val="25"/>
        </w:rPr>
        <w:t>ve seen in the pa</w:t>
      </w:r>
      <w:r w:rsidRPr="005A270B">
        <w:rPr>
          <w:rFonts w:ascii="Comic Sans MS" w:hAnsi="Comic Sans MS" w:cs="HelveticaNeueLT Std Lt"/>
          <w:b/>
          <w:color w:val="000000"/>
          <w:sz w:val="25"/>
          <w:szCs w:val="25"/>
        </w:rPr>
        <w:t xml:space="preserve">ragraph? </w:t>
      </w:r>
      <w:r w:rsidR="001648CC">
        <w:rPr>
          <w:rFonts w:ascii="Comic Sans MS" w:hAnsi="Comic Sans MS" w:cs="HelveticaNeueLT Std Lt"/>
          <w:b/>
          <w:color w:val="000000"/>
          <w:sz w:val="25"/>
          <w:szCs w:val="25"/>
        </w:rPr>
        <w:t>List them with the</w:t>
      </w:r>
      <w:r>
        <w:rPr>
          <w:rFonts w:ascii="Comic Sans MS" w:hAnsi="Comic Sans MS" w:cs="HelveticaNeueLT Std Lt"/>
          <w:b/>
          <w:color w:val="000000"/>
          <w:sz w:val="25"/>
          <w:szCs w:val="25"/>
        </w:rPr>
        <w:t xml:space="preserve"> English equivalent here.</w:t>
      </w:r>
    </w:p>
    <w:p w:rsidR="005A270B" w:rsidRPr="005A270B" w:rsidRDefault="005A270B" w:rsidP="005A270B">
      <w:pPr>
        <w:ind w:left="360"/>
        <w:rPr>
          <w:rFonts w:ascii="Comic Sans MS" w:hAnsi="Comic Sans MS"/>
          <w:b/>
          <w:sz w:val="25"/>
          <w:szCs w:val="25"/>
        </w:rPr>
      </w:pPr>
      <w:r>
        <w:rPr>
          <w:rFonts w:ascii="Comic Sans MS" w:hAnsi="Comic Sans MS" w:cs="HelveticaNeueLT Std Lt"/>
          <w:b/>
          <w:color w:val="000000"/>
          <w:sz w:val="25"/>
          <w:szCs w:val="25"/>
        </w:rPr>
        <w:t>______________ = ______________</w:t>
      </w:r>
      <w:r>
        <w:rPr>
          <w:rFonts w:ascii="Comic Sans MS" w:hAnsi="Comic Sans MS" w:cs="HelveticaNeueLT Std Lt"/>
          <w:b/>
          <w:color w:val="000000"/>
          <w:sz w:val="25"/>
          <w:szCs w:val="25"/>
        </w:rPr>
        <w:tab/>
        <w:t>______________ = ______________</w:t>
      </w:r>
    </w:p>
    <w:p w:rsidR="005A270B" w:rsidRPr="005A270B" w:rsidRDefault="005A270B" w:rsidP="005A270B">
      <w:pPr>
        <w:ind w:left="360"/>
        <w:rPr>
          <w:rFonts w:ascii="Comic Sans MS" w:hAnsi="Comic Sans MS"/>
          <w:b/>
          <w:sz w:val="25"/>
          <w:szCs w:val="25"/>
        </w:rPr>
      </w:pPr>
      <w:r>
        <w:rPr>
          <w:rFonts w:ascii="Comic Sans MS" w:hAnsi="Comic Sans MS" w:cs="HelveticaNeueLT Std Lt"/>
          <w:b/>
          <w:color w:val="000000"/>
          <w:sz w:val="25"/>
          <w:szCs w:val="25"/>
        </w:rPr>
        <w:t>______________ = ______________      ______________ = ______________</w:t>
      </w:r>
    </w:p>
    <w:p w:rsidR="005A270B" w:rsidRDefault="005A270B" w:rsidP="005A270B">
      <w:pPr>
        <w:ind w:left="360"/>
        <w:rPr>
          <w:rFonts w:ascii="Comic Sans MS" w:hAnsi="Comic Sans MS"/>
          <w:b/>
          <w:sz w:val="25"/>
          <w:szCs w:val="25"/>
        </w:rPr>
      </w:pPr>
      <w:r>
        <w:rPr>
          <w:rFonts w:ascii="Comic Sans MS" w:hAnsi="Comic Sans MS" w:cs="HelveticaNeueLT Std Lt"/>
          <w:b/>
          <w:color w:val="000000"/>
          <w:sz w:val="25"/>
          <w:szCs w:val="25"/>
        </w:rPr>
        <w:t>______________ = ______________      ______________ = ______________</w:t>
      </w:r>
    </w:p>
    <w:p w:rsidR="005A270B" w:rsidRDefault="005A270B" w:rsidP="005A270B">
      <w:pPr>
        <w:ind w:left="360"/>
        <w:rPr>
          <w:rFonts w:ascii="Comic Sans MS" w:hAnsi="Comic Sans MS"/>
          <w:b/>
          <w:sz w:val="25"/>
          <w:szCs w:val="25"/>
        </w:rPr>
      </w:pPr>
      <w:r>
        <w:rPr>
          <w:rFonts w:ascii="Comic Sans MS" w:hAnsi="Comic Sans MS" w:cs="HelveticaNeueLT Std Lt"/>
          <w:b/>
          <w:color w:val="000000"/>
          <w:sz w:val="25"/>
          <w:szCs w:val="25"/>
        </w:rPr>
        <w:t>______________ = ______________      ______________ = ______________</w:t>
      </w:r>
    </w:p>
    <w:p w:rsidR="005A270B" w:rsidRPr="005A270B" w:rsidRDefault="005A270B" w:rsidP="00A253FC">
      <w:pPr>
        <w:ind w:left="360"/>
        <w:rPr>
          <w:rFonts w:ascii="Comic Sans MS" w:hAnsi="Comic Sans MS"/>
          <w:b/>
          <w:sz w:val="25"/>
          <w:szCs w:val="25"/>
        </w:rPr>
      </w:pPr>
      <w:r>
        <w:rPr>
          <w:rFonts w:ascii="Comic Sans MS" w:hAnsi="Comic Sans MS" w:cs="HelveticaNeueLT Std Lt"/>
          <w:b/>
          <w:color w:val="000000"/>
          <w:sz w:val="25"/>
          <w:szCs w:val="25"/>
        </w:rPr>
        <w:t>______________ = ______________      ______________ = ______________</w:t>
      </w:r>
    </w:p>
    <w:sectPr w:rsidR="005A270B" w:rsidRPr="005A270B" w:rsidSect="006311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4F4"/>
    <w:multiLevelType w:val="hybridMultilevel"/>
    <w:tmpl w:val="E24C3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93056"/>
    <w:multiLevelType w:val="hybridMultilevel"/>
    <w:tmpl w:val="CE60B6CC"/>
    <w:lvl w:ilvl="0" w:tplc="66CAE758">
      <w:numFmt w:val="bullet"/>
      <w:lvlText w:val="-"/>
      <w:lvlJc w:val="left"/>
      <w:pPr>
        <w:ind w:left="1080" w:hanging="360"/>
      </w:pPr>
      <w:rPr>
        <w:rFonts w:ascii="Comic Sans MS" w:eastAsiaTheme="minorHAnsi" w:hAnsi="Comic Sans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11D"/>
    <w:rsid w:val="000243EC"/>
    <w:rsid w:val="001648CC"/>
    <w:rsid w:val="0038683A"/>
    <w:rsid w:val="00571AFA"/>
    <w:rsid w:val="00580B2E"/>
    <w:rsid w:val="005A270B"/>
    <w:rsid w:val="00600D7B"/>
    <w:rsid w:val="0063111D"/>
    <w:rsid w:val="0065698D"/>
    <w:rsid w:val="006B6A56"/>
    <w:rsid w:val="00831738"/>
    <w:rsid w:val="00A01FBF"/>
    <w:rsid w:val="00A253FC"/>
    <w:rsid w:val="00C70E73"/>
    <w:rsid w:val="00D00621"/>
    <w:rsid w:val="00D51806"/>
    <w:rsid w:val="00ED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1D"/>
    <w:pPr>
      <w:ind w:left="720"/>
      <w:contextualSpacing/>
    </w:pPr>
  </w:style>
  <w:style w:type="paragraph" w:customStyle="1" w:styleId="Default">
    <w:name w:val="Default"/>
    <w:rsid w:val="00A253FC"/>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A253FC"/>
    <w:pPr>
      <w:spacing w:line="201" w:lineRule="atLeast"/>
    </w:pPr>
    <w:rPr>
      <w:rFonts w:cstheme="minorBidi"/>
      <w:color w:val="auto"/>
    </w:rPr>
  </w:style>
  <w:style w:type="character" w:customStyle="1" w:styleId="A3">
    <w:name w:val="A3"/>
    <w:uiPriority w:val="99"/>
    <w:rsid w:val="00A253FC"/>
    <w:rPr>
      <w:rFonts w:cs="HelveticaNeueLT Std"/>
      <w:b/>
      <w:bCs/>
      <w:color w:val="000000"/>
      <w:sz w:val="23"/>
      <w:szCs w:val="23"/>
    </w:rPr>
  </w:style>
  <w:style w:type="table" w:styleId="TableGrid">
    <w:name w:val="Table Grid"/>
    <w:basedOn w:val="TableNormal"/>
    <w:uiPriority w:val="59"/>
    <w:rsid w:val="00D51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270B"/>
    <w:rPr>
      <w:color w:val="808080"/>
    </w:rPr>
  </w:style>
  <w:style w:type="paragraph" w:styleId="BalloonText">
    <w:name w:val="Balloon Text"/>
    <w:basedOn w:val="Normal"/>
    <w:link w:val="BalloonTextChar"/>
    <w:uiPriority w:val="99"/>
    <w:semiHidden/>
    <w:unhideWhenUsed/>
    <w:rsid w:val="005A2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7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1D"/>
    <w:pPr>
      <w:ind w:left="720"/>
      <w:contextualSpacing/>
    </w:pPr>
  </w:style>
  <w:style w:type="paragraph" w:customStyle="1" w:styleId="Default">
    <w:name w:val="Default"/>
    <w:rsid w:val="00A253FC"/>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A253FC"/>
    <w:pPr>
      <w:spacing w:line="201" w:lineRule="atLeast"/>
    </w:pPr>
    <w:rPr>
      <w:rFonts w:cstheme="minorBidi"/>
      <w:color w:val="auto"/>
    </w:rPr>
  </w:style>
  <w:style w:type="character" w:customStyle="1" w:styleId="A3">
    <w:name w:val="A3"/>
    <w:uiPriority w:val="99"/>
    <w:rsid w:val="00A253FC"/>
    <w:rPr>
      <w:rFonts w:cs="HelveticaNeueLT Std"/>
      <w:b/>
      <w:bCs/>
      <w:color w:val="000000"/>
      <w:sz w:val="23"/>
      <w:szCs w:val="23"/>
    </w:rPr>
  </w:style>
  <w:style w:type="table" w:styleId="TableGrid">
    <w:name w:val="Table Grid"/>
    <w:basedOn w:val="TableNormal"/>
    <w:uiPriority w:val="59"/>
    <w:rsid w:val="00D51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270B"/>
    <w:rPr>
      <w:color w:val="808080"/>
    </w:rPr>
  </w:style>
  <w:style w:type="paragraph" w:styleId="BalloonText">
    <w:name w:val="Balloon Text"/>
    <w:basedOn w:val="Normal"/>
    <w:link w:val="BalloonTextChar"/>
    <w:uiPriority w:val="99"/>
    <w:semiHidden/>
    <w:unhideWhenUsed/>
    <w:rsid w:val="005A2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Shenendehowa Central Schools</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dc:creator>
  <cp:lastModifiedBy>IMS</cp:lastModifiedBy>
  <cp:revision>3</cp:revision>
  <cp:lastPrinted>2013-08-29T15:30:00Z</cp:lastPrinted>
  <dcterms:created xsi:type="dcterms:W3CDTF">2014-09-08T17:47:00Z</dcterms:created>
  <dcterms:modified xsi:type="dcterms:W3CDTF">2014-09-08T17:47:00Z</dcterms:modified>
</cp:coreProperties>
</file>