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00" w:rsidRDefault="00435EB4" w:rsidP="00E86300">
      <w:r w:rsidRPr="00435EB4">
        <w:t xml:space="preserve">Name________________________________ </w:t>
      </w:r>
      <w:r w:rsidR="00E86300">
        <w:t xml:space="preserve">                     </w:t>
      </w:r>
      <w:r w:rsidR="009254AE" w:rsidRPr="009254AE">
        <w:t xml:space="preserve">SUPA Forensics – </w:t>
      </w:r>
      <w:proofErr w:type="spellStart"/>
      <w:r w:rsidR="009254AE" w:rsidRPr="009254AE">
        <w:t>Chem</w:t>
      </w:r>
      <w:proofErr w:type="spellEnd"/>
      <w:r w:rsidR="009254AE" w:rsidRPr="009254AE">
        <w:t xml:space="preserve"> 113  </w:t>
      </w:r>
      <w:r w:rsidR="00E86300">
        <w:t xml:space="preserve"> Partner _______________________________</w:t>
      </w:r>
      <w:r w:rsidR="00EA22C6">
        <w:t xml:space="preserve">                     Per. ___________</w:t>
      </w:r>
    </w:p>
    <w:p w:rsidR="00E86300" w:rsidRDefault="00E86300" w:rsidP="00435EB4">
      <w:pPr>
        <w:spacing w:line="480" w:lineRule="auto"/>
      </w:pPr>
    </w:p>
    <w:p w:rsidR="00E86300" w:rsidRPr="00435EB4" w:rsidRDefault="00E86300" w:rsidP="00E86300"/>
    <w:p w:rsidR="00E86300" w:rsidRDefault="00435EB4" w:rsidP="00E86300">
      <w:pPr>
        <w:spacing w:line="480" w:lineRule="auto"/>
        <w:rPr>
          <w:b/>
          <w:u w:val="single"/>
        </w:rPr>
      </w:pPr>
      <w:r w:rsidRPr="00435EB4">
        <w:rPr>
          <w:b/>
          <w:u w:val="single"/>
        </w:rPr>
        <w:t xml:space="preserve">Quarter </w:t>
      </w:r>
      <w:r w:rsidR="00427222">
        <w:rPr>
          <w:b/>
          <w:u w:val="single"/>
        </w:rPr>
        <w:t>2</w:t>
      </w:r>
      <w:r w:rsidRPr="00435EB4">
        <w:rPr>
          <w:b/>
          <w:u w:val="single"/>
        </w:rPr>
        <w:t xml:space="preserve"> Project -_</w:t>
      </w:r>
    </w:p>
    <w:p w:rsidR="00E86300" w:rsidRPr="00E86300" w:rsidRDefault="00E86300" w:rsidP="00401588">
      <w:pPr>
        <w:rPr>
          <w:b/>
          <w:u w:val="single"/>
        </w:rPr>
      </w:pPr>
      <w:r w:rsidRPr="00E86300">
        <w:rPr>
          <w:b/>
          <w:u w:val="single"/>
        </w:rPr>
        <w:t>Notorious Crime/Forensic Topic/ Expert Witness Research Power Point</w:t>
      </w:r>
    </w:p>
    <w:p w:rsidR="00401588" w:rsidRDefault="00401588" w:rsidP="00E86300">
      <w:r>
        <w:t xml:space="preserve">You will become “an expert witness” for </w:t>
      </w:r>
      <w:r w:rsidR="00E86300" w:rsidRPr="00E86300">
        <w:t>a notable case in which forensic</w:t>
      </w:r>
      <w:r>
        <w:t xml:space="preserve"> science</w:t>
      </w:r>
      <w:r w:rsidR="00E86300" w:rsidRPr="00E86300">
        <w:t xml:space="preserve"> played a major role in the investigation/outcome/jury decision.</w:t>
      </w:r>
      <w:r>
        <w:t xml:space="preserve"> The power point slide show should include</w:t>
      </w:r>
      <w:r w:rsidR="00E86300" w:rsidRPr="00E86300">
        <w:t xml:space="preserve"> </w:t>
      </w:r>
      <w:r>
        <w:t xml:space="preserve">a thorough presentation </w:t>
      </w:r>
      <w:r w:rsidR="00FE6CFE">
        <w:t xml:space="preserve">of the </w:t>
      </w:r>
      <w:r w:rsidR="00EA22C6" w:rsidRPr="00435EB4">
        <w:t>case history</w:t>
      </w:r>
      <w:r w:rsidR="00EA22C6">
        <w:t xml:space="preserve"> of a notorious crime</w:t>
      </w:r>
      <w:r w:rsidR="00EA22C6" w:rsidRPr="00435EB4">
        <w:t xml:space="preserve"> </w:t>
      </w:r>
      <w:r w:rsidR="00FE6CFE">
        <w:t>of the 20</w:t>
      </w:r>
      <w:r w:rsidR="00FE6CFE" w:rsidRPr="00FE6CFE">
        <w:rPr>
          <w:vertAlign w:val="superscript"/>
        </w:rPr>
        <w:t>th</w:t>
      </w:r>
      <w:r w:rsidR="00FE6CFE">
        <w:t>/21</w:t>
      </w:r>
      <w:r w:rsidR="00FE6CFE" w:rsidRPr="00FE6CFE">
        <w:rPr>
          <w:vertAlign w:val="superscript"/>
        </w:rPr>
        <w:t>st</w:t>
      </w:r>
      <w:r w:rsidR="00FE6CFE">
        <w:t xml:space="preserve"> Centuries including </w:t>
      </w:r>
      <w:r w:rsidR="00FE6CFE" w:rsidRPr="00401588">
        <w:rPr>
          <w:i/>
        </w:rPr>
        <w:t>all</w:t>
      </w:r>
      <w:r w:rsidR="00FE6CFE" w:rsidRPr="00E86300">
        <w:t xml:space="preserve"> pertinent information </w:t>
      </w:r>
      <w:r w:rsidR="00FE6CFE">
        <w:t xml:space="preserve">about </w:t>
      </w:r>
      <w:r w:rsidR="00EA22C6" w:rsidRPr="00435EB4">
        <w:t xml:space="preserve">victims, suspects, witnesses, investigators, evidence, and outcome. </w:t>
      </w:r>
      <w:r w:rsidR="00FE6CFE">
        <w:t xml:space="preserve">The presentation should also include detailed information about the forensic technique(s) used to investigate and solve (if solved) the crime. </w:t>
      </w:r>
      <w:r w:rsidR="00EA22C6">
        <w:t>Your presentation should be a</w:t>
      </w:r>
      <w:r w:rsidR="00EA22C6" w:rsidRPr="00E86300">
        <w:t>ccompanied by appropriate graphics, illustrations, and/or photographs</w:t>
      </w:r>
      <w:r w:rsidR="00EA22C6">
        <w:t xml:space="preserve">. </w:t>
      </w:r>
      <w:r w:rsidR="00F33A37">
        <w:t xml:space="preserve">You may work </w:t>
      </w:r>
      <w:r w:rsidR="00FE6CFE">
        <w:t xml:space="preserve">alone or </w:t>
      </w:r>
      <w:r w:rsidR="00F33A37">
        <w:t xml:space="preserve">with a partner. </w:t>
      </w:r>
      <w:r w:rsidR="00FE6CFE">
        <w:t>Your research and knowledge of the crime should be so extensive that you should b</w:t>
      </w:r>
      <w:r w:rsidR="00F33A37">
        <w:t xml:space="preserve">e prepared to “testify” </w:t>
      </w:r>
      <w:r w:rsidR="0076488F">
        <w:t xml:space="preserve">as an “expert witness” </w:t>
      </w:r>
      <w:r w:rsidR="00F33A37">
        <w:t xml:space="preserve">at the </w:t>
      </w:r>
      <w:r w:rsidR="0076488F">
        <w:t>trial for your chosen case.</w:t>
      </w:r>
    </w:p>
    <w:p w:rsidR="00401588" w:rsidRDefault="00401588" w:rsidP="00E86300"/>
    <w:p w:rsidR="00E86300" w:rsidRDefault="00435EB4" w:rsidP="00E86300">
      <w:pPr>
        <w:rPr>
          <w:b/>
          <w:u w:val="single"/>
        </w:rPr>
      </w:pPr>
      <w:r w:rsidRPr="00E86300">
        <w:rPr>
          <w:b/>
          <w:u w:val="single"/>
        </w:rPr>
        <w:t>Due:</w:t>
      </w:r>
    </w:p>
    <w:p w:rsidR="00435EB4" w:rsidRPr="00435EB4" w:rsidRDefault="0090422E" w:rsidP="00E86300">
      <w:r>
        <w:t xml:space="preserve">Wednesday </w:t>
      </w:r>
      <w:r w:rsidR="00435EB4" w:rsidRPr="00435EB4">
        <w:t>(</w:t>
      </w:r>
      <w:r>
        <w:t>12</w:t>
      </w:r>
      <w:r w:rsidR="00435EB4" w:rsidRPr="00435EB4">
        <w:t>/</w:t>
      </w:r>
      <w:r>
        <w:t>23/15</w:t>
      </w:r>
      <w:r w:rsidR="00F33A37" w:rsidRPr="00435EB4">
        <w:t>) -</w:t>
      </w:r>
      <w:r w:rsidR="00435EB4" w:rsidRPr="00435EB4">
        <w:t xml:space="preserve"> </w:t>
      </w:r>
      <w:r w:rsidR="00E86300">
        <w:t xml:space="preserve">Outline of topic and case </w:t>
      </w:r>
      <w:r w:rsidR="00435EB4" w:rsidRPr="00435EB4">
        <w:t>w/ abstract (bulleted synopsis) of subtopics</w:t>
      </w:r>
    </w:p>
    <w:p w:rsidR="00435EB4" w:rsidRPr="00435EB4" w:rsidRDefault="00435EB4" w:rsidP="00E86300">
      <w:r w:rsidRPr="00435EB4">
        <w:t>Monday (</w:t>
      </w:r>
      <w:r w:rsidR="009254AE">
        <w:t>1</w:t>
      </w:r>
      <w:r w:rsidRPr="00435EB4">
        <w:t>/</w:t>
      </w:r>
      <w:r w:rsidR="0090422E">
        <w:t>19</w:t>
      </w:r>
      <w:r w:rsidRPr="00435EB4">
        <w:t>/</w:t>
      </w:r>
      <w:r w:rsidR="0090422E">
        <w:t>16</w:t>
      </w:r>
      <w:r w:rsidRPr="00435EB4">
        <w:t>) - Finished project and presentation</w:t>
      </w:r>
    </w:p>
    <w:p w:rsidR="00E86300" w:rsidRPr="00435EB4" w:rsidRDefault="00435EB4" w:rsidP="00E86300">
      <w:r w:rsidRPr="00435EB4">
        <w:t>Points will be deducted for lateness (</w:t>
      </w:r>
      <w:r w:rsidR="00520098">
        <w:t>10</w:t>
      </w:r>
      <w:r w:rsidRPr="00435EB4">
        <w:t xml:space="preserve"> points each day late</w:t>
      </w:r>
      <w:r w:rsidR="0090422E">
        <w:t xml:space="preserve"> until Friday, 1/22/16</w:t>
      </w:r>
      <w:bookmarkStart w:id="0" w:name="_GoBack"/>
      <w:bookmarkEnd w:id="0"/>
      <w:r w:rsidR="00520098">
        <w:t>, then no credit)</w:t>
      </w:r>
    </w:p>
    <w:p w:rsidR="00435EB4" w:rsidRDefault="00435EB4" w:rsidP="00F33A37">
      <w:pPr>
        <w:rPr>
          <w:b/>
          <w:u w:val="single"/>
        </w:rPr>
      </w:pPr>
      <w:r w:rsidRPr="00435EB4">
        <w:rPr>
          <w:b/>
          <w:u w:val="single"/>
        </w:rPr>
        <w:t>Requirements:</w:t>
      </w:r>
    </w:p>
    <w:p w:rsidR="00846E6C" w:rsidRDefault="00435EB4" w:rsidP="00846E6C">
      <w:r w:rsidRPr="00435EB4">
        <w:t>Power Point Presentation</w:t>
      </w:r>
      <w:r w:rsidR="00846E6C">
        <w:t>: 75 points</w:t>
      </w:r>
    </w:p>
    <w:p w:rsidR="00846E6C" w:rsidRPr="00846E6C" w:rsidRDefault="00846E6C" w:rsidP="00846E6C">
      <w:r>
        <w:t xml:space="preserve">       </w:t>
      </w:r>
      <w:r w:rsidRPr="00846E6C">
        <w:t>Title Slide</w:t>
      </w:r>
    </w:p>
    <w:p w:rsidR="00435EB4" w:rsidRPr="00435EB4" w:rsidRDefault="00846E6C" w:rsidP="00846E6C">
      <w:r>
        <w:t xml:space="preserve">       C</w:t>
      </w:r>
      <w:r w:rsidR="00435EB4" w:rsidRPr="00846E6C">
        <w:t>ontent</w:t>
      </w:r>
      <w:r w:rsidR="00435EB4" w:rsidRPr="00435EB4">
        <w:t xml:space="preserve"> slide</w:t>
      </w:r>
      <w:r w:rsidR="003F72A1">
        <w:t>s (20</w:t>
      </w:r>
      <w:r w:rsidR="00435EB4" w:rsidRPr="00435EB4">
        <w:t xml:space="preserve"> minimum)</w:t>
      </w:r>
    </w:p>
    <w:p w:rsidR="00846E6C" w:rsidRDefault="00846E6C" w:rsidP="00F33A37">
      <w:r>
        <w:t xml:space="preserve">       </w:t>
      </w:r>
      <w:r w:rsidR="00435EB4" w:rsidRPr="00435EB4">
        <w:t>Works cited</w:t>
      </w:r>
      <w:r>
        <w:t xml:space="preserve"> slide (at least 3 references: 1 book reference, 1 internet reference, 3</w:t>
      </w:r>
      <w:r w:rsidRPr="00846E6C">
        <w:rPr>
          <w:vertAlign w:val="superscript"/>
        </w:rPr>
        <w:t>rd</w:t>
      </w:r>
      <w:r>
        <w:t xml:space="preserve"> of                                        </w:t>
      </w:r>
    </w:p>
    <w:p w:rsidR="00435EB4" w:rsidRPr="00435EB4" w:rsidRDefault="00846E6C" w:rsidP="00F33A37">
      <w:r>
        <w:t xml:space="preserve">        </w:t>
      </w:r>
      <w:proofErr w:type="gramStart"/>
      <w:r>
        <w:t>your</w:t>
      </w:r>
      <w:proofErr w:type="gramEnd"/>
      <w:r>
        <w:t xml:space="preserve"> choice) </w:t>
      </w:r>
    </w:p>
    <w:p w:rsidR="00435EB4" w:rsidRDefault="00846E6C" w:rsidP="00F33A37">
      <w:r>
        <w:t xml:space="preserve">Oral Presentation: </w:t>
      </w:r>
      <w:r w:rsidR="00435EB4" w:rsidRPr="00435EB4">
        <w:t>25 pts. (</w:t>
      </w:r>
      <w:proofErr w:type="gramStart"/>
      <w:r w:rsidR="00435EB4" w:rsidRPr="00435EB4">
        <w:t>see</w:t>
      </w:r>
      <w:proofErr w:type="gramEnd"/>
      <w:r w:rsidR="00435EB4" w:rsidRPr="00435EB4">
        <w:t xml:space="preserve"> rubric)</w:t>
      </w:r>
    </w:p>
    <w:p w:rsidR="00520098" w:rsidRDefault="00520098" w:rsidP="00F33A37">
      <w:r>
        <w:t xml:space="preserve">Plagiarized projects will receive a grade of 0 and disciplinary consequences (no cut and paste or borrowing of information). All slides should be your original and in your own words. All information and pictures, etc. should be cited. </w:t>
      </w:r>
    </w:p>
    <w:p w:rsidR="00F33A37" w:rsidRPr="00435EB4" w:rsidRDefault="00F33A37" w:rsidP="00F33A37"/>
    <w:p w:rsidR="00401588" w:rsidRPr="00F33A37" w:rsidRDefault="009254AE" w:rsidP="00401588">
      <w:pPr>
        <w:spacing w:line="360" w:lineRule="auto"/>
        <w:rPr>
          <w:b/>
          <w:u w:val="single"/>
        </w:rPr>
      </w:pPr>
      <w:r>
        <w:rPr>
          <w:b/>
          <w:u w:val="single"/>
        </w:rPr>
        <w:t>Suggested Resources:</w:t>
      </w:r>
    </w:p>
    <w:p w:rsidR="00F41162" w:rsidRDefault="00F41162">
      <w:r>
        <w:t>Crimelibrary.com</w:t>
      </w:r>
      <w:r w:rsidR="009254AE">
        <w:t>/Trutv.com</w:t>
      </w:r>
    </w:p>
    <w:p w:rsidR="00F41162" w:rsidRDefault="00846E6C">
      <w:r>
        <w:t>Criminalistics Textbook</w:t>
      </w:r>
    </w:p>
    <w:p w:rsidR="00846E6C" w:rsidRDefault="00846E6C">
      <w:r>
        <w:t>Forensic Science Textbook</w:t>
      </w:r>
    </w:p>
    <w:p w:rsidR="00846E6C" w:rsidRDefault="00846E6C">
      <w:r>
        <w:t>Forensic Science Workbooks (Blue and Red)</w:t>
      </w:r>
    </w:p>
    <w:p w:rsidR="00846E6C" w:rsidRDefault="00846E6C">
      <w:r>
        <w:t>Various library references</w:t>
      </w:r>
    </w:p>
    <w:p w:rsidR="00846E6C" w:rsidRDefault="00846E6C">
      <w:r>
        <w:t>Various internet sources</w:t>
      </w:r>
    </w:p>
    <w:p w:rsidR="00BC79B3" w:rsidRDefault="00BC79B3">
      <w:r>
        <w:t>Various class resources</w:t>
      </w:r>
    </w:p>
    <w:p w:rsidR="00846E6C" w:rsidRDefault="00846E6C"/>
    <w:p w:rsidR="00802456" w:rsidRDefault="00802456"/>
    <w:p w:rsidR="00802456" w:rsidRDefault="00802456"/>
    <w:p w:rsidR="00802456" w:rsidRDefault="00802456"/>
    <w:p w:rsidR="00802456" w:rsidRDefault="00802456"/>
    <w:p w:rsidR="00802456" w:rsidRDefault="00802456"/>
    <w:p w:rsidR="00802456" w:rsidRDefault="00802456"/>
    <w:p w:rsidR="00802456" w:rsidRDefault="00802456"/>
    <w:p w:rsidR="00802456" w:rsidRDefault="00802456"/>
    <w:p w:rsidR="00802456" w:rsidRPr="00FC6A4E" w:rsidRDefault="00802456" w:rsidP="00802456">
      <w:pPr>
        <w:pStyle w:val="Heading1"/>
        <w:rPr>
          <w:sz w:val="20"/>
          <w:szCs w:val="20"/>
        </w:rPr>
      </w:pPr>
      <w:r w:rsidRPr="00FC6A4E">
        <w:rPr>
          <w:sz w:val="20"/>
          <w:szCs w:val="20"/>
        </w:rPr>
        <w:t>Presentation Rubric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7"/>
        <w:gridCol w:w="1603"/>
        <w:gridCol w:w="1783"/>
        <w:gridCol w:w="1668"/>
        <w:gridCol w:w="1766"/>
        <w:gridCol w:w="583"/>
      </w:tblGrid>
      <w:tr w:rsidR="00802456" w:rsidRPr="00FC6A4E" w:rsidTr="007D1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Evaluating Student Presentations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sz w:val="20"/>
                <w:szCs w:val="20"/>
              </w:rPr>
            </w:pPr>
          </w:p>
        </w:tc>
      </w:tr>
      <w:tr w:rsidR="00802456" w:rsidRPr="00FC6A4E" w:rsidTr="007D1B61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bCs/>
                <w:sz w:val="20"/>
                <w:szCs w:val="20"/>
              </w:rPr>
              <w:t>Developed by Information Technology Evaluation Services, NC Department of Public Instruction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456" w:rsidRPr="00FC6A4E" w:rsidTr="007D1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802456" w:rsidRPr="00FC6A4E" w:rsidTr="007D1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Audience cannot understand presentation because there is no sequence of information.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Audience has difficulty following presentation because student jumps around.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presents information in logical sequence which audience can follow.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presents information in logical, interesting sequence which audience can follow.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sz w:val="20"/>
                <w:szCs w:val="20"/>
              </w:rPr>
            </w:pPr>
          </w:p>
        </w:tc>
      </w:tr>
      <w:tr w:rsidR="00802456" w:rsidRPr="00FC6A4E" w:rsidTr="007D1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bCs/>
                <w:sz w:val="20"/>
                <w:szCs w:val="20"/>
              </w:rPr>
              <w:t>Subject Knowledge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does not have grasp of information; student cannot answer questions about subject.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is uncomfortable with information and is able to answer only rudimentary questions.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is at ease with expected answers to all questions, but fails to elaborate.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demonstrates full knowledge (more than required) by answering all class questions with explanations and elaboration.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sz w:val="20"/>
                <w:szCs w:val="20"/>
              </w:rPr>
            </w:pPr>
          </w:p>
        </w:tc>
      </w:tr>
      <w:tr w:rsidR="00802456" w:rsidRPr="00FC6A4E" w:rsidTr="007D1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bCs/>
                <w:sz w:val="20"/>
                <w:szCs w:val="20"/>
              </w:rPr>
              <w:t>Graphics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uses superfluous graphics or no graphics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occasionally uses graphics that rarely support text and presentation.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Student's graphics relate to text and presentation.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Student's graphics explain and reinforce screen text and presentation.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sz w:val="20"/>
                <w:szCs w:val="20"/>
              </w:rPr>
            </w:pPr>
          </w:p>
        </w:tc>
      </w:tr>
      <w:tr w:rsidR="00802456" w:rsidRPr="00FC6A4E" w:rsidTr="007D1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bCs/>
                <w:sz w:val="20"/>
                <w:szCs w:val="20"/>
              </w:rPr>
              <w:t>Mechanics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Student's presentation has four or more spelling errors and/or grammatical errors.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Presentation has three misspellings and/or grammatical errors.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Presentation has no more than two misspellings and/or grammatical errors.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Presentation has no misspellings or grammatical errors.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sz w:val="20"/>
                <w:szCs w:val="20"/>
              </w:rPr>
            </w:pPr>
          </w:p>
        </w:tc>
      </w:tr>
      <w:tr w:rsidR="00802456" w:rsidRPr="00FC6A4E" w:rsidTr="007D1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bCs/>
                <w:sz w:val="20"/>
                <w:szCs w:val="20"/>
              </w:rPr>
              <w:t>Eye Contact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reads all of report with no eye contact.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occasionally uses eye contact, but still reads most of report.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maintains eye contact most of the time but frequently returns to notes.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maintains eye contact with audience, seldom returning to notes.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sz w:val="20"/>
                <w:szCs w:val="20"/>
              </w:rPr>
            </w:pPr>
          </w:p>
        </w:tc>
      </w:tr>
      <w:tr w:rsidR="00802456" w:rsidRPr="00FC6A4E" w:rsidTr="007D1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bCs/>
                <w:sz w:val="20"/>
                <w:szCs w:val="20"/>
              </w:rPr>
              <w:t>Elocution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mumbles, incorrectly pronounces terms, and speaks too quietly for students in the back of class to hear.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Student's voice is low. Student incorrectly pronounces terms. Audience members have difficulty hearing presentation.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Student's voice is clear. Student pronounces most words correctly. Most audience members can hear presentation.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sz w:val="20"/>
                <w:szCs w:val="20"/>
              </w:rPr>
              <w:t>Student uses a clear voice and correct, precise pronunciation of terms so that all audience members can hear presentation.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sz w:val="20"/>
                <w:szCs w:val="20"/>
              </w:rPr>
            </w:pPr>
          </w:p>
        </w:tc>
      </w:tr>
      <w:tr w:rsidR="00802456" w:rsidRPr="00FC6A4E" w:rsidTr="007D1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center"/>
              <w:rPr>
                <w:sz w:val="20"/>
                <w:szCs w:val="20"/>
              </w:rPr>
            </w:pPr>
            <w:r w:rsidRPr="00FC6A4E">
              <w:rPr>
                <w:rFonts w:ascii="Arial" w:hAnsi="Arial" w:cs="Arial"/>
                <w:b/>
                <w:bCs/>
                <w:sz w:val="20"/>
                <w:szCs w:val="20"/>
              </w:rPr>
              <w:t>Total Points: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2456" w:rsidRPr="00FC6A4E" w:rsidRDefault="00802456" w:rsidP="007D1B61">
            <w:pPr>
              <w:jc w:val="right"/>
              <w:rPr>
                <w:sz w:val="20"/>
                <w:szCs w:val="20"/>
              </w:rPr>
            </w:pPr>
          </w:p>
        </w:tc>
      </w:tr>
    </w:tbl>
    <w:p w:rsidR="00802456" w:rsidRPr="00FC6A4E" w:rsidRDefault="0090422E" w:rsidP="00802456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802456" w:rsidRPr="00FC6A4E" w:rsidRDefault="00802456" w:rsidP="00802456">
      <w:pPr>
        <w:ind w:left="720"/>
        <w:rPr>
          <w:sz w:val="20"/>
          <w:szCs w:val="20"/>
        </w:rPr>
      </w:pPr>
    </w:p>
    <w:p w:rsidR="008B7DDE" w:rsidRPr="00435EB4" w:rsidRDefault="00CE43B1">
      <w:r>
        <w:t xml:space="preserve"> </w:t>
      </w:r>
    </w:p>
    <w:sectPr w:rsidR="008B7DDE" w:rsidRPr="00435EB4" w:rsidSect="00E86300">
      <w:pgSz w:w="12240" w:h="15840"/>
      <w:pgMar w:top="720" w:right="1800" w:bottom="79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B4"/>
    <w:rsid w:val="0036212C"/>
    <w:rsid w:val="003F72A1"/>
    <w:rsid w:val="00401588"/>
    <w:rsid w:val="00427222"/>
    <w:rsid w:val="00435EB4"/>
    <w:rsid w:val="00520098"/>
    <w:rsid w:val="0076488F"/>
    <w:rsid w:val="00780D44"/>
    <w:rsid w:val="00802456"/>
    <w:rsid w:val="00832372"/>
    <w:rsid w:val="00846E6C"/>
    <w:rsid w:val="008B7DDE"/>
    <w:rsid w:val="0090422E"/>
    <w:rsid w:val="009254AE"/>
    <w:rsid w:val="00953DDE"/>
    <w:rsid w:val="00BA2ABA"/>
    <w:rsid w:val="00BC79B3"/>
    <w:rsid w:val="00CE43B1"/>
    <w:rsid w:val="00DD6FD5"/>
    <w:rsid w:val="00E86300"/>
    <w:rsid w:val="00EA22C6"/>
    <w:rsid w:val="00F33A37"/>
    <w:rsid w:val="00F41162"/>
    <w:rsid w:val="00F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4579BA6-115E-4337-AD91-3058E06C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8024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24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1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callahan, cindy</dc:creator>
  <cp:lastModifiedBy>callahan, cindy</cp:lastModifiedBy>
  <cp:revision>7</cp:revision>
  <cp:lastPrinted>2015-12-21T13:24:00Z</cp:lastPrinted>
  <dcterms:created xsi:type="dcterms:W3CDTF">2012-11-20T18:42:00Z</dcterms:created>
  <dcterms:modified xsi:type="dcterms:W3CDTF">2015-12-21T13:24:00Z</dcterms:modified>
</cp:coreProperties>
</file>