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33" w:rsidRPr="00A71D7C" w:rsidRDefault="00437B33" w:rsidP="00437B33">
      <w:pPr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>AP Language and Compositi</w:t>
      </w:r>
      <w:bookmarkStart w:id="0" w:name="_GoBack"/>
      <w:bookmarkEnd w:id="0"/>
      <w:r>
        <w:rPr>
          <w:rFonts w:ascii="Book Antiqua" w:hAnsi="Book Antiqua"/>
          <w:b/>
        </w:rPr>
        <w:t xml:space="preserve">on </w:t>
      </w:r>
      <w:r>
        <w:rPr>
          <w:rFonts w:ascii="Book Antiqua" w:hAnsi="Book Antiqua"/>
          <w:b/>
        </w:rPr>
        <w:t>Course Syllabus</w:t>
      </w:r>
    </w:p>
    <w:p w:rsidR="00437B33" w:rsidRPr="00A71D7C" w:rsidRDefault="00437B33" w:rsidP="00437B33">
      <w:pPr>
        <w:pStyle w:val="ListParagraph"/>
        <w:numPr>
          <w:ilvl w:val="0"/>
          <w:numId w:val="2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b/>
          <w:sz w:val="22"/>
        </w:rPr>
        <w:t>Summer Reading</w:t>
      </w:r>
    </w:p>
    <w:p w:rsidR="00437B33" w:rsidRPr="00A71D7C" w:rsidRDefault="00437B33" w:rsidP="00437B33">
      <w:pPr>
        <w:pStyle w:val="ListParagraph"/>
        <w:ind w:left="360" w:firstLine="360"/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 xml:space="preserve">A. </w:t>
      </w:r>
      <w:r w:rsidRPr="00A71D7C">
        <w:rPr>
          <w:rFonts w:ascii="Book Antiqua" w:hAnsi="Book Antiqua"/>
          <w:i/>
          <w:sz w:val="22"/>
        </w:rPr>
        <w:t>This Boy’s Life</w:t>
      </w:r>
      <w:r w:rsidRPr="00A71D7C">
        <w:rPr>
          <w:rFonts w:ascii="Book Antiqua" w:hAnsi="Book Antiqua"/>
          <w:sz w:val="22"/>
        </w:rPr>
        <w:t xml:space="preserve"> – Tobias Woolf</w:t>
      </w:r>
    </w:p>
    <w:p w:rsidR="00437B33" w:rsidRPr="00A71D7C" w:rsidRDefault="00437B33" w:rsidP="00437B33">
      <w:pPr>
        <w:pStyle w:val="ListParagraph"/>
        <w:numPr>
          <w:ilvl w:val="2"/>
          <w:numId w:val="2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sz w:val="22"/>
        </w:rPr>
        <w:t>Subtext assignment</w:t>
      </w:r>
    </w:p>
    <w:p w:rsidR="00437B33" w:rsidRPr="00A71D7C" w:rsidRDefault="00437B33" w:rsidP="00437B33">
      <w:pPr>
        <w:pStyle w:val="ListParagraph"/>
        <w:numPr>
          <w:ilvl w:val="2"/>
          <w:numId w:val="2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sz w:val="22"/>
        </w:rPr>
        <w:t>Flash memoir</w:t>
      </w:r>
    </w:p>
    <w:p w:rsidR="00437B33" w:rsidRPr="00A71D7C" w:rsidRDefault="00437B33" w:rsidP="00437B33">
      <w:pPr>
        <w:pStyle w:val="ListParagraph"/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sz w:val="22"/>
        </w:rPr>
        <w:t xml:space="preserve">B. </w:t>
      </w:r>
      <w:r w:rsidRPr="00A71D7C">
        <w:rPr>
          <w:rFonts w:ascii="Book Antiqua" w:hAnsi="Book Antiqua"/>
          <w:i/>
          <w:sz w:val="22"/>
        </w:rPr>
        <w:t>Mere Christianity</w:t>
      </w:r>
      <w:r w:rsidRPr="00A71D7C">
        <w:rPr>
          <w:rFonts w:ascii="Book Antiqua" w:hAnsi="Book Antiqua"/>
          <w:sz w:val="22"/>
        </w:rPr>
        <w:t xml:space="preserve"> – C.S. Lewis</w:t>
      </w:r>
    </w:p>
    <w:p w:rsidR="00437B33" w:rsidRPr="00A71D7C" w:rsidRDefault="00437B33" w:rsidP="00437B33">
      <w:pPr>
        <w:pStyle w:val="ListParagraph"/>
        <w:numPr>
          <w:ilvl w:val="2"/>
          <w:numId w:val="2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sz w:val="22"/>
        </w:rPr>
        <w:t>Persuasion assignment</w:t>
      </w:r>
    </w:p>
    <w:p w:rsidR="00437B33" w:rsidRPr="00A71D7C" w:rsidRDefault="00437B33" w:rsidP="00437B33">
      <w:pPr>
        <w:pStyle w:val="ListParagraph"/>
        <w:numPr>
          <w:ilvl w:val="0"/>
          <w:numId w:val="2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b/>
          <w:sz w:val="22"/>
        </w:rPr>
        <w:t>Foundations in Grammar, Usage, and Style</w:t>
      </w:r>
    </w:p>
    <w:p w:rsidR="00437B33" w:rsidRPr="00A71D7C" w:rsidRDefault="00437B33" w:rsidP="00437B33">
      <w:pPr>
        <w:pStyle w:val="ListParagraph"/>
        <w:ind w:left="360" w:firstLine="360"/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 xml:space="preserve">A. </w:t>
      </w:r>
      <w:r w:rsidRPr="00A71D7C">
        <w:rPr>
          <w:rFonts w:ascii="Book Antiqua" w:hAnsi="Book Antiqua"/>
          <w:i/>
          <w:sz w:val="22"/>
        </w:rPr>
        <w:t>Rhetorical Grammar</w:t>
      </w:r>
      <w:r w:rsidRPr="00A71D7C">
        <w:rPr>
          <w:rFonts w:ascii="Book Antiqua" w:hAnsi="Book Antiqua"/>
          <w:sz w:val="22"/>
        </w:rPr>
        <w:t xml:space="preserve"> – Martha </w:t>
      </w:r>
      <w:proofErr w:type="spellStart"/>
      <w:r w:rsidRPr="00A71D7C">
        <w:rPr>
          <w:rFonts w:ascii="Book Antiqua" w:hAnsi="Book Antiqua"/>
          <w:sz w:val="22"/>
        </w:rPr>
        <w:t>Kolln</w:t>
      </w:r>
      <w:proofErr w:type="spellEnd"/>
    </w:p>
    <w:p w:rsidR="00437B33" w:rsidRPr="00A71D7C" w:rsidRDefault="00437B33" w:rsidP="00437B33">
      <w:pPr>
        <w:pStyle w:val="ListParagraph"/>
        <w:ind w:left="360" w:firstLine="360"/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 xml:space="preserve">B. Articles and essays from </w:t>
      </w:r>
      <w:r w:rsidRPr="00A71D7C">
        <w:rPr>
          <w:rFonts w:ascii="Book Antiqua" w:hAnsi="Book Antiqua"/>
          <w:i/>
          <w:sz w:val="22"/>
        </w:rPr>
        <w:t xml:space="preserve">The Language of Composition </w:t>
      </w:r>
      <w:r w:rsidRPr="00A71D7C">
        <w:rPr>
          <w:rFonts w:ascii="Book Antiqua" w:hAnsi="Book Antiqua"/>
          <w:sz w:val="22"/>
        </w:rPr>
        <w:t>and elsewhere</w:t>
      </w:r>
    </w:p>
    <w:p w:rsidR="00437B33" w:rsidRPr="00A71D7C" w:rsidRDefault="00437B33" w:rsidP="00437B33">
      <w:pPr>
        <w:pStyle w:val="ListParagraph"/>
        <w:numPr>
          <w:ilvl w:val="1"/>
          <w:numId w:val="2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sz w:val="22"/>
        </w:rPr>
        <w:t>Sentence types and components</w:t>
      </w:r>
    </w:p>
    <w:p w:rsidR="00437B33" w:rsidRPr="00A71D7C" w:rsidRDefault="00437B33" w:rsidP="00437B33">
      <w:pPr>
        <w:pStyle w:val="ListParagraph"/>
        <w:numPr>
          <w:ilvl w:val="1"/>
          <w:numId w:val="2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>Grammatical foundations and style</w:t>
      </w:r>
    </w:p>
    <w:p w:rsidR="00437B33" w:rsidRPr="00A71D7C" w:rsidRDefault="00437B33" w:rsidP="00437B33">
      <w:pPr>
        <w:pStyle w:val="ListParagraph"/>
        <w:numPr>
          <w:ilvl w:val="1"/>
          <w:numId w:val="2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sz w:val="22"/>
        </w:rPr>
        <w:t>Rhetorical Triangle &amp; the 3 Appeals</w:t>
      </w:r>
    </w:p>
    <w:p w:rsidR="00437B33" w:rsidRPr="00A71D7C" w:rsidRDefault="00437B33" w:rsidP="00437B33">
      <w:pPr>
        <w:pStyle w:val="ListParagraph"/>
        <w:numPr>
          <w:ilvl w:val="1"/>
          <w:numId w:val="2"/>
        </w:numPr>
        <w:contextualSpacing w:val="0"/>
        <w:rPr>
          <w:rFonts w:ascii="Book Antiqua" w:hAnsi="Book Antiqua"/>
          <w:b/>
          <w:sz w:val="22"/>
        </w:rPr>
      </w:pPr>
      <w:proofErr w:type="spellStart"/>
      <w:r w:rsidRPr="00A71D7C">
        <w:rPr>
          <w:rFonts w:ascii="Book Antiqua" w:hAnsi="Book Antiqua"/>
          <w:sz w:val="22"/>
        </w:rPr>
        <w:t>S.O.A.P.S.Tone</w:t>
      </w:r>
      <w:proofErr w:type="spellEnd"/>
      <w:r w:rsidRPr="00A71D7C">
        <w:rPr>
          <w:rFonts w:ascii="Book Antiqua" w:hAnsi="Book Antiqua"/>
          <w:sz w:val="22"/>
        </w:rPr>
        <w:t xml:space="preserve"> &amp; the Rhetorical Framework</w:t>
      </w:r>
    </w:p>
    <w:p w:rsidR="00437B33" w:rsidRPr="00A71D7C" w:rsidRDefault="00437B33" w:rsidP="00437B33">
      <w:pPr>
        <w:pStyle w:val="ListParagraph"/>
        <w:numPr>
          <w:ilvl w:val="2"/>
          <w:numId w:val="2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>Definition Essay</w:t>
      </w:r>
    </w:p>
    <w:p w:rsidR="00437B33" w:rsidRPr="00A71D7C" w:rsidRDefault="00437B33" w:rsidP="00437B33">
      <w:pPr>
        <w:pStyle w:val="ListParagraph"/>
        <w:numPr>
          <w:ilvl w:val="0"/>
          <w:numId w:val="2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b/>
          <w:sz w:val="22"/>
        </w:rPr>
        <w:t>Introduction to Rhetoric</w:t>
      </w:r>
      <w:r w:rsidRPr="00A71D7C">
        <w:rPr>
          <w:rFonts w:ascii="Book Antiqua" w:hAnsi="Book Antiqua"/>
          <w:b/>
          <w:sz w:val="22"/>
        </w:rPr>
        <w:br/>
      </w:r>
      <w:r w:rsidRPr="00A71D7C">
        <w:rPr>
          <w:rFonts w:ascii="Book Antiqua" w:hAnsi="Book Antiqua"/>
          <w:sz w:val="22"/>
        </w:rPr>
        <w:t xml:space="preserve">A. </w:t>
      </w:r>
      <w:r w:rsidRPr="00A71D7C">
        <w:rPr>
          <w:rFonts w:ascii="Book Antiqua" w:hAnsi="Book Antiqua"/>
          <w:i/>
          <w:sz w:val="22"/>
        </w:rPr>
        <w:t xml:space="preserve">Hamlet </w:t>
      </w:r>
      <w:r w:rsidRPr="00A71D7C">
        <w:rPr>
          <w:rFonts w:ascii="Book Antiqua" w:hAnsi="Book Antiqua"/>
          <w:sz w:val="22"/>
        </w:rPr>
        <w:t>– William Shakespeare</w:t>
      </w:r>
      <w:r w:rsidRPr="00A71D7C">
        <w:rPr>
          <w:rFonts w:ascii="Book Antiqua" w:hAnsi="Book Antiqua"/>
          <w:i/>
          <w:sz w:val="22"/>
        </w:rPr>
        <w:t xml:space="preserve"> </w:t>
      </w:r>
      <w:r w:rsidRPr="00A71D7C">
        <w:rPr>
          <w:rFonts w:ascii="Book Antiqua" w:hAnsi="Book Antiqua"/>
          <w:i/>
          <w:sz w:val="22"/>
        </w:rPr>
        <w:br/>
      </w:r>
      <w:r w:rsidRPr="00A71D7C">
        <w:rPr>
          <w:rFonts w:ascii="Book Antiqua" w:hAnsi="Book Antiqua"/>
          <w:sz w:val="22"/>
        </w:rPr>
        <w:t xml:space="preserve">B. </w:t>
      </w:r>
      <w:proofErr w:type="spellStart"/>
      <w:r w:rsidRPr="00A71D7C">
        <w:rPr>
          <w:rFonts w:ascii="Book Antiqua" w:hAnsi="Book Antiqua"/>
          <w:i/>
          <w:sz w:val="22"/>
        </w:rPr>
        <w:t>Freakonomics</w:t>
      </w:r>
      <w:proofErr w:type="spellEnd"/>
      <w:r w:rsidRPr="00A71D7C">
        <w:rPr>
          <w:rFonts w:ascii="Book Antiqua" w:hAnsi="Book Antiqua"/>
          <w:sz w:val="22"/>
        </w:rPr>
        <w:t xml:space="preserve"> – Stephen </w:t>
      </w:r>
      <w:proofErr w:type="spellStart"/>
      <w:r w:rsidRPr="00A71D7C">
        <w:rPr>
          <w:rFonts w:ascii="Book Antiqua" w:hAnsi="Book Antiqua"/>
          <w:sz w:val="22"/>
        </w:rPr>
        <w:t>Dubner</w:t>
      </w:r>
      <w:proofErr w:type="spellEnd"/>
      <w:r w:rsidRPr="00A71D7C">
        <w:rPr>
          <w:rFonts w:ascii="Book Antiqua" w:hAnsi="Book Antiqua"/>
          <w:sz w:val="22"/>
        </w:rPr>
        <w:t xml:space="preserve"> &amp; Stephen Levitt</w:t>
      </w:r>
    </w:p>
    <w:p w:rsidR="00437B33" w:rsidRPr="00A71D7C" w:rsidRDefault="00437B33" w:rsidP="00437B33">
      <w:pPr>
        <w:pStyle w:val="ListParagraph"/>
        <w:numPr>
          <w:ilvl w:val="2"/>
          <w:numId w:val="2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sz w:val="22"/>
        </w:rPr>
        <w:t>Researched Argument Paper</w:t>
      </w:r>
    </w:p>
    <w:p w:rsidR="00437B33" w:rsidRPr="00A71D7C" w:rsidRDefault="00437B33" w:rsidP="00437B33">
      <w:pPr>
        <w:pStyle w:val="ListParagraph"/>
        <w:numPr>
          <w:ilvl w:val="0"/>
          <w:numId w:val="2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b/>
          <w:sz w:val="22"/>
        </w:rPr>
        <w:t>Rhetoric and the Political Spectrum</w:t>
      </w:r>
    </w:p>
    <w:p w:rsidR="00437B33" w:rsidRPr="00A71D7C" w:rsidRDefault="00437B33" w:rsidP="00437B33">
      <w:pPr>
        <w:pStyle w:val="ListParagraph"/>
        <w:numPr>
          <w:ilvl w:val="0"/>
          <w:numId w:val="3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i/>
          <w:sz w:val="22"/>
        </w:rPr>
        <w:t xml:space="preserve">1984 </w:t>
      </w:r>
      <w:r w:rsidRPr="00A71D7C">
        <w:rPr>
          <w:rFonts w:ascii="Book Antiqua" w:hAnsi="Book Antiqua"/>
          <w:sz w:val="22"/>
        </w:rPr>
        <w:t>– George Orwell</w:t>
      </w:r>
    </w:p>
    <w:p w:rsidR="00437B33" w:rsidRPr="00A71D7C" w:rsidRDefault="00437B33" w:rsidP="00437B33">
      <w:pPr>
        <w:pStyle w:val="ListParagraph"/>
        <w:numPr>
          <w:ilvl w:val="0"/>
          <w:numId w:val="3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>Presidential and political speeches</w:t>
      </w:r>
    </w:p>
    <w:p w:rsidR="00437B33" w:rsidRPr="00A71D7C" w:rsidRDefault="00437B33" w:rsidP="00437B33">
      <w:pPr>
        <w:pStyle w:val="ListParagraph"/>
        <w:numPr>
          <w:ilvl w:val="1"/>
          <w:numId w:val="3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sz w:val="22"/>
        </w:rPr>
        <w:t>Analyzing context and purpose</w:t>
      </w:r>
    </w:p>
    <w:p w:rsidR="00437B33" w:rsidRPr="00A71D7C" w:rsidRDefault="00437B33" w:rsidP="00437B33">
      <w:pPr>
        <w:pStyle w:val="ListParagraph"/>
        <w:numPr>
          <w:ilvl w:val="0"/>
          <w:numId w:val="2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b/>
          <w:sz w:val="22"/>
        </w:rPr>
        <w:t>Satire and Media</w:t>
      </w:r>
    </w:p>
    <w:p w:rsidR="00437B33" w:rsidRPr="00A71D7C" w:rsidRDefault="00437B33" w:rsidP="00437B33">
      <w:pPr>
        <w:pStyle w:val="ListParagraph"/>
        <w:numPr>
          <w:ilvl w:val="0"/>
          <w:numId w:val="4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i/>
          <w:sz w:val="22"/>
        </w:rPr>
        <w:t xml:space="preserve">Thank You for Smoking </w:t>
      </w:r>
      <w:r w:rsidRPr="00A71D7C">
        <w:rPr>
          <w:rFonts w:ascii="Book Antiqua" w:hAnsi="Book Antiqua"/>
          <w:sz w:val="22"/>
        </w:rPr>
        <w:t>by Christopher Buckley</w:t>
      </w:r>
    </w:p>
    <w:p w:rsidR="00437B33" w:rsidRPr="00A71D7C" w:rsidRDefault="00437B33" w:rsidP="00437B33">
      <w:pPr>
        <w:pStyle w:val="ListParagraph"/>
        <w:numPr>
          <w:ilvl w:val="0"/>
          <w:numId w:val="4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 xml:space="preserve">Selections from </w:t>
      </w:r>
      <w:r w:rsidRPr="00A71D7C">
        <w:rPr>
          <w:rFonts w:ascii="Book Antiqua" w:hAnsi="Book Antiqua"/>
          <w:i/>
          <w:sz w:val="22"/>
        </w:rPr>
        <w:t>The Onion: America’s Finest News Source</w:t>
      </w:r>
    </w:p>
    <w:p w:rsidR="00437B33" w:rsidRPr="00A71D7C" w:rsidRDefault="00437B33" w:rsidP="00437B33">
      <w:pPr>
        <w:pStyle w:val="ListParagraph"/>
        <w:numPr>
          <w:ilvl w:val="0"/>
          <w:numId w:val="4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sz w:val="22"/>
        </w:rPr>
        <w:t>“A Modest Proposal” – Jonathan Swift</w:t>
      </w:r>
    </w:p>
    <w:p w:rsidR="00437B33" w:rsidRPr="00A71D7C" w:rsidRDefault="00437B33" w:rsidP="00437B33">
      <w:pPr>
        <w:pStyle w:val="ListParagraph"/>
        <w:numPr>
          <w:ilvl w:val="1"/>
          <w:numId w:val="4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sz w:val="22"/>
        </w:rPr>
        <w:t>Tools of Satire</w:t>
      </w:r>
    </w:p>
    <w:p w:rsidR="00437B33" w:rsidRPr="00A71D7C" w:rsidRDefault="00437B33" w:rsidP="00437B33">
      <w:pPr>
        <w:pStyle w:val="ListParagraph"/>
        <w:numPr>
          <w:ilvl w:val="2"/>
          <w:numId w:val="4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sz w:val="22"/>
        </w:rPr>
        <w:t>Visual Media Analysis Essay</w:t>
      </w:r>
    </w:p>
    <w:p w:rsidR="00437B33" w:rsidRPr="00A71D7C" w:rsidRDefault="00437B33" w:rsidP="00437B33">
      <w:pPr>
        <w:pStyle w:val="ListParagraph"/>
        <w:numPr>
          <w:ilvl w:val="0"/>
          <w:numId w:val="2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b/>
          <w:sz w:val="22"/>
        </w:rPr>
        <w:t>Violence and Human Nature</w:t>
      </w:r>
    </w:p>
    <w:p w:rsidR="00437B33" w:rsidRPr="00A71D7C" w:rsidRDefault="00437B33" w:rsidP="00437B33">
      <w:pPr>
        <w:pStyle w:val="ListParagraph"/>
        <w:numPr>
          <w:ilvl w:val="0"/>
          <w:numId w:val="1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i/>
          <w:sz w:val="22"/>
        </w:rPr>
        <w:t xml:space="preserve">In Cold Blood </w:t>
      </w:r>
      <w:r w:rsidRPr="00A71D7C">
        <w:rPr>
          <w:rFonts w:ascii="Book Antiqua" w:hAnsi="Book Antiqua"/>
          <w:sz w:val="22"/>
        </w:rPr>
        <w:t xml:space="preserve">– Truman Capote </w:t>
      </w:r>
    </w:p>
    <w:p w:rsidR="00437B33" w:rsidRPr="00A71D7C" w:rsidRDefault="00437B33" w:rsidP="00437B33">
      <w:pPr>
        <w:pStyle w:val="ListParagraph"/>
        <w:numPr>
          <w:ilvl w:val="2"/>
          <w:numId w:val="1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>Rhetorical Analysis Essay</w:t>
      </w:r>
    </w:p>
    <w:p w:rsidR="00437B33" w:rsidRPr="00A71D7C" w:rsidRDefault="00437B33" w:rsidP="00437B33">
      <w:pPr>
        <w:pStyle w:val="ListParagraph"/>
        <w:numPr>
          <w:ilvl w:val="0"/>
          <w:numId w:val="1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 xml:space="preserve">“The Things They Carried” – Tim O’Brien </w:t>
      </w:r>
    </w:p>
    <w:p w:rsidR="00437B33" w:rsidRPr="00A71D7C" w:rsidRDefault="00437B33" w:rsidP="00437B33">
      <w:pPr>
        <w:pStyle w:val="ListParagraph"/>
        <w:numPr>
          <w:ilvl w:val="0"/>
          <w:numId w:val="1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>“Shooti</w:t>
      </w:r>
      <w:r>
        <w:rPr>
          <w:rFonts w:ascii="Book Antiqua" w:hAnsi="Book Antiqua"/>
          <w:sz w:val="22"/>
        </w:rPr>
        <w:t>ng an Elephant” – George Orwell</w:t>
      </w:r>
    </w:p>
    <w:p w:rsidR="00437B33" w:rsidRPr="00A71D7C" w:rsidRDefault="00437B33" w:rsidP="00437B33">
      <w:pPr>
        <w:pStyle w:val="ListParagraph"/>
        <w:numPr>
          <w:ilvl w:val="0"/>
          <w:numId w:val="2"/>
        </w:numPr>
        <w:contextualSpacing w:val="0"/>
        <w:rPr>
          <w:rFonts w:ascii="Book Antiqua" w:hAnsi="Book Antiqua"/>
          <w:b/>
          <w:sz w:val="22"/>
        </w:rPr>
      </w:pPr>
      <w:r w:rsidRPr="00A71D7C">
        <w:rPr>
          <w:rFonts w:ascii="Book Antiqua" w:hAnsi="Book Antiqua"/>
          <w:b/>
          <w:sz w:val="22"/>
        </w:rPr>
        <w:t>AP Test Preparation (Intermittent)</w:t>
      </w:r>
      <w:r w:rsidRPr="00A71D7C">
        <w:rPr>
          <w:rFonts w:ascii="Book Antiqua" w:hAnsi="Book Antiqua"/>
          <w:b/>
          <w:sz w:val="22"/>
        </w:rPr>
        <w:br/>
      </w:r>
      <w:r w:rsidRPr="00A71D7C">
        <w:rPr>
          <w:rFonts w:ascii="Book Antiqua" w:hAnsi="Book Antiqua"/>
          <w:sz w:val="22"/>
        </w:rPr>
        <w:t xml:space="preserve">A. </w:t>
      </w:r>
      <w:r w:rsidRPr="00A71D7C">
        <w:rPr>
          <w:rFonts w:ascii="Book Antiqua" w:hAnsi="Book Antiqua"/>
          <w:i/>
          <w:sz w:val="22"/>
        </w:rPr>
        <w:t>5 Steps to a 5: AP Language &amp; Composition</w:t>
      </w:r>
    </w:p>
    <w:p w:rsidR="00437B33" w:rsidRPr="00A71D7C" w:rsidRDefault="00437B33" w:rsidP="00437B33">
      <w:pPr>
        <w:pStyle w:val="ListParagraph"/>
        <w:numPr>
          <w:ilvl w:val="1"/>
          <w:numId w:val="2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>Analytical Essay</w:t>
      </w:r>
    </w:p>
    <w:p w:rsidR="00437B33" w:rsidRPr="00A71D7C" w:rsidRDefault="00437B33" w:rsidP="00437B33">
      <w:pPr>
        <w:pStyle w:val="ListParagraph"/>
        <w:numPr>
          <w:ilvl w:val="1"/>
          <w:numId w:val="2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>Argumentative Essay</w:t>
      </w:r>
    </w:p>
    <w:p w:rsidR="00437B33" w:rsidRPr="00A71D7C" w:rsidRDefault="00437B33" w:rsidP="00437B33">
      <w:pPr>
        <w:pStyle w:val="ListParagraph"/>
        <w:numPr>
          <w:ilvl w:val="1"/>
          <w:numId w:val="2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>Synthesis Essay</w:t>
      </w:r>
    </w:p>
    <w:p w:rsidR="00437B33" w:rsidRPr="00A71D7C" w:rsidRDefault="00437B33" w:rsidP="00437B33">
      <w:pPr>
        <w:pStyle w:val="ListParagraph"/>
        <w:numPr>
          <w:ilvl w:val="1"/>
          <w:numId w:val="2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>Multiple Choice</w:t>
      </w:r>
    </w:p>
    <w:p w:rsidR="00437B33" w:rsidRPr="00A71D7C" w:rsidRDefault="00437B33" w:rsidP="00437B33">
      <w:pPr>
        <w:pStyle w:val="ListParagraph"/>
        <w:numPr>
          <w:ilvl w:val="2"/>
          <w:numId w:val="2"/>
        </w:numPr>
        <w:contextualSpacing w:val="0"/>
        <w:rPr>
          <w:rFonts w:ascii="Book Antiqua" w:hAnsi="Book Antiqua"/>
          <w:sz w:val="22"/>
        </w:rPr>
      </w:pPr>
      <w:r w:rsidRPr="00A71D7C">
        <w:rPr>
          <w:rFonts w:ascii="Book Antiqua" w:hAnsi="Book Antiqua"/>
          <w:sz w:val="22"/>
        </w:rPr>
        <w:t>Assorted AP prompts and MC passages</w:t>
      </w:r>
    </w:p>
    <w:p w:rsidR="00A72052" w:rsidRDefault="00A72052"/>
    <w:sectPr w:rsidR="00A72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415"/>
    <w:multiLevelType w:val="hybridMultilevel"/>
    <w:tmpl w:val="EC4808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3C22042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D733AA"/>
    <w:multiLevelType w:val="hybridMultilevel"/>
    <w:tmpl w:val="9B9AE166"/>
    <w:lvl w:ilvl="0" w:tplc="AB149EE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9721B97"/>
    <w:multiLevelType w:val="hybridMultilevel"/>
    <w:tmpl w:val="CCF2DB50"/>
    <w:lvl w:ilvl="0" w:tplc="7416142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F2E28F58">
      <w:start w:val="1"/>
      <w:numFmt w:val="lowerLetter"/>
      <w:lvlText w:val="%2."/>
      <w:lvlJc w:val="left"/>
      <w:pPr>
        <w:ind w:left="1800" w:hanging="360"/>
      </w:pPr>
      <w:rPr>
        <w:rFonts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8F821A2"/>
    <w:multiLevelType w:val="hybridMultilevel"/>
    <w:tmpl w:val="8904D0D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33"/>
    <w:rsid w:val="00437B33"/>
    <w:rsid w:val="00A7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37B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37B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>Saint Viator High School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2012-08-17T17:48:00Z</dcterms:created>
  <dcterms:modified xsi:type="dcterms:W3CDTF">2012-08-17T17:49:00Z</dcterms:modified>
</cp:coreProperties>
</file>