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F2" w:rsidRPr="003576E7" w:rsidRDefault="0088375D">
      <w:pPr>
        <w:rPr>
          <w:b/>
          <w:i/>
        </w:rPr>
      </w:pPr>
      <w:r w:rsidRPr="003576E7">
        <w:rPr>
          <w:b/>
        </w:rPr>
        <w:t xml:space="preserve">Excerpt from </w:t>
      </w:r>
      <w:r w:rsidRPr="003576E7">
        <w:rPr>
          <w:b/>
          <w:i/>
        </w:rPr>
        <w:t>Common Sense</w:t>
      </w:r>
    </w:p>
    <w:p w:rsidR="0088375D" w:rsidRDefault="0088375D"/>
    <w:p w:rsidR="0088375D" w:rsidRDefault="0088375D" w:rsidP="003576E7">
      <w:pPr>
        <w:spacing w:line="480" w:lineRule="auto"/>
      </w:pPr>
      <w:r>
        <w:t>“Of more worth is one honest man to society and in the sight of God, than all the crowned ruffians that ever lived.” He argued for independence as a means of establishing a new republican order, free of the absurdities, and follies of artificial distinctions. Indicting George III as the “Royal Brute,” he suggested that if “earthly honors” were required, America should proclaim that the “Law is King.” “Everything that is right or natural pleads for separation. There is something very absurd in supposing a continent to be perpetually governed bay an island. In no instance hath nature made the satellite larger than its primary planet.”</w:t>
      </w:r>
    </w:p>
    <w:p w:rsidR="003576E7" w:rsidRDefault="003576E7" w:rsidP="003576E7">
      <w:pPr>
        <w:spacing w:line="480" w:lineRule="auto"/>
      </w:pPr>
    </w:p>
    <w:p w:rsidR="003576E7" w:rsidRDefault="003576E7" w:rsidP="003576E7">
      <w:pPr>
        <w:spacing w:line="480" w:lineRule="auto"/>
      </w:pPr>
    </w:p>
    <w:p w:rsidR="003576E7" w:rsidRDefault="003576E7" w:rsidP="003576E7">
      <w:pPr>
        <w:spacing w:line="480" w:lineRule="auto"/>
      </w:pPr>
    </w:p>
    <w:p w:rsidR="003576E7" w:rsidRPr="003576E7" w:rsidRDefault="003576E7" w:rsidP="003576E7">
      <w:pPr>
        <w:rPr>
          <w:b/>
          <w:i/>
        </w:rPr>
      </w:pPr>
      <w:r w:rsidRPr="003576E7">
        <w:rPr>
          <w:b/>
        </w:rPr>
        <w:t xml:space="preserve">Excerpt from </w:t>
      </w:r>
      <w:r w:rsidRPr="003576E7">
        <w:rPr>
          <w:b/>
          <w:i/>
        </w:rPr>
        <w:t>Common Sense</w:t>
      </w:r>
    </w:p>
    <w:p w:rsidR="003576E7" w:rsidRDefault="003576E7" w:rsidP="003576E7"/>
    <w:p w:rsidR="003576E7" w:rsidRDefault="003576E7" w:rsidP="003576E7">
      <w:pPr>
        <w:spacing w:line="480" w:lineRule="auto"/>
      </w:pPr>
      <w:r>
        <w:t>“Of more worth is one honest man to society and in the sight of God, than all the crowned ruffians that ever lived.” He argued for independence as a means of establishing a new republican order, free of the absurdities, and follies of artificial distinctions. Indicting George III as the “Royal Brute,” he suggested that if “earthly honors” were required, America should proclaim that the “Law is King.” “Everything that is right or natural pleads for separation. There is something very absurd in supposing a continent to be perpetually governed bay an island. In no instance hath nature made the satellite larger than its primary planet.”</w:t>
      </w:r>
    </w:p>
    <w:p w:rsidR="003576E7" w:rsidRDefault="003576E7" w:rsidP="003576E7">
      <w:pPr>
        <w:spacing w:line="480" w:lineRule="auto"/>
      </w:pPr>
    </w:p>
    <w:p w:rsidR="003576E7" w:rsidRDefault="003576E7" w:rsidP="003576E7">
      <w:pPr>
        <w:spacing w:line="480" w:lineRule="auto"/>
      </w:pPr>
    </w:p>
    <w:p w:rsidR="0088375D" w:rsidRPr="0088375D" w:rsidRDefault="0088375D"/>
    <w:sectPr w:rsidR="0088375D" w:rsidRPr="0088375D" w:rsidSect="00E42B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75D"/>
    <w:rsid w:val="003576E7"/>
    <w:rsid w:val="00772064"/>
    <w:rsid w:val="0088375D"/>
    <w:rsid w:val="00DD3A83"/>
    <w:rsid w:val="00DE0EB3"/>
    <w:rsid w:val="00E42BF2"/>
    <w:rsid w:val="00EA2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Williamsburg-James City County Public Schools</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Technology</dc:creator>
  <cp:keywords/>
  <dc:description/>
  <cp:lastModifiedBy>Department of Technology</cp:lastModifiedBy>
  <cp:revision>1</cp:revision>
  <dcterms:created xsi:type="dcterms:W3CDTF">2009-10-23T10:25:00Z</dcterms:created>
  <dcterms:modified xsi:type="dcterms:W3CDTF">2009-10-23T10:41:00Z</dcterms:modified>
</cp:coreProperties>
</file>