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5E42" w:rsidRDefault="005A5E42" w:rsidP="004553A6">
      <w:pPr>
        <w:pStyle w:val="NoSpacing"/>
        <w:rPr>
          <w:rFonts w:ascii="Arial" w:hAnsi="Arial" w:cs="Arial"/>
          <w:lang w:val="en-US"/>
        </w:rPr>
      </w:pPr>
    </w:p>
    <w:p w:rsidR="005C6E61" w:rsidRDefault="00DB629A" w:rsidP="004553A6">
      <w:pPr>
        <w:pStyle w:val="NoSpacing"/>
        <w:rPr>
          <w:rFonts w:ascii="Arial" w:hAnsi="Arial" w:cs="Arial"/>
          <w:lang w:val="en-US"/>
        </w:rPr>
      </w:pPr>
      <w:r>
        <w:rPr>
          <w:rFonts w:ascii="Arial" w:hAnsi="Arial" w:cs="Arial"/>
          <w:lang w:val="en-US"/>
        </w:rPr>
        <w:t>Title</w:t>
      </w:r>
      <w:r w:rsidR="00B841B0">
        <w:rPr>
          <w:rFonts w:ascii="Arial" w:hAnsi="Arial" w:cs="Arial"/>
          <w:lang w:val="en-US"/>
        </w:rPr>
        <w:tab/>
        <w:t xml:space="preserve">: </w:t>
      </w:r>
      <w:r w:rsidR="005A5E42" w:rsidRPr="00B841B0">
        <w:rPr>
          <w:rFonts w:ascii="Arial" w:hAnsi="Arial" w:cs="Arial"/>
          <w:b/>
          <w:lang w:val="en-US"/>
        </w:rPr>
        <w:t>CSS-</w:t>
      </w:r>
      <w:proofErr w:type="spellStart"/>
      <w:r w:rsidR="005A5E42" w:rsidRPr="00B841B0">
        <w:rPr>
          <w:rFonts w:ascii="Arial" w:hAnsi="Arial" w:cs="Arial"/>
          <w:b/>
          <w:lang w:val="en-US"/>
        </w:rPr>
        <w:t>Marlink</w:t>
      </w:r>
      <w:proofErr w:type="spellEnd"/>
      <w:r w:rsidR="005A5E42" w:rsidRPr="00B841B0">
        <w:rPr>
          <w:rFonts w:ascii="Arial" w:hAnsi="Arial" w:cs="Arial"/>
          <w:b/>
          <w:lang w:val="en-US"/>
        </w:rPr>
        <w:t xml:space="preserve"> Pre-Process Participants </w:t>
      </w:r>
      <w:r w:rsidR="00404CEA" w:rsidRPr="00B841B0">
        <w:rPr>
          <w:rFonts w:ascii="Arial" w:hAnsi="Arial" w:cs="Arial"/>
          <w:b/>
          <w:lang w:val="en-US"/>
        </w:rPr>
        <w:t>Module</w:t>
      </w:r>
    </w:p>
    <w:p w:rsidR="005C6E61" w:rsidRDefault="005C6E61" w:rsidP="004553A6">
      <w:pPr>
        <w:pStyle w:val="NoSpacing"/>
        <w:rPr>
          <w:rFonts w:ascii="Arial" w:hAnsi="Arial" w:cs="Arial"/>
          <w:lang w:val="en-US"/>
        </w:rPr>
      </w:pPr>
    </w:p>
    <w:p w:rsidR="002A0F45" w:rsidRDefault="00B841B0" w:rsidP="004553A6">
      <w:pPr>
        <w:pStyle w:val="NoSpacing"/>
        <w:rPr>
          <w:rFonts w:ascii="Arial" w:hAnsi="Arial" w:cs="Arial"/>
          <w:lang w:val="en-US"/>
        </w:rPr>
      </w:pPr>
      <w:r>
        <w:rPr>
          <w:rFonts w:ascii="Arial" w:hAnsi="Arial" w:cs="Arial"/>
          <w:noProof/>
          <w:lang w:eastAsia="en-PH"/>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17780</wp:posOffset>
                </wp:positionV>
                <wp:extent cx="3105150" cy="847725"/>
                <wp:effectExtent l="0" t="0" r="19050" b="28575"/>
                <wp:wrapNone/>
                <wp:docPr id="20" name="Rectangle 20"/>
                <wp:cNvGraphicFramePr/>
                <a:graphic xmlns:a="http://schemas.openxmlformats.org/drawingml/2006/main">
                  <a:graphicData uri="http://schemas.microsoft.com/office/word/2010/wordprocessingShape">
                    <wps:wsp>
                      <wps:cNvSpPr/>
                      <wps:spPr>
                        <a:xfrm>
                          <a:off x="0" y="0"/>
                          <a:ext cx="3105150" cy="84772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A32060" id="Rectangle 20" o:spid="_x0000_s1026" style="position:absolute;margin-left:6pt;margin-top:1.4pt;width:244.5pt;height:66.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" fillcolor="black [3200]" strokecolor="black [1600]" strokeweight="1pt"/>
            </w:pict>
          </mc:Fallback>
        </mc:AlternateContent>
      </w:r>
      <w:r w:rsidRPr="00B841B0">
        <w:rPr>
          <w:rFonts w:ascii="Arial" w:hAnsi="Arial" w:cs="Arial"/>
          <w:b/>
          <w:bCs/>
          <w:noProof/>
          <w:lang w:eastAsia="en-PH"/>
        </w:rPr>
        <w:drawing>
          <wp:anchor distT="0" distB="0" distL="114300" distR="114300" simplePos="0" relativeHeight="251660288" behindDoc="0" locked="0" layoutInCell="1" allowOverlap="1">
            <wp:simplePos x="0" y="0"/>
            <wp:positionH relativeFrom="column">
              <wp:posOffset>57150</wp:posOffset>
            </wp:positionH>
            <wp:positionV relativeFrom="paragraph">
              <wp:posOffset>120650</wp:posOffset>
            </wp:positionV>
            <wp:extent cx="2973705" cy="744855"/>
            <wp:effectExtent l="0" t="0" r="0" b="0"/>
            <wp:wrapNone/>
            <wp:docPr id="19" name="Content Placeholder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ontent Placeholder 8"/>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3705" cy="744855"/>
                    </a:xfrm>
                    <a:prstGeom prst="rect">
                      <a:avLst/>
                    </a:prstGeom>
                  </pic:spPr>
                </pic:pic>
              </a:graphicData>
            </a:graphic>
          </wp:anchor>
        </w:drawing>
      </w:r>
    </w:p>
    <w:p w:rsidR="00B841B0" w:rsidRDefault="00B841B0" w:rsidP="005A5E42">
      <w:pPr>
        <w:pStyle w:val="NoSpacing"/>
        <w:rPr>
          <w:rFonts w:ascii="Arial" w:hAnsi="Arial" w:cs="Arial"/>
          <w:b/>
          <w:bCs/>
          <w:lang w:val="en-US"/>
        </w:rPr>
      </w:pPr>
    </w:p>
    <w:p w:rsidR="00B841B0" w:rsidRDefault="00B841B0" w:rsidP="005A5E42">
      <w:pPr>
        <w:pStyle w:val="NoSpacing"/>
        <w:rPr>
          <w:rFonts w:ascii="Arial" w:hAnsi="Arial" w:cs="Arial"/>
          <w:b/>
          <w:bCs/>
          <w:lang w:val="en-US"/>
        </w:rPr>
      </w:pPr>
    </w:p>
    <w:p w:rsidR="00B841B0" w:rsidRDefault="00B841B0" w:rsidP="005A5E42">
      <w:pPr>
        <w:pStyle w:val="NoSpacing"/>
        <w:rPr>
          <w:rFonts w:ascii="Arial" w:hAnsi="Arial" w:cs="Arial"/>
          <w:b/>
          <w:bCs/>
          <w:lang w:val="en-US"/>
        </w:rPr>
      </w:pPr>
    </w:p>
    <w:p w:rsidR="00B841B0" w:rsidRDefault="00B841B0" w:rsidP="005A5E42">
      <w:pPr>
        <w:pStyle w:val="NoSpacing"/>
        <w:rPr>
          <w:rFonts w:ascii="Arial" w:hAnsi="Arial" w:cs="Arial"/>
          <w:b/>
          <w:bCs/>
          <w:lang w:val="en-US"/>
        </w:rPr>
      </w:pPr>
    </w:p>
    <w:p w:rsidR="00B841B0" w:rsidRDefault="00B841B0" w:rsidP="005A5E42">
      <w:pPr>
        <w:pStyle w:val="NoSpacing"/>
        <w:rPr>
          <w:rFonts w:ascii="Arial" w:hAnsi="Arial" w:cs="Arial"/>
          <w:b/>
          <w:bCs/>
          <w:lang w:val="en-US"/>
        </w:rPr>
      </w:pPr>
    </w:p>
    <w:p w:rsidR="00B841B0" w:rsidRDefault="00B841B0" w:rsidP="005A5E42">
      <w:pPr>
        <w:pStyle w:val="NoSpacing"/>
        <w:rPr>
          <w:rFonts w:ascii="Arial" w:hAnsi="Arial" w:cs="Arial"/>
          <w:b/>
          <w:bCs/>
          <w:lang w:val="en-US"/>
        </w:rPr>
      </w:pPr>
    </w:p>
    <w:p w:rsidR="005A5E42" w:rsidRPr="005A5E42" w:rsidRDefault="00404CEA" w:rsidP="005A5E42">
      <w:pPr>
        <w:pStyle w:val="NoSpacing"/>
        <w:rPr>
          <w:rFonts w:ascii="Arial" w:hAnsi="Arial" w:cs="Arial"/>
        </w:rPr>
      </w:pPr>
      <w:r>
        <w:rPr>
          <w:rFonts w:ascii="Arial" w:hAnsi="Arial" w:cs="Arial"/>
          <w:b/>
          <w:bCs/>
          <w:lang w:val="en-US"/>
        </w:rPr>
        <w:t>What is Satellite Communication</w:t>
      </w:r>
      <w:r w:rsidR="005A5E42" w:rsidRPr="005A5E42">
        <w:rPr>
          <w:rFonts w:ascii="Arial" w:hAnsi="Arial" w:cs="Arial"/>
          <w:b/>
          <w:bCs/>
          <w:lang w:val="en-US"/>
        </w:rPr>
        <w:t>?</w:t>
      </w:r>
    </w:p>
    <w:p w:rsidR="00FF4D9E" w:rsidRPr="005A5E42" w:rsidRDefault="00706F78" w:rsidP="00706F78">
      <w:pPr>
        <w:pStyle w:val="NoSpacing"/>
        <w:numPr>
          <w:ilvl w:val="0"/>
          <w:numId w:val="1"/>
        </w:numPr>
        <w:rPr>
          <w:rFonts w:ascii="Arial" w:hAnsi="Arial" w:cs="Arial"/>
        </w:rPr>
      </w:pPr>
      <w:r w:rsidRPr="005A5E42">
        <w:rPr>
          <w:rFonts w:ascii="Arial" w:hAnsi="Arial" w:cs="Arial"/>
          <w:b/>
          <w:bCs/>
          <w:i/>
          <w:iCs/>
          <w:lang w:val="en-US"/>
        </w:rPr>
        <w:t>A communications satellite is an artificial satellite that relays and amplifies radio telecommunications signals via a transponder.</w:t>
      </w:r>
    </w:p>
    <w:p w:rsidR="00FF4D9E" w:rsidRPr="005A5E42" w:rsidRDefault="00706F78" w:rsidP="00706F78">
      <w:pPr>
        <w:pStyle w:val="NoSpacing"/>
        <w:numPr>
          <w:ilvl w:val="0"/>
          <w:numId w:val="1"/>
        </w:numPr>
        <w:rPr>
          <w:rFonts w:ascii="Arial" w:hAnsi="Arial" w:cs="Arial"/>
        </w:rPr>
      </w:pPr>
      <w:r w:rsidRPr="005A5E42">
        <w:rPr>
          <w:rFonts w:ascii="Arial" w:hAnsi="Arial" w:cs="Arial"/>
          <w:b/>
          <w:bCs/>
          <w:i/>
          <w:iCs/>
          <w:lang w:val="en-US"/>
        </w:rPr>
        <w:t xml:space="preserve">It creates a communication channel between a source transmitter and a receiver at different locations on Earth. </w:t>
      </w:r>
    </w:p>
    <w:p w:rsidR="00FF4D9E" w:rsidRPr="005A5E42" w:rsidRDefault="00706F78" w:rsidP="00706F78">
      <w:pPr>
        <w:pStyle w:val="NoSpacing"/>
        <w:numPr>
          <w:ilvl w:val="0"/>
          <w:numId w:val="1"/>
        </w:numPr>
        <w:rPr>
          <w:rFonts w:ascii="Arial" w:hAnsi="Arial" w:cs="Arial"/>
        </w:rPr>
      </w:pPr>
      <w:r w:rsidRPr="005A5E42">
        <w:rPr>
          <w:rFonts w:ascii="Arial" w:hAnsi="Arial" w:cs="Arial"/>
          <w:b/>
          <w:bCs/>
          <w:i/>
          <w:iCs/>
          <w:lang w:val="en-US"/>
        </w:rPr>
        <w:t xml:space="preserve">Communications satellites are used for television, telephone, radio, internet, and military applications. </w:t>
      </w:r>
    </w:p>
    <w:p w:rsidR="00FF4D9E" w:rsidRPr="005A5E42" w:rsidRDefault="00706F78" w:rsidP="00706F78">
      <w:pPr>
        <w:pStyle w:val="NoSpacing"/>
        <w:numPr>
          <w:ilvl w:val="0"/>
          <w:numId w:val="1"/>
        </w:numPr>
        <w:rPr>
          <w:rFonts w:ascii="Arial" w:hAnsi="Arial" w:cs="Arial"/>
        </w:rPr>
      </w:pPr>
      <w:r w:rsidRPr="005A5E42">
        <w:rPr>
          <w:rFonts w:ascii="Arial" w:hAnsi="Arial" w:cs="Arial"/>
          <w:b/>
          <w:bCs/>
          <w:i/>
          <w:iCs/>
          <w:lang w:val="en-US"/>
        </w:rPr>
        <w:t>There are 2,134 communications satellites in Earth's orbit, used by both private and government organizations.</w:t>
      </w:r>
    </w:p>
    <w:p w:rsidR="005A5E42" w:rsidRDefault="005A5E42" w:rsidP="004553A6">
      <w:pPr>
        <w:pStyle w:val="NoSpacing"/>
        <w:rPr>
          <w:rFonts w:ascii="Arial" w:hAnsi="Arial" w:cs="Arial"/>
          <w:lang w:val="en-US"/>
        </w:rPr>
      </w:pPr>
    </w:p>
    <w:p w:rsidR="005A5E42" w:rsidRPr="005A5E42" w:rsidRDefault="005A5E42" w:rsidP="005A5E42">
      <w:pPr>
        <w:pStyle w:val="NoSpacing"/>
        <w:rPr>
          <w:rFonts w:ascii="Arial" w:hAnsi="Arial" w:cs="Arial"/>
        </w:rPr>
      </w:pPr>
      <w:r w:rsidRPr="005A5E42">
        <w:rPr>
          <w:rFonts w:ascii="Arial" w:hAnsi="Arial" w:cs="Arial"/>
          <w:b/>
          <w:bCs/>
          <w:lang w:val="en-US"/>
        </w:rPr>
        <w:t xml:space="preserve">How they </w:t>
      </w:r>
      <w:proofErr w:type="gramStart"/>
      <w:r w:rsidRPr="005A5E42">
        <w:rPr>
          <w:rFonts w:ascii="Arial" w:hAnsi="Arial" w:cs="Arial"/>
          <w:b/>
          <w:bCs/>
          <w:lang w:val="en-US"/>
        </w:rPr>
        <w:t>work ?</w:t>
      </w:r>
      <w:proofErr w:type="gramEnd"/>
    </w:p>
    <w:p w:rsidR="005A5E42" w:rsidRDefault="005A5E42" w:rsidP="004553A6">
      <w:pPr>
        <w:pStyle w:val="NoSpacing"/>
        <w:rPr>
          <w:rFonts w:ascii="Arial" w:hAnsi="Arial" w:cs="Arial"/>
          <w:lang w:val="en-US"/>
        </w:rPr>
      </w:pPr>
      <w:r>
        <w:rPr>
          <w:rFonts w:ascii="Arial" w:hAnsi="Arial" w:cs="Arial"/>
          <w:lang w:val="en-US"/>
        </w:rPr>
        <w:tab/>
      </w:r>
      <w:r w:rsidRPr="005A5E42">
        <w:rPr>
          <w:rFonts w:ascii="Arial" w:hAnsi="Arial" w:cs="Arial"/>
          <w:noProof/>
          <w:lang w:eastAsia="en-PH"/>
        </w:rPr>
        <w:drawing>
          <wp:inline distT="0" distB="0" distL="0" distR="0" wp14:anchorId="6F4A9E8C" wp14:editId="5BD71548">
            <wp:extent cx="3486150" cy="1681167"/>
            <wp:effectExtent l="0" t="0" r="0" b="0"/>
            <wp:docPr id="6" name="Picture 5" descr="Image result for satellite communi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Image result for satellite communicatio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98186" cy="1686971"/>
                    </a:xfrm>
                    <a:prstGeom prst="rect">
                      <a:avLst/>
                    </a:prstGeom>
                    <a:noFill/>
                    <a:extLst/>
                  </pic:spPr>
                </pic:pic>
              </a:graphicData>
            </a:graphic>
          </wp:inline>
        </w:drawing>
      </w:r>
    </w:p>
    <w:p w:rsidR="005A5E42" w:rsidRDefault="005A5E42" w:rsidP="004553A6">
      <w:pPr>
        <w:pStyle w:val="NoSpacing"/>
        <w:rPr>
          <w:rFonts w:ascii="Arial" w:hAnsi="Arial" w:cs="Arial"/>
          <w:lang w:val="en-US"/>
        </w:rPr>
      </w:pPr>
    </w:p>
    <w:p w:rsidR="00FF4D9E" w:rsidRPr="005A5E42" w:rsidRDefault="00706F78" w:rsidP="00706F78">
      <w:pPr>
        <w:pStyle w:val="NoSpacing"/>
        <w:numPr>
          <w:ilvl w:val="0"/>
          <w:numId w:val="2"/>
        </w:numPr>
        <w:rPr>
          <w:rFonts w:ascii="Arial" w:hAnsi="Arial" w:cs="Arial"/>
        </w:rPr>
      </w:pPr>
      <w:r w:rsidRPr="005A5E42">
        <w:rPr>
          <w:rFonts w:ascii="Arial" w:hAnsi="Arial" w:cs="Arial"/>
          <w:b/>
          <w:bCs/>
          <w:i/>
          <w:iCs/>
          <w:lang w:val="en-US"/>
        </w:rPr>
        <w:t>Communications satellites are essentially used to relay radio waves from one place on Earth to another.</w:t>
      </w:r>
    </w:p>
    <w:p w:rsidR="00FF4D9E" w:rsidRPr="005A5E42" w:rsidRDefault="00706F78" w:rsidP="00706F78">
      <w:pPr>
        <w:pStyle w:val="NoSpacing"/>
        <w:numPr>
          <w:ilvl w:val="0"/>
          <w:numId w:val="2"/>
        </w:numPr>
        <w:rPr>
          <w:rFonts w:ascii="Arial" w:hAnsi="Arial" w:cs="Arial"/>
        </w:rPr>
      </w:pPr>
      <w:r w:rsidRPr="005A5E42">
        <w:rPr>
          <w:rFonts w:ascii="Arial" w:hAnsi="Arial" w:cs="Arial"/>
          <w:b/>
          <w:bCs/>
          <w:i/>
          <w:iCs/>
          <w:lang w:val="en-US"/>
        </w:rPr>
        <w:t>They receive the signal from earth station, amplifies them and send it to another earth station.</w:t>
      </w:r>
    </w:p>
    <w:p w:rsidR="005A5E42" w:rsidRDefault="005A5E42" w:rsidP="004553A6">
      <w:pPr>
        <w:pStyle w:val="NoSpacing"/>
        <w:rPr>
          <w:rFonts w:ascii="Arial" w:hAnsi="Arial" w:cs="Arial"/>
          <w:lang w:val="en-US"/>
        </w:rPr>
      </w:pPr>
    </w:p>
    <w:p w:rsidR="005A5E42" w:rsidRDefault="005A5E42" w:rsidP="005A5E42">
      <w:pPr>
        <w:pStyle w:val="NoSpacing"/>
        <w:rPr>
          <w:rFonts w:ascii="Arial" w:hAnsi="Arial" w:cs="Arial"/>
          <w:b/>
          <w:bCs/>
          <w:lang w:val="en-US"/>
        </w:rPr>
      </w:pPr>
      <w:r w:rsidRPr="005A5E42">
        <w:rPr>
          <w:rFonts w:ascii="Arial" w:hAnsi="Arial" w:cs="Arial"/>
          <w:b/>
          <w:bCs/>
          <w:lang w:val="en-US"/>
        </w:rPr>
        <w:t>Three Link Chain</w:t>
      </w:r>
    </w:p>
    <w:p w:rsidR="005A5E42" w:rsidRPr="005A5E42" w:rsidRDefault="005A5E42" w:rsidP="005A5E42">
      <w:pPr>
        <w:pStyle w:val="NoSpacing"/>
        <w:rPr>
          <w:rFonts w:ascii="Arial" w:hAnsi="Arial" w:cs="Arial"/>
        </w:rPr>
      </w:pPr>
    </w:p>
    <w:p w:rsidR="005A5E42" w:rsidRDefault="005A5E42" w:rsidP="005A5E42">
      <w:pPr>
        <w:pStyle w:val="NoSpacing"/>
        <w:jc w:val="center"/>
        <w:rPr>
          <w:rFonts w:ascii="Arial" w:hAnsi="Arial" w:cs="Arial"/>
          <w:lang w:val="en-US"/>
        </w:rPr>
      </w:pPr>
      <w:r>
        <w:rPr>
          <w:noProof/>
          <w:lang w:eastAsia="en-PH"/>
        </w:rPr>
        <w:drawing>
          <wp:inline distT="0" distB="0" distL="0" distR="0" wp14:anchorId="6037F561" wp14:editId="2D9EACC1">
            <wp:extent cx="4629150" cy="2094139"/>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51927" cy="2104443"/>
                    </a:xfrm>
                    <a:prstGeom prst="rect">
                      <a:avLst/>
                    </a:prstGeom>
                  </pic:spPr>
                </pic:pic>
              </a:graphicData>
            </a:graphic>
          </wp:inline>
        </w:drawing>
      </w:r>
    </w:p>
    <w:p w:rsidR="005A5E42" w:rsidRDefault="005A5E42" w:rsidP="005A5E42">
      <w:pPr>
        <w:pStyle w:val="NoSpacing"/>
        <w:jc w:val="center"/>
        <w:rPr>
          <w:rFonts w:ascii="Arial" w:hAnsi="Arial" w:cs="Arial"/>
          <w:lang w:val="en-US"/>
        </w:rPr>
      </w:pPr>
    </w:p>
    <w:p w:rsidR="005A5E42" w:rsidRDefault="005A5E42" w:rsidP="005A5E42">
      <w:pPr>
        <w:pStyle w:val="NoSpacing"/>
        <w:jc w:val="center"/>
        <w:rPr>
          <w:rFonts w:ascii="Arial" w:hAnsi="Arial" w:cs="Arial"/>
          <w:lang w:val="en-US"/>
        </w:rPr>
      </w:pPr>
    </w:p>
    <w:p w:rsidR="005A5E42" w:rsidRDefault="005A5E42" w:rsidP="005A5E42">
      <w:pPr>
        <w:pStyle w:val="NoSpacing"/>
        <w:jc w:val="center"/>
        <w:rPr>
          <w:rFonts w:ascii="Arial" w:hAnsi="Arial" w:cs="Arial"/>
          <w:lang w:val="en-US"/>
        </w:rPr>
      </w:pPr>
    </w:p>
    <w:p w:rsidR="005A5E42" w:rsidRDefault="005A5E42" w:rsidP="005A5E42">
      <w:pPr>
        <w:pStyle w:val="NoSpacing"/>
        <w:jc w:val="center"/>
        <w:rPr>
          <w:rFonts w:ascii="Arial" w:hAnsi="Arial" w:cs="Arial"/>
          <w:lang w:val="en-US"/>
        </w:rPr>
      </w:pPr>
    </w:p>
    <w:p w:rsidR="005A5E42" w:rsidRDefault="005A5E42" w:rsidP="005A5E42">
      <w:pPr>
        <w:pStyle w:val="NoSpacing"/>
        <w:jc w:val="center"/>
        <w:rPr>
          <w:rFonts w:ascii="Arial" w:hAnsi="Arial" w:cs="Arial"/>
          <w:lang w:val="en-US"/>
        </w:rPr>
      </w:pPr>
    </w:p>
    <w:p w:rsidR="005A5E42" w:rsidRDefault="005A5E42" w:rsidP="005A5E42">
      <w:pPr>
        <w:pStyle w:val="NoSpacing"/>
        <w:jc w:val="center"/>
        <w:rPr>
          <w:rFonts w:ascii="Arial" w:hAnsi="Arial" w:cs="Arial"/>
          <w:lang w:val="en-US"/>
        </w:rPr>
      </w:pPr>
    </w:p>
    <w:p w:rsidR="005A5E42" w:rsidRDefault="005A5E42" w:rsidP="005A5E42">
      <w:pPr>
        <w:pStyle w:val="NoSpacing"/>
        <w:jc w:val="center"/>
        <w:rPr>
          <w:rFonts w:ascii="Arial" w:hAnsi="Arial" w:cs="Arial"/>
          <w:lang w:val="en-US"/>
        </w:rPr>
      </w:pPr>
    </w:p>
    <w:p w:rsidR="005A5E42" w:rsidRDefault="005A5E42" w:rsidP="005A5E42">
      <w:pPr>
        <w:pStyle w:val="NoSpacing"/>
        <w:jc w:val="center"/>
        <w:rPr>
          <w:rFonts w:ascii="Arial" w:hAnsi="Arial" w:cs="Arial"/>
          <w:lang w:val="en-US"/>
        </w:rPr>
      </w:pPr>
    </w:p>
    <w:p w:rsidR="005A5E42" w:rsidRDefault="005A5E42" w:rsidP="005A5E42">
      <w:pPr>
        <w:pStyle w:val="NoSpacing"/>
        <w:jc w:val="center"/>
        <w:rPr>
          <w:rFonts w:ascii="Arial" w:hAnsi="Arial" w:cs="Arial"/>
          <w:lang w:val="en-US"/>
        </w:rPr>
      </w:pPr>
    </w:p>
    <w:p w:rsidR="005A5E42" w:rsidRDefault="005A5E42" w:rsidP="005A5E42">
      <w:pPr>
        <w:pStyle w:val="NoSpacing"/>
        <w:jc w:val="center"/>
        <w:rPr>
          <w:rFonts w:ascii="Arial" w:hAnsi="Arial" w:cs="Arial"/>
          <w:lang w:val="en-US"/>
        </w:rPr>
      </w:pPr>
    </w:p>
    <w:p w:rsidR="005A5E42" w:rsidRDefault="005A5E42" w:rsidP="005A5E42">
      <w:pPr>
        <w:pStyle w:val="NoSpacing"/>
        <w:jc w:val="center"/>
        <w:rPr>
          <w:rFonts w:ascii="Arial" w:hAnsi="Arial" w:cs="Arial"/>
          <w:lang w:val="en-US"/>
        </w:rPr>
      </w:pPr>
    </w:p>
    <w:p w:rsidR="005A5E42" w:rsidRDefault="005A5E42" w:rsidP="005A5E42">
      <w:pPr>
        <w:pStyle w:val="NoSpacing"/>
        <w:jc w:val="center"/>
        <w:rPr>
          <w:rFonts w:ascii="Arial" w:hAnsi="Arial" w:cs="Arial"/>
          <w:lang w:val="en-US"/>
        </w:rPr>
      </w:pPr>
    </w:p>
    <w:p w:rsidR="005A5E42" w:rsidRDefault="005A5E42" w:rsidP="005A5E42">
      <w:pPr>
        <w:pStyle w:val="NoSpacing"/>
        <w:rPr>
          <w:rFonts w:ascii="Arial" w:hAnsi="Arial" w:cs="Arial"/>
          <w:b/>
          <w:bCs/>
          <w:lang w:val="en-US"/>
        </w:rPr>
      </w:pPr>
      <w:r w:rsidRPr="005A5E42">
        <w:rPr>
          <w:rFonts w:ascii="Arial" w:hAnsi="Arial" w:cs="Arial"/>
          <w:b/>
          <w:bCs/>
          <w:lang w:val="en-US"/>
        </w:rPr>
        <w:t>The difference</w:t>
      </w:r>
      <w:r>
        <w:rPr>
          <w:rFonts w:ascii="Arial" w:hAnsi="Arial" w:cs="Arial"/>
          <w:b/>
          <w:bCs/>
          <w:lang w:val="en-US"/>
        </w:rPr>
        <w:t>:</w:t>
      </w:r>
    </w:p>
    <w:p w:rsidR="005A5E42" w:rsidRDefault="005A5E42" w:rsidP="005A5E42">
      <w:pPr>
        <w:pStyle w:val="NoSpacing"/>
        <w:rPr>
          <w:rFonts w:ascii="Arial" w:hAnsi="Arial" w:cs="Arial"/>
          <w:b/>
          <w:bCs/>
          <w:lang w:val="en-US"/>
        </w:rPr>
      </w:pPr>
    </w:p>
    <w:p w:rsidR="00FF4D9E" w:rsidRPr="005A5E42" w:rsidRDefault="00706F78" w:rsidP="00706F78">
      <w:pPr>
        <w:pStyle w:val="NoSpacing"/>
        <w:numPr>
          <w:ilvl w:val="0"/>
          <w:numId w:val="3"/>
        </w:numPr>
        <w:rPr>
          <w:rFonts w:ascii="Arial" w:hAnsi="Arial" w:cs="Arial"/>
        </w:rPr>
      </w:pPr>
      <w:r w:rsidRPr="005A5E42">
        <w:rPr>
          <w:rFonts w:ascii="Arial" w:hAnsi="Arial" w:cs="Arial"/>
          <w:b/>
          <w:bCs/>
          <w:i/>
          <w:iCs/>
          <w:lang w:val="en-US"/>
        </w:rPr>
        <w:t>Traditional landline requires network of wires and exchanges to make a complete physical circuit.</w:t>
      </w:r>
    </w:p>
    <w:p w:rsidR="00FF4D9E" w:rsidRPr="005A5E42" w:rsidRDefault="00706F78" w:rsidP="00706F78">
      <w:pPr>
        <w:pStyle w:val="NoSpacing"/>
        <w:numPr>
          <w:ilvl w:val="0"/>
          <w:numId w:val="3"/>
        </w:numPr>
        <w:rPr>
          <w:rFonts w:ascii="Arial" w:hAnsi="Arial" w:cs="Arial"/>
        </w:rPr>
      </w:pPr>
      <w:r w:rsidRPr="005A5E42">
        <w:rPr>
          <w:rFonts w:ascii="Arial" w:hAnsi="Arial" w:cs="Arial"/>
          <w:b/>
          <w:bCs/>
          <w:i/>
          <w:iCs/>
          <w:lang w:val="en-US"/>
        </w:rPr>
        <w:t>Cellphones need to be within range of cellphone masts.</w:t>
      </w:r>
    </w:p>
    <w:p w:rsidR="00FF4D9E" w:rsidRPr="005A5E42" w:rsidRDefault="00706F78" w:rsidP="00706F78">
      <w:pPr>
        <w:pStyle w:val="NoSpacing"/>
        <w:numPr>
          <w:ilvl w:val="0"/>
          <w:numId w:val="3"/>
        </w:numPr>
        <w:rPr>
          <w:rFonts w:ascii="Arial" w:hAnsi="Arial" w:cs="Arial"/>
        </w:rPr>
      </w:pPr>
      <w:r w:rsidRPr="005A5E42">
        <w:rPr>
          <w:rFonts w:ascii="Arial" w:hAnsi="Arial" w:cs="Arial"/>
          <w:b/>
          <w:bCs/>
          <w:i/>
          <w:iCs/>
          <w:lang w:val="en-US"/>
        </w:rPr>
        <w:t>Satellite phones gives geographic freedom and an instant ability to communicate.</w:t>
      </w:r>
    </w:p>
    <w:p w:rsidR="005A5E42" w:rsidRDefault="005A5E42" w:rsidP="005A5E42">
      <w:pPr>
        <w:pStyle w:val="NoSpacing"/>
        <w:rPr>
          <w:rFonts w:ascii="Arial" w:hAnsi="Arial" w:cs="Arial"/>
        </w:rPr>
      </w:pPr>
    </w:p>
    <w:p w:rsidR="005A5E42" w:rsidRPr="005A5E42" w:rsidRDefault="005A5E42" w:rsidP="005A5E42">
      <w:pPr>
        <w:pStyle w:val="NoSpacing"/>
        <w:rPr>
          <w:rFonts w:ascii="Arial" w:hAnsi="Arial" w:cs="Arial"/>
        </w:rPr>
      </w:pPr>
      <w:r w:rsidRPr="005A5E42">
        <w:rPr>
          <w:rFonts w:ascii="Arial" w:hAnsi="Arial" w:cs="Arial"/>
          <w:b/>
          <w:bCs/>
          <w:lang w:val="en-US"/>
        </w:rPr>
        <w:t>The Advantage</w:t>
      </w:r>
    </w:p>
    <w:p w:rsidR="00FF4D9E" w:rsidRPr="005A5E42" w:rsidRDefault="00706F78" w:rsidP="00706F78">
      <w:pPr>
        <w:pStyle w:val="NoSpacing"/>
        <w:numPr>
          <w:ilvl w:val="0"/>
          <w:numId w:val="4"/>
        </w:numPr>
        <w:rPr>
          <w:rFonts w:ascii="Arial" w:hAnsi="Arial" w:cs="Arial"/>
        </w:rPr>
      </w:pPr>
      <w:r w:rsidRPr="005A5E42">
        <w:rPr>
          <w:rFonts w:ascii="Arial" w:hAnsi="Arial" w:cs="Arial"/>
          <w:b/>
          <w:bCs/>
          <w:i/>
          <w:iCs/>
          <w:lang w:val="en-US"/>
        </w:rPr>
        <w:t>Communications satellites overcomes the problem of sending radio waves in straight lines around our curved planet.</w:t>
      </w:r>
    </w:p>
    <w:p w:rsidR="00FF4D9E" w:rsidRPr="005A5E42" w:rsidRDefault="00706F78" w:rsidP="00706F78">
      <w:pPr>
        <w:pStyle w:val="NoSpacing"/>
        <w:numPr>
          <w:ilvl w:val="0"/>
          <w:numId w:val="4"/>
        </w:numPr>
        <w:rPr>
          <w:rFonts w:ascii="Arial" w:hAnsi="Arial" w:cs="Arial"/>
        </w:rPr>
      </w:pPr>
      <w:r w:rsidRPr="005A5E42">
        <w:rPr>
          <w:rFonts w:ascii="Arial" w:hAnsi="Arial" w:cs="Arial"/>
          <w:b/>
          <w:bCs/>
          <w:i/>
          <w:iCs/>
          <w:lang w:val="en-US"/>
        </w:rPr>
        <w:t>Useful for communicating to and from remote areas.</w:t>
      </w:r>
    </w:p>
    <w:p w:rsidR="00FF4D9E" w:rsidRPr="005A5E42" w:rsidRDefault="00706F78" w:rsidP="00706F78">
      <w:pPr>
        <w:pStyle w:val="NoSpacing"/>
        <w:numPr>
          <w:ilvl w:val="0"/>
          <w:numId w:val="4"/>
        </w:numPr>
        <w:rPr>
          <w:rFonts w:ascii="Arial" w:hAnsi="Arial" w:cs="Arial"/>
        </w:rPr>
      </w:pPr>
      <w:r w:rsidRPr="005A5E42">
        <w:rPr>
          <w:rFonts w:ascii="Arial" w:hAnsi="Arial" w:cs="Arial"/>
          <w:b/>
          <w:bCs/>
          <w:i/>
          <w:iCs/>
          <w:lang w:val="en-US"/>
        </w:rPr>
        <w:t>Services are not disrupted by any natural calamities.</w:t>
      </w:r>
    </w:p>
    <w:p w:rsidR="005A5E42" w:rsidRDefault="005A5E42" w:rsidP="005A5E42">
      <w:pPr>
        <w:pStyle w:val="NoSpacing"/>
        <w:rPr>
          <w:rFonts w:ascii="Arial" w:hAnsi="Arial" w:cs="Arial"/>
        </w:rPr>
      </w:pPr>
    </w:p>
    <w:p w:rsidR="005A5E42" w:rsidRPr="002011EE" w:rsidRDefault="005A5E42" w:rsidP="005A5E42">
      <w:pPr>
        <w:pStyle w:val="NoSpacing"/>
        <w:rPr>
          <w:rFonts w:ascii="Arial" w:hAnsi="Arial" w:cs="Arial"/>
          <w:sz w:val="40"/>
          <w:szCs w:val="40"/>
        </w:rPr>
      </w:pPr>
      <w:r w:rsidRPr="002011EE">
        <w:rPr>
          <w:rFonts w:ascii="Arial" w:hAnsi="Arial" w:cs="Arial"/>
          <w:sz w:val="40"/>
          <w:szCs w:val="40"/>
        </w:rPr>
        <w:t>SATELLITE ORBITS</w:t>
      </w:r>
    </w:p>
    <w:p w:rsidR="002011EE" w:rsidRDefault="002011EE" w:rsidP="005A5E42">
      <w:pPr>
        <w:pStyle w:val="NoSpacing"/>
        <w:rPr>
          <w:rFonts w:ascii="Arial" w:hAnsi="Arial" w:cs="Arial"/>
        </w:rPr>
      </w:pPr>
    </w:p>
    <w:p w:rsidR="005A5E42" w:rsidRPr="005A5E42" w:rsidRDefault="005A5E42" w:rsidP="005A5E42">
      <w:pPr>
        <w:pStyle w:val="NoSpacing"/>
        <w:rPr>
          <w:rFonts w:ascii="Arial" w:hAnsi="Arial" w:cs="Arial"/>
        </w:rPr>
      </w:pPr>
      <w:r w:rsidRPr="005A5E42">
        <w:rPr>
          <w:rFonts w:ascii="Arial" w:hAnsi="Arial" w:cs="Arial"/>
          <w:b/>
          <w:bCs/>
          <w:lang w:val="en-US"/>
        </w:rPr>
        <w:t>Geostationary Earth Orbit</w:t>
      </w:r>
    </w:p>
    <w:p w:rsidR="005A5E42" w:rsidRDefault="005A5E42" w:rsidP="005A5E42">
      <w:pPr>
        <w:pStyle w:val="NoSpacing"/>
        <w:rPr>
          <w:rFonts w:ascii="Arial" w:hAnsi="Arial" w:cs="Arial"/>
        </w:rPr>
      </w:pPr>
    </w:p>
    <w:p w:rsidR="00FF4D9E" w:rsidRPr="005A5E42" w:rsidRDefault="00706F78" w:rsidP="00706F78">
      <w:pPr>
        <w:pStyle w:val="NoSpacing"/>
        <w:numPr>
          <w:ilvl w:val="0"/>
          <w:numId w:val="5"/>
        </w:numPr>
        <w:rPr>
          <w:rFonts w:ascii="Arial" w:hAnsi="Arial" w:cs="Arial"/>
        </w:rPr>
      </w:pPr>
      <w:r w:rsidRPr="005A5E42">
        <w:rPr>
          <w:rFonts w:ascii="Arial" w:hAnsi="Arial" w:cs="Arial"/>
          <w:b/>
          <w:bCs/>
          <w:i/>
          <w:iCs/>
          <w:lang w:val="en-US"/>
        </w:rPr>
        <w:t>These satellites are in orbit 35,863 km above the earth’s surface along the equator.</w:t>
      </w:r>
    </w:p>
    <w:p w:rsidR="00FF4D9E" w:rsidRPr="005A5E42" w:rsidRDefault="00706F78" w:rsidP="00706F78">
      <w:pPr>
        <w:pStyle w:val="NoSpacing"/>
        <w:numPr>
          <w:ilvl w:val="0"/>
          <w:numId w:val="5"/>
        </w:numPr>
        <w:rPr>
          <w:rFonts w:ascii="Arial" w:hAnsi="Arial" w:cs="Arial"/>
        </w:rPr>
      </w:pPr>
      <w:r w:rsidRPr="005A5E42">
        <w:rPr>
          <w:rFonts w:ascii="Arial" w:hAnsi="Arial" w:cs="Arial"/>
          <w:b/>
          <w:bCs/>
          <w:i/>
          <w:iCs/>
          <w:lang w:val="en-US"/>
        </w:rPr>
        <w:t>Objects in Geostationary orbit revolve around the earth at the same speed as the earth rotates.  This means GEO satellites remain in the same position relative to the surface of earth.</w:t>
      </w:r>
    </w:p>
    <w:p w:rsidR="005A5E42" w:rsidRPr="005A5E42" w:rsidRDefault="005A5E42" w:rsidP="005A5E42">
      <w:pPr>
        <w:pStyle w:val="NoSpacing"/>
        <w:ind w:left="720"/>
        <w:rPr>
          <w:rFonts w:ascii="Arial" w:hAnsi="Arial" w:cs="Arial"/>
        </w:rPr>
      </w:pPr>
    </w:p>
    <w:p w:rsidR="005A5E42" w:rsidRPr="005A5E42" w:rsidRDefault="005A5E42" w:rsidP="005A5E42">
      <w:pPr>
        <w:pStyle w:val="NoSpacing"/>
        <w:rPr>
          <w:rFonts w:ascii="Arial" w:hAnsi="Arial" w:cs="Arial"/>
        </w:rPr>
      </w:pPr>
      <w:r w:rsidRPr="005A5E42">
        <w:rPr>
          <w:rFonts w:ascii="Arial" w:hAnsi="Arial" w:cs="Arial"/>
          <w:b/>
          <w:bCs/>
          <w:i/>
          <w:iCs/>
          <w:lang w:val="en-US"/>
        </w:rPr>
        <w:t>Advantages</w:t>
      </w:r>
    </w:p>
    <w:p w:rsidR="00FF4D9E" w:rsidRPr="005A5E42" w:rsidRDefault="00706F78" w:rsidP="00706F78">
      <w:pPr>
        <w:pStyle w:val="NoSpacing"/>
        <w:numPr>
          <w:ilvl w:val="1"/>
          <w:numId w:val="6"/>
        </w:numPr>
        <w:rPr>
          <w:rFonts w:ascii="Arial" w:hAnsi="Arial" w:cs="Arial"/>
        </w:rPr>
      </w:pPr>
      <w:r w:rsidRPr="005A5E42">
        <w:rPr>
          <w:rFonts w:ascii="Arial" w:hAnsi="Arial" w:cs="Arial"/>
          <w:b/>
          <w:bCs/>
          <w:i/>
          <w:iCs/>
          <w:lang w:val="en-US"/>
        </w:rPr>
        <w:t>A GEO satellite’s distance from earth gives it a large coverage area, almost a fourth of the earth’s surface.</w:t>
      </w:r>
    </w:p>
    <w:p w:rsidR="00FF4D9E" w:rsidRPr="005A5E42" w:rsidRDefault="00706F78" w:rsidP="00706F78">
      <w:pPr>
        <w:pStyle w:val="NoSpacing"/>
        <w:numPr>
          <w:ilvl w:val="1"/>
          <w:numId w:val="6"/>
        </w:numPr>
        <w:rPr>
          <w:rFonts w:ascii="Arial" w:hAnsi="Arial" w:cs="Arial"/>
        </w:rPr>
      </w:pPr>
      <w:r w:rsidRPr="005A5E42">
        <w:rPr>
          <w:rFonts w:ascii="Arial" w:hAnsi="Arial" w:cs="Arial"/>
          <w:b/>
          <w:bCs/>
          <w:i/>
          <w:iCs/>
          <w:lang w:val="en-US"/>
        </w:rPr>
        <w:t xml:space="preserve">GEO satellites have a </w:t>
      </w:r>
      <w:proofErr w:type="gramStart"/>
      <w:r w:rsidRPr="005A5E42">
        <w:rPr>
          <w:rFonts w:ascii="Arial" w:hAnsi="Arial" w:cs="Arial"/>
          <w:b/>
          <w:bCs/>
          <w:i/>
          <w:iCs/>
          <w:lang w:val="en-US"/>
        </w:rPr>
        <w:t>24 hour</w:t>
      </w:r>
      <w:proofErr w:type="gramEnd"/>
      <w:r w:rsidRPr="005A5E42">
        <w:rPr>
          <w:rFonts w:ascii="Arial" w:hAnsi="Arial" w:cs="Arial"/>
          <w:b/>
          <w:bCs/>
          <w:i/>
          <w:iCs/>
          <w:lang w:val="en-US"/>
        </w:rPr>
        <w:t xml:space="preserve"> view of a particular area.</w:t>
      </w:r>
    </w:p>
    <w:p w:rsidR="00FF4D9E" w:rsidRPr="005A5E42" w:rsidRDefault="00706F78" w:rsidP="00706F78">
      <w:pPr>
        <w:pStyle w:val="NoSpacing"/>
        <w:numPr>
          <w:ilvl w:val="1"/>
          <w:numId w:val="6"/>
        </w:numPr>
        <w:rPr>
          <w:rFonts w:ascii="Arial" w:hAnsi="Arial" w:cs="Arial"/>
        </w:rPr>
      </w:pPr>
      <w:r w:rsidRPr="005A5E42">
        <w:rPr>
          <w:rFonts w:ascii="Arial" w:hAnsi="Arial" w:cs="Arial"/>
          <w:b/>
          <w:bCs/>
          <w:i/>
          <w:iCs/>
          <w:lang w:val="en-US"/>
        </w:rPr>
        <w:t>These factors make it ideal for satellite broadcast and other multipoint applications.</w:t>
      </w:r>
    </w:p>
    <w:p w:rsidR="005A5E42" w:rsidRPr="005A5E42" w:rsidRDefault="005A5E42" w:rsidP="005A5E42">
      <w:pPr>
        <w:pStyle w:val="NoSpacing"/>
        <w:rPr>
          <w:rFonts w:ascii="Arial" w:hAnsi="Arial" w:cs="Arial"/>
        </w:rPr>
      </w:pPr>
      <w:r w:rsidRPr="005A5E42">
        <w:rPr>
          <w:rFonts w:ascii="Arial" w:hAnsi="Arial" w:cs="Arial"/>
          <w:b/>
          <w:bCs/>
          <w:i/>
          <w:iCs/>
          <w:lang w:val="en-US"/>
        </w:rPr>
        <w:t>Disadvantages</w:t>
      </w:r>
    </w:p>
    <w:p w:rsidR="00FF4D9E" w:rsidRPr="005A5E42" w:rsidRDefault="00706F78" w:rsidP="00706F78">
      <w:pPr>
        <w:pStyle w:val="NoSpacing"/>
        <w:numPr>
          <w:ilvl w:val="1"/>
          <w:numId w:val="7"/>
        </w:numPr>
        <w:rPr>
          <w:rFonts w:ascii="Arial" w:hAnsi="Arial" w:cs="Arial"/>
        </w:rPr>
      </w:pPr>
      <w:r w:rsidRPr="005A5E42">
        <w:rPr>
          <w:rFonts w:ascii="Arial" w:hAnsi="Arial" w:cs="Arial"/>
          <w:b/>
          <w:bCs/>
          <w:i/>
          <w:iCs/>
          <w:lang w:val="en-US"/>
        </w:rPr>
        <w:t>A GEO satellite’s distance also cause it to have both a comparatively weak signal and a time delay in the signal, which is bad for point to point communication.</w:t>
      </w:r>
    </w:p>
    <w:p w:rsidR="00FF4D9E" w:rsidRPr="005A5E42" w:rsidRDefault="00706F78" w:rsidP="00706F78">
      <w:pPr>
        <w:pStyle w:val="NoSpacing"/>
        <w:numPr>
          <w:ilvl w:val="1"/>
          <w:numId w:val="7"/>
        </w:numPr>
        <w:rPr>
          <w:rFonts w:ascii="Arial" w:hAnsi="Arial" w:cs="Arial"/>
        </w:rPr>
      </w:pPr>
      <w:r w:rsidRPr="005A5E42">
        <w:rPr>
          <w:rFonts w:ascii="Arial" w:hAnsi="Arial" w:cs="Arial"/>
          <w:b/>
          <w:bCs/>
          <w:i/>
          <w:iCs/>
          <w:lang w:val="en-US"/>
        </w:rPr>
        <w:t>GEO satellites, centered above the equator, have difficulty broadcasting signals to near polar regions</w:t>
      </w:r>
    </w:p>
    <w:p w:rsidR="005A5E42" w:rsidRPr="005A5E42" w:rsidRDefault="005A5E42" w:rsidP="005A5E42">
      <w:pPr>
        <w:pStyle w:val="NoSpacing"/>
        <w:rPr>
          <w:rFonts w:ascii="Arial" w:hAnsi="Arial" w:cs="Arial"/>
        </w:rPr>
      </w:pPr>
    </w:p>
    <w:p w:rsidR="005A5E42" w:rsidRDefault="005A5E42" w:rsidP="005A5E42">
      <w:pPr>
        <w:pStyle w:val="NoSpacing"/>
        <w:jc w:val="center"/>
        <w:rPr>
          <w:rFonts w:ascii="Arial" w:hAnsi="Arial" w:cs="Arial"/>
          <w:lang w:val="en-US"/>
        </w:rPr>
      </w:pPr>
    </w:p>
    <w:p w:rsidR="005A5E42" w:rsidRPr="005A5E42" w:rsidRDefault="005A5E42" w:rsidP="005A5E42">
      <w:pPr>
        <w:pStyle w:val="NoSpacing"/>
        <w:rPr>
          <w:rFonts w:ascii="Arial" w:hAnsi="Arial" w:cs="Arial"/>
        </w:rPr>
      </w:pPr>
      <w:r w:rsidRPr="005A5E42">
        <w:rPr>
          <w:rFonts w:ascii="Arial" w:hAnsi="Arial" w:cs="Arial"/>
          <w:b/>
          <w:bCs/>
          <w:lang w:val="en-US"/>
        </w:rPr>
        <w:t>Low Earth Orbit</w:t>
      </w:r>
    </w:p>
    <w:p w:rsidR="00FF4D9E" w:rsidRPr="005A5E42" w:rsidRDefault="00706F78" w:rsidP="00706F78">
      <w:pPr>
        <w:pStyle w:val="NoSpacing"/>
        <w:numPr>
          <w:ilvl w:val="0"/>
          <w:numId w:val="8"/>
        </w:numPr>
        <w:rPr>
          <w:rFonts w:ascii="Arial" w:hAnsi="Arial" w:cs="Arial"/>
        </w:rPr>
      </w:pPr>
      <w:r w:rsidRPr="005A5E42">
        <w:rPr>
          <w:rFonts w:ascii="Arial" w:hAnsi="Arial" w:cs="Arial"/>
          <w:b/>
          <w:bCs/>
          <w:i/>
          <w:iCs/>
          <w:lang w:val="en-US"/>
        </w:rPr>
        <w:t>LEO satellites are much closer to the earth than GEO satellites, ranging from 500 to 1,500 km above the surface.</w:t>
      </w:r>
    </w:p>
    <w:p w:rsidR="00FF4D9E" w:rsidRPr="005A5E42" w:rsidRDefault="00706F78" w:rsidP="00706F78">
      <w:pPr>
        <w:pStyle w:val="NoSpacing"/>
        <w:numPr>
          <w:ilvl w:val="0"/>
          <w:numId w:val="8"/>
        </w:numPr>
        <w:rPr>
          <w:rFonts w:ascii="Arial" w:hAnsi="Arial" w:cs="Arial"/>
        </w:rPr>
      </w:pPr>
      <w:r w:rsidRPr="005A5E42">
        <w:rPr>
          <w:rFonts w:ascii="Arial" w:hAnsi="Arial" w:cs="Arial"/>
          <w:b/>
          <w:bCs/>
          <w:i/>
          <w:iCs/>
          <w:lang w:val="en-US"/>
        </w:rPr>
        <w:t>LEO satellites don’t stay in fixed position relative to the surface, and are only visible for 15 to 20 minutes each pass.</w:t>
      </w:r>
    </w:p>
    <w:p w:rsidR="00FF4D9E" w:rsidRPr="005A5E42" w:rsidRDefault="00706F78" w:rsidP="00706F78">
      <w:pPr>
        <w:pStyle w:val="NoSpacing"/>
        <w:numPr>
          <w:ilvl w:val="0"/>
          <w:numId w:val="8"/>
        </w:numPr>
        <w:rPr>
          <w:rFonts w:ascii="Arial" w:hAnsi="Arial" w:cs="Arial"/>
        </w:rPr>
      </w:pPr>
      <w:r w:rsidRPr="005A5E42">
        <w:rPr>
          <w:rFonts w:ascii="Arial" w:hAnsi="Arial" w:cs="Arial"/>
          <w:b/>
          <w:bCs/>
          <w:i/>
          <w:iCs/>
          <w:lang w:val="en-US"/>
        </w:rPr>
        <w:t>A network of LEO satellites is necessary for LEO satellites to be useful</w:t>
      </w:r>
    </w:p>
    <w:p w:rsidR="005A5E42" w:rsidRDefault="005A5E42" w:rsidP="005A5E42">
      <w:pPr>
        <w:pStyle w:val="NoSpacing"/>
        <w:rPr>
          <w:rFonts w:ascii="Arial" w:hAnsi="Arial" w:cs="Arial"/>
          <w:lang w:val="en-US"/>
        </w:rPr>
      </w:pPr>
    </w:p>
    <w:p w:rsidR="002011EE" w:rsidRDefault="002011EE" w:rsidP="005A5E42">
      <w:pPr>
        <w:pStyle w:val="NoSpacing"/>
        <w:rPr>
          <w:rFonts w:ascii="Arial" w:hAnsi="Arial" w:cs="Arial"/>
          <w:b/>
          <w:bCs/>
          <w:i/>
          <w:iCs/>
          <w:lang w:val="en-US"/>
        </w:rPr>
      </w:pPr>
    </w:p>
    <w:p w:rsidR="002011EE" w:rsidRDefault="002011EE" w:rsidP="005A5E42">
      <w:pPr>
        <w:pStyle w:val="NoSpacing"/>
        <w:rPr>
          <w:rFonts w:ascii="Arial" w:hAnsi="Arial" w:cs="Arial"/>
          <w:b/>
          <w:bCs/>
          <w:i/>
          <w:iCs/>
          <w:lang w:val="en-US"/>
        </w:rPr>
      </w:pPr>
    </w:p>
    <w:p w:rsidR="002011EE" w:rsidRDefault="002011EE" w:rsidP="005A5E42">
      <w:pPr>
        <w:pStyle w:val="NoSpacing"/>
        <w:rPr>
          <w:rFonts w:ascii="Arial" w:hAnsi="Arial" w:cs="Arial"/>
          <w:b/>
          <w:bCs/>
          <w:i/>
          <w:iCs/>
          <w:lang w:val="en-US"/>
        </w:rPr>
      </w:pPr>
    </w:p>
    <w:p w:rsidR="002011EE" w:rsidRDefault="002011EE" w:rsidP="005A5E42">
      <w:pPr>
        <w:pStyle w:val="NoSpacing"/>
        <w:rPr>
          <w:rFonts w:ascii="Arial" w:hAnsi="Arial" w:cs="Arial"/>
          <w:b/>
          <w:bCs/>
          <w:i/>
          <w:iCs/>
          <w:lang w:val="en-US"/>
        </w:rPr>
      </w:pPr>
    </w:p>
    <w:p w:rsidR="002011EE" w:rsidRDefault="002011EE" w:rsidP="005A5E42">
      <w:pPr>
        <w:pStyle w:val="NoSpacing"/>
        <w:rPr>
          <w:rFonts w:ascii="Arial" w:hAnsi="Arial" w:cs="Arial"/>
          <w:b/>
          <w:bCs/>
          <w:i/>
          <w:iCs/>
          <w:lang w:val="en-US"/>
        </w:rPr>
      </w:pPr>
    </w:p>
    <w:p w:rsidR="002011EE" w:rsidRDefault="002011EE" w:rsidP="005A5E42">
      <w:pPr>
        <w:pStyle w:val="NoSpacing"/>
        <w:rPr>
          <w:rFonts w:ascii="Arial" w:hAnsi="Arial" w:cs="Arial"/>
          <w:b/>
          <w:bCs/>
          <w:i/>
          <w:iCs/>
          <w:lang w:val="en-US"/>
        </w:rPr>
      </w:pPr>
    </w:p>
    <w:p w:rsidR="005A5E42" w:rsidRPr="005A5E42" w:rsidRDefault="005A5E42" w:rsidP="005A5E42">
      <w:pPr>
        <w:pStyle w:val="NoSpacing"/>
        <w:rPr>
          <w:rFonts w:ascii="Arial" w:hAnsi="Arial" w:cs="Arial"/>
        </w:rPr>
      </w:pPr>
      <w:r w:rsidRPr="005A5E42">
        <w:rPr>
          <w:rFonts w:ascii="Arial" w:hAnsi="Arial" w:cs="Arial"/>
          <w:b/>
          <w:bCs/>
          <w:i/>
          <w:iCs/>
          <w:lang w:val="en-US"/>
        </w:rPr>
        <w:t>Advantages</w:t>
      </w:r>
    </w:p>
    <w:p w:rsidR="00FF4D9E" w:rsidRPr="005A5E42" w:rsidRDefault="00706F78" w:rsidP="00706F78">
      <w:pPr>
        <w:pStyle w:val="NoSpacing"/>
        <w:numPr>
          <w:ilvl w:val="1"/>
          <w:numId w:val="9"/>
        </w:numPr>
        <w:rPr>
          <w:rFonts w:ascii="Arial" w:hAnsi="Arial" w:cs="Arial"/>
        </w:rPr>
      </w:pPr>
      <w:r w:rsidRPr="005A5E42">
        <w:rPr>
          <w:rFonts w:ascii="Arial" w:hAnsi="Arial" w:cs="Arial"/>
          <w:b/>
          <w:bCs/>
          <w:i/>
          <w:iCs/>
          <w:lang w:val="en-US"/>
        </w:rPr>
        <w:t>A LEO satellite’s proximity to earth compared to a GEO satellite gives it a better signal strength and less of a time delay, which makes it better for point to point communication.</w:t>
      </w:r>
    </w:p>
    <w:p w:rsidR="00FF4D9E" w:rsidRPr="005A5E42" w:rsidRDefault="00706F78" w:rsidP="00706F78">
      <w:pPr>
        <w:pStyle w:val="NoSpacing"/>
        <w:numPr>
          <w:ilvl w:val="1"/>
          <w:numId w:val="9"/>
        </w:numPr>
        <w:rPr>
          <w:rFonts w:ascii="Arial" w:hAnsi="Arial" w:cs="Arial"/>
        </w:rPr>
      </w:pPr>
      <w:r w:rsidRPr="005A5E42">
        <w:rPr>
          <w:rFonts w:ascii="Arial" w:hAnsi="Arial" w:cs="Arial"/>
          <w:b/>
          <w:bCs/>
          <w:i/>
          <w:iCs/>
          <w:lang w:val="en-US"/>
        </w:rPr>
        <w:t>A LEO satellite’s smaller area of coverage is less of a waste of bandwidth.</w:t>
      </w:r>
    </w:p>
    <w:p w:rsidR="005A5E42" w:rsidRPr="005A5E42" w:rsidRDefault="005A5E42" w:rsidP="005A5E42">
      <w:pPr>
        <w:pStyle w:val="NoSpacing"/>
        <w:rPr>
          <w:rFonts w:ascii="Arial" w:hAnsi="Arial" w:cs="Arial"/>
        </w:rPr>
      </w:pPr>
      <w:r w:rsidRPr="005A5E42">
        <w:rPr>
          <w:rFonts w:ascii="Arial" w:hAnsi="Arial" w:cs="Arial"/>
          <w:b/>
          <w:bCs/>
          <w:i/>
          <w:iCs/>
          <w:lang w:val="en-US"/>
        </w:rPr>
        <w:t>Disadvantages</w:t>
      </w:r>
    </w:p>
    <w:p w:rsidR="00FF4D9E" w:rsidRPr="005A5E42" w:rsidRDefault="00706F78" w:rsidP="00706F78">
      <w:pPr>
        <w:pStyle w:val="NoSpacing"/>
        <w:numPr>
          <w:ilvl w:val="1"/>
          <w:numId w:val="10"/>
        </w:numPr>
        <w:rPr>
          <w:rFonts w:ascii="Arial" w:hAnsi="Arial" w:cs="Arial"/>
        </w:rPr>
      </w:pPr>
      <w:r w:rsidRPr="005A5E42">
        <w:rPr>
          <w:rFonts w:ascii="Arial" w:hAnsi="Arial" w:cs="Arial"/>
          <w:b/>
          <w:bCs/>
          <w:i/>
          <w:iCs/>
          <w:lang w:val="en-US"/>
        </w:rPr>
        <w:t>A network of LEO satellites is needed, which can be costly</w:t>
      </w:r>
    </w:p>
    <w:p w:rsidR="00FF4D9E" w:rsidRPr="005A5E42" w:rsidRDefault="00706F78" w:rsidP="00706F78">
      <w:pPr>
        <w:pStyle w:val="NoSpacing"/>
        <w:numPr>
          <w:ilvl w:val="1"/>
          <w:numId w:val="10"/>
        </w:numPr>
        <w:rPr>
          <w:rFonts w:ascii="Arial" w:hAnsi="Arial" w:cs="Arial"/>
        </w:rPr>
      </w:pPr>
      <w:r w:rsidRPr="005A5E42">
        <w:rPr>
          <w:rFonts w:ascii="Arial" w:hAnsi="Arial" w:cs="Arial"/>
          <w:b/>
          <w:bCs/>
          <w:i/>
          <w:iCs/>
          <w:lang w:val="en-US"/>
        </w:rPr>
        <w:t xml:space="preserve">LEO satellites </w:t>
      </w:r>
      <w:proofErr w:type="gramStart"/>
      <w:r w:rsidRPr="005A5E42">
        <w:rPr>
          <w:rFonts w:ascii="Arial" w:hAnsi="Arial" w:cs="Arial"/>
          <w:b/>
          <w:bCs/>
          <w:i/>
          <w:iCs/>
          <w:lang w:val="en-US"/>
        </w:rPr>
        <w:t>have to</w:t>
      </w:r>
      <w:proofErr w:type="gramEnd"/>
      <w:r w:rsidRPr="005A5E42">
        <w:rPr>
          <w:rFonts w:ascii="Arial" w:hAnsi="Arial" w:cs="Arial"/>
          <w:b/>
          <w:bCs/>
          <w:i/>
          <w:iCs/>
          <w:lang w:val="en-US"/>
        </w:rPr>
        <w:t xml:space="preserve"> compensate for Doppler shifts cause by their relative movement.</w:t>
      </w:r>
    </w:p>
    <w:p w:rsidR="005A5E42" w:rsidRPr="002011EE" w:rsidRDefault="00706F78" w:rsidP="00706F78">
      <w:pPr>
        <w:pStyle w:val="NoSpacing"/>
        <w:numPr>
          <w:ilvl w:val="1"/>
          <w:numId w:val="10"/>
        </w:numPr>
        <w:rPr>
          <w:rFonts w:ascii="Arial" w:hAnsi="Arial" w:cs="Arial"/>
        </w:rPr>
      </w:pPr>
      <w:r w:rsidRPr="005A5E42">
        <w:rPr>
          <w:rFonts w:ascii="Arial" w:hAnsi="Arial" w:cs="Arial"/>
          <w:b/>
          <w:bCs/>
          <w:i/>
          <w:iCs/>
          <w:lang w:val="en-US"/>
        </w:rPr>
        <w:t>Atmospheric drag effects LEO satellites, causing gradual orbital deterioration.</w:t>
      </w:r>
    </w:p>
    <w:p w:rsidR="005A5E42" w:rsidRDefault="005A5E42" w:rsidP="005A5E42">
      <w:pPr>
        <w:pStyle w:val="NoSpacing"/>
        <w:rPr>
          <w:rFonts w:ascii="Arial" w:hAnsi="Arial" w:cs="Arial"/>
          <w:b/>
          <w:bCs/>
          <w:lang w:val="en-US"/>
        </w:rPr>
      </w:pPr>
    </w:p>
    <w:p w:rsidR="005A5E42" w:rsidRDefault="005A5E42" w:rsidP="005A5E42">
      <w:pPr>
        <w:pStyle w:val="NoSpacing"/>
        <w:rPr>
          <w:rFonts w:ascii="Arial" w:hAnsi="Arial" w:cs="Arial"/>
          <w:b/>
          <w:bCs/>
          <w:lang w:val="en-US"/>
        </w:rPr>
      </w:pPr>
    </w:p>
    <w:p w:rsidR="005A5E42" w:rsidRDefault="005A5E42" w:rsidP="005A5E42">
      <w:pPr>
        <w:pStyle w:val="NoSpacing"/>
        <w:rPr>
          <w:rFonts w:ascii="Arial" w:hAnsi="Arial" w:cs="Arial"/>
          <w:b/>
          <w:bCs/>
          <w:lang w:val="en-US"/>
        </w:rPr>
      </w:pPr>
      <w:r w:rsidRPr="005A5E42">
        <w:rPr>
          <w:rFonts w:ascii="Arial" w:hAnsi="Arial" w:cs="Arial"/>
          <w:b/>
          <w:bCs/>
          <w:lang w:val="en-US"/>
        </w:rPr>
        <w:t>Medium Earth Orbit</w:t>
      </w:r>
    </w:p>
    <w:p w:rsidR="00FF4D9E" w:rsidRPr="005A5E42" w:rsidRDefault="00706F78" w:rsidP="00706F78">
      <w:pPr>
        <w:pStyle w:val="NoSpacing"/>
        <w:numPr>
          <w:ilvl w:val="0"/>
          <w:numId w:val="11"/>
        </w:numPr>
        <w:rPr>
          <w:rFonts w:ascii="Arial" w:hAnsi="Arial" w:cs="Arial"/>
        </w:rPr>
      </w:pPr>
      <w:r w:rsidRPr="005A5E42">
        <w:rPr>
          <w:rFonts w:ascii="Arial" w:hAnsi="Arial" w:cs="Arial"/>
          <w:b/>
          <w:bCs/>
          <w:i/>
          <w:iCs/>
          <w:lang w:val="en-US"/>
        </w:rPr>
        <w:t xml:space="preserve">A MEO satellite is in orbit somewhere between 8,000 km and 18,000 km above the earth’s surface.  </w:t>
      </w:r>
    </w:p>
    <w:p w:rsidR="00FF4D9E" w:rsidRPr="005A5E42" w:rsidRDefault="00706F78" w:rsidP="00706F78">
      <w:pPr>
        <w:pStyle w:val="NoSpacing"/>
        <w:numPr>
          <w:ilvl w:val="0"/>
          <w:numId w:val="11"/>
        </w:numPr>
        <w:rPr>
          <w:rFonts w:ascii="Arial" w:hAnsi="Arial" w:cs="Arial"/>
        </w:rPr>
      </w:pPr>
      <w:r w:rsidRPr="005A5E42">
        <w:rPr>
          <w:rFonts w:ascii="Arial" w:hAnsi="Arial" w:cs="Arial"/>
          <w:b/>
          <w:bCs/>
          <w:i/>
          <w:iCs/>
          <w:lang w:val="en-US"/>
        </w:rPr>
        <w:t xml:space="preserve">MEO satellites are </w:t>
      </w:r>
      <w:proofErr w:type="gramStart"/>
      <w:r w:rsidRPr="005A5E42">
        <w:rPr>
          <w:rFonts w:ascii="Arial" w:hAnsi="Arial" w:cs="Arial"/>
          <w:b/>
          <w:bCs/>
          <w:i/>
          <w:iCs/>
          <w:lang w:val="en-US"/>
        </w:rPr>
        <w:t>similar to</w:t>
      </w:r>
      <w:proofErr w:type="gramEnd"/>
      <w:r w:rsidRPr="005A5E42">
        <w:rPr>
          <w:rFonts w:ascii="Arial" w:hAnsi="Arial" w:cs="Arial"/>
          <w:b/>
          <w:bCs/>
          <w:i/>
          <w:iCs/>
          <w:lang w:val="en-US"/>
        </w:rPr>
        <w:t xml:space="preserve"> LEO satellites in functionality.</w:t>
      </w:r>
    </w:p>
    <w:p w:rsidR="00FF4D9E" w:rsidRPr="005A5E42" w:rsidRDefault="00706F78" w:rsidP="00706F78">
      <w:pPr>
        <w:pStyle w:val="NoSpacing"/>
        <w:numPr>
          <w:ilvl w:val="0"/>
          <w:numId w:val="11"/>
        </w:numPr>
        <w:rPr>
          <w:rFonts w:ascii="Arial" w:hAnsi="Arial" w:cs="Arial"/>
        </w:rPr>
      </w:pPr>
      <w:r w:rsidRPr="005A5E42">
        <w:rPr>
          <w:rFonts w:ascii="Arial" w:hAnsi="Arial" w:cs="Arial"/>
          <w:b/>
          <w:bCs/>
          <w:i/>
          <w:iCs/>
          <w:lang w:val="en-US"/>
        </w:rPr>
        <w:t>MEO satellites are visible for much longer periods of time than LEO satellites, usually between 2 to 8 hours.</w:t>
      </w:r>
    </w:p>
    <w:p w:rsidR="00FF4D9E" w:rsidRPr="005A5E42" w:rsidRDefault="00706F78" w:rsidP="00706F78">
      <w:pPr>
        <w:pStyle w:val="NoSpacing"/>
        <w:numPr>
          <w:ilvl w:val="0"/>
          <w:numId w:val="11"/>
        </w:numPr>
        <w:rPr>
          <w:rFonts w:ascii="Arial" w:hAnsi="Arial" w:cs="Arial"/>
        </w:rPr>
      </w:pPr>
      <w:r w:rsidRPr="005A5E42">
        <w:rPr>
          <w:rFonts w:ascii="Arial" w:hAnsi="Arial" w:cs="Arial"/>
          <w:b/>
          <w:bCs/>
          <w:i/>
          <w:iCs/>
          <w:lang w:val="en-US"/>
        </w:rPr>
        <w:t xml:space="preserve">MEO satellites have a larger coverage area than LEO satellites.  </w:t>
      </w:r>
    </w:p>
    <w:p w:rsidR="005A5E42" w:rsidRDefault="005A5E42" w:rsidP="005A5E42">
      <w:pPr>
        <w:pStyle w:val="NoSpacing"/>
        <w:rPr>
          <w:rFonts w:ascii="Arial" w:hAnsi="Arial" w:cs="Arial"/>
        </w:rPr>
      </w:pPr>
    </w:p>
    <w:p w:rsidR="005A5E42" w:rsidRPr="005A5E42" w:rsidRDefault="005A5E42" w:rsidP="005A5E42">
      <w:pPr>
        <w:pStyle w:val="NoSpacing"/>
        <w:rPr>
          <w:rFonts w:ascii="Arial" w:hAnsi="Arial" w:cs="Arial"/>
        </w:rPr>
      </w:pPr>
      <w:r w:rsidRPr="005A5E42">
        <w:rPr>
          <w:rFonts w:ascii="Arial" w:hAnsi="Arial" w:cs="Arial"/>
          <w:b/>
          <w:bCs/>
          <w:i/>
          <w:iCs/>
          <w:lang w:val="en-US"/>
        </w:rPr>
        <w:t>Advantage</w:t>
      </w:r>
    </w:p>
    <w:p w:rsidR="00FF4D9E" w:rsidRPr="005A5E42" w:rsidRDefault="00706F78" w:rsidP="00706F78">
      <w:pPr>
        <w:pStyle w:val="NoSpacing"/>
        <w:numPr>
          <w:ilvl w:val="1"/>
          <w:numId w:val="12"/>
        </w:numPr>
        <w:rPr>
          <w:rFonts w:ascii="Arial" w:hAnsi="Arial" w:cs="Arial"/>
        </w:rPr>
      </w:pPr>
      <w:r w:rsidRPr="005A5E42">
        <w:rPr>
          <w:rFonts w:ascii="Arial" w:hAnsi="Arial" w:cs="Arial"/>
          <w:b/>
          <w:bCs/>
          <w:i/>
          <w:iCs/>
          <w:lang w:val="en-US"/>
        </w:rPr>
        <w:t>A MEO satellite’s longer duration of visibility and wider footprint means fewer satellites are needed in a MEO network than a LEO network.</w:t>
      </w:r>
    </w:p>
    <w:p w:rsidR="005A5E42" w:rsidRPr="005A5E42" w:rsidRDefault="005A5E42" w:rsidP="005A5E42">
      <w:pPr>
        <w:pStyle w:val="NoSpacing"/>
        <w:rPr>
          <w:rFonts w:ascii="Arial" w:hAnsi="Arial" w:cs="Arial"/>
        </w:rPr>
      </w:pPr>
      <w:r w:rsidRPr="005A5E42">
        <w:rPr>
          <w:rFonts w:ascii="Arial" w:hAnsi="Arial" w:cs="Arial"/>
          <w:b/>
          <w:bCs/>
          <w:i/>
          <w:iCs/>
          <w:lang w:val="en-US"/>
        </w:rPr>
        <w:t>Disadvantage</w:t>
      </w:r>
    </w:p>
    <w:p w:rsidR="00FF4D9E" w:rsidRPr="005A5E42" w:rsidRDefault="00706F78" w:rsidP="00706F78">
      <w:pPr>
        <w:pStyle w:val="NoSpacing"/>
        <w:numPr>
          <w:ilvl w:val="1"/>
          <w:numId w:val="13"/>
        </w:numPr>
        <w:rPr>
          <w:rFonts w:ascii="Arial" w:hAnsi="Arial" w:cs="Arial"/>
        </w:rPr>
      </w:pPr>
      <w:r w:rsidRPr="005A5E42">
        <w:rPr>
          <w:rFonts w:ascii="Arial" w:hAnsi="Arial" w:cs="Arial"/>
          <w:b/>
          <w:bCs/>
          <w:i/>
          <w:iCs/>
          <w:lang w:val="en-US"/>
        </w:rPr>
        <w:t xml:space="preserve">A MEO satellite’s distance gives it a longer time delay and weaker signal than a LEO satellite, though not as bad as a GEO satellite. </w:t>
      </w:r>
    </w:p>
    <w:p w:rsidR="005A5E42" w:rsidRDefault="005A5E42" w:rsidP="005A5E42">
      <w:pPr>
        <w:pStyle w:val="NoSpacing"/>
        <w:rPr>
          <w:rFonts w:ascii="Arial" w:hAnsi="Arial" w:cs="Arial"/>
        </w:rPr>
      </w:pPr>
    </w:p>
    <w:p w:rsidR="005A5E42" w:rsidRPr="005A5E42" w:rsidRDefault="005A5E42" w:rsidP="005A5E42">
      <w:pPr>
        <w:pStyle w:val="NoSpacing"/>
        <w:rPr>
          <w:rFonts w:ascii="Arial" w:hAnsi="Arial" w:cs="Arial"/>
        </w:rPr>
      </w:pPr>
      <w:r w:rsidRPr="005A5E42">
        <w:rPr>
          <w:rFonts w:ascii="Arial" w:hAnsi="Arial" w:cs="Arial"/>
          <w:b/>
          <w:bCs/>
          <w:lang w:val="en-US"/>
        </w:rPr>
        <w:t>Frequency Bands</w:t>
      </w:r>
    </w:p>
    <w:p w:rsidR="00FF4D9E" w:rsidRPr="005A5E42" w:rsidRDefault="00706F78" w:rsidP="00706F78">
      <w:pPr>
        <w:pStyle w:val="NoSpacing"/>
        <w:numPr>
          <w:ilvl w:val="1"/>
          <w:numId w:val="14"/>
        </w:numPr>
        <w:rPr>
          <w:rFonts w:ascii="Arial" w:hAnsi="Arial" w:cs="Arial"/>
        </w:rPr>
      </w:pPr>
      <w:r w:rsidRPr="005A5E42">
        <w:rPr>
          <w:rFonts w:ascii="Arial" w:hAnsi="Arial" w:cs="Arial"/>
          <w:b/>
          <w:bCs/>
          <w:i/>
          <w:iCs/>
          <w:lang w:val="en-US"/>
        </w:rPr>
        <w:t>L–Band: 1 to 2 GHz, used by MSS</w:t>
      </w:r>
    </w:p>
    <w:p w:rsidR="00FF4D9E" w:rsidRPr="005A5E42" w:rsidRDefault="00706F78" w:rsidP="00706F78">
      <w:pPr>
        <w:pStyle w:val="NoSpacing"/>
        <w:numPr>
          <w:ilvl w:val="1"/>
          <w:numId w:val="14"/>
        </w:numPr>
        <w:rPr>
          <w:rFonts w:ascii="Arial" w:hAnsi="Arial" w:cs="Arial"/>
        </w:rPr>
      </w:pPr>
      <w:r w:rsidRPr="005A5E42">
        <w:rPr>
          <w:rFonts w:ascii="Arial" w:hAnsi="Arial" w:cs="Arial"/>
          <w:b/>
          <w:bCs/>
          <w:i/>
          <w:iCs/>
          <w:lang w:val="en-US"/>
        </w:rPr>
        <w:t>S-Band: 2 to 4 GHz, used by MSS, NASA, deep space research</w:t>
      </w:r>
    </w:p>
    <w:p w:rsidR="00FF4D9E" w:rsidRPr="005A5E42" w:rsidRDefault="00706F78" w:rsidP="00706F78">
      <w:pPr>
        <w:pStyle w:val="NoSpacing"/>
        <w:numPr>
          <w:ilvl w:val="1"/>
          <w:numId w:val="14"/>
        </w:numPr>
        <w:rPr>
          <w:rFonts w:ascii="Arial" w:hAnsi="Arial" w:cs="Arial"/>
        </w:rPr>
      </w:pPr>
      <w:r w:rsidRPr="005A5E42">
        <w:rPr>
          <w:rFonts w:ascii="Arial" w:hAnsi="Arial" w:cs="Arial"/>
          <w:b/>
          <w:bCs/>
          <w:i/>
          <w:iCs/>
          <w:lang w:val="en-US"/>
        </w:rPr>
        <w:t>C-Band: 4 to 8 GHz, used by FSS</w:t>
      </w:r>
    </w:p>
    <w:p w:rsidR="00FF4D9E" w:rsidRPr="005A5E42" w:rsidRDefault="00706F78" w:rsidP="00706F78">
      <w:pPr>
        <w:pStyle w:val="NoSpacing"/>
        <w:numPr>
          <w:ilvl w:val="1"/>
          <w:numId w:val="14"/>
        </w:numPr>
        <w:rPr>
          <w:rFonts w:ascii="Arial" w:hAnsi="Arial" w:cs="Arial"/>
        </w:rPr>
      </w:pPr>
      <w:r w:rsidRPr="005A5E42">
        <w:rPr>
          <w:rFonts w:ascii="Arial" w:hAnsi="Arial" w:cs="Arial"/>
          <w:b/>
          <w:bCs/>
          <w:i/>
          <w:iCs/>
          <w:lang w:val="en-US"/>
        </w:rPr>
        <w:t>X-Band: 8 to 12.5 GHz, used by FSS and in terrestrial imaging, ex: military and meteorological satellites</w:t>
      </w:r>
    </w:p>
    <w:p w:rsidR="00FF4D9E" w:rsidRPr="005A5E42" w:rsidRDefault="00706F78" w:rsidP="00706F78">
      <w:pPr>
        <w:pStyle w:val="NoSpacing"/>
        <w:numPr>
          <w:ilvl w:val="1"/>
          <w:numId w:val="14"/>
        </w:numPr>
        <w:rPr>
          <w:rFonts w:ascii="Arial" w:hAnsi="Arial" w:cs="Arial"/>
        </w:rPr>
      </w:pPr>
      <w:r w:rsidRPr="005A5E42">
        <w:rPr>
          <w:rFonts w:ascii="Arial" w:hAnsi="Arial" w:cs="Arial"/>
          <w:b/>
          <w:bCs/>
          <w:i/>
          <w:iCs/>
          <w:lang w:val="en-US"/>
        </w:rPr>
        <w:t>Ku-Band: 12.5 to 18 GHz: used by FSS and BSS (DBS)</w:t>
      </w:r>
    </w:p>
    <w:p w:rsidR="00FF4D9E" w:rsidRPr="005A5E42" w:rsidRDefault="00706F78" w:rsidP="00706F78">
      <w:pPr>
        <w:pStyle w:val="NoSpacing"/>
        <w:numPr>
          <w:ilvl w:val="1"/>
          <w:numId w:val="14"/>
        </w:numPr>
        <w:rPr>
          <w:rFonts w:ascii="Arial" w:hAnsi="Arial" w:cs="Arial"/>
        </w:rPr>
      </w:pPr>
      <w:r w:rsidRPr="005A5E42">
        <w:rPr>
          <w:rFonts w:ascii="Arial" w:hAnsi="Arial" w:cs="Arial"/>
          <w:b/>
          <w:bCs/>
          <w:i/>
          <w:iCs/>
          <w:lang w:val="en-US"/>
        </w:rPr>
        <w:t>K-Band: 18 to 26.5 GHz: used by FSS and BSS</w:t>
      </w:r>
    </w:p>
    <w:p w:rsidR="00FF4D9E" w:rsidRPr="005A5E42" w:rsidRDefault="00706F78" w:rsidP="00706F78">
      <w:pPr>
        <w:pStyle w:val="NoSpacing"/>
        <w:numPr>
          <w:ilvl w:val="1"/>
          <w:numId w:val="14"/>
        </w:numPr>
        <w:rPr>
          <w:rFonts w:ascii="Arial" w:hAnsi="Arial" w:cs="Arial"/>
        </w:rPr>
      </w:pPr>
      <w:r w:rsidRPr="005A5E42">
        <w:rPr>
          <w:rFonts w:ascii="Arial" w:hAnsi="Arial" w:cs="Arial"/>
          <w:b/>
          <w:bCs/>
          <w:i/>
          <w:iCs/>
          <w:lang w:val="en-US"/>
        </w:rPr>
        <w:t xml:space="preserve">Ka-Band:  26.5 to 40 GHz: used by FSS </w:t>
      </w:r>
    </w:p>
    <w:p w:rsidR="005A5E42" w:rsidRDefault="005A5E42" w:rsidP="005A5E42">
      <w:pPr>
        <w:pStyle w:val="NoSpacing"/>
        <w:rPr>
          <w:rFonts w:ascii="Arial" w:hAnsi="Arial" w:cs="Arial"/>
          <w:b/>
          <w:bCs/>
          <w:i/>
          <w:i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2011EE" w:rsidRDefault="002011EE" w:rsidP="005A5E42">
      <w:pPr>
        <w:pStyle w:val="NoSpacing"/>
        <w:rPr>
          <w:rFonts w:ascii="Arial" w:hAnsi="Arial" w:cs="Arial"/>
          <w:b/>
          <w:bCs/>
          <w:lang w:val="en-US"/>
        </w:rPr>
      </w:pPr>
    </w:p>
    <w:p w:rsidR="005A5E42" w:rsidRPr="002011EE" w:rsidRDefault="005A5E42" w:rsidP="005A5E42">
      <w:pPr>
        <w:pStyle w:val="NoSpacing"/>
        <w:rPr>
          <w:rFonts w:ascii="Arial" w:hAnsi="Arial" w:cs="Arial"/>
          <w:b/>
          <w:bCs/>
          <w:sz w:val="36"/>
          <w:szCs w:val="36"/>
          <w:lang w:val="en-US"/>
        </w:rPr>
      </w:pPr>
      <w:r w:rsidRPr="002011EE">
        <w:rPr>
          <w:rFonts w:ascii="Arial" w:hAnsi="Arial" w:cs="Arial"/>
          <w:b/>
          <w:bCs/>
          <w:sz w:val="36"/>
          <w:szCs w:val="36"/>
          <w:lang w:val="en-US"/>
        </w:rPr>
        <w:t xml:space="preserve">About </w:t>
      </w:r>
      <w:proofErr w:type="spellStart"/>
      <w:r w:rsidRPr="002011EE">
        <w:rPr>
          <w:rFonts w:ascii="Arial" w:hAnsi="Arial" w:cs="Arial"/>
          <w:b/>
          <w:bCs/>
          <w:sz w:val="36"/>
          <w:szCs w:val="36"/>
          <w:lang w:val="en-US"/>
        </w:rPr>
        <w:t>Marlink</w:t>
      </w:r>
      <w:proofErr w:type="spellEnd"/>
    </w:p>
    <w:p w:rsidR="002011EE" w:rsidRPr="005A5E42" w:rsidRDefault="002011EE" w:rsidP="005A5E42">
      <w:pPr>
        <w:pStyle w:val="NoSpacing"/>
        <w:rPr>
          <w:rFonts w:ascii="Arial" w:hAnsi="Arial" w:cs="Arial"/>
        </w:rPr>
      </w:pPr>
    </w:p>
    <w:p w:rsidR="00FF4D9E" w:rsidRPr="005A5E42" w:rsidRDefault="00706F78" w:rsidP="00706F78">
      <w:pPr>
        <w:pStyle w:val="NoSpacing"/>
        <w:numPr>
          <w:ilvl w:val="0"/>
          <w:numId w:val="15"/>
        </w:numPr>
        <w:rPr>
          <w:rFonts w:ascii="Arial" w:hAnsi="Arial" w:cs="Arial"/>
        </w:rPr>
      </w:pPr>
      <w:r w:rsidRPr="005A5E42">
        <w:rPr>
          <w:rFonts w:ascii="Arial" w:hAnsi="Arial" w:cs="Arial"/>
          <w:b/>
          <w:bCs/>
          <w:i/>
          <w:iCs/>
          <w:lang w:val="en-US"/>
        </w:rPr>
        <w:t>Number 1 Maritime VSAT and Connectivity Provider.</w:t>
      </w:r>
    </w:p>
    <w:p w:rsidR="00FF4D9E" w:rsidRPr="005A5E42" w:rsidRDefault="00706F78" w:rsidP="00706F78">
      <w:pPr>
        <w:pStyle w:val="NoSpacing"/>
        <w:numPr>
          <w:ilvl w:val="0"/>
          <w:numId w:val="15"/>
        </w:numPr>
        <w:rPr>
          <w:rFonts w:ascii="Arial" w:hAnsi="Arial" w:cs="Arial"/>
        </w:rPr>
      </w:pPr>
      <w:r w:rsidRPr="005A5E42">
        <w:rPr>
          <w:rFonts w:ascii="Arial" w:hAnsi="Arial" w:cs="Arial"/>
          <w:b/>
          <w:bCs/>
          <w:i/>
          <w:iCs/>
          <w:lang w:val="en-US"/>
        </w:rPr>
        <w:t>Partner of all Satellite Network Operators and terrestrial partners.</w:t>
      </w:r>
    </w:p>
    <w:p w:rsidR="00FF4D9E" w:rsidRPr="005A5E42" w:rsidRDefault="00706F78" w:rsidP="00706F78">
      <w:pPr>
        <w:pStyle w:val="NoSpacing"/>
        <w:numPr>
          <w:ilvl w:val="0"/>
          <w:numId w:val="15"/>
        </w:numPr>
        <w:rPr>
          <w:rFonts w:ascii="Arial" w:hAnsi="Arial" w:cs="Arial"/>
        </w:rPr>
      </w:pPr>
      <w:proofErr w:type="spellStart"/>
      <w:r w:rsidRPr="005A5E42">
        <w:rPr>
          <w:rFonts w:ascii="Arial" w:hAnsi="Arial" w:cs="Arial"/>
          <w:b/>
          <w:bCs/>
          <w:i/>
          <w:iCs/>
          <w:lang w:val="en-US"/>
        </w:rPr>
        <w:t>Marlink</w:t>
      </w:r>
      <w:proofErr w:type="spellEnd"/>
      <w:r w:rsidRPr="005A5E42">
        <w:rPr>
          <w:rFonts w:ascii="Arial" w:hAnsi="Arial" w:cs="Arial"/>
          <w:b/>
          <w:bCs/>
          <w:i/>
          <w:iCs/>
          <w:lang w:val="en-US"/>
        </w:rPr>
        <w:t xml:space="preserve"> helps customers to digitalize their remote business operations wherever they are.</w:t>
      </w:r>
    </w:p>
    <w:p w:rsidR="00FF4D9E" w:rsidRPr="005A5E42" w:rsidRDefault="00706F78" w:rsidP="00706F78">
      <w:pPr>
        <w:pStyle w:val="NoSpacing"/>
        <w:numPr>
          <w:ilvl w:val="0"/>
          <w:numId w:val="15"/>
        </w:numPr>
        <w:rPr>
          <w:rFonts w:ascii="Arial" w:hAnsi="Arial" w:cs="Arial"/>
        </w:rPr>
      </w:pPr>
      <w:r w:rsidRPr="005A5E42">
        <w:rPr>
          <w:rFonts w:ascii="Arial" w:hAnsi="Arial" w:cs="Arial"/>
          <w:b/>
          <w:bCs/>
          <w:i/>
          <w:iCs/>
          <w:lang w:val="en-US"/>
        </w:rPr>
        <w:t>1 in 3 vessels served globally</w:t>
      </w:r>
    </w:p>
    <w:p w:rsidR="005A5E42" w:rsidRDefault="005A5E42" w:rsidP="005A5E42">
      <w:pPr>
        <w:pStyle w:val="NoSpacing"/>
        <w:rPr>
          <w:rFonts w:ascii="Arial" w:hAnsi="Arial" w:cs="Arial"/>
        </w:rPr>
      </w:pPr>
    </w:p>
    <w:p w:rsidR="005A5E42" w:rsidRPr="005A5E42" w:rsidRDefault="005A5E42" w:rsidP="005A5E42">
      <w:pPr>
        <w:pStyle w:val="NoSpacing"/>
        <w:rPr>
          <w:rFonts w:ascii="Arial" w:hAnsi="Arial" w:cs="Arial"/>
        </w:rPr>
      </w:pPr>
      <w:r w:rsidRPr="005A5E42">
        <w:rPr>
          <w:rFonts w:ascii="Arial" w:hAnsi="Arial" w:cs="Arial"/>
          <w:noProof/>
          <w:lang w:eastAsia="en-PH"/>
        </w:rPr>
        <w:drawing>
          <wp:inline distT="0" distB="0" distL="0" distR="0" wp14:anchorId="62493273" wp14:editId="611A79A1">
            <wp:extent cx="4381500" cy="2796858"/>
            <wp:effectExtent l="0" t="0" r="0" b="381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0"/>
                    <a:stretch>
                      <a:fillRect/>
                    </a:stretch>
                  </pic:blipFill>
                  <pic:spPr>
                    <a:xfrm>
                      <a:off x="0" y="0"/>
                      <a:ext cx="4387029" cy="2800387"/>
                    </a:xfrm>
                    <a:prstGeom prst="rect">
                      <a:avLst/>
                    </a:prstGeom>
                  </pic:spPr>
                </pic:pic>
              </a:graphicData>
            </a:graphic>
          </wp:inline>
        </w:drawing>
      </w:r>
    </w:p>
    <w:p w:rsidR="005A5E42" w:rsidRPr="005A5E42" w:rsidRDefault="005A5E42" w:rsidP="005A5E42">
      <w:pPr>
        <w:pStyle w:val="NoSpacing"/>
        <w:rPr>
          <w:rFonts w:ascii="Arial" w:hAnsi="Arial" w:cs="Arial"/>
        </w:rPr>
      </w:pPr>
    </w:p>
    <w:p w:rsidR="005A5E42" w:rsidRDefault="005A5E42" w:rsidP="005A5E42">
      <w:pPr>
        <w:pStyle w:val="NoSpacing"/>
        <w:rPr>
          <w:rFonts w:ascii="Arial" w:hAnsi="Arial" w:cs="Arial"/>
          <w:lang w:val="en-US"/>
        </w:rPr>
      </w:pPr>
    </w:p>
    <w:p w:rsidR="005A5E42" w:rsidRPr="005A5E42" w:rsidRDefault="005A5E42" w:rsidP="005A5E42">
      <w:pPr>
        <w:rPr>
          <w:lang w:val="en-US"/>
        </w:rPr>
      </w:pPr>
    </w:p>
    <w:p w:rsidR="005A5E42" w:rsidRDefault="005A5E42" w:rsidP="005A5E42">
      <w:pPr>
        <w:rPr>
          <w:lang w:val="en-US"/>
        </w:rPr>
      </w:pPr>
    </w:p>
    <w:p w:rsidR="005A5E42" w:rsidRDefault="005A5E42" w:rsidP="005A5E42">
      <w:pPr>
        <w:rPr>
          <w:lang w:val="en-US"/>
        </w:rPr>
      </w:pPr>
      <w:r>
        <w:rPr>
          <w:noProof/>
          <w:lang w:eastAsia="en-PH"/>
        </w:rPr>
        <w:drawing>
          <wp:inline distT="0" distB="0" distL="0" distR="0" wp14:anchorId="482077AE" wp14:editId="35153658">
            <wp:extent cx="5381625" cy="271323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388924" cy="2716916"/>
                    </a:xfrm>
                    <a:prstGeom prst="rect">
                      <a:avLst/>
                    </a:prstGeom>
                  </pic:spPr>
                </pic:pic>
              </a:graphicData>
            </a:graphic>
          </wp:inline>
        </w:drawing>
      </w:r>
    </w:p>
    <w:p w:rsidR="005A5E42" w:rsidRDefault="005A5E42" w:rsidP="005A5E42">
      <w:pPr>
        <w:rPr>
          <w:lang w:val="en-US"/>
        </w:rPr>
      </w:pPr>
    </w:p>
    <w:p w:rsidR="002011EE" w:rsidRDefault="002011EE" w:rsidP="005A5E42">
      <w:pPr>
        <w:rPr>
          <w:b/>
          <w:bCs/>
          <w:lang w:val="en-US"/>
        </w:rPr>
      </w:pPr>
    </w:p>
    <w:p w:rsidR="002011EE" w:rsidRDefault="002011EE" w:rsidP="005A5E42">
      <w:pPr>
        <w:rPr>
          <w:b/>
          <w:bCs/>
          <w:lang w:val="en-US"/>
        </w:rPr>
      </w:pPr>
    </w:p>
    <w:p w:rsidR="005A5E42" w:rsidRPr="005A5E42" w:rsidRDefault="005A5E42" w:rsidP="005A5E42">
      <w:proofErr w:type="spellStart"/>
      <w:r w:rsidRPr="005A5E42">
        <w:rPr>
          <w:b/>
          <w:bCs/>
          <w:lang w:val="en-US"/>
        </w:rPr>
        <w:t>Marlink</w:t>
      </w:r>
      <w:proofErr w:type="spellEnd"/>
      <w:r w:rsidRPr="005A5E42">
        <w:rPr>
          <w:b/>
          <w:bCs/>
          <w:lang w:val="en-US"/>
        </w:rPr>
        <w:t xml:space="preserve"> Group</w:t>
      </w:r>
    </w:p>
    <w:p w:rsidR="005A5E42" w:rsidRDefault="005A5E42" w:rsidP="005A5E42">
      <w:pPr>
        <w:rPr>
          <w:lang w:val="en-US"/>
        </w:rPr>
      </w:pPr>
      <w:r>
        <w:rPr>
          <w:noProof/>
          <w:lang w:eastAsia="en-PH"/>
        </w:rPr>
        <w:drawing>
          <wp:inline distT="0" distB="0" distL="0" distR="0" wp14:anchorId="66041613" wp14:editId="382D535C">
            <wp:extent cx="6705600" cy="27146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705600" cy="2714625"/>
                    </a:xfrm>
                    <a:prstGeom prst="rect">
                      <a:avLst/>
                    </a:prstGeom>
                  </pic:spPr>
                </pic:pic>
              </a:graphicData>
            </a:graphic>
          </wp:inline>
        </w:drawing>
      </w:r>
    </w:p>
    <w:p w:rsidR="005A5E42" w:rsidRDefault="005A5E42" w:rsidP="005A5E42">
      <w:pPr>
        <w:rPr>
          <w:lang w:val="en-US"/>
        </w:rPr>
      </w:pPr>
    </w:p>
    <w:p w:rsidR="005A5E42" w:rsidRDefault="005A5E42" w:rsidP="005A5E42">
      <w:proofErr w:type="spellStart"/>
      <w:r w:rsidRPr="005A5E42">
        <w:rPr>
          <w:b/>
          <w:bCs/>
          <w:lang w:val="en-US"/>
        </w:rPr>
        <w:t>Marlink</w:t>
      </w:r>
      <w:proofErr w:type="spellEnd"/>
      <w:r w:rsidRPr="005A5E42">
        <w:rPr>
          <w:b/>
          <w:bCs/>
          <w:lang w:val="en-US"/>
        </w:rPr>
        <w:t xml:space="preserve"> Offices</w:t>
      </w:r>
    </w:p>
    <w:p w:rsidR="005A5E42" w:rsidRPr="005A5E42" w:rsidRDefault="005A5E42" w:rsidP="005A5E42"/>
    <w:p w:rsidR="005A5E42" w:rsidRDefault="005A5E42" w:rsidP="005A5E42">
      <w:pPr>
        <w:rPr>
          <w:lang w:val="en-US"/>
        </w:rPr>
      </w:pPr>
      <w:r>
        <w:rPr>
          <w:noProof/>
          <w:lang w:eastAsia="en-PH"/>
        </w:rPr>
        <w:drawing>
          <wp:inline distT="0" distB="0" distL="0" distR="0" wp14:anchorId="2E480537" wp14:editId="7DF406BE">
            <wp:extent cx="6858000" cy="312547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858000" cy="3125470"/>
                    </a:xfrm>
                    <a:prstGeom prst="rect">
                      <a:avLst/>
                    </a:prstGeom>
                  </pic:spPr>
                </pic:pic>
              </a:graphicData>
            </a:graphic>
          </wp:inline>
        </w:drawing>
      </w:r>
    </w:p>
    <w:p w:rsidR="005A5E42" w:rsidRDefault="005A5E42" w:rsidP="005A5E42">
      <w:pPr>
        <w:rPr>
          <w:lang w:val="en-US"/>
        </w:rPr>
      </w:pPr>
    </w:p>
    <w:p w:rsidR="002011EE" w:rsidRDefault="002011EE" w:rsidP="005A5E42">
      <w:pPr>
        <w:rPr>
          <w:b/>
          <w:bCs/>
          <w:lang w:val="en-US"/>
        </w:rPr>
      </w:pPr>
    </w:p>
    <w:p w:rsidR="002011EE" w:rsidRDefault="002011EE" w:rsidP="005A5E42">
      <w:pPr>
        <w:rPr>
          <w:b/>
          <w:bCs/>
          <w:lang w:val="en-US"/>
        </w:rPr>
      </w:pPr>
    </w:p>
    <w:p w:rsidR="002011EE" w:rsidRDefault="002011EE" w:rsidP="005A5E42">
      <w:pPr>
        <w:rPr>
          <w:b/>
          <w:bCs/>
          <w:lang w:val="en-US"/>
        </w:rPr>
      </w:pPr>
    </w:p>
    <w:p w:rsidR="005A5E42" w:rsidRPr="005A5E42" w:rsidRDefault="005A5E42" w:rsidP="005A5E42">
      <w:r w:rsidRPr="005A5E42">
        <w:rPr>
          <w:b/>
          <w:bCs/>
          <w:lang w:val="en-US"/>
        </w:rPr>
        <w:t>Global Customer Support</w:t>
      </w:r>
    </w:p>
    <w:p w:rsidR="005A5E42" w:rsidRDefault="00EF3637" w:rsidP="005A5E42">
      <w:pPr>
        <w:rPr>
          <w:lang w:val="en-US"/>
        </w:rPr>
      </w:pPr>
      <w:r>
        <w:rPr>
          <w:noProof/>
          <w:lang w:eastAsia="en-PH"/>
        </w:rPr>
        <w:drawing>
          <wp:inline distT="0" distB="0" distL="0" distR="0" wp14:anchorId="1D6F5866" wp14:editId="55CB57B1">
            <wp:extent cx="6743700" cy="32099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743700" cy="3209925"/>
                    </a:xfrm>
                    <a:prstGeom prst="rect">
                      <a:avLst/>
                    </a:prstGeom>
                  </pic:spPr>
                </pic:pic>
              </a:graphicData>
            </a:graphic>
          </wp:inline>
        </w:drawing>
      </w:r>
    </w:p>
    <w:p w:rsidR="00EF3637" w:rsidRDefault="00EF3637" w:rsidP="00EF3637">
      <w:pPr>
        <w:rPr>
          <w:b/>
          <w:bCs/>
          <w:lang w:val="en-US"/>
        </w:rPr>
      </w:pPr>
    </w:p>
    <w:p w:rsidR="00EF3637" w:rsidRDefault="00EF3637" w:rsidP="00EF3637">
      <w:pPr>
        <w:rPr>
          <w:b/>
          <w:bCs/>
          <w:lang w:val="en-US"/>
        </w:rPr>
      </w:pPr>
    </w:p>
    <w:p w:rsidR="00EF3637" w:rsidRDefault="00EF3637" w:rsidP="00EF3637">
      <w:pPr>
        <w:rPr>
          <w:b/>
          <w:bCs/>
          <w:lang w:val="en-US"/>
        </w:rPr>
      </w:pPr>
    </w:p>
    <w:p w:rsidR="00EF3637" w:rsidRDefault="00EF3637" w:rsidP="00EF3637">
      <w:pPr>
        <w:rPr>
          <w:b/>
          <w:bCs/>
          <w:lang w:val="en-US"/>
        </w:rPr>
      </w:pPr>
      <w:r w:rsidRPr="00EF3637">
        <w:rPr>
          <w:b/>
          <w:bCs/>
          <w:lang w:val="en-US"/>
        </w:rPr>
        <w:t>Global Customer Support</w:t>
      </w:r>
    </w:p>
    <w:p w:rsidR="00EF3637" w:rsidRDefault="00EF3637" w:rsidP="00EF3637">
      <w:r>
        <w:rPr>
          <w:noProof/>
          <w:lang w:eastAsia="en-PH"/>
        </w:rPr>
        <w:drawing>
          <wp:inline distT="0" distB="0" distL="0" distR="0" wp14:anchorId="2B861B05" wp14:editId="4B170B55">
            <wp:extent cx="5972175" cy="31813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72175" cy="3181350"/>
                    </a:xfrm>
                    <a:prstGeom prst="rect">
                      <a:avLst/>
                    </a:prstGeom>
                  </pic:spPr>
                </pic:pic>
              </a:graphicData>
            </a:graphic>
          </wp:inline>
        </w:drawing>
      </w:r>
    </w:p>
    <w:p w:rsidR="00EF3637" w:rsidRDefault="00EF3637" w:rsidP="00EF3637"/>
    <w:p w:rsidR="002011EE" w:rsidRDefault="002011EE" w:rsidP="00EF3637">
      <w:pPr>
        <w:rPr>
          <w:b/>
          <w:bCs/>
          <w:lang w:val="en-US"/>
        </w:rPr>
      </w:pPr>
    </w:p>
    <w:p w:rsidR="002011EE" w:rsidRDefault="002011EE" w:rsidP="00EF3637">
      <w:pPr>
        <w:rPr>
          <w:b/>
          <w:bCs/>
          <w:lang w:val="en-US"/>
        </w:rPr>
      </w:pPr>
    </w:p>
    <w:p w:rsidR="00EF3637" w:rsidRPr="00EF3637" w:rsidRDefault="00EF3637" w:rsidP="00EF3637">
      <w:r w:rsidRPr="00EF3637">
        <w:rPr>
          <w:b/>
          <w:bCs/>
          <w:lang w:val="en-US"/>
        </w:rPr>
        <w:t>Solutions for all Markets</w:t>
      </w:r>
    </w:p>
    <w:p w:rsidR="00EF3637" w:rsidRDefault="00EF3637" w:rsidP="00EF3637">
      <w:r>
        <w:rPr>
          <w:noProof/>
          <w:lang w:eastAsia="en-PH"/>
        </w:rPr>
        <w:drawing>
          <wp:inline distT="0" distB="0" distL="0" distR="0" wp14:anchorId="6B0ABCE9" wp14:editId="50A9A129">
            <wp:extent cx="6019800" cy="33432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019800" cy="3343275"/>
                    </a:xfrm>
                    <a:prstGeom prst="rect">
                      <a:avLst/>
                    </a:prstGeom>
                  </pic:spPr>
                </pic:pic>
              </a:graphicData>
            </a:graphic>
          </wp:inline>
        </w:drawing>
      </w:r>
    </w:p>
    <w:p w:rsidR="00EF3637" w:rsidRDefault="00EF3637" w:rsidP="00EF3637"/>
    <w:p w:rsidR="00EF3637" w:rsidRDefault="00EF3637" w:rsidP="00EF3637"/>
    <w:p w:rsidR="00EF3637" w:rsidRDefault="00EF3637" w:rsidP="00EF3637"/>
    <w:p w:rsidR="00EF3637" w:rsidRPr="00EF3637" w:rsidRDefault="00EF3637" w:rsidP="00EF3637">
      <w:r w:rsidRPr="00EF3637">
        <w:rPr>
          <w:b/>
          <w:bCs/>
          <w:lang w:val="en-US"/>
        </w:rPr>
        <w:t>Products &amp; Service Offerings</w:t>
      </w:r>
    </w:p>
    <w:p w:rsidR="002011EE" w:rsidRDefault="002011EE" w:rsidP="00EF3637">
      <w:pPr>
        <w:rPr>
          <w:noProof/>
          <w:lang w:eastAsia="en-PH"/>
        </w:rPr>
      </w:pPr>
    </w:p>
    <w:p w:rsidR="00EF3637" w:rsidRDefault="00EF3637" w:rsidP="00EF3637">
      <w:r>
        <w:rPr>
          <w:noProof/>
          <w:lang w:eastAsia="en-PH"/>
        </w:rPr>
        <w:drawing>
          <wp:inline distT="0" distB="0" distL="0" distR="0" wp14:anchorId="59469E2C" wp14:editId="5B3B35E4">
            <wp:extent cx="5476875" cy="22764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476875" cy="2276475"/>
                    </a:xfrm>
                    <a:prstGeom prst="rect">
                      <a:avLst/>
                    </a:prstGeom>
                  </pic:spPr>
                </pic:pic>
              </a:graphicData>
            </a:graphic>
          </wp:inline>
        </w:drawing>
      </w:r>
    </w:p>
    <w:p w:rsidR="00EF3637" w:rsidRDefault="00EF3637" w:rsidP="00EF3637"/>
    <w:p w:rsidR="00EF3637" w:rsidRPr="00EF3637" w:rsidRDefault="00EF3637" w:rsidP="00EF3637"/>
    <w:p w:rsidR="002011EE" w:rsidRDefault="002011EE" w:rsidP="00EF3637">
      <w:pPr>
        <w:rPr>
          <w:b/>
          <w:bCs/>
          <w:lang w:val="en-US"/>
        </w:rPr>
      </w:pPr>
    </w:p>
    <w:p w:rsidR="002011EE" w:rsidRDefault="002011EE" w:rsidP="00EF3637">
      <w:pPr>
        <w:rPr>
          <w:b/>
          <w:bCs/>
          <w:lang w:val="en-US"/>
        </w:rPr>
      </w:pPr>
      <w:r>
        <w:rPr>
          <w:noProof/>
          <w:lang w:eastAsia="en-PH"/>
        </w:rPr>
        <w:drawing>
          <wp:inline distT="0" distB="0" distL="0" distR="0" wp14:anchorId="4677AE49" wp14:editId="7865EFDF">
            <wp:extent cx="6105525" cy="14097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105525" cy="1409700"/>
                    </a:xfrm>
                    <a:prstGeom prst="rect">
                      <a:avLst/>
                    </a:prstGeom>
                  </pic:spPr>
                </pic:pic>
              </a:graphicData>
            </a:graphic>
          </wp:inline>
        </w:drawing>
      </w:r>
    </w:p>
    <w:p w:rsidR="002011EE" w:rsidRDefault="002011EE" w:rsidP="00EF3637">
      <w:pPr>
        <w:rPr>
          <w:b/>
          <w:bCs/>
          <w:lang w:val="en-US"/>
        </w:rPr>
      </w:pPr>
    </w:p>
    <w:p w:rsidR="00EF3637" w:rsidRPr="00EF3637" w:rsidRDefault="00EF3637" w:rsidP="00EF3637">
      <w:r w:rsidRPr="00EF3637">
        <w:rPr>
          <w:b/>
          <w:bCs/>
          <w:lang w:val="en-US"/>
        </w:rPr>
        <w:t>VSAT</w:t>
      </w:r>
    </w:p>
    <w:p w:rsidR="00FF4D9E" w:rsidRPr="00EF3637" w:rsidRDefault="00706F78" w:rsidP="00706F78">
      <w:pPr>
        <w:numPr>
          <w:ilvl w:val="0"/>
          <w:numId w:val="16"/>
        </w:numPr>
      </w:pPr>
      <w:r w:rsidRPr="00EF3637">
        <w:rPr>
          <w:b/>
          <w:bCs/>
          <w:i/>
          <w:iCs/>
          <w:lang w:val="en-US"/>
        </w:rPr>
        <w:t>VSAT (Very Small Aperture Terminal) is a satellite communications system that can handle data, voice, and video signals.</w:t>
      </w:r>
    </w:p>
    <w:p w:rsidR="00FF4D9E" w:rsidRPr="00EF3637" w:rsidRDefault="00706F78" w:rsidP="00706F78">
      <w:pPr>
        <w:numPr>
          <w:ilvl w:val="0"/>
          <w:numId w:val="16"/>
        </w:numPr>
      </w:pPr>
      <w:r w:rsidRPr="00EF3637">
        <w:rPr>
          <w:b/>
          <w:bCs/>
          <w:i/>
          <w:iCs/>
          <w:lang w:val="en-US"/>
        </w:rPr>
        <w:t xml:space="preserve">The transceiver receives or sends a signal to a satellite transponder in the sky. The satellite sends and receives signals from an earth station computer that acts as a hub for the system. </w:t>
      </w:r>
    </w:p>
    <w:p w:rsidR="00FF4D9E" w:rsidRPr="00EF3637" w:rsidRDefault="00706F78" w:rsidP="00706F78">
      <w:pPr>
        <w:numPr>
          <w:ilvl w:val="0"/>
          <w:numId w:val="16"/>
        </w:numPr>
      </w:pPr>
      <w:r w:rsidRPr="00EF3637">
        <w:rPr>
          <w:b/>
          <w:bCs/>
          <w:i/>
          <w:iCs/>
          <w:lang w:val="en-US"/>
        </w:rPr>
        <w:t xml:space="preserve">Each end user is interconnected with the hub station via the satellite in a star topology. </w:t>
      </w:r>
    </w:p>
    <w:p w:rsidR="00FF4D9E" w:rsidRPr="00EF3637" w:rsidRDefault="00706F78" w:rsidP="00706F78">
      <w:pPr>
        <w:numPr>
          <w:ilvl w:val="0"/>
          <w:numId w:val="16"/>
        </w:numPr>
      </w:pPr>
      <w:r w:rsidRPr="00EF3637">
        <w:rPr>
          <w:b/>
          <w:bCs/>
          <w:i/>
          <w:iCs/>
          <w:lang w:val="en-US"/>
        </w:rPr>
        <w:t xml:space="preserve">For one end user to communicate with another, each transmission </w:t>
      </w:r>
      <w:proofErr w:type="gramStart"/>
      <w:r w:rsidRPr="00EF3637">
        <w:rPr>
          <w:b/>
          <w:bCs/>
          <w:i/>
          <w:iCs/>
          <w:lang w:val="en-US"/>
        </w:rPr>
        <w:t>has to</w:t>
      </w:r>
      <w:proofErr w:type="gramEnd"/>
      <w:r w:rsidRPr="00EF3637">
        <w:rPr>
          <w:b/>
          <w:bCs/>
          <w:i/>
          <w:iCs/>
          <w:lang w:val="en-US"/>
        </w:rPr>
        <w:t xml:space="preserve"> first go to the hub station which retransmits it via the satellite to the other end user's VSAT. </w:t>
      </w:r>
    </w:p>
    <w:p w:rsidR="00EF3637" w:rsidRDefault="00EF3637" w:rsidP="005A5E42">
      <w:pPr>
        <w:rPr>
          <w:lang w:val="en-US"/>
        </w:rPr>
      </w:pPr>
    </w:p>
    <w:p w:rsidR="00EF3637" w:rsidRDefault="00EF3637" w:rsidP="00EF3637">
      <w:pPr>
        <w:rPr>
          <w:b/>
          <w:bCs/>
          <w:lang w:val="en-US"/>
        </w:rPr>
      </w:pPr>
    </w:p>
    <w:p w:rsidR="00EF3637" w:rsidRPr="00EF3637" w:rsidRDefault="00EF3637" w:rsidP="00EF3637">
      <w:r w:rsidRPr="00EF3637">
        <w:rPr>
          <w:b/>
          <w:bCs/>
          <w:lang w:val="en-US"/>
        </w:rPr>
        <w:t>VSAT Equipment</w:t>
      </w:r>
    </w:p>
    <w:p w:rsidR="00EF3637" w:rsidRDefault="00EF3637" w:rsidP="005A5E42">
      <w:pPr>
        <w:rPr>
          <w:lang w:val="en-US"/>
        </w:rPr>
      </w:pPr>
      <w:r>
        <w:rPr>
          <w:noProof/>
          <w:lang w:eastAsia="en-PH"/>
        </w:rPr>
        <w:drawing>
          <wp:inline distT="0" distB="0" distL="0" distR="0" wp14:anchorId="34488883" wp14:editId="2C8E944F">
            <wp:extent cx="6400800" cy="27717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400800" cy="2771775"/>
                    </a:xfrm>
                    <a:prstGeom prst="rect">
                      <a:avLst/>
                    </a:prstGeom>
                  </pic:spPr>
                </pic:pic>
              </a:graphicData>
            </a:graphic>
          </wp:inline>
        </w:drawing>
      </w:r>
    </w:p>
    <w:p w:rsidR="00EF3637" w:rsidRDefault="00EF3637" w:rsidP="005A5E42">
      <w:pPr>
        <w:rPr>
          <w:lang w:val="en-US"/>
        </w:rPr>
      </w:pPr>
    </w:p>
    <w:p w:rsidR="002011EE" w:rsidRDefault="002011EE" w:rsidP="00EF3637">
      <w:pPr>
        <w:rPr>
          <w:b/>
          <w:bCs/>
          <w:lang w:val="en-US"/>
        </w:rPr>
      </w:pPr>
    </w:p>
    <w:p w:rsidR="002011EE" w:rsidRDefault="002011EE" w:rsidP="00EF3637">
      <w:pPr>
        <w:rPr>
          <w:b/>
          <w:bCs/>
          <w:lang w:val="en-US"/>
        </w:rPr>
      </w:pPr>
    </w:p>
    <w:p w:rsidR="002011EE" w:rsidRDefault="002011EE" w:rsidP="00EF3637">
      <w:pPr>
        <w:rPr>
          <w:b/>
          <w:bCs/>
          <w:lang w:val="en-US"/>
        </w:rPr>
      </w:pPr>
    </w:p>
    <w:p w:rsidR="00EF3637" w:rsidRPr="00EF3637" w:rsidRDefault="00EF3637" w:rsidP="00EF3637">
      <w:r w:rsidRPr="00EF3637">
        <w:rPr>
          <w:b/>
          <w:bCs/>
          <w:lang w:val="en-US"/>
        </w:rPr>
        <w:t>VSAT in Rain</w:t>
      </w:r>
    </w:p>
    <w:p w:rsidR="00EF3637" w:rsidRDefault="00A31560" w:rsidP="005A5E42">
      <w:pPr>
        <w:rPr>
          <w:lang w:val="en-US"/>
        </w:rPr>
      </w:pPr>
      <w:r>
        <w:rPr>
          <w:noProof/>
          <w:lang w:eastAsia="en-PH"/>
        </w:rPr>
        <w:drawing>
          <wp:inline distT="0" distB="0" distL="0" distR="0" wp14:anchorId="24EF715B" wp14:editId="14831AB1">
            <wp:extent cx="4486275" cy="31146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486275" cy="3114675"/>
                    </a:xfrm>
                    <a:prstGeom prst="rect">
                      <a:avLst/>
                    </a:prstGeom>
                  </pic:spPr>
                </pic:pic>
              </a:graphicData>
            </a:graphic>
          </wp:inline>
        </w:drawing>
      </w:r>
    </w:p>
    <w:p w:rsidR="0011545F" w:rsidRDefault="0011545F" w:rsidP="005A5E42">
      <w:pPr>
        <w:rPr>
          <w:lang w:val="en-US"/>
        </w:rPr>
      </w:pPr>
    </w:p>
    <w:p w:rsidR="0011545F" w:rsidRDefault="0011545F" w:rsidP="005A5E42">
      <w:pPr>
        <w:rPr>
          <w:lang w:val="en-US"/>
        </w:rPr>
      </w:pPr>
    </w:p>
    <w:p w:rsidR="0011545F" w:rsidRPr="0011545F" w:rsidRDefault="0011545F" w:rsidP="005A5E42">
      <w:r w:rsidRPr="0011545F">
        <w:rPr>
          <w:b/>
          <w:bCs/>
          <w:lang w:val="en-US"/>
        </w:rPr>
        <w:t>Extensive Ku Band Coverage</w:t>
      </w:r>
    </w:p>
    <w:p w:rsidR="0011545F" w:rsidRDefault="0011545F" w:rsidP="005A5E42">
      <w:pPr>
        <w:rPr>
          <w:lang w:val="en-US"/>
        </w:rPr>
      </w:pPr>
      <w:r w:rsidRPr="0011545F">
        <w:rPr>
          <w:noProof/>
          <w:lang w:eastAsia="en-PH"/>
        </w:rPr>
        <w:drawing>
          <wp:inline distT="0" distB="0" distL="0" distR="0" wp14:anchorId="57C6819B" wp14:editId="39E0C15F">
            <wp:extent cx="6858000" cy="2945765"/>
            <wp:effectExtent l="19050" t="19050" r="19050" b="26035"/>
            <wp:docPr id="14" name="Picture 4">
              <a:extLst xmlns:a="http://schemas.openxmlformats.org/drawingml/2006/main">
                <a:ext uri="{FF2B5EF4-FFF2-40B4-BE49-F238E27FC236}">
                  <a16:creationId xmlns:a16="http://schemas.microsoft.com/office/drawing/2014/main" id="{D4EC2FA7-123A-404D-A8FE-6D68652822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D4EC2FA7-123A-404D-A8FE-6D68652822C6}"/>
                        </a:ext>
                      </a:extLst>
                    </pic:cNvPr>
                    <pic:cNvPicPr>
                      <a:picLocks noChangeAspect="1"/>
                    </pic:cNvPicPr>
                  </pic:nvPicPr>
                  <pic:blipFill>
                    <a:blip r:embed="rId21"/>
                    <a:stretch>
                      <a:fillRect/>
                    </a:stretch>
                  </pic:blipFill>
                  <pic:spPr>
                    <a:xfrm>
                      <a:off x="0" y="0"/>
                      <a:ext cx="6858000" cy="2945765"/>
                    </a:xfrm>
                    <a:prstGeom prst="rect">
                      <a:avLst/>
                    </a:prstGeom>
                    <a:ln>
                      <a:solidFill>
                        <a:schemeClr val="accent1"/>
                      </a:solidFill>
                    </a:ln>
                  </pic:spPr>
                </pic:pic>
              </a:graphicData>
            </a:graphic>
          </wp:inline>
        </w:drawing>
      </w:r>
    </w:p>
    <w:p w:rsidR="0011545F" w:rsidRDefault="0011545F" w:rsidP="005A5E42">
      <w:pPr>
        <w:rPr>
          <w:lang w:val="en-US"/>
        </w:rPr>
      </w:pPr>
    </w:p>
    <w:p w:rsidR="002011EE" w:rsidRDefault="002011EE" w:rsidP="0011545F">
      <w:pPr>
        <w:rPr>
          <w:b/>
          <w:bCs/>
          <w:lang w:val="en-US"/>
        </w:rPr>
      </w:pPr>
    </w:p>
    <w:p w:rsidR="002011EE" w:rsidRDefault="002011EE" w:rsidP="0011545F">
      <w:pPr>
        <w:rPr>
          <w:b/>
          <w:bCs/>
          <w:lang w:val="en-US"/>
        </w:rPr>
      </w:pPr>
    </w:p>
    <w:p w:rsidR="002011EE" w:rsidRDefault="002011EE" w:rsidP="0011545F">
      <w:pPr>
        <w:rPr>
          <w:b/>
          <w:bCs/>
          <w:lang w:val="en-US"/>
        </w:rPr>
      </w:pPr>
    </w:p>
    <w:p w:rsidR="0011545F" w:rsidRPr="0011545F" w:rsidRDefault="0011545F" w:rsidP="0011545F">
      <w:r w:rsidRPr="0011545F">
        <w:rPr>
          <w:b/>
          <w:bCs/>
          <w:lang w:val="en-US"/>
        </w:rPr>
        <w:t>Inmarsat Devices</w:t>
      </w:r>
    </w:p>
    <w:p w:rsidR="0011545F" w:rsidRPr="0011545F" w:rsidRDefault="0011545F" w:rsidP="0011545F">
      <w:pPr>
        <w:spacing w:after="0"/>
      </w:pPr>
      <w:r w:rsidRPr="0011545F">
        <w:rPr>
          <w:b/>
          <w:bCs/>
          <w:i/>
          <w:iCs/>
          <w:lang w:val="en-GB"/>
        </w:rPr>
        <w:t>Inmarsat-3 — E&amp;E</w:t>
      </w:r>
    </w:p>
    <w:p w:rsidR="00FF4D9E" w:rsidRPr="0011545F" w:rsidRDefault="00706F78" w:rsidP="00706F78">
      <w:pPr>
        <w:numPr>
          <w:ilvl w:val="4"/>
          <w:numId w:val="17"/>
        </w:numPr>
        <w:spacing w:after="0"/>
      </w:pPr>
      <w:r w:rsidRPr="0011545F">
        <w:rPr>
          <w:b/>
          <w:bCs/>
          <w:i/>
          <w:iCs/>
          <w:lang w:val="fr-FR"/>
        </w:rPr>
        <w:t xml:space="preserve">Network and </w:t>
      </w:r>
      <w:proofErr w:type="spellStart"/>
      <w:r w:rsidRPr="0011545F">
        <w:rPr>
          <w:b/>
          <w:bCs/>
          <w:i/>
          <w:iCs/>
          <w:lang w:val="fr-FR"/>
        </w:rPr>
        <w:t>coverage</w:t>
      </w:r>
      <w:proofErr w:type="spellEnd"/>
    </w:p>
    <w:p w:rsidR="00FF4D9E" w:rsidRPr="0011545F" w:rsidRDefault="00706F78" w:rsidP="00706F78">
      <w:pPr>
        <w:numPr>
          <w:ilvl w:val="4"/>
          <w:numId w:val="17"/>
        </w:numPr>
        <w:spacing w:after="0"/>
      </w:pPr>
      <w:proofErr w:type="gramStart"/>
      <w:r w:rsidRPr="0011545F">
        <w:rPr>
          <w:b/>
          <w:bCs/>
          <w:i/>
          <w:iCs/>
          <w:lang w:val="en-GB"/>
        </w:rPr>
        <w:t>Inmarsat  Fleet</w:t>
      </w:r>
      <w:proofErr w:type="gramEnd"/>
      <w:r w:rsidRPr="0011545F">
        <w:rPr>
          <w:b/>
          <w:bCs/>
          <w:i/>
          <w:iCs/>
          <w:lang w:val="en-GB"/>
        </w:rPr>
        <w:t xml:space="preserve"> 77</w:t>
      </w:r>
    </w:p>
    <w:p w:rsidR="00FF4D9E" w:rsidRPr="0011545F" w:rsidRDefault="00706F78" w:rsidP="00706F78">
      <w:pPr>
        <w:numPr>
          <w:ilvl w:val="4"/>
          <w:numId w:val="17"/>
        </w:numPr>
        <w:spacing w:after="0"/>
      </w:pPr>
      <w:r w:rsidRPr="0011545F">
        <w:rPr>
          <w:b/>
          <w:bCs/>
          <w:i/>
          <w:iCs/>
          <w:lang w:val="en-GB"/>
        </w:rPr>
        <w:t>Inmarsat C</w:t>
      </w:r>
    </w:p>
    <w:p w:rsidR="0011545F" w:rsidRPr="0011545F" w:rsidRDefault="0011545F" w:rsidP="0011545F">
      <w:pPr>
        <w:spacing w:after="0"/>
      </w:pPr>
      <w:r w:rsidRPr="0011545F">
        <w:rPr>
          <w:b/>
          <w:bCs/>
          <w:i/>
          <w:iCs/>
          <w:lang w:val="en-GB"/>
        </w:rPr>
        <w:t>Inmarsat-4</w:t>
      </w:r>
    </w:p>
    <w:p w:rsidR="00FF4D9E" w:rsidRPr="0011545F" w:rsidRDefault="00706F78" w:rsidP="00706F78">
      <w:pPr>
        <w:numPr>
          <w:ilvl w:val="4"/>
          <w:numId w:val="18"/>
        </w:numPr>
        <w:spacing w:after="0"/>
      </w:pPr>
      <w:r w:rsidRPr="0011545F">
        <w:rPr>
          <w:b/>
          <w:bCs/>
          <w:i/>
          <w:iCs/>
          <w:lang w:val="fr-FR"/>
        </w:rPr>
        <w:t xml:space="preserve">Network and </w:t>
      </w:r>
      <w:proofErr w:type="spellStart"/>
      <w:r w:rsidRPr="0011545F">
        <w:rPr>
          <w:b/>
          <w:bCs/>
          <w:i/>
          <w:iCs/>
          <w:lang w:val="fr-FR"/>
        </w:rPr>
        <w:t>coverage</w:t>
      </w:r>
      <w:proofErr w:type="spellEnd"/>
    </w:p>
    <w:p w:rsidR="00FF4D9E" w:rsidRPr="0011545F" w:rsidRDefault="00706F78" w:rsidP="00706F78">
      <w:pPr>
        <w:numPr>
          <w:ilvl w:val="4"/>
          <w:numId w:val="18"/>
        </w:numPr>
        <w:spacing w:after="0"/>
      </w:pPr>
      <w:r w:rsidRPr="0011545F">
        <w:rPr>
          <w:b/>
          <w:bCs/>
          <w:i/>
          <w:iCs/>
          <w:lang w:val="fr-FR"/>
        </w:rPr>
        <w:t>BGAN</w:t>
      </w:r>
    </w:p>
    <w:p w:rsidR="00FF4D9E" w:rsidRPr="0011545F" w:rsidRDefault="00706F78" w:rsidP="00706F78">
      <w:pPr>
        <w:numPr>
          <w:ilvl w:val="4"/>
          <w:numId w:val="18"/>
        </w:numPr>
        <w:spacing w:after="0"/>
      </w:pPr>
      <w:r w:rsidRPr="0011545F">
        <w:rPr>
          <w:b/>
          <w:bCs/>
          <w:i/>
          <w:iCs/>
          <w:lang w:val="fr-FR"/>
        </w:rPr>
        <w:t>FBB</w:t>
      </w:r>
    </w:p>
    <w:p w:rsidR="00FF4D9E" w:rsidRPr="0011545F" w:rsidRDefault="00706F78" w:rsidP="00706F78">
      <w:pPr>
        <w:numPr>
          <w:ilvl w:val="4"/>
          <w:numId w:val="18"/>
        </w:numPr>
        <w:spacing w:after="0"/>
      </w:pPr>
      <w:proofErr w:type="spellStart"/>
      <w:r w:rsidRPr="0011545F">
        <w:rPr>
          <w:b/>
          <w:bCs/>
          <w:i/>
          <w:iCs/>
          <w:lang w:val="fr-FR"/>
        </w:rPr>
        <w:t>IsatPhone</w:t>
      </w:r>
      <w:proofErr w:type="spellEnd"/>
      <w:r w:rsidRPr="0011545F">
        <w:rPr>
          <w:b/>
          <w:bCs/>
          <w:i/>
          <w:iCs/>
          <w:lang w:val="fr-FR"/>
        </w:rPr>
        <w:t xml:space="preserve"> / Fleet Phone</w:t>
      </w:r>
    </w:p>
    <w:p w:rsidR="00FF4D9E" w:rsidRPr="0011545F" w:rsidRDefault="00706F78" w:rsidP="00706F78">
      <w:pPr>
        <w:numPr>
          <w:ilvl w:val="4"/>
          <w:numId w:val="18"/>
        </w:numPr>
        <w:spacing w:after="0"/>
      </w:pPr>
      <w:proofErr w:type="spellStart"/>
      <w:r w:rsidRPr="0011545F">
        <w:rPr>
          <w:b/>
          <w:bCs/>
          <w:i/>
          <w:iCs/>
          <w:lang w:val="fr-FR"/>
        </w:rPr>
        <w:t>Isat</w:t>
      </w:r>
      <w:proofErr w:type="spellEnd"/>
      <w:r w:rsidRPr="0011545F">
        <w:rPr>
          <w:b/>
          <w:bCs/>
          <w:i/>
          <w:iCs/>
          <w:lang w:val="fr-FR"/>
        </w:rPr>
        <w:t xml:space="preserve"> Hub</w:t>
      </w:r>
    </w:p>
    <w:p w:rsidR="00FF4D9E" w:rsidRPr="0011545F" w:rsidRDefault="00706F78" w:rsidP="00706F78">
      <w:pPr>
        <w:numPr>
          <w:ilvl w:val="4"/>
          <w:numId w:val="18"/>
        </w:numPr>
        <w:spacing w:after="0"/>
      </w:pPr>
      <w:r w:rsidRPr="0011545F">
        <w:rPr>
          <w:b/>
          <w:bCs/>
          <w:i/>
          <w:iCs/>
          <w:lang w:val="fr-FR"/>
        </w:rPr>
        <w:t>M2M</w:t>
      </w:r>
    </w:p>
    <w:p w:rsidR="0011545F" w:rsidRPr="0011545F" w:rsidRDefault="0011545F" w:rsidP="0011545F">
      <w:pPr>
        <w:spacing w:after="0"/>
      </w:pPr>
      <w:r w:rsidRPr="0011545F">
        <w:rPr>
          <w:b/>
          <w:bCs/>
          <w:i/>
          <w:iCs/>
          <w:lang w:val="en-GB"/>
        </w:rPr>
        <w:t>Inmarsat-5</w:t>
      </w:r>
    </w:p>
    <w:p w:rsidR="00FF4D9E" w:rsidRPr="0011545F" w:rsidRDefault="00706F78" w:rsidP="00706F78">
      <w:pPr>
        <w:numPr>
          <w:ilvl w:val="4"/>
          <w:numId w:val="19"/>
        </w:numPr>
        <w:spacing w:after="0"/>
      </w:pPr>
      <w:r w:rsidRPr="0011545F">
        <w:rPr>
          <w:b/>
          <w:bCs/>
          <w:i/>
          <w:iCs/>
          <w:lang w:val="fr-FR"/>
        </w:rPr>
        <w:t>Global Express</w:t>
      </w:r>
    </w:p>
    <w:p w:rsidR="0011545F" w:rsidRDefault="0011545F" w:rsidP="005A5E42">
      <w:pPr>
        <w:rPr>
          <w:lang w:val="en-US"/>
        </w:rPr>
      </w:pPr>
    </w:p>
    <w:p w:rsidR="0011545F" w:rsidRPr="002011EE" w:rsidRDefault="0011545F" w:rsidP="0011545F">
      <w:pPr>
        <w:rPr>
          <w:b/>
          <w:bCs/>
          <w:sz w:val="28"/>
          <w:szCs w:val="28"/>
          <w:lang w:val="en-US"/>
        </w:rPr>
      </w:pPr>
      <w:r w:rsidRPr="002011EE">
        <w:rPr>
          <w:b/>
          <w:bCs/>
          <w:sz w:val="28"/>
          <w:szCs w:val="28"/>
          <w:lang w:val="en-US"/>
        </w:rPr>
        <w:t>About Inmarsat</w:t>
      </w:r>
    </w:p>
    <w:p w:rsidR="0011545F" w:rsidRDefault="0011545F" w:rsidP="0011545F">
      <w:r w:rsidRPr="0011545F">
        <w:rPr>
          <w:noProof/>
          <w:lang w:eastAsia="en-PH"/>
        </w:rPr>
        <w:drawing>
          <wp:inline distT="0" distB="0" distL="0" distR="0" wp14:anchorId="09FE17DD" wp14:editId="6180B8CD">
            <wp:extent cx="1295400" cy="612295"/>
            <wp:effectExtent l="0" t="0" r="0" b="0"/>
            <wp:docPr id="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22"/>
                    <a:stretch>
                      <a:fillRect/>
                    </a:stretch>
                  </pic:blipFill>
                  <pic:spPr>
                    <a:xfrm>
                      <a:off x="0" y="0"/>
                      <a:ext cx="1322458" cy="625084"/>
                    </a:xfrm>
                    <a:prstGeom prst="rect">
                      <a:avLst/>
                    </a:prstGeom>
                  </pic:spPr>
                </pic:pic>
              </a:graphicData>
            </a:graphic>
          </wp:inline>
        </w:drawing>
      </w:r>
    </w:p>
    <w:p w:rsidR="0011545F" w:rsidRDefault="0011545F" w:rsidP="0011545F">
      <w:r w:rsidRPr="0011545F">
        <w:rPr>
          <w:noProof/>
          <w:lang w:eastAsia="en-PH"/>
        </w:rPr>
        <w:drawing>
          <wp:inline distT="0" distB="0" distL="0" distR="0" wp14:anchorId="4AD399A1" wp14:editId="3799C02A">
            <wp:extent cx="6858000" cy="1922145"/>
            <wp:effectExtent l="0" t="0" r="0" b="1905"/>
            <wp:docPr id="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23"/>
                    <a:stretch>
                      <a:fillRect/>
                    </a:stretch>
                  </pic:blipFill>
                  <pic:spPr>
                    <a:xfrm>
                      <a:off x="0" y="0"/>
                      <a:ext cx="6858000" cy="1922145"/>
                    </a:xfrm>
                    <a:prstGeom prst="rect">
                      <a:avLst/>
                    </a:prstGeom>
                  </pic:spPr>
                </pic:pic>
              </a:graphicData>
            </a:graphic>
          </wp:inline>
        </w:drawing>
      </w:r>
    </w:p>
    <w:p w:rsidR="0011545F" w:rsidRDefault="0011545F" w:rsidP="0011545F"/>
    <w:p w:rsidR="0011545F" w:rsidRPr="0011545F" w:rsidRDefault="0011545F" w:rsidP="0011545F">
      <w:r w:rsidRPr="0011545F">
        <w:rPr>
          <w:b/>
          <w:bCs/>
          <w:lang w:val="en-US"/>
        </w:rPr>
        <w:t>Inmarsat C &amp; Mini C</w:t>
      </w:r>
    </w:p>
    <w:p w:rsidR="00FF4D9E" w:rsidRPr="0011545F" w:rsidRDefault="00706F78" w:rsidP="00706F78">
      <w:pPr>
        <w:numPr>
          <w:ilvl w:val="0"/>
          <w:numId w:val="20"/>
        </w:numPr>
      </w:pPr>
      <w:r w:rsidRPr="0011545F">
        <w:rPr>
          <w:b/>
          <w:bCs/>
          <w:i/>
          <w:iCs/>
          <w:lang w:val="en-US"/>
        </w:rPr>
        <w:t xml:space="preserve">Used for distress and safety communications as well as fleet tracking, Inmarsat C and Mini C enable you to send &amp; receive data messages of up to 32 kilobytes. </w:t>
      </w:r>
    </w:p>
    <w:p w:rsidR="00FF4D9E" w:rsidRPr="0011545F" w:rsidRDefault="00706F78" w:rsidP="00706F78">
      <w:pPr>
        <w:numPr>
          <w:ilvl w:val="0"/>
          <w:numId w:val="20"/>
        </w:numPr>
      </w:pPr>
      <w:r w:rsidRPr="0011545F">
        <w:rPr>
          <w:b/>
          <w:bCs/>
          <w:i/>
          <w:iCs/>
          <w:lang w:val="en-US"/>
        </w:rPr>
        <w:t xml:space="preserve">Inmarsat C and Mini </w:t>
      </w:r>
      <w:proofErr w:type="spellStart"/>
      <w:r w:rsidRPr="0011545F">
        <w:rPr>
          <w:b/>
          <w:bCs/>
          <w:i/>
          <w:iCs/>
          <w:lang w:val="en-US"/>
        </w:rPr>
        <w:t>C are</w:t>
      </w:r>
      <w:proofErr w:type="spellEnd"/>
      <w:r w:rsidRPr="0011545F">
        <w:rPr>
          <w:b/>
          <w:bCs/>
          <w:i/>
          <w:iCs/>
          <w:lang w:val="en-US"/>
        </w:rPr>
        <w:t xml:space="preserve"> store-and-forward messaging services using inexpensive satellite terminals to send and receive data messages from fixed devices such as PCs and telex machines. </w:t>
      </w:r>
    </w:p>
    <w:p w:rsidR="00FF4D9E" w:rsidRPr="0011545F" w:rsidRDefault="00706F78" w:rsidP="00706F78">
      <w:pPr>
        <w:numPr>
          <w:ilvl w:val="0"/>
          <w:numId w:val="20"/>
        </w:numPr>
      </w:pPr>
      <w:r w:rsidRPr="0011545F">
        <w:rPr>
          <w:b/>
          <w:bCs/>
          <w:i/>
          <w:iCs/>
          <w:lang w:val="en-US"/>
        </w:rPr>
        <w:t>They are ideally suited for messaging, fleet management, Supervisory Control and Data Acquisition (SCADA), Homeland Security, maritime and aero safety solutions.</w:t>
      </w:r>
    </w:p>
    <w:p w:rsidR="0011545F" w:rsidRDefault="0011545F" w:rsidP="0011545F"/>
    <w:p w:rsidR="002011EE" w:rsidRDefault="002011EE" w:rsidP="0011545F">
      <w:pPr>
        <w:rPr>
          <w:b/>
          <w:bCs/>
          <w:lang w:val="en-US"/>
        </w:rPr>
      </w:pPr>
    </w:p>
    <w:p w:rsidR="002011EE" w:rsidRDefault="002011EE" w:rsidP="0011545F">
      <w:pPr>
        <w:rPr>
          <w:b/>
          <w:bCs/>
          <w:lang w:val="en-US"/>
        </w:rPr>
      </w:pPr>
    </w:p>
    <w:p w:rsidR="0011545F" w:rsidRPr="0011545F" w:rsidRDefault="0011545F" w:rsidP="0011545F">
      <w:r w:rsidRPr="0011545F">
        <w:rPr>
          <w:b/>
          <w:bCs/>
          <w:lang w:val="en-US"/>
        </w:rPr>
        <w:t>Inmarsat C</w:t>
      </w:r>
    </w:p>
    <w:p w:rsidR="00FF4D9E" w:rsidRPr="0011545F" w:rsidRDefault="00706F78" w:rsidP="00706F78">
      <w:pPr>
        <w:numPr>
          <w:ilvl w:val="0"/>
          <w:numId w:val="21"/>
        </w:numPr>
      </w:pPr>
      <w:r w:rsidRPr="0011545F">
        <w:rPr>
          <w:b/>
          <w:bCs/>
          <w:i/>
          <w:iCs/>
          <w:lang w:val="en-US"/>
        </w:rPr>
        <w:t>2-way data, telex*, fax (ship2shore), TCP-IP, email &amp; SMS communications to destinations worldwide</w:t>
      </w:r>
    </w:p>
    <w:p w:rsidR="00FF4D9E" w:rsidRPr="0011545F" w:rsidRDefault="00706F78" w:rsidP="00706F78">
      <w:pPr>
        <w:numPr>
          <w:ilvl w:val="0"/>
          <w:numId w:val="21"/>
        </w:numPr>
      </w:pPr>
      <w:r w:rsidRPr="0011545F">
        <w:rPr>
          <w:b/>
          <w:bCs/>
          <w:i/>
          <w:iCs/>
          <w:lang w:val="en-US"/>
        </w:rPr>
        <w:t xml:space="preserve">Approved for use under the GMDSS and mandatory for </w:t>
      </w:r>
      <w:proofErr w:type="spellStart"/>
      <w:r w:rsidRPr="0011545F">
        <w:rPr>
          <w:b/>
          <w:bCs/>
          <w:i/>
          <w:iCs/>
          <w:lang w:val="en-US"/>
        </w:rPr>
        <w:t>Solas</w:t>
      </w:r>
      <w:proofErr w:type="spellEnd"/>
      <w:r w:rsidRPr="0011545F">
        <w:rPr>
          <w:b/>
          <w:bCs/>
          <w:i/>
          <w:iCs/>
          <w:lang w:val="en-US"/>
        </w:rPr>
        <w:t xml:space="preserve">-compliant ships operating outside </w:t>
      </w:r>
      <w:proofErr w:type="spellStart"/>
      <w:r w:rsidRPr="0011545F">
        <w:rPr>
          <w:b/>
          <w:bCs/>
          <w:i/>
          <w:iCs/>
          <w:lang w:val="en-US"/>
        </w:rPr>
        <w:t>Navtex</w:t>
      </w:r>
      <w:proofErr w:type="spellEnd"/>
      <w:r w:rsidRPr="0011545F">
        <w:rPr>
          <w:b/>
          <w:bCs/>
          <w:i/>
          <w:iCs/>
          <w:lang w:val="en-US"/>
        </w:rPr>
        <w:t xml:space="preserve"> coverage areas</w:t>
      </w:r>
    </w:p>
    <w:p w:rsidR="0011545F" w:rsidRPr="002011EE" w:rsidRDefault="00706F78" w:rsidP="00706F78">
      <w:pPr>
        <w:numPr>
          <w:ilvl w:val="0"/>
          <w:numId w:val="21"/>
        </w:numPr>
      </w:pPr>
      <w:r w:rsidRPr="0011545F">
        <w:rPr>
          <w:b/>
          <w:bCs/>
          <w:i/>
          <w:iCs/>
          <w:lang w:val="en-US"/>
        </w:rPr>
        <w:t>Enhanced services for VMS (Vessel Monitoring System)</w:t>
      </w:r>
    </w:p>
    <w:p w:rsidR="0011545F" w:rsidRDefault="0011545F" w:rsidP="0011545F">
      <w:pPr>
        <w:rPr>
          <w:b/>
          <w:bCs/>
          <w:lang w:val="en-US"/>
        </w:rPr>
      </w:pPr>
    </w:p>
    <w:p w:rsidR="0011545F" w:rsidRPr="0011545F" w:rsidRDefault="0011545F" w:rsidP="0011545F">
      <w:r w:rsidRPr="0011545F">
        <w:rPr>
          <w:b/>
          <w:bCs/>
          <w:lang w:val="en-US"/>
        </w:rPr>
        <w:t>Inmarsat Mini C</w:t>
      </w:r>
    </w:p>
    <w:p w:rsidR="00FF4D9E" w:rsidRPr="0011545F" w:rsidRDefault="00706F78" w:rsidP="00706F78">
      <w:pPr>
        <w:numPr>
          <w:ilvl w:val="0"/>
          <w:numId w:val="22"/>
        </w:numPr>
      </w:pPr>
      <w:r w:rsidRPr="0011545F">
        <w:rPr>
          <w:b/>
          <w:bCs/>
          <w:i/>
          <w:iCs/>
          <w:lang w:val="en-US"/>
        </w:rPr>
        <w:t>2-way data, telex*, fax (ship2shore), TCP-IP, email &amp; SMS communications to destinations worldwide</w:t>
      </w:r>
    </w:p>
    <w:p w:rsidR="00FF4D9E" w:rsidRPr="0011545F" w:rsidRDefault="00706F78" w:rsidP="00706F78">
      <w:pPr>
        <w:numPr>
          <w:ilvl w:val="0"/>
          <w:numId w:val="22"/>
        </w:numPr>
      </w:pPr>
      <w:r w:rsidRPr="0011545F">
        <w:rPr>
          <w:b/>
          <w:bCs/>
          <w:i/>
          <w:iCs/>
          <w:lang w:val="en-US"/>
        </w:rPr>
        <w:t>6 inputs/outputs for sensors</w:t>
      </w:r>
    </w:p>
    <w:p w:rsidR="00FF4D9E" w:rsidRPr="0011545F" w:rsidRDefault="00706F78" w:rsidP="00706F78">
      <w:pPr>
        <w:numPr>
          <w:ilvl w:val="0"/>
          <w:numId w:val="22"/>
        </w:numPr>
      </w:pPr>
      <w:r w:rsidRPr="0011545F">
        <w:rPr>
          <w:b/>
          <w:bCs/>
          <w:i/>
          <w:iCs/>
          <w:lang w:val="en-US"/>
        </w:rPr>
        <w:t xml:space="preserve">Very low power consumption (only 10.2 </w:t>
      </w:r>
      <w:proofErr w:type="spellStart"/>
      <w:r w:rsidRPr="0011545F">
        <w:rPr>
          <w:b/>
          <w:bCs/>
          <w:i/>
          <w:iCs/>
          <w:lang w:val="en-US"/>
        </w:rPr>
        <w:t>mW</w:t>
      </w:r>
      <w:proofErr w:type="spellEnd"/>
      <w:r w:rsidRPr="0011545F">
        <w:rPr>
          <w:b/>
          <w:bCs/>
          <w:i/>
          <w:iCs/>
          <w:lang w:val="en-US"/>
        </w:rPr>
        <w:t xml:space="preserve"> on standby)</w:t>
      </w:r>
    </w:p>
    <w:p w:rsidR="00FF4D9E" w:rsidRPr="0011545F" w:rsidRDefault="00706F78" w:rsidP="00706F78">
      <w:pPr>
        <w:numPr>
          <w:ilvl w:val="0"/>
          <w:numId w:val="22"/>
        </w:numPr>
      </w:pPr>
      <w:r w:rsidRPr="0011545F">
        <w:rPr>
          <w:b/>
          <w:bCs/>
          <w:i/>
          <w:iCs/>
          <w:lang w:val="en-US"/>
        </w:rPr>
        <w:t xml:space="preserve">Approved for use under the GMDSS and mandatory for </w:t>
      </w:r>
      <w:proofErr w:type="spellStart"/>
      <w:r w:rsidRPr="0011545F">
        <w:rPr>
          <w:b/>
          <w:bCs/>
          <w:i/>
          <w:iCs/>
          <w:lang w:val="en-US"/>
        </w:rPr>
        <w:t>Solas</w:t>
      </w:r>
      <w:proofErr w:type="spellEnd"/>
      <w:r w:rsidRPr="0011545F">
        <w:rPr>
          <w:b/>
          <w:bCs/>
          <w:i/>
          <w:iCs/>
          <w:lang w:val="en-US"/>
        </w:rPr>
        <w:t xml:space="preserve">-compliant ships operating outside </w:t>
      </w:r>
      <w:proofErr w:type="spellStart"/>
      <w:r w:rsidRPr="0011545F">
        <w:rPr>
          <w:b/>
          <w:bCs/>
          <w:i/>
          <w:iCs/>
          <w:lang w:val="en-US"/>
        </w:rPr>
        <w:t>Navtex</w:t>
      </w:r>
      <w:proofErr w:type="spellEnd"/>
      <w:r w:rsidRPr="0011545F">
        <w:rPr>
          <w:b/>
          <w:bCs/>
          <w:i/>
          <w:iCs/>
          <w:lang w:val="en-US"/>
        </w:rPr>
        <w:t xml:space="preserve"> coverage areas</w:t>
      </w:r>
    </w:p>
    <w:p w:rsidR="00FF4D9E" w:rsidRPr="0011545F" w:rsidRDefault="00706F78" w:rsidP="00706F78">
      <w:pPr>
        <w:numPr>
          <w:ilvl w:val="0"/>
          <w:numId w:val="22"/>
        </w:numPr>
      </w:pPr>
      <w:r w:rsidRPr="0011545F">
        <w:rPr>
          <w:b/>
          <w:bCs/>
          <w:i/>
          <w:iCs/>
          <w:lang w:val="en-US"/>
        </w:rPr>
        <w:t>Enhanced services for VMS (Vessel Monitoring System)</w:t>
      </w:r>
    </w:p>
    <w:p w:rsidR="00FF4D9E" w:rsidRPr="0011545F" w:rsidRDefault="00706F78" w:rsidP="00706F78">
      <w:pPr>
        <w:numPr>
          <w:ilvl w:val="0"/>
          <w:numId w:val="22"/>
        </w:numPr>
      </w:pPr>
      <w:r w:rsidRPr="0011545F">
        <w:rPr>
          <w:b/>
          <w:bCs/>
          <w:i/>
          <w:iCs/>
          <w:lang w:val="en-US"/>
        </w:rPr>
        <w:t xml:space="preserve">EDR (Enhanced Data Reporting) and EPADR (Enhanced </w:t>
      </w:r>
      <w:proofErr w:type="gramStart"/>
      <w:r w:rsidRPr="0011545F">
        <w:rPr>
          <w:b/>
          <w:bCs/>
          <w:i/>
          <w:iCs/>
          <w:lang w:val="en-US"/>
        </w:rPr>
        <w:t>Pre Assigned</w:t>
      </w:r>
      <w:proofErr w:type="gramEnd"/>
      <w:r w:rsidRPr="0011545F">
        <w:rPr>
          <w:b/>
          <w:bCs/>
          <w:i/>
          <w:iCs/>
          <w:lang w:val="en-US"/>
        </w:rPr>
        <w:t xml:space="preserve"> Data Report) compliant</w:t>
      </w:r>
    </w:p>
    <w:p w:rsidR="0011545F" w:rsidRDefault="0011545F" w:rsidP="0011545F">
      <w:pPr>
        <w:rPr>
          <w:b/>
          <w:bCs/>
          <w:i/>
          <w:iCs/>
          <w:lang w:val="en-US"/>
        </w:rPr>
      </w:pPr>
    </w:p>
    <w:p w:rsidR="0011545F" w:rsidRPr="0011545F" w:rsidRDefault="0011545F" w:rsidP="0011545F">
      <w:r w:rsidRPr="0011545F">
        <w:rPr>
          <w:b/>
          <w:bCs/>
          <w:lang w:val="en-US"/>
        </w:rPr>
        <w:t>Inmarsat C &amp; Mini C - Benefits</w:t>
      </w:r>
    </w:p>
    <w:p w:rsidR="0011545F" w:rsidRDefault="0011545F" w:rsidP="0011545F">
      <w:r>
        <w:rPr>
          <w:noProof/>
          <w:lang w:eastAsia="en-PH"/>
        </w:rPr>
        <w:drawing>
          <wp:inline distT="0" distB="0" distL="0" distR="0" wp14:anchorId="1E0A9DCD" wp14:editId="3CDCF8B0">
            <wp:extent cx="5524500" cy="211702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547624" cy="2125883"/>
                    </a:xfrm>
                    <a:prstGeom prst="rect">
                      <a:avLst/>
                    </a:prstGeom>
                  </pic:spPr>
                </pic:pic>
              </a:graphicData>
            </a:graphic>
          </wp:inline>
        </w:drawing>
      </w:r>
    </w:p>
    <w:p w:rsidR="0011545F" w:rsidRDefault="0011545F" w:rsidP="0011545F"/>
    <w:p w:rsidR="002011EE" w:rsidRDefault="002011EE" w:rsidP="0011545F">
      <w:pPr>
        <w:rPr>
          <w:b/>
          <w:bCs/>
          <w:lang w:val="en-US"/>
        </w:rPr>
      </w:pPr>
    </w:p>
    <w:p w:rsidR="002011EE" w:rsidRDefault="002011EE" w:rsidP="0011545F">
      <w:pPr>
        <w:rPr>
          <w:b/>
          <w:bCs/>
          <w:lang w:val="en-US"/>
        </w:rPr>
      </w:pPr>
    </w:p>
    <w:p w:rsidR="002011EE" w:rsidRDefault="002011EE" w:rsidP="0011545F">
      <w:pPr>
        <w:rPr>
          <w:b/>
          <w:bCs/>
          <w:lang w:val="en-US"/>
        </w:rPr>
      </w:pPr>
    </w:p>
    <w:p w:rsidR="002011EE" w:rsidRDefault="002011EE" w:rsidP="0011545F">
      <w:pPr>
        <w:rPr>
          <w:b/>
          <w:bCs/>
          <w:lang w:val="en-US"/>
        </w:rPr>
      </w:pPr>
    </w:p>
    <w:p w:rsidR="002011EE" w:rsidRDefault="002011EE" w:rsidP="0011545F">
      <w:pPr>
        <w:rPr>
          <w:b/>
          <w:bCs/>
          <w:lang w:val="en-US"/>
        </w:rPr>
      </w:pPr>
    </w:p>
    <w:p w:rsidR="0011545F" w:rsidRPr="0011545F" w:rsidRDefault="0011545F" w:rsidP="0011545F">
      <w:r w:rsidRPr="0011545F">
        <w:rPr>
          <w:b/>
          <w:bCs/>
          <w:lang w:val="en-US"/>
        </w:rPr>
        <w:t>Inmarsat C &amp; Mini C - Equipment</w:t>
      </w:r>
    </w:p>
    <w:p w:rsidR="0011545F" w:rsidRDefault="0011545F" w:rsidP="0011545F">
      <w:r>
        <w:rPr>
          <w:noProof/>
          <w:lang w:eastAsia="en-PH"/>
        </w:rPr>
        <w:drawing>
          <wp:inline distT="0" distB="0" distL="0" distR="0" wp14:anchorId="4AD6CC4C" wp14:editId="7D042014">
            <wp:extent cx="6686550" cy="21050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686550" cy="2105025"/>
                    </a:xfrm>
                    <a:prstGeom prst="rect">
                      <a:avLst/>
                    </a:prstGeom>
                  </pic:spPr>
                </pic:pic>
              </a:graphicData>
            </a:graphic>
          </wp:inline>
        </w:drawing>
      </w:r>
    </w:p>
    <w:p w:rsidR="00B841B0" w:rsidRDefault="00B841B0" w:rsidP="0011545F"/>
    <w:p w:rsidR="00B841B0" w:rsidRPr="00B841B0" w:rsidRDefault="00B841B0" w:rsidP="00B841B0">
      <w:r w:rsidRPr="00B841B0">
        <w:rPr>
          <w:b/>
          <w:bCs/>
          <w:lang w:val="en-US"/>
        </w:rPr>
        <w:t>Inmarsat C - Coverage</w:t>
      </w:r>
    </w:p>
    <w:p w:rsidR="00B841B0" w:rsidRPr="0011545F" w:rsidRDefault="00B841B0" w:rsidP="0011545F">
      <w:r w:rsidRPr="00B841B0">
        <w:rPr>
          <w:noProof/>
          <w:lang w:eastAsia="en-PH"/>
        </w:rPr>
        <w:drawing>
          <wp:inline distT="0" distB="0" distL="0" distR="0" wp14:anchorId="3976D75E" wp14:editId="3C851CFE">
            <wp:extent cx="6858000" cy="4854575"/>
            <wp:effectExtent l="0" t="0" r="0" b="3175"/>
            <wp:docPr id="5122" name="Picture 2" descr="http://marlink.com/wp-content/uploads/2017/02/Marlink_Portfolio_MaritimeConnectivity_InmarsatCMiniC_Coverage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http://marlink.com/wp-content/uploads/2017/02/Marlink_Portfolio_MaritimeConnectivity_InmarsatCMiniC_CoverageMap.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858000" cy="4854575"/>
                    </a:xfrm>
                    <a:prstGeom prst="rect">
                      <a:avLst/>
                    </a:prstGeom>
                    <a:noFill/>
                    <a:extLst/>
                  </pic:spPr>
                </pic:pic>
              </a:graphicData>
            </a:graphic>
          </wp:inline>
        </w:drawing>
      </w:r>
    </w:p>
    <w:p w:rsidR="0011545F" w:rsidRPr="0011545F" w:rsidRDefault="0011545F" w:rsidP="0011545F"/>
    <w:p w:rsidR="0011545F" w:rsidRDefault="0011545F" w:rsidP="005A5E42">
      <w:pPr>
        <w:rPr>
          <w:lang w:val="en-US"/>
        </w:rPr>
      </w:pPr>
    </w:p>
    <w:p w:rsidR="002011EE" w:rsidRPr="002011EE" w:rsidRDefault="002011EE" w:rsidP="002011EE">
      <w:r w:rsidRPr="002011EE">
        <w:rPr>
          <w:b/>
          <w:bCs/>
          <w:lang w:val="en-US"/>
        </w:rPr>
        <w:t>Inmarsat FBB</w:t>
      </w:r>
    </w:p>
    <w:p w:rsidR="00FF4D9E" w:rsidRPr="002011EE" w:rsidRDefault="00706F78" w:rsidP="00706F78">
      <w:pPr>
        <w:numPr>
          <w:ilvl w:val="0"/>
          <w:numId w:val="23"/>
        </w:numPr>
      </w:pPr>
      <w:r w:rsidRPr="002011EE">
        <w:rPr>
          <w:b/>
          <w:bCs/>
          <w:i/>
          <w:iCs/>
          <w:lang w:val="en-US"/>
        </w:rPr>
        <w:t xml:space="preserve">Inmarsat </w:t>
      </w:r>
      <w:proofErr w:type="spellStart"/>
      <w:r w:rsidRPr="002011EE">
        <w:rPr>
          <w:b/>
          <w:bCs/>
          <w:i/>
          <w:iCs/>
          <w:lang w:val="en-US"/>
        </w:rPr>
        <w:t>FleetBroadband</w:t>
      </w:r>
      <w:proofErr w:type="spellEnd"/>
      <w:r w:rsidRPr="002011EE">
        <w:rPr>
          <w:b/>
          <w:bCs/>
          <w:i/>
          <w:iCs/>
          <w:lang w:val="en-US"/>
        </w:rPr>
        <w:t xml:space="preserve"> provides cost-effective broadband data up to 432 Kbps and voice simultaneously through a compact antenna on a global level. </w:t>
      </w:r>
    </w:p>
    <w:p w:rsidR="00FF4D9E" w:rsidRPr="002011EE" w:rsidRDefault="00706F78" w:rsidP="00706F78">
      <w:pPr>
        <w:numPr>
          <w:ilvl w:val="0"/>
          <w:numId w:val="23"/>
        </w:numPr>
      </w:pPr>
      <w:r w:rsidRPr="002011EE">
        <w:rPr>
          <w:b/>
          <w:bCs/>
          <w:i/>
          <w:iCs/>
          <w:lang w:val="en-US"/>
        </w:rPr>
        <w:t xml:space="preserve">Based on the BGAN network using 3G standards, </w:t>
      </w:r>
      <w:proofErr w:type="spellStart"/>
      <w:r w:rsidRPr="002011EE">
        <w:rPr>
          <w:b/>
          <w:bCs/>
          <w:i/>
          <w:iCs/>
          <w:lang w:val="en-US"/>
        </w:rPr>
        <w:t>FleetBroadband</w:t>
      </w:r>
      <w:proofErr w:type="spellEnd"/>
      <w:r w:rsidRPr="002011EE">
        <w:rPr>
          <w:b/>
          <w:bCs/>
          <w:i/>
          <w:iCs/>
          <w:lang w:val="en-US"/>
        </w:rPr>
        <w:t xml:space="preserve"> provides you with a seamless broadband connection utilizing Inmarsat’s I-4 satellite constellation. </w:t>
      </w:r>
    </w:p>
    <w:p w:rsidR="002011EE" w:rsidRDefault="00706F78" w:rsidP="00706F78">
      <w:pPr>
        <w:numPr>
          <w:ilvl w:val="0"/>
          <w:numId w:val="23"/>
        </w:numPr>
      </w:pPr>
      <w:r w:rsidRPr="002011EE">
        <w:rPr>
          <w:b/>
          <w:bCs/>
          <w:i/>
          <w:iCs/>
          <w:lang w:val="en-US"/>
        </w:rPr>
        <w:t xml:space="preserve">With </w:t>
      </w:r>
      <w:proofErr w:type="spellStart"/>
      <w:r w:rsidRPr="002011EE">
        <w:rPr>
          <w:b/>
          <w:bCs/>
          <w:i/>
          <w:iCs/>
          <w:lang w:val="en-US"/>
        </w:rPr>
        <w:t>FleetBroadband</w:t>
      </w:r>
      <w:proofErr w:type="spellEnd"/>
      <w:r w:rsidRPr="002011EE">
        <w:rPr>
          <w:b/>
          <w:bCs/>
          <w:i/>
          <w:iCs/>
          <w:lang w:val="en-US"/>
        </w:rPr>
        <w:t xml:space="preserve"> you can access email, surf the web and run operational systems remotely, while our solutions enhance the service with cost-effective tools for your daily communication and administration needs.</w:t>
      </w:r>
    </w:p>
    <w:p w:rsidR="002011EE" w:rsidRDefault="002011EE" w:rsidP="002011EE"/>
    <w:p w:rsidR="002011EE" w:rsidRDefault="002011EE" w:rsidP="002011EE">
      <w:pPr>
        <w:rPr>
          <w:b/>
          <w:bCs/>
          <w:lang w:val="en-US"/>
        </w:rPr>
      </w:pPr>
      <w:r w:rsidRPr="002011EE">
        <w:rPr>
          <w:b/>
          <w:bCs/>
          <w:lang w:val="en-US"/>
        </w:rPr>
        <w:t xml:space="preserve">Inmarsat FBB </w:t>
      </w:r>
      <w:r>
        <w:rPr>
          <w:b/>
          <w:bCs/>
          <w:lang w:val="en-US"/>
        </w:rPr>
        <w:t>–</w:t>
      </w:r>
      <w:r w:rsidRPr="002011EE">
        <w:rPr>
          <w:b/>
          <w:bCs/>
          <w:lang w:val="en-US"/>
        </w:rPr>
        <w:t xml:space="preserve"> Features</w:t>
      </w:r>
    </w:p>
    <w:p w:rsidR="00FF4D9E" w:rsidRPr="002011EE" w:rsidRDefault="00706F78" w:rsidP="00706F78">
      <w:pPr>
        <w:numPr>
          <w:ilvl w:val="0"/>
          <w:numId w:val="24"/>
        </w:numPr>
      </w:pPr>
      <w:r w:rsidRPr="002011EE">
        <w:rPr>
          <w:b/>
          <w:bCs/>
          <w:i/>
          <w:iCs/>
          <w:lang w:val="en-US"/>
        </w:rPr>
        <w:t>Standard IP: up to 432 Kbps over a shared channel, for email, Internet &amp; intranet access and remote maintenance</w:t>
      </w:r>
    </w:p>
    <w:p w:rsidR="00FF4D9E" w:rsidRPr="002011EE" w:rsidRDefault="00706F78" w:rsidP="00706F78">
      <w:pPr>
        <w:numPr>
          <w:ilvl w:val="0"/>
          <w:numId w:val="24"/>
        </w:numPr>
      </w:pPr>
      <w:r w:rsidRPr="002011EE">
        <w:rPr>
          <w:b/>
          <w:bCs/>
          <w:i/>
          <w:iCs/>
          <w:lang w:val="en-US"/>
        </w:rPr>
        <w:t>Streaming IP: guaranteed on-demand data rates of up to 256 Kbps for live video/audio applications and 8 kbps and 16 kbps for voice over IP (VoIP) applications</w:t>
      </w:r>
    </w:p>
    <w:p w:rsidR="00FF4D9E" w:rsidRPr="002011EE" w:rsidRDefault="00706F78" w:rsidP="00706F78">
      <w:pPr>
        <w:numPr>
          <w:ilvl w:val="0"/>
          <w:numId w:val="24"/>
        </w:numPr>
      </w:pPr>
      <w:r w:rsidRPr="002011EE">
        <w:rPr>
          <w:b/>
          <w:bCs/>
          <w:i/>
          <w:iCs/>
          <w:lang w:val="en-US"/>
        </w:rPr>
        <w:t>Voice: up to 9 simultaneous voice lines for bridge and crew communication</w:t>
      </w:r>
    </w:p>
    <w:p w:rsidR="00FF4D9E" w:rsidRPr="002011EE" w:rsidRDefault="00706F78" w:rsidP="00706F78">
      <w:pPr>
        <w:numPr>
          <w:ilvl w:val="0"/>
          <w:numId w:val="24"/>
        </w:numPr>
      </w:pPr>
      <w:r w:rsidRPr="002011EE">
        <w:rPr>
          <w:b/>
          <w:bCs/>
          <w:i/>
          <w:iCs/>
          <w:lang w:val="en-US"/>
        </w:rPr>
        <w:t>ISDN: supports ISDN at 64 kbps for legacy applications</w:t>
      </w:r>
    </w:p>
    <w:p w:rsidR="00FF4D9E" w:rsidRPr="002011EE" w:rsidRDefault="00706F78" w:rsidP="00706F78">
      <w:pPr>
        <w:numPr>
          <w:ilvl w:val="0"/>
          <w:numId w:val="24"/>
        </w:numPr>
      </w:pPr>
      <w:r w:rsidRPr="002011EE">
        <w:rPr>
          <w:b/>
          <w:bCs/>
          <w:i/>
          <w:iCs/>
          <w:lang w:val="en-US"/>
        </w:rPr>
        <w:t xml:space="preserve">SMS: send and receive </w:t>
      </w:r>
      <w:proofErr w:type="gramStart"/>
      <w:r w:rsidRPr="002011EE">
        <w:rPr>
          <w:b/>
          <w:bCs/>
          <w:i/>
          <w:iCs/>
          <w:lang w:val="en-US"/>
        </w:rPr>
        <w:t>160 character</w:t>
      </w:r>
      <w:proofErr w:type="gramEnd"/>
      <w:r w:rsidRPr="002011EE">
        <w:rPr>
          <w:b/>
          <w:bCs/>
          <w:i/>
          <w:iCs/>
          <w:lang w:val="en-US"/>
        </w:rPr>
        <w:t xml:space="preserve"> text messages</w:t>
      </w:r>
    </w:p>
    <w:p w:rsidR="00FF4D9E" w:rsidRPr="002011EE" w:rsidRDefault="00706F78" w:rsidP="00706F78">
      <w:pPr>
        <w:numPr>
          <w:ilvl w:val="0"/>
          <w:numId w:val="24"/>
        </w:numPr>
      </w:pPr>
      <w:r w:rsidRPr="002011EE">
        <w:rPr>
          <w:b/>
          <w:bCs/>
          <w:i/>
          <w:iCs/>
          <w:lang w:val="en-US"/>
        </w:rPr>
        <w:t>Coverage: available globally, except in polar regions</w:t>
      </w:r>
    </w:p>
    <w:p w:rsidR="002011EE" w:rsidRDefault="002011EE" w:rsidP="002011EE"/>
    <w:p w:rsidR="002011EE" w:rsidRPr="002011EE" w:rsidRDefault="002011EE" w:rsidP="002011EE">
      <w:r w:rsidRPr="002011EE">
        <w:rPr>
          <w:b/>
          <w:bCs/>
          <w:lang w:val="en-US"/>
        </w:rPr>
        <w:t>Inmarsat FBB - Benefits</w:t>
      </w:r>
    </w:p>
    <w:p w:rsidR="00FF4D9E" w:rsidRPr="002011EE" w:rsidRDefault="00706F78" w:rsidP="00706F78">
      <w:pPr>
        <w:numPr>
          <w:ilvl w:val="0"/>
          <w:numId w:val="25"/>
        </w:numPr>
      </w:pPr>
      <w:r w:rsidRPr="002011EE">
        <w:rPr>
          <w:b/>
          <w:bCs/>
          <w:i/>
          <w:iCs/>
          <w:lang w:val="en-US"/>
        </w:rPr>
        <w:t>Simultaneous voice &amp; data communications</w:t>
      </w:r>
    </w:p>
    <w:p w:rsidR="00FF4D9E" w:rsidRPr="002011EE" w:rsidRDefault="00706F78" w:rsidP="00706F78">
      <w:pPr>
        <w:numPr>
          <w:ilvl w:val="0"/>
          <w:numId w:val="25"/>
        </w:numPr>
      </w:pPr>
      <w:r w:rsidRPr="002011EE">
        <w:rPr>
          <w:b/>
          <w:bCs/>
          <w:i/>
          <w:iCs/>
          <w:lang w:val="en-US"/>
        </w:rPr>
        <w:t>High throughput speed up to 432 Kbps for seamless broadband connection</w:t>
      </w:r>
    </w:p>
    <w:p w:rsidR="00FF4D9E" w:rsidRPr="002011EE" w:rsidRDefault="00706F78" w:rsidP="00706F78">
      <w:pPr>
        <w:numPr>
          <w:ilvl w:val="0"/>
          <w:numId w:val="25"/>
        </w:numPr>
      </w:pPr>
      <w:r w:rsidRPr="002011EE">
        <w:rPr>
          <w:b/>
          <w:bCs/>
          <w:i/>
          <w:iCs/>
          <w:lang w:val="en-US"/>
        </w:rPr>
        <w:t>Up to 9 simultaneous telephone calls with Inmarsat Multi-voice service</w:t>
      </w:r>
    </w:p>
    <w:p w:rsidR="00FF4D9E" w:rsidRPr="002011EE" w:rsidRDefault="00706F78" w:rsidP="00706F78">
      <w:pPr>
        <w:numPr>
          <w:ilvl w:val="0"/>
          <w:numId w:val="25"/>
        </w:numPr>
      </w:pPr>
      <w:r w:rsidRPr="002011EE">
        <w:rPr>
          <w:b/>
          <w:bCs/>
          <w:i/>
          <w:iCs/>
          <w:lang w:val="en-US"/>
        </w:rPr>
        <w:t>Reliable equipment with a range of performance capabilities</w:t>
      </w:r>
    </w:p>
    <w:p w:rsidR="00FF4D9E" w:rsidRPr="002011EE" w:rsidRDefault="00706F78" w:rsidP="00706F78">
      <w:pPr>
        <w:numPr>
          <w:ilvl w:val="0"/>
          <w:numId w:val="25"/>
        </w:numPr>
      </w:pPr>
      <w:r w:rsidRPr="002011EE">
        <w:rPr>
          <w:b/>
          <w:bCs/>
          <w:i/>
          <w:iCs/>
          <w:lang w:val="en-US"/>
        </w:rPr>
        <w:t>Compatible with many crew welfare applications</w:t>
      </w:r>
    </w:p>
    <w:p w:rsidR="00FF4D9E" w:rsidRPr="002011EE" w:rsidRDefault="00706F78" w:rsidP="00706F78">
      <w:pPr>
        <w:numPr>
          <w:ilvl w:val="0"/>
          <w:numId w:val="25"/>
        </w:numPr>
      </w:pPr>
      <w:r w:rsidRPr="002011EE">
        <w:rPr>
          <w:b/>
          <w:bCs/>
          <w:i/>
          <w:iCs/>
          <w:lang w:val="en-US"/>
        </w:rPr>
        <w:t>Small terminals and compact stabilized antennas</w:t>
      </w:r>
    </w:p>
    <w:p w:rsidR="002011EE" w:rsidRDefault="002011EE" w:rsidP="002011EE"/>
    <w:p w:rsidR="002011EE" w:rsidRDefault="002011EE" w:rsidP="002011EE">
      <w:pPr>
        <w:rPr>
          <w:b/>
          <w:bCs/>
          <w:lang w:val="en-US"/>
        </w:rPr>
      </w:pPr>
      <w:r w:rsidRPr="002011EE">
        <w:rPr>
          <w:b/>
          <w:bCs/>
          <w:lang w:val="en-US"/>
        </w:rPr>
        <w:t xml:space="preserve">Inmarsat FBB </w:t>
      </w:r>
      <w:r>
        <w:rPr>
          <w:b/>
          <w:bCs/>
          <w:lang w:val="en-US"/>
        </w:rPr>
        <w:t>–</w:t>
      </w:r>
      <w:r w:rsidRPr="002011EE">
        <w:rPr>
          <w:b/>
          <w:bCs/>
          <w:lang w:val="en-US"/>
        </w:rPr>
        <w:t xml:space="preserve"> Equipment</w:t>
      </w:r>
    </w:p>
    <w:p w:rsidR="00FF4D9E" w:rsidRPr="002011EE" w:rsidRDefault="00706F78" w:rsidP="00706F78">
      <w:pPr>
        <w:numPr>
          <w:ilvl w:val="0"/>
          <w:numId w:val="26"/>
        </w:numPr>
      </w:pPr>
      <w:r w:rsidRPr="002011EE">
        <w:rPr>
          <w:b/>
          <w:bCs/>
          <w:i/>
          <w:iCs/>
          <w:lang w:val="en-US"/>
        </w:rPr>
        <w:t>High performance in a compact format.</w:t>
      </w:r>
    </w:p>
    <w:p w:rsidR="00FF4D9E" w:rsidRPr="002011EE" w:rsidRDefault="00706F78" w:rsidP="00706F78">
      <w:pPr>
        <w:numPr>
          <w:ilvl w:val="0"/>
          <w:numId w:val="26"/>
        </w:numPr>
      </w:pPr>
      <w:proofErr w:type="spellStart"/>
      <w:r w:rsidRPr="002011EE">
        <w:rPr>
          <w:b/>
          <w:bCs/>
          <w:i/>
          <w:iCs/>
          <w:lang w:val="en-US"/>
        </w:rPr>
        <w:t>FleetBroadband</w:t>
      </w:r>
      <w:proofErr w:type="spellEnd"/>
      <w:r w:rsidRPr="002011EE">
        <w:rPr>
          <w:b/>
          <w:bCs/>
          <w:i/>
          <w:iCs/>
          <w:lang w:val="en-US"/>
        </w:rPr>
        <w:t xml:space="preserve"> uses compact below-deck terminals and stabilized, directional antennas ranging in diameter from 27 cm to 68 cm to deliver optimal maritime connectivity.</w:t>
      </w:r>
    </w:p>
    <w:p w:rsidR="002011EE" w:rsidRDefault="002011EE" w:rsidP="002011EE"/>
    <w:p w:rsidR="002011EE" w:rsidRDefault="002011EE" w:rsidP="002011EE"/>
    <w:p w:rsidR="002011EE" w:rsidRDefault="002011EE" w:rsidP="002011EE"/>
    <w:p w:rsidR="002011EE" w:rsidRDefault="002011EE" w:rsidP="002011EE">
      <w:r>
        <w:rPr>
          <w:noProof/>
          <w:lang w:eastAsia="en-PH"/>
        </w:rPr>
        <w:drawing>
          <wp:inline distT="0" distB="0" distL="0" distR="0" wp14:anchorId="4AEA9457" wp14:editId="32B1E28B">
            <wp:extent cx="6858000" cy="278384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858000" cy="2783840"/>
                    </a:xfrm>
                    <a:prstGeom prst="rect">
                      <a:avLst/>
                    </a:prstGeom>
                  </pic:spPr>
                </pic:pic>
              </a:graphicData>
            </a:graphic>
          </wp:inline>
        </w:drawing>
      </w:r>
    </w:p>
    <w:p w:rsidR="002011EE" w:rsidRDefault="002011EE" w:rsidP="002011EE"/>
    <w:p w:rsidR="002011EE" w:rsidRPr="002011EE" w:rsidRDefault="002011EE" w:rsidP="002011EE">
      <w:r w:rsidRPr="002011EE">
        <w:rPr>
          <w:b/>
          <w:bCs/>
          <w:lang w:val="en-US"/>
        </w:rPr>
        <w:t>Inmarsat Fleet One</w:t>
      </w:r>
    </w:p>
    <w:p w:rsidR="00FF4D9E" w:rsidRPr="002011EE" w:rsidRDefault="00706F78" w:rsidP="00706F78">
      <w:pPr>
        <w:numPr>
          <w:ilvl w:val="0"/>
          <w:numId w:val="27"/>
        </w:numPr>
      </w:pPr>
      <w:r w:rsidRPr="002011EE">
        <w:rPr>
          <w:b/>
          <w:bCs/>
          <w:i/>
          <w:iCs/>
          <w:lang w:val="en-US"/>
        </w:rPr>
        <w:t xml:space="preserve">Inmarsat Fleet One enables L-band data connectivity up to 100 Kbps and voice calling on a single line, delivered through a compact, lightweight antenna and simple installation. </w:t>
      </w:r>
    </w:p>
    <w:p w:rsidR="00FF4D9E" w:rsidRPr="002011EE" w:rsidRDefault="00706F78" w:rsidP="00706F78">
      <w:pPr>
        <w:numPr>
          <w:ilvl w:val="0"/>
          <w:numId w:val="27"/>
        </w:numPr>
      </w:pPr>
      <w:r w:rsidRPr="002011EE">
        <w:rPr>
          <w:b/>
          <w:bCs/>
          <w:i/>
          <w:iCs/>
          <w:lang w:val="en-US"/>
        </w:rPr>
        <w:t>Its capabilities are ideal for smaller recreational and fishing users who need reliable voice communications and Internet connectivity on board.</w:t>
      </w:r>
    </w:p>
    <w:p w:rsidR="002011EE" w:rsidRPr="002011EE" w:rsidRDefault="002011EE" w:rsidP="002011EE">
      <w:r w:rsidRPr="002011EE">
        <w:rPr>
          <w:b/>
          <w:bCs/>
          <w:i/>
          <w:iCs/>
          <w:lang w:val="en-US"/>
        </w:rPr>
        <w:t xml:space="preserve">Two service options are available: </w:t>
      </w:r>
    </w:p>
    <w:p w:rsidR="00FF4D9E" w:rsidRPr="002011EE" w:rsidRDefault="00706F78" w:rsidP="00706F78">
      <w:pPr>
        <w:numPr>
          <w:ilvl w:val="0"/>
          <w:numId w:val="28"/>
        </w:numPr>
      </w:pPr>
      <w:r w:rsidRPr="002011EE">
        <w:rPr>
          <w:b/>
          <w:bCs/>
          <w:i/>
          <w:iCs/>
          <w:lang w:val="en-US"/>
        </w:rPr>
        <w:t xml:space="preserve">Fleet One Global </w:t>
      </w:r>
    </w:p>
    <w:p w:rsidR="00FF4D9E" w:rsidRPr="002011EE" w:rsidRDefault="00706F78" w:rsidP="00706F78">
      <w:pPr>
        <w:numPr>
          <w:ilvl w:val="0"/>
          <w:numId w:val="28"/>
        </w:numPr>
      </w:pPr>
      <w:r w:rsidRPr="002011EE">
        <w:rPr>
          <w:b/>
          <w:bCs/>
          <w:i/>
          <w:iCs/>
          <w:lang w:val="en-US"/>
        </w:rPr>
        <w:t>Fleet One Coastal</w:t>
      </w:r>
    </w:p>
    <w:p w:rsidR="002011EE" w:rsidRDefault="002011EE" w:rsidP="002011EE"/>
    <w:p w:rsidR="002011EE" w:rsidRPr="002011EE" w:rsidRDefault="002011EE" w:rsidP="002011EE">
      <w:r w:rsidRPr="002011EE">
        <w:rPr>
          <w:b/>
          <w:bCs/>
          <w:lang w:val="en-US"/>
        </w:rPr>
        <w:t>Fleet One Global</w:t>
      </w:r>
    </w:p>
    <w:p w:rsidR="002011EE" w:rsidRPr="002011EE" w:rsidRDefault="002011EE" w:rsidP="002011EE">
      <w:r w:rsidRPr="002011EE">
        <w:rPr>
          <w:b/>
          <w:bCs/>
          <w:i/>
          <w:iCs/>
          <w:lang w:val="en-US"/>
        </w:rPr>
        <w:t>Fleet One Global: Ideal for both seasonal and regular users</w:t>
      </w:r>
    </w:p>
    <w:p w:rsidR="00FF4D9E" w:rsidRPr="002011EE" w:rsidRDefault="00706F78" w:rsidP="00706F78">
      <w:pPr>
        <w:numPr>
          <w:ilvl w:val="0"/>
          <w:numId w:val="29"/>
        </w:numPr>
        <w:spacing w:after="0"/>
        <w:ind w:left="714" w:hanging="357"/>
      </w:pPr>
      <w:r w:rsidRPr="002011EE">
        <w:rPr>
          <w:b/>
          <w:bCs/>
          <w:i/>
          <w:iCs/>
          <w:lang w:val="en-US"/>
        </w:rPr>
        <w:t>Fully flexible - de-activate and re-activate the service at any time so you only pay for it when you need it</w:t>
      </w:r>
    </w:p>
    <w:p w:rsidR="00FF4D9E" w:rsidRPr="002011EE" w:rsidRDefault="00706F78" w:rsidP="00706F78">
      <w:pPr>
        <w:numPr>
          <w:ilvl w:val="0"/>
          <w:numId w:val="29"/>
        </w:numPr>
        <w:spacing w:after="0"/>
        <w:ind w:left="714" w:hanging="357"/>
      </w:pPr>
      <w:r w:rsidRPr="002011EE">
        <w:rPr>
          <w:b/>
          <w:bCs/>
          <w:i/>
          <w:iCs/>
          <w:lang w:val="en-US"/>
        </w:rPr>
        <w:t>Fleet One Global offers flexible connectivity for any size of vessel, available for one price anywhere on the world’s seas</w:t>
      </w:r>
    </w:p>
    <w:p w:rsidR="00FF4D9E" w:rsidRPr="002011EE" w:rsidRDefault="00706F78" w:rsidP="00706F78">
      <w:pPr>
        <w:numPr>
          <w:ilvl w:val="0"/>
          <w:numId w:val="29"/>
        </w:numPr>
        <w:spacing w:after="0"/>
        <w:ind w:left="714" w:hanging="357"/>
      </w:pPr>
      <w:r w:rsidRPr="002011EE">
        <w:rPr>
          <w:b/>
          <w:bCs/>
          <w:i/>
          <w:iCs/>
          <w:lang w:val="en-US"/>
        </w:rPr>
        <w:t>Fleet One Global meets the voice and data needs of a wide range of users, from fishing and regional merchant vessels to global recreational seafarers.</w:t>
      </w:r>
    </w:p>
    <w:p w:rsidR="00FF4D9E" w:rsidRPr="002011EE" w:rsidRDefault="00706F78" w:rsidP="00706F78">
      <w:pPr>
        <w:numPr>
          <w:ilvl w:val="0"/>
          <w:numId w:val="29"/>
        </w:numPr>
        <w:spacing w:after="0"/>
        <w:ind w:left="714" w:hanging="357"/>
      </w:pPr>
      <w:r w:rsidRPr="002011EE">
        <w:rPr>
          <w:b/>
          <w:bCs/>
          <w:i/>
          <w:iCs/>
          <w:lang w:val="en-US"/>
        </w:rPr>
        <w:t>There is no vessel size limit</w:t>
      </w:r>
    </w:p>
    <w:p w:rsidR="00FF4D9E" w:rsidRPr="002011EE" w:rsidRDefault="00706F78" w:rsidP="00706F78">
      <w:pPr>
        <w:numPr>
          <w:ilvl w:val="0"/>
          <w:numId w:val="29"/>
        </w:numPr>
        <w:spacing w:after="0"/>
        <w:ind w:left="714" w:hanging="357"/>
      </w:pPr>
      <w:r w:rsidRPr="002011EE">
        <w:rPr>
          <w:b/>
          <w:bCs/>
          <w:i/>
          <w:iCs/>
          <w:lang w:val="en-US"/>
        </w:rPr>
        <w:t>Fleet One Coastal: Ideal for recreational sailors and small regional fishing boat operators</w:t>
      </w:r>
    </w:p>
    <w:p w:rsidR="002011EE" w:rsidRPr="002011EE" w:rsidRDefault="002011EE" w:rsidP="002011EE"/>
    <w:p w:rsidR="002011EE" w:rsidRPr="002011EE" w:rsidRDefault="002011EE" w:rsidP="002011EE"/>
    <w:p w:rsidR="002011EE" w:rsidRDefault="002011EE" w:rsidP="005A5E42">
      <w:pPr>
        <w:rPr>
          <w:lang w:val="en-US"/>
        </w:rPr>
      </w:pPr>
    </w:p>
    <w:p w:rsidR="002011EE" w:rsidRPr="002011EE" w:rsidRDefault="002011EE" w:rsidP="002011EE">
      <w:r w:rsidRPr="002011EE">
        <w:rPr>
          <w:b/>
          <w:bCs/>
          <w:lang w:val="en-US"/>
        </w:rPr>
        <w:t>Fleet One Coastal</w:t>
      </w:r>
    </w:p>
    <w:p w:rsidR="00FF4D9E" w:rsidRPr="002011EE" w:rsidRDefault="00706F78" w:rsidP="00706F78">
      <w:pPr>
        <w:numPr>
          <w:ilvl w:val="0"/>
          <w:numId w:val="30"/>
        </w:numPr>
        <w:spacing w:after="0"/>
        <w:ind w:left="714" w:hanging="357"/>
      </w:pPr>
      <w:r w:rsidRPr="002011EE">
        <w:rPr>
          <w:b/>
          <w:bCs/>
          <w:i/>
          <w:iCs/>
          <w:lang w:val="en-US"/>
        </w:rPr>
        <w:t>Fleet One Coastal is aimed at occasional users looking to stay connected without having to worry about cellular coverage or network roaming charges</w:t>
      </w:r>
    </w:p>
    <w:p w:rsidR="00FF4D9E" w:rsidRPr="002011EE" w:rsidRDefault="00706F78" w:rsidP="00706F78">
      <w:pPr>
        <w:numPr>
          <w:ilvl w:val="0"/>
          <w:numId w:val="30"/>
        </w:numPr>
        <w:spacing w:after="0"/>
        <w:ind w:left="714" w:hanging="357"/>
      </w:pPr>
      <w:r w:rsidRPr="002011EE">
        <w:rPr>
          <w:b/>
          <w:bCs/>
          <w:i/>
          <w:iCs/>
          <w:lang w:val="en-US"/>
        </w:rPr>
        <w:t>Enables access to tailored airtime pricing in key coastal regions to keep costs down</w:t>
      </w:r>
    </w:p>
    <w:p w:rsidR="00FF4D9E" w:rsidRPr="002011EE" w:rsidRDefault="00706F78" w:rsidP="00706F78">
      <w:pPr>
        <w:numPr>
          <w:ilvl w:val="0"/>
          <w:numId w:val="30"/>
        </w:numPr>
        <w:spacing w:after="0"/>
        <w:ind w:left="714" w:hanging="357"/>
      </w:pPr>
      <w:r w:rsidRPr="002011EE">
        <w:rPr>
          <w:b/>
          <w:bCs/>
          <w:i/>
          <w:iCs/>
          <w:lang w:val="en-US"/>
        </w:rPr>
        <w:t>Competitive rates are available for prepaid use – ideal for one-off trips</w:t>
      </w:r>
    </w:p>
    <w:p w:rsidR="00FF4D9E" w:rsidRPr="002011EE" w:rsidRDefault="00706F78" w:rsidP="00706F78">
      <w:pPr>
        <w:numPr>
          <w:ilvl w:val="0"/>
          <w:numId w:val="30"/>
        </w:numPr>
        <w:spacing w:after="0"/>
        <w:ind w:left="714" w:hanging="357"/>
      </w:pPr>
      <w:r w:rsidRPr="002011EE">
        <w:rPr>
          <w:b/>
          <w:bCs/>
          <w:i/>
          <w:iCs/>
          <w:lang w:val="en-US"/>
        </w:rPr>
        <w:t>Fleet One Coastal is available to vessels under 500 gross tonnage - typical users are small fishing and leisure boats up to 24 meters.</w:t>
      </w:r>
    </w:p>
    <w:p w:rsidR="002011EE" w:rsidRDefault="002011EE" w:rsidP="005A5E42">
      <w:pPr>
        <w:rPr>
          <w:lang w:val="en-US"/>
        </w:rPr>
      </w:pPr>
    </w:p>
    <w:p w:rsidR="002011EE" w:rsidRDefault="002011EE" w:rsidP="002011EE">
      <w:pPr>
        <w:rPr>
          <w:b/>
          <w:bCs/>
          <w:lang w:val="en-US"/>
        </w:rPr>
      </w:pPr>
      <w:r w:rsidRPr="002011EE">
        <w:rPr>
          <w:b/>
          <w:bCs/>
          <w:lang w:val="en-US"/>
        </w:rPr>
        <w:t xml:space="preserve">Fleet One </w:t>
      </w:r>
      <w:r>
        <w:rPr>
          <w:b/>
          <w:bCs/>
          <w:lang w:val="en-US"/>
        </w:rPr>
        <w:t>–</w:t>
      </w:r>
      <w:r w:rsidRPr="002011EE">
        <w:rPr>
          <w:b/>
          <w:bCs/>
          <w:lang w:val="en-US"/>
        </w:rPr>
        <w:t xml:space="preserve"> Benefits</w:t>
      </w:r>
    </w:p>
    <w:p w:rsidR="00FF4D9E" w:rsidRPr="002011EE" w:rsidRDefault="00706F78" w:rsidP="00706F78">
      <w:pPr>
        <w:numPr>
          <w:ilvl w:val="0"/>
          <w:numId w:val="31"/>
        </w:numPr>
      </w:pPr>
      <w:r w:rsidRPr="002011EE">
        <w:rPr>
          <w:b/>
          <w:bCs/>
          <w:i/>
          <w:iCs/>
          <w:lang w:val="en-US"/>
        </w:rPr>
        <w:t>Standard IP speeds of up to 100 Kbps</w:t>
      </w:r>
    </w:p>
    <w:p w:rsidR="00FF4D9E" w:rsidRPr="002011EE" w:rsidRDefault="00706F78" w:rsidP="00706F78">
      <w:pPr>
        <w:numPr>
          <w:ilvl w:val="0"/>
          <w:numId w:val="31"/>
        </w:numPr>
      </w:pPr>
      <w:r w:rsidRPr="002011EE">
        <w:rPr>
          <w:b/>
          <w:bCs/>
          <w:i/>
          <w:iCs/>
          <w:lang w:val="en-US"/>
        </w:rPr>
        <w:t>1 Voice Line + SMS (no multi-voice)</w:t>
      </w:r>
    </w:p>
    <w:p w:rsidR="00FF4D9E" w:rsidRPr="002011EE" w:rsidRDefault="00706F78" w:rsidP="00706F78">
      <w:pPr>
        <w:numPr>
          <w:ilvl w:val="0"/>
          <w:numId w:val="31"/>
        </w:numPr>
      </w:pPr>
      <w:r w:rsidRPr="002011EE">
        <w:rPr>
          <w:b/>
          <w:bCs/>
          <w:i/>
          <w:iCs/>
          <w:lang w:val="en-US"/>
        </w:rPr>
        <w:t>Wi-Fi capability for mobile applications, Ethernet, RJ11, RJ45</w:t>
      </w:r>
    </w:p>
    <w:p w:rsidR="00FF4D9E" w:rsidRPr="002011EE" w:rsidRDefault="00706F78" w:rsidP="00706F78">
      <w:pPr>
        <w:numPr>
          <w:ilvl w:val="0"/>
          <w:numId w:val="31"/>
        </w:numPr>
      </w:pPr>
      <w:r w:rsidRPr="002011EE">
        <w:rPr>
          <w:b/>
          <w:bCs/>
          <w:i/>
          <w:iCs/>
          <w:lang w:val="en-US"/>
        </w:rPr>
        <w:t xml:space="preserve">Optional SIP router for </w:t>
      </w:r>
      <w:proofErr w:type="spellStart"/>
      <w:r w:rsidRPr="002011EE">
        <w:rPr>
          <w:b/>
          <w:bCs/>
          <w:i/>
          <w:iCs/>
          <w:lang w:val="en-US"/>
        </w:rPr>
        <w:t>WiFi</w:t>
      </w:r>
      <w:proofErr w:type="spellEnd"/>
      <w:r w:rsidRPr="002011EE">
        <w:rPr>
          <w:b/>
          <w:bCs/>
          <w:i/>
          <w:iCs/>
          <w:lang w:val="en-US"/>
        </w:rPr>
        <w:t>, firewall capability, PIN control</w:t>
      </w:r>
    </w:p>
    <w:p w:rsidR="00FF4D9E" w:rsidRPr="002011EE" w:rsidRDefault="00706F78" w:rsidP="00706F78">
      <w:pPr>
        <w:numPr>
          <w:ilvl w:val="0"/>
          <w:numId w:val="31"/>
        </w:numPr>
      </w:pPr>
      <w:r w:rsidRPr="002011EE">
        <w:rPr>
          <w:b/>
          <w:bCs/>
          <w:i/>
          <w:iCs/>
          <w:lang w:val="en-US"/>
        </w:rPr>
        <w:t>Emergency Safety Calling Service (505)</w:t>
      </w:r>
    </w:p>
    <w:p w:rsidR="00FF4D9E" w:rsidRPr="002011EE" w:rsidRDefault="00706F78" w:rsidP="00706F78">
      <w:pPr>
        <w:numPr>
          <w:ilvl w:val="0"/>
          <w:numId w:val="31"/>
        </w:numPr>
      </w:pPr>
      <w:r w:rsidRPr="002011EE">
        <w:rPr>
          <w:b/>
          <w:bCs/>
          <w:i/>
          <w:iCs/>
          <w:lang w:val="en-US"/>
        </w:rPr>
        <w:t>Global Coverage above 5 degrees</w:t>
      </w:r>
    </w:p>
    <w:p w:rsidR="002011EE" w:rsidRDefault="002011EE" w:rsidP="002011EE">
      <w:pPr>
        <w:rPr>
          <w:b/>
          <w:bCs/>
          <w:i/>
          <w:iCs/>
          <w:lang w:val="en-US"/>
        </w:rPr>
      </w:pPr>
    </w:p>
    <w:p w:rsidR="002011EE" w:rsidRPr="002011EE" w:rsidRDefault="002011EE" w:rsidP="002011EE">
      <w:r w:rsidRPr="002011EE">
        <w:rPr>
          <w:b/>
          <w:bCs/>
          <w:lang w:val="en-US"/>
        </w:rPr>
        <w:t>Fleet One - Equipment</w:t>
      </w:r>
    </w:p>
    <w:p w:rsidR="002011EE" w:rsidRDefault="002011EE" w:rsidP="002011EE">
      <w:r w:rsidRPr="002011EE">
        <w:rPr>
          <w:noProof/>
          <w:lang w:eastAsia="en-PH"/>
        </w:rPr>
        <w:drawing>
          <wp:inline distT="0" distB="0" distL="0" distR="0" wp14:anchorId="235BC867" wp14:editId="1323D7DC">
            <wp:extent cx="2314575" cy="1466850"/>
            <wp:effectExtent l="0" t="0" r="9525" b="0"/>
            <wp:docPr id="22" name="Picture 5" descr="Picto color"/>
            <wp:cNvGraphicFramePr/>
            <a:graphic xmlns:a="http://schemas.openxmlformats.org/drawingml/2006/main">
              <a:graphicData uri="http://schemas.openxmlformats.org/drawingml/2006/picture">
                <pic:pic xmlns:pic="http://schemas.openxmlformats.org/drawingml/2006/picture">
                  <pic:nvPicPr>
                    <pic:cNvPr id="6" name="Picture 5" descr="Picto color"/>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14861" cy="1467031"/>
                    </a:xfrm>
                    <a:prstGeom prst="rect">
                      <a:avLst/>
                    </a:prstGeom>
                    <a:noFill/>
                    <a:ln>
                      <a:noFill/>
                    </a:ln>
                  </pic:spPr>
                </pic:pic>
              </a:graphicData>
            </a:graphic>
          </wp:inline>
        </w:drawing>
      </w:r>
      <w:r w:rsidRPr="002011EE">
        <w:rPr>
          <w:noProof/>
          <w:lang w:eastAsia="en-PH"/>
        </w:rPr>
        <w:drawing>
          <wp:inline distT="0" distB="0" distL="0" distR="0" wp14:anchorId="509458E3" wp14:editId="6622E177">
            <wp:extent cx="1714500" cy="1905000"/>
            <wp:effectExtent l="0" t="0" r="0" b="0"/>
            <wp:docPr id="23" name="Picture 7" descr="Picto color"/>
            <wp:cNvGraphicFramePr/>
            <a:graphic xmlns:a="http://schemas.openxmlformats.org/drawingml/2006/main">
              <a:graphicData uri="http://schemas.openxmlformats.org/drawingml/2006/picture">
                <pic:pic xmlns:pic="http://schemas.openxmlformats.org/drawingml/2006/picture">
                  <pic:nvPicPr>
                    <pic:cNvPr id="8" name="Picture 7" descr="Picto color"/>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646" cy="1905162"/>
                    </a:xfrm>
                    <a:prstGeom prst="rect">
                      <a:avLst/>
                    </a:prstGeom>
                    <a:noFill/>
                    <a:ln>
                      <a:noFill/>
                    </a:ln>
                  </pic:spPr>
                </pic:pic>
              </a:graphicData>
            </a:graphic>
          </wp:inline>
        </w:drawing>
      </w:r>
    </w:p>
    <w:p w:rsidR="002011EE" w:rsidRDefault="002011EE" w:rsidP="002011EE"/>
    <w:p w:rsidR="002011EE" w:rsidRPr="002011EE" w:rsidRDefault="002011EE" w:rsidP="002011EE">
      <w:r w:rsidRPr="002011EE">
        <w:rPr>
          <w:b/>
          <w:bCs/>
          <w:lang w:val="en-US"/>
        </w:rPr>
        <w:t>Inmarsat Fleet Xpress</w:t>
      </w:r>
    </w:p>
    <w:p w:rsidR="00FF4D9E" w:rsidRPr="002011EE" w:rsidRDefault="00706F78" w:rsidP="00706F78">
      <w:pPr>
        <w:numPr>
          <w:ilvl w:val="0"/>
          <w:numId w:val="32"/>
        </w:numPr>
        <w:spacing w:after="0"/>
        <w:ind w:left="714" w:hanging="357"/>
      </w:pPr>
      <w:r w:rsidRPr="002011EE">
        <w:rPr>
          <w:b/>
          <w:bCs/>
          <w:i/>
          <w:iCs/>
          <w:lang w:val="en-US"/>
        </w:rPr>
        <w:t xml:space="preserve">Fleet Xpress delivers the high data speeds enabled by Inmarsat’s Global Xpress Ka-band technology combined with the proven reliability of Inmarsat’s </w:t>
      </w:r>
      <w:proofErr w:type="spellStart"/>
      <w:r w:rsidRPr="002011EE">
        <w:rPr>
          <w:b/>
          <w:bCs/>
          <w:i/>
          <w:iCs/>
          <w:lang w:val="en-US"/>
        </w:rPr>
        <w:t>FleetBroadband</w:t>
      </w:r>
      <w:proofErr w:type="spellEnd"/>
      <w:r w:rsidRPr="002011EE">
        <w:rPr>
          <w:b/>
          <w:bCs/>
          <w:i/>
          <w:iCs/>
          <w:lang w:val="en-US"/>
        </w:rPr>
        <w:t xml:space="preserve"> L-band service. </w:t>
      </w:r>
    </w:p>
    <w:p w:rsidR="00FF4D9E" w:rsidRPr="002011EE" w:rsidRDefault="00706F78" w:rsidP="00706F78">
      <w:pPr>
        <w:numPr>
          <w:ilvl w:val="0"/>
          <w:numId w:val="32"/>
        </w:numPr>
        <w:spacing w:after="0"/>
        <w:ind w:left="714" w:hanging="357"/>
      </w:pPr>
      <w:proofErr w:type="spellStart"/>
      <w:r w:rsidRPr="002011EE">
        <w:rPr>
          <w:b/>
          <w:bCs/>
          <w:i/>
          <w:iCs/>
          <w:lang w:val="en-US"/>
        </w:rPr>
        <w:t>FleetBroadband</w:t>
      </w:r>
      <w:proofErr w:type="spellEnd"/>
      <w:r w:rsidRPr="002011EE">
        <w:rPr>
          <w:b/>
          <w:bCs/>
          <w:i/>
          <w:iCs/>
          <w:lang w:val="en-US"/>
        </w:rPr>
        <w:t xml:space="preserve"> being the backup service of the main Global Xpress service, the switch between both services is fully managed automatically. </w:t>
      </w:r>
    </w:p>
    <w:p w:rsidR="00FF4D9E" w:rsidRPr="002011EE" w:rsidRDefault="00706F78" w:rsidP="00706F78">
      <w:pPr>
        <w:numPr>
          <w:ilvl w:val="0"/>
          <w:numId w:val="32"/>
        </w:numPr>
        <w:spacing w:after="0"/>
        <w:ind w:left="714" w:hanging="357"/>
      </w:pPr>
      <w:r w:rsidRPr="002011EE">
        <w:rPr>
          <w:b/>
          <w:bCs/>
          <w:i/>
          <w:iCs/>
          <w:lang w:val="en-US"/>
        </w:rPr>
        <w:t>Guaranteed global bandwidth ensures that ship owners and operators can improve business intelligence, enhance efficiency, performance and crew welfare, and in turn run their businesses more effectively.</w:t>
      </w:r>
    </w:p>
    <w:p w:rsidR="002011EE" w:rsidRPr="002011EE" w:rsidRDefault="002011EE" w:rsidP="002011EE"/>
    <w:p w:rsidR="002011EE" w:rsidRPr="002011EE" w:rsidRDefault="002011EE" w:rsidP="002011EE"/>
    <w:p w:rsidR="006247E4" w:rsidRPr="006247E4" w:rsidRDefault="006247E4" w:rsidP="006247E4">
      <w:r w:rsidRPr="006247E4">
        <w:rPr>
          <w:b/>
          <w:bCs/>
          <w:lang w:val="en-US"/>
        </w:rPr>
        <w:t>Inmarsat Fleet Xpress - Features</w:t>
      </w:r>
    </w:p>
    <w:p w:rsidR="00FF4D9E" w:rsidRPr="006247E4" w:rsidRDefault="00706F78" w:rsidP="00706F78">
      <w:pPr>
        <w:numPr>
          <w:ilvl w:val="0"/>
          <w:numId w:val="33"/>
        </w:numPr>
        <w:spacing w:after="0"/>
        <w:ind w:left="714" w:hanging="357"/>
      </w:pPr>
      <w:r w:rsidRPr="006247E4">
        <w:rPr>
          <w:b/>
          <w:bCs/>
          <w:i/>
          <w:iCs/>
          <w:lang w:val="en-US"/>
        </w:rPr>
        <w:t>Unlimited data service across Ka-band and FB on one price</w:t>
      </w:r>
    </w:p>
    <w:p w:rsidR="00FF4D9E" w:rsidRPr="006247E4" w:rsidRDefault="00706F78" w:rsidP="00706F78">
      <w:pPr>
        <w:numPr>
          <w:ilvl w:val="0"/>
          <w:numId w:val="33"/>
        </w:numPr>
        <w:spacing w:after="0"/>
        <w:ind w:left="714" w:hanging="357"/>
      </w:pPr>
      <w:r w:rsidRPr="006247E4">
        <w:rPr>
          <w:b/>
          <w:bCs/>
          <w:i/>
          <w:iCs/>
          <w:lang w:val="en-US"/>
        </w:rPr>
        <w:t>Fully managed service</w:t>
      </w:r>
    </w:p>
    <w:p w:rsidR="00FF4D9E" w:rsidRPr="006247E4" w:rsidRDefault="00706F78" w:rsidP="00706F78">
      <w:pPr>
        <w:numPr>
          <w:ilvl w:val="0"/>
          <w:numId w:val="33"/>
        </w:numPr>
        <w:spacing w:after="0"/>
        <w:ind w:left="714" w:hanging="357"/>
      </w:pPr>
      <w:r w:rsidRPr="006247E4">
        <w:rPr>
          <w:b/>
          <w:bCs/>
          <w:i/>
          <w:iCs/>
          <w:lang w:val="en-US"/>
        </w:rPr>
        <w:t>Wide choice of affordable voice options (including prepaid) for crew and operations</w:t>
      </w:r>
    </w:p>
    <w:p w:rsidR="00FF4D9E" w:rsidRPr="006247E4" w:rsidRDefault="00706F78" w:rsidP="00706F78">
      <w:pPr>
        <w:numPr>
          <w:ilvl w:val="0"/>
          <w:numId w:val="33"/>
        </w:numPr>
        <w:spacing w:after="0"/>
        <w:ind w:left="714" w:hanging="357"/>
      </w:pPr>
      <w:r w:rsidRPr="006247E4">
        <w:rPr>
          <w:b/>
          <w:bCs/>
          <w:i/>
          <w:iCs/>
          <w:lang w:val="en-US"/>
        </w:rPr>
        <w:t>Advanced data monitoring, tracking and analysis tools via Portal360</w:t>
      </w:r>
    </w:p>
    <w:p w:rsidR="00FF4D9E" w:rsidRPr="006247E4" w:rsidRDefault="00706F78" w:rsidP="00706F78">
      <w:pPr>
        <w:numPr>
          <w:ilvl w:val="0"/>
          <w:numId w:val="33"/>
        </w:numPr>
        <w:spacing w:after="0"/>
        <w:ind w:left="714" w:hanging="357"/>
      </w:pPr>
      <w:r w:rsidRPr="006247E4">
        <w:rPr>
          <w:b/>
          <w:bCs/>
          <w:i/>
          <w:iCs/>
          <w:lang w:val="en-US"/>
        </w:rPr>
        <w:t>24/7 global customer support</w:t>
      </w:r>
    </w:p>
    <w:p w:rsidR="00FF4D9E" w:rsidRPr="006247E4" w:rsidRDefault="00706F78" w:rsidP="00706F78">
      <w:pPr>
        <w:numPr>
          <w:ilvl w:val="0"/>
          <w:numId w:val="33"/>
        </w:numPr>
        <w:spacing w:after="0"/>
        <w:ind w:left="714" w:hanging="357"/>
      </w:pPr>
      <w:r w:rsidRPr="006247E4">
        <w:rPr>
          <w:b/>
          <w:bCs/>
          <w:i/>
          <w:iCs/>
          <w:lang w:val="en-US"/>
        </w:rPr>
        <w:t>Low cost voice calling from as little as $0.10 per minute</w:t>
      </w:r>
    </w:p>
    <w:p w:rsidR="00FF4D9E" w:rsidRPr="006247E4" w:rsidRDefault="00706F78" w:rsidP="00706F78">
      <w:pPr>
        <w:numPr>
          <w:ilvl w:val="0"/>
          <w:numId w:val="33"/>
        </w:numPr>
        <w:spacing w:after="0"/>
        <w:ind w:left="714" w:hanging="357"/>
      </w:pPr>
      <w:r w:rsidRPr="006247E4">
        <w:rPr>
          <w:b/>
          <w:bCs/>
          <w:i/>
          <w:iCs/>
          <w:lang w:val="en-US"/>
        </w:rPr>
        <w:t xml:space="preserve">More in-depth status data will also soon be available onboard in a unique </w:t>
      </w:r>
      <w:proofErr w:type="spellStart"/>
      <w:r w:rsidRPr="006247E4">
        <w:rPr>
          <w:b/>
          <w:bCs/>
          <w:i/>
          <w:iCs/>
          <w:lang w:val="en-US"/>
        </w:rPr>
        <w:t>Marlink</w:t>
      </w:r>
      <w:proofErr w:type="spellEnd"/>
      <w:r w:rsidRPr="006247E4">
        <w:rPr>
          <w:b/>
          <w:bCs/>
          <w:i/>
          <w:iCs/>
          <w:lang w:val="en-US"/>
        </w:rPr>
        <w:t xml:space="preserve"> customer dashboard, providing easy to understand bandwidth performance and traffic statistics</w:t>
      </w:r>
    </w:p>
    <w:p w:rsidR="00FF4D9E" w:rsidRPr="006247E4" w:rsidRDefault="00706F78" w:rsidP="00706F78">
      <w:pPr>
        <w:numPr>
          <w:ilvl w:val="0"/>
          <w:numId w:val="33"/>
        </w:numPr>
        <w:spacing w:after="0"/>
        <w:ind w:left="714" w:hanging="357"/>
      </w:pPr>
      <w:r w:rsidRPr="006247E4">
        <w:rPr>
          <w:b/>
          <w:bCs/>
          <w:i/>
          <w:iCs/>
          <w:lang w:val="en-US"/>
        </w:rPr>
        <w:t>A variety of flexible data plans</w:t>
      </w:r>
    </w:p>
    <w:p w:rsidR="002011EE" w:rsidRDefault="002011EE" w:rsidP="005A5E42">
      <w:pPr>
        <w:rPr>
          <w:lang w:val="en-US"/>
        </w:rPr>
      </w:pPr>
    </w:p>
    <w:p w:rsidR="006247E4" w:rsidRPr="006247E4" w:rsidRDefault="006247E4" w:rsidP="006247E4">
      <w:r w:rsidRPr="006247E4">
        <w:rPr>
          <w:b/>
          <w:bCs/>
          <w:lang w:val="en-US"/>
        </w:rPr>
        <w:t>Inmarsat Fleet Xpress - Benefits</w:t>
      </w:r>
    </w:p>
    <w:p w:rsidR="00FF4D9E" w:rsidRPr="006247E4" w:rsidRDefault="00706F78" w:rsidP="00706F78">
      <w:pPr>
        <w:numPr>
          <w:ilvl w:val="0"/>
          <w:numId w:val="34"/>
        </w:numPr>
        <w:spacing w:after="0"/>
        <w:ind w:left="714" w:hanging="357"/>
      </w:pPr>
      <w:r w:rsidRPr="006247E4">
        <w:rPr>
          <w:b/>
          <w:bCs/>
          <w:i/>
          <w:iCs/>
          <w:lang w:val="en-US"/>
        </w:rPr>
        <w:t>Continuous connectivity: ultimate reliability through a dual satellite constellation using Ka-band with unlimited L-band back-up, ensuring seamless global mobility</w:t>
      </w:r>
    </w:p>
    <w:p w:rsidR="00FF4D9E" w:rsidRPr="006247E4" w:rsidRDefault="00706F78" w:rsidP="00706F78">
      <w:pPr>
        <w:numPr>
          <w:ilvl w:val="0"/>
          <w:numId w:val="34"/>
        </w:numPr>
        <w:spacing w:after="0"/>
        <w:ind w:left="714" w:hanging="357"/>
      </w:pPr>
      <w:r w:rsidRPr="006247E4">
        <w:rPr>
          <w:b/>
          <w:bCs/>
          <w:i/>
          <w:iCs/>
          <w:lang w:val="en-US"/>
        </w:rPr>
        <w:t>Controlled costs: more accurate cost management with a wide selection of flexible subscription packages and one invoice</w:t>
      </w:r>
    </w:p>
    <w:p w:rsidR="00FF4D9E" w:rsidRPr="006247E4" w:rsidRDefault="00706F78" w:rsidP="00706F78">
      <w:pPr>
        <w:numPr>
          <w:ilvl w:val="0"/>
          <w:numId w:val="34"/>
        </w:numPr>
        <w:spacing w:after="0"/>
        <w:ind w:left="714" w:hanging="357"/>
      </w:pPr>
      <w:r w:rsidRPr="006247E4">
        <w:rPr>
          <w:b/>
          <w:bCs/>
          <w:i/>
          <w:iCs/>
          <w:lang w:val="en-US"/>
        </w:rPr>
        <w:t>Fully managed support: standardized plug-and-play service with 24/7/365 management, monitoring and support globally, for simplicity and complete peace of mind</w:t>
      </w:r>
    </w:p>
    <w:p w:rsidR="00FF4D9E" w:rsidRPr="006247E4" w:rsidRDefault="00706F78" w:rsidP="00706F78">
      <w:pPr>
        <w:numPr>
          <w:ilvl w:val="0"/>
          <w:numId w:val="34"/>
        </w:numPr>
        <w:spacing w:after="0"/>
        <w:ind w:left="714" w:hanging="357"/>
      </w:pPr>
      <w:r w:rsidRPr="006247E4">
        <w:rPr>
          <w:b/>
          <w:bCs/>
          <w:i/>
          <w:iCs/>
          <w:lang w:val="en-US"/>
        </w:rPr>
        <w:t xml:space="preserve">Business applications: a unique opportunity for enhanced operations by deploying value added services expertly developed by </w:t>
      </w:r>
      <w:proofErr w:type="spellStart"/>
      <w:r w:rsidRPr="006247E4">
        <w:rPr>
          <w:b/>
          <w:bCs/>
          <w:i/>
          <w:iCs/>
          <w:lang w:val="en-US"/>
        </w:rPr>
        <w:t>Marlink</w:t>
      </w:r>
      <w:proofErr w:type="spellEnd"/>
    </w:p>
    <w:p w:rsidR="00FF4D9E" w:rsidRPr="006247E4" w:rsidRDefault="00706F78" w:rsidP="00706F78">
      <w:pPr>
        <w:numPr>
          <w:ilvl w:val="0"/>
          <w:numId w:val="34"/>
        </w:numPr>
        <w:spacing w:after="0"/>
        <w:ind w:left="714" w:hanging="357"/>
      </w:pPr>
      <w:r w:rsidRPr="006247E4">
        <w:rPr>
          <w:b/>
          <w:bCs/>
          <w:i/>
          <w:iCs/>
          <w:lang w:val="en-US"/>
        </w:rPr>
        <w:t xml:space="preserve">VSAT expertise: as a pioneer provider of maritime VSAT, </w:t>
      </w:r>
      <w:proofErr w:type="spellStart"/>
      <w:r w:rsidRPr="006247E4">
        <w:rPr>
          <w:b/>
          <w:bCs/>
          <w:i/>
          <w:iCs/>
          <w:lang w:val="en-US"/>
        </w:rPr>
        <w:t>Marlink</w:t>
      </w:r>
      <w:proofErr w:type="spellEnd"/>
      <w:r w:rsidRPr="006247E4">
        <w:rPr>
          <w:b/>
          <w:bCs/>
          <w:i/>
          <w:iCs/>
          <w:lang w:val="en-US"/>
        </w:rPr>
        <w:t xml:space="preserve"> has unique long-term experience and knowledge in VSAT delivery and support</w:t>
      </w:r>
    </w:p>
    <w:p w:rsidR="006247E4" w:rsidRDefault="006247E4" w:rsidP="005A5E42">
      <w:pPr>
        <w:rPr>
          <w:lang w:val="en-US"/>
        </w:rPr>
      </w:pPr>
    </w:p>
    <w:p w:rsidR="006247E4" w:rsidRPr="006247E4" w:rsidRDefault="006247E4" w:rsidP="006247E4">
      <w:r w:rsidRPr="006247E4">
        <w:rPr>
          <w:b/>
          <w:bCs/>
          <w:lang w:val="en-US"/>
        </w:rPr>
        <w:t>Inmarsat Fleet Xpress - Benefits</w:t>
      </w:r>
    </w:p>
    <w:p w:rsidR="006247E4" w:rsidRPr="006247E4" w:rsidRDefault="006247E4" w:rsidP="006247E4">
      <w:pPr>
        <w:spacing w:after="0"/>
      </w:pPr>
      <w:r w:rsidRPr="006247E4">
        <w:rPr>
          <w:b/>
          <w:bCs/>
          <w:i/>
          <w:iCs/>
          <w:lang w:val="en-US"/>
        </w:rPr>
        <w:t xml:space="preserve">Real-time on-board connectivity status: enabling the captain and on board personnel to track and monitor which connectivity is active at any time (i.e. the Ka-band primary Fleet Xpress service, or L-band </w:t>
      </w:r>
      <w:proofErr w:type="spellStart"/>
      <w:r w:rsidRPr="006247E4">
        <w:rPr>
          <w:b/>
          <w:bCs/>
          <w:i/>
          <w:iCs/>
          <w:lang w:val="en-US"/>
        </w:rPr>
        <w:t>FleetBroadband</w:t>
      </w:r>
      <w:proofErr w:type="spellEnd"/>
      <w:r w:rsidRPr="006247E4">
        <w:rPr>
          <w:b/>
          <w:bCs/>
          <w:i/>
          <w:iCs/>
          <w:lang w:val="en-US"/>
        </w:rPr>
        <w:t xml:space="preserve"> back-up service)</w:t>
      </w:r>
    </w:p>
    <w:p w:rsidR="006247E4" w:rsidRPr="006247E4" w:rsidRDefault="006247E4" w:rsidP="006247E4">
      <w:pPr>
        <w:spacing w:after="0"/>
      </w:pPr>
      <w:r w:rsidRPr="006247E4">
        <w:rPr>
          <w:b/>
          <w:bCs/>
          <w:i/>
          <w:iCs/>
          <w:lang w:val="en-US"/>
        </w:rPr>
        <w:t xml:space="preserve">Real-time on-shore connectivity status: enabling the shore headquarters and </w:t>
      </w:r>
      <w:proofErr w:type="spellStart"/>
      <w:r w:rsidRPr="006247E4">
        <w:rPr>
          <w:b/>
          <w:bCs/>
          <w:i/>
          <w:iCs/>
          <w:lang w:val="en-US"/>
        </w:rPr>
        <w:t>Marlink’s</w:t>
      </w:r>
      <w:proofErr w:type="spellEnd"/>
      <w:r w:rsidRPr="006247E4">
        <w:rPr>
          <w:b/>
          <w:bCs/>
          <w:i/>
          <w:iCs/>
          <w:lang w:val="en-US"/>
        </w:rPr>
        <w:t xml:space="preserve"> global support network to monitor which connectivity is active at any time and get real-time info to ensure efficient remote troubleshooting</w:t>
      </w:r>
    </w:p>
    <w:p w:rsidR="006247E4" w:rsidRPr="006247E4" w:rsidRDefault="006247E4" w:rsidP="006247E4">
      <w:pPr>
        <w:spacing w:after="0"/>
      </w:pPr>
      <w:r w:rsidRPr="006247E4">
        <w:rPr>
          <w:b/>
          <w:bCs/>
          <w:i/>
          <w:iCs/>
          <w:lang w:val="en-US"/>
        </w:rPr>
        <w:t xml:space="preserve">Traffic prioritization: onboard usage can be managed </w:t>
      </w:r>
      <w:proofErr w:type="gramStart"/>
      <w:r w:rsidRPr="006247E4">
        <w:rPr>
          <w:b/>
          <w:bCs/>
          <w:i/>
          <w:iCs/>
          <w:lang w:val="en-US"/>
        </w:rPr>
        <w:t>according to</w:t>
      </w:r>
      <w:proofErr w:type="gramEnd"/>
      <w:r w:rsidRPr="006247E4">
        <w:rPr>
          <w:b/>
          <w:bCs/>
          <w:i/>
          <w:iCs/>
          <w:lang w:val="en-US"/>
        </w:rPr>
        <w:t xml:space="preserve"> status and traffic can be prioritized to ensure critical applications are always globally available</w:t>
      </w:r>
    </w:p>
    <w:p w:rsidR="006247E4" w:rsidRPr="006247E4" w:rsidRDefault="006247E4" w:rsidP="006247E4">
      <w:pPr>
        <w:spacing w:after="0"/>
      </w:pPr>
      <w:r w:rsidRPr="006247E4">
        <w:rPr>
          <w:b/>
          <w:bCs/>
          <w:i/>
          <w:iCs/>
          <w:lang w:val="en-US"/>
        </w:rPr>
        <w:t xml:space="preserve">Hassle-free roll out: </w:t>
      </w:r>
      <w:proofErr w:type="spellStart"/>
      <w:r w:rsidRPr="006247E4">
        <w:rPr>
          <w:b/>
          <w:bCs/>
          <w:i/>
          <w:iCs/>
          <w:lang w:val="en-US"/>
        </w:rPr>
        <w:t>XChange</w:t>
      </w:r>
      <w:proofErr w:type="spellEnd"/>
      <w:r w:rsidRPr="006247E4">
        <w:rPr>
          <w:b/>
          <w:bCs/>
          <w:i/>
          <w:iCs/>
          <w:lang w:val="en-US"/>
        </w:rPr>
        <w:t xml:space="preserve"> FX is not subject to an Export Control License, so can be delivered globally without customs and border delays. The system is simple to install, and once on board, delivers the most advanced functionality available for Fleet Xpress network management available today</w:t>
      </w:r>
    </w:p>
    <w:p w:rsidR="006247E4" w:rsidRPr="006247E4" w:rsidRDefault="006247E4" w:rsidP="006247E4">
      <w:pPr>
        <w:spacing w:after="0"/>
      </w:pPr>
      <w:r w:rsidRPr="006247E4">
        <w:rPr>
          <w:b/>
          <w:bCs/>
          <w:i/>
          <w:iCs/>
          <w:lang w:val="en-US"/>
        </w:rPr>
        <w:t xml:space="preserve">Future ready: </w:t>
      </w:r>
      <w:proofErr w:type="spellStart"/>
      <w:r w:rsidRPr="006247E4">
        <w:rPr>
          <w:b/>
          <w:bCs/>
          <w:i/>
          <w:iCs/>
          <w:lang w:val="en-US"/>
        </w:rPr>
        <w:t>XChange</w:t>
      </w:r>
      <w:proofErr w:type="spellEnd"/>
      <w:r w:rsidRPr="006247E4">
        <w:rPr>
          <w:b/>
          <w:bCs/>
          <w:i/>
          <w:iCs/>
          <w:lang w:val="en-US"/>
        </w:rPr>
        <w:t xml:space="preserve"> FX is designed to accommodate over-the-air updates, reducing the need for ordering and installing new hardware in the future</w:t>
      </w:r>
    </w:p>
    <w:p w:rsidR="006247E4" w:rsidRDefault="006247E4" w:rsidP="005A5E42">
      <w:pPr>
        <w:rPr>
          <w:lang w:val="en-US"/>
        </w:rPr>
      </w:pPr>
    </w:p>
    <w:p w:rsidR="006247E4" w:rsidRDefault="006247E4" w:rsidP="006247E4">
      <w:pPr>
        <w:rPr>
          <w:b/>
          <w:bCs/>
          <w:lang w:val="en-US"/>
        </w:rPr>
      </w:pPr>
    </w:p>
    <w:p w:rsidR="006247E4" w:rsidRDefault="006247E4" w:rsidP="006247E4">
      <w:pPr>
        <w:rPr>
          <w:b/>
          <w:bCs/>
          <w:lang w:val="en-US"/>
        </w:rPr>
      </w:pPr>
    </w:p>
    <w:p w:rsidR="006247E4" w:rsidRDefault="006247E4" w:rsidP="006247E4">
      <w:pPr>
        <w:rPr>
          <w:b/>
          <w:bCs/>
          <w:lang w:val="en-US"/>
        </w:rPr>
      </w:pPr>
    </w:p>
    <w:p w:rsidR="006247E4" w:rsidRDefault="006247E4" w:rsidP="006247E4">
      <w:pPr>
        <w:rPr>
          <w:b/>
          <w:bCs/>
          <w:lang w:val="en-US"/>
        </w:rPr>
      </w:pPr>
    </w:p>
    <w:p w:rsidR="006247E4" w:rsidRPr="006247E4" w:rsidRDefault="006247E4" w:rsidP="006247E4">
      <w:r w:rsidRPr="006247E4">
        <w:rPr>
          <w:b/>
          <w:bCs/>
          <w:lang w:val="en-US"/>
        </w:rPr>
        <w:t>Inmarsat SIM</w:t>
      </w:r>
    </w:p>
    <w:p w:rsidR="006247E4" w:rsidRDefault="006247E4" w:rsidP="005A5E42">
      <w:pPr>
        <w:rPr>
          <w:lang w:val="en-US"/>
        </w:rPr>
      </w:pPr>
      <w:r>
        <w:rPr>
          <w:noProof/>
          <w:lang w:eastAsia="en-PH"/>
        </w:rPr>
        <w:drawing>
          <wp:inline distT="0" distB="0" distL="0" distR="0" wp14:anchorId="5047EC13" wp14:editId="6259B843">
            <wp:extent cx="6067425" cy="29527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067425" cy="2952750"/>
                    </a:xfrm>
                    <a:prstGeom prst="rect">
                      <a:avLst/>
                    </a:prstGeom>
                  </pic:spPr>
                </pic:pic>
              </a:graphicData>
            </a:graphic>
          </wp:inline>
        </w:drawing>
      </w:r>
    </w:p>
    <w:p w:rsidR="006247E4" w:rsidRDefault="006247E4" w:rsidP="005A5E42">
      <w:pPr>
        <w:rPr>
          <w:lang w:val="en-US"/>
        </w:rPr>
      </w:pPr>
    </w:p>
    <w:p w:rsidR="006247E4" w:rsidRPr="006247E4" w:rsidRDefault="006247E4" w:rsidP="006247E4">
      <w:r w:rsidRPr="006247E4">
        <w:rPr>
          <w:b/>
          <w:bCs/>
          <w:lang w:val="en-US"/>
        </w:rPr>
        <w:t>Inmarsat 4 BGAN</w:t>
      </w:r>
    </w:p>
    <w:p w:rsidR="006247E4" w:rsidRDefault="006247E4" w:rsidP="005A5E42">
      <w:pPr>
        <w:rPr>
          <w:lang w:val="en-US"/>
        </w:rPr>
      </w:pPr>
      <w:r>
        <w:rPr>
          <w:noProof/>
          <w:lang w:eastAsia="en-PH"/>
        </w:rPr>
        <w:drawing>
          <wp:inline distT="0" distB="0" distL="0" distR="0" wp14:anchorId="3216FD4A" wp14:editId="0DD51C77">
            <wp:extent cx="5562600" cy="31051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562600" cy="3105150"/>
                    </a:xfrm>
                    <a:prstGeom prst="rect">
                      <a:avLst/>
                    </a:prstGeom>
                  </pic:spPr>
                </pic:pic>
              </a:graphicData>
            </a:graphic>
          </wp:inline>
        </w:drawing>
      </w:r>
    </w:p>
    <w:p w:rsidR="006247E4" w:rsidRDefault="006247E4" w:rsidP="005A5E42">
      <w:pPr>
        <w:rPr>
          <w:lang w:val="en-US"/>
        </w:rPr>
      </w:pPr>
    </w:p>
    <w:p w:rsidR="006247E4" w:rsidRDefault="006247E4" w:rsidP="006247E4">
      <w:pPr>
        <w:rPr>
          <w:b/>
          <w:bCs/>
          <w:lang w:val="en-US"/>
        </w:rPr>
      </w:pPr>
    </w:p>
    <w:p w:rsidR="006247E4" w:rsidRDefault="006247E4" w:rsidP="006247E4">
      <w:pPr>
        <w:rPr>
          <w:b/>
          <w:bCs/>
          <w:lang w:val="en-US"/>
        </w:rPr>
      </w:pPr>
    </w:p>
    <w:p w:rsidR="006247E4" w:rsidRDefault="006247E4" w:rsidP="006247E4">
      <w:pPr>
        <w:rPr>
          <w:b/>
          <w:bCs/>
          <w:lang w:val="en-US"/>
        </w:rPr>
      </w:pPr>
    </w:p>
    <w:p w:rsidR="006247E4" w:rsidRDefault="006247E4" w:rsidP="006247E4">
      <w:pPr>
        <w:rPr>
          <w:b/>
          <w:bCs/>
          <w:lang w:val="en-US"/>
        </w:rPr>
      </w:pPr>
    </w:p>
    <w:p w:rsidR="006247E4" w:rsidRDefault="006247E4" w:rsidP="006247E4">
      <w:pPr>
        <w:rPr>
          <w:b/>
          <w:bCs/>
          <w:lang w:val="en-US"/>
        </w:rPr>
      </w:pPr>
    </w:p>
    <w:p w:rsidR="006247E4" w:rsidRPr="006247E4" w:rsidRDefault="006247E4" w:rsidP="006247E4">
      <w:r w:rsidRPr="006247E4">
        <w:rPr>
          <w:b/>
          <w:bCs/>
          <w:lang w:val="en-US"/>
        </w:rPr>
        <w:t>Inmarsat 4 Connection Steps</w:t>
      </w:r>
    </w:p>
    <w:p w:rsidR="006247E4" w:rsidRDefault="006247E4" w:rsidP="005A5E42">
      <w:pPr>
        <w:rPr>
          <w:lang w:val="en-US"/>
        </w:rPr>
      </w:pPr>
      <w:r>
        <w:rPr>
          <w:noProof/>
          <w:lang w:eastAsia="en-PH"/>
        </w:rPr>
        <w:drawing>
          <wp:inline distT="0" distB="0" distL="0" distR="0" wp14:anchorId="62D07B45" wp14:editId="19B498DF">
            <wp:extent cx="6315075" cy="307657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315075" cy="3076575"/>
                    </a:xfrm>
                    <a:prstGeom prst="rect">
                      <a:avLst/>
                    </a:prstGeom>
                  </pic:spPr>
                </pic:pic>
              </a:graphicData>
            </a:graphic>
          </wp:inline>
        </w:drawing>
      </w:r>
    </w:p>
    <w:p w:rsidR="006247E4" w:rsidRDefault="006247E4" w:rsidP="005A5E42">
      <w:pPr>
        <w:rPr>
          <w:lang w:val="en-US"/>
        </w:rPr>
      </w:pPr>
    </w:p>
    <w:p w:rsidR="006247E4" w:rsidRPr="006247E4" w:rsidRDefault="006247E4" w:rsidP="006247E4">
      <w:r w:rsidRPr="006247E4">
        <w:rPr>
          <w:b/>
          <w:bCs/>
          <w:lang w:val="en-US"/>
        </w:rPr>
        <w:t>Dialing Pattern</w:t>
      </w:r>
    </w:p>
    <w:p w:rsidR="006247E4" w:rsidRPr="006247E4" w:rsidRDefault="006247E4" w:rsidP="006247E4">
      <w:r w:rsidRPr="006247E4">
        <w:rPr>
          <w:b/>
          <w:bCs/>
          <w:i/>
          <w:iCs/>
          <w:u w:val="single"/>
          <w:lang w:val="en-GB"/>
        </w:rPr>
        <w:t>From Inmarsat</w:t>
      </w:r>
      <w:r w:rsidRPr="006247E4">
        <w:rPr>
          <w:b/>
          <w:bCs/>
          <w:i/>
          <w:iCs/>
          <w:lang w:val="en-GB"/>
        </w:rPr>
        <w:tab/>
      </w:r>
      <w:r w:rsidRPr="006247E4">
        <w:rPr>
          <w:b/>
          <w:bCs/>
          <w:i/>
          <w:iCs/>
          <w:lang w:val="en-GB"/>
        </w:rPr>
        <w:tab/>
        <w:t>to e.g. +1 234 4567 8910</w:t>
      </w:r>
    </w:p>
    <w:p w:rsidR="00FF4D9E" w:rsidRPr="006247E4" w:rsidRDefault="00706F78" w:rsidP="00706F78">
      <w:pPr>
        <w:numPr>
          <w:ilvl w:val="1"/>
          <w:numId w:val="35"/>
        </w:numPr>
        <w:spacing w:after="0"/>
        <w:ind w:hanging="357"/>
      </w:pPr>
      <w:r w:rsidRPr="006247E4">
        <w:rPr>
          <w:b/>
          <w:bCs/>
          <w:i/>
          <w:iCs/>
          <w:lang w:val="en-GB"/>
        </w:rPr>
        <w:t>00 - Country Code - Area Code - Subscriber number:</w:t>
      </w:r>
    </w:p>
    <w:p w:rsidR="00FF4D9E" w:rsidRPr="006247E4" w:rsidRDefault="00706F78" w:rsidP="00706F78">
      <w:pPr>
        <w:numPr>
          <w:ilvl w:val="2"/>
          <w:numId w:val="35"/>
        </w:numPr>
        <w:spacing w:after="0"/>
        <w:ind w:hanging="357"/>
      </w:pPr>
      <w:r w:rsidRPr="006247E4">
        <w:rPr>
          <w:b/>
          <w:bCs/>
          <w:i/>
          <w:iCs/>
          <w:lang w:val="en-GB"/>
        </w:rPr>
        <w:t>00</w:t>
      </w:r>
      <w:r w:rsidRPr="006247E4">
        <w:rPr>
          <w:b/>
          <w:bCs/>
          <w:i/>
          <w:iCs/>
          <w:lang w:val="en-GB"/>
        </w:rPr>
        <w:tab/>
      </w:r>
      <w:r w:rsidRPr="006247E4">
        <w:rPr>
          <w:b/>
          <w:bCs/>
          <w:i/>
          <w:iCs/>
          <w:lang w:val="en-GB"/>
        </w:rPr>
        <w:tab/>
      </w:r>
      <w:r w:rsidRPr="006247E4">
        <w:rPr>
          <w:b/>
          <w:bCs/>
          <w:i/>
          <w:iCs/>
          <w:lang w:val="en-GB"/>
        </w:rPr>
        <w:tab/>
        <w:t>outgoing prefix, can be replaced by a ‘+’ on newer technologies</w:t>
      </w:r>
    </w:p>
    <w:p w:rsidR="00FF4D9E" w:rsidRPr="006247E4" w:rsidRDefault="00706F78" w:rsidP="00706F78">
      <w:pPr>
        <w:numPr>
          <w:ilvl w:val="2"/>
          <w:numId w:val="35"/>
        </w:numPr>
        <w:spacing w:after="0"/>
        <w:ind w:hanging="357"/>
      </w:pPr>
      <w:r w:rsidRPr="006247E4">
        <w:rPr>
          <w:b/>
          <w:bCs/>
          <w:i/>
          <w:iCs/>
          <w:lang w:val="en-GB"/>
        </w:rPr>
        <w:t>1</w:t>
      </w:r>
      <w:r w:rsidRPr="006247E4">
        <w:rPr>
          <w:b/>
          <w:bCs/>
          <w:i/>
          <w:iCs/>
          <w:lang w:val="en-GB"/>
        </w:rPr>
        <w:tab/>
      </w:r>
      <w:r w:rsidRPr="006247E4">
        <w:rPr>
          <w:b/>
          <w:bCs/>
          <w:i/>
          <w:iCs/>
          <w:lang w:val="en-GB"/>
        </w:rPr>
        <w:tab/>
      </w:r>
      <w:r w:rsidRPr="006247E4">
        <w:rPr>
          <w:b/>
          <w:bCs/>
          <w:i/>
          <w:iCs/>
          <w:lang w:val="en-GB"/>
        </w:rPr>
        <w:tab/>
      </w:r>
      <w:r w:rsidRPr="006247E4">
        <w:rPr>
          <w:b/>
          <w:bCs/>
          <w:i/>
          <w:iCs/>
          <w:lang w:val="en-GB"/>
        </w:rPr>
        <w:tab/>
        <w:t>country code – North America</w:t>
      </w:r>
    </w:p>
    <w:p w:rsidR="00FF4D9E" w:rsidRPr="006247E4" w:rsidRDefault="00706F78" w:rsidP="00706F78">
      <w:pPr>
        <w:numPr>
          <w:ilvl w:val="2"/>
          <w:numId w:val="35"/>
        </w:numPr>
        <w:spacing w:after="0"/>
        <w:ind w:hanging="357"/>
      </w:pPr>
      <w:r w:rsidRPr="006247E4">
        <w:rPr>
          <w:b/>
          <w:bCs/>
          <w:i/>
          <w:iCs/>
          <w:lang w:val="en-GB"/>
        </w:rPr>
        <w:t>234</w:t>
      </w:r>
      <w:r w:rsidRPr="006247E4">
        <w:rPr>
          <w:b/>
          <w:bCs/>
          <w:i/>
          <w:iCs/>
          <w:lang w:val="en-GB"/>
        </w:rPr>
        <w:tab/>
      </w:r>
      <w:r w:rsidRPr="006247E4">
        <w:rPr>
          <w:b/>
          <w:bCs/>
          <w:i/>
          <w:iCs/>
          <w:lang w:val="en-GB"/>
        </w:rPr>
        <w:tab/>
      </w:r>
      <w:r w:rsidRPr="006247E4">
        <w:rPr>
          <w:b/>
          <w:bCs/>
          <w:i/>
          <w:iCs/>
          <w:lang w:val="en-GB"/>
        </w:rPr>
        <w:tab/>
        <w:t>area code – Ohio</w:t>
      </w:r>
    </w:p>
    <w:p w:rsidR="00FF4D9E" w:rsidRPr="006247E4" w:rsidRDefault="00706F78" w:rsidP="00706F78">
      <w:pPr>
        <w:numPr>
          <w:ilvl w:val="2"/>
          <w:numId w:val="35"/>
        </w:numPr>
        <w:spacing w:after="0"/>
        <w:ind w:hanging="357"/>
      </w:pPr>
      <w:r w:rsidRPr="006247E4">
        <w:rPr>
          <w:b/>
          <w:bCs/>
          <w:i/>
          <w:iCs/>
          <w:lang w:val="fr-FR"/>
        </w:rPr>
        <w:t>4567 8910</w:t>
      </w:r>
      <w:r w:rsidRPr="006247E4">
        <w:rPr>
          <w:b/>
          <w:bCs/>
          <w:i/>
          <w:iCs/>
          <w:lang w:val="fr-FR"/>
        </w:rPr>
        <w:tab/>
      </w:r>
      <w:r w:rsidRPr="006247E4">
        <w:rPr>
          <w:b/>
          <w:bCs/>
          <w:i/>
          <w:iCs/>
          <w:lang w:val="fr-FR"/>
        </w:rPr>
        <w:tab/>
        <w:t xml:space="preserve">destination </w:t>
      </w:r>
      <w:proofErr w:type="spellStart"/>
      <w:r w:rsidRPr="006247E4">
        <w:rPr>
          <w:b/>
          <w:bCs/>
          <w:i/>
          <w:iCs/>
          <w:lang w:val="fr-FR"/>
        </w:rPr>
        <w:t>number</w:t>
      </w:r>
      <w:proofErr w:type="spellEnd"/>
    </w:p>
    <w:p w:rsidR="00FF4D9E" w:rsidRPr="006247E4" w:rsidRDefault="00706F78" w:rsidP="00706F78">
      <w:pPr>
        <w:numPr>
          <w:ilvl w:val="1"/>
          <w:numId w:val="35"/>
        </w:numPr>
        <w:spacing w:after="0"/>
        <w:ind w:hanging="357"/>
      </w:pPr>
      <w:r w:rsidRPr="006247E4">
        <w:rPr>
          <w:b/>
          <w:bCs/>
          <w:i/>
          <w:iCs/>
          <w:lang w:val="en-GB"/>
        </w:rPr>
        <w:t>The leading ‘0’ of the area code may or may not be omitted depending on the specific country’s dialling plan.</w:t>
      </w:r>
    </w:p>
    <w:p w:rsidR="006247E4" w:rsidRPr="006247E4" w:rsidRDefault="006247E4" w:rsidP="006247E4">
      <w:r w:rsidRPr="006247E4">
        <w:rPr>
          <w:b/>
          <w:bCs/>
          <w:i/>
          <w:iCs/>
          <w:u w:val="single"/>
          <w:lang w:val="fr-FR"/>
        </w:rPr>
        <w:t xml:space="preserve">To </w:t>
      </w:r>
      <w:proofErr w:type="spellStart"/>
      <w:r w:rsidRPr="006247E4">
        <w:rPr>
          <w:b/>
          <w:bCs/>
          <w:i/>
          <w:iCs/>
          <w:u w:val="single"/>
          <w:lang w:val="fr-FR"/>
        </w:rPr>
        <w:t>Inmarsat</w:t>
      </w:r>
      <w:proofErr w:type="spellEnd"/>
      <w:r w:rsidRPr="006247E4">
        <w:rPr>
          <w:b/>
          <w:bCs/>
          <w:i/>
          <w:iCs/>
          <w:lang w:val="fr-FR"/>
        </w:rPr>
        <w:t xml:space="preserve"> </w:t>
      </w:r>
      <w:r w:rsidRPr="006247E4">
        <w:rPr>
          <w:b/>
          <w:bCs/>
          <w:i/>
          <w:iCs/>
          <w:lang w:val="fr-FR"/>
        </w:rPr>
        <w:tab/>
      </w:r>
      <w:r w:rsidRPr="006247E4">
        <w:rPr>
          <w:b/>
          <w:bCs/>
          <w:i/>
          <w:iCs/>
          <w:lang w:val="fr-FR"/>
        </w:rPr>
        <w:tab/>
        <w:t xml:space="preserve">to </w:t>
      </w:r>
      <w:proofErr w:type="spellStart"/>
      <w:r w:rsidRPr="006247E4">
        <w:rPr>
          <w:b/>
          <w:bCs/>
          <w:i/>
          <w:iCs/>
          <w:lang w:val="fr-FR"/>
        </w:rPr>
        <w:t>e.g</w:t>
      </w:r>
      <w:proofErr w:type="spellEnd"/>
      <w:r w:rsidRPr="006247E4">
        <w:rPr>
          <w:b/>
          <w:bCs/>
          <w:i/>
          <w:iCs/>
          <w:lang w:val="fr-FR"/>
        </w:rPr>
        <w:t>. +870 772 123456</w:t>
      </w:r>
    </w:p>
    <w:p w:rsidR="00FF4D9E" w:rsidRPr="006247E4" w:rsidRDefault="00706F78" w:rsidP="00706F78">
      <w:pPr>
        <w:numPr>
          <w:ilvl w:val="1"/>
          <w:numId w:val="36"/>
        </w:numPr>
        <w:spacing w:after="0"/>
        <w:ind w:hanging="357"/>
      </w:pPr>
      <w:r w:rsidRPr="006247E4">
        <w:rPr>
          <w:b/>
          <w:bCs/>
          <w:i/>
          <w:iCs/>
          <w:lang w:val="en-GB"/>
        </w:rPr>
        <w:t>00 - 870 - Subscriber number:</w:t>
      </w:r>
    </w:p>
    <w:p w:rsidR="00FF4D9E" w:rsidRPr="006247E4" w:rsidRDefault="00706F78" w:rsidP="00706F78">
      <w:pPr>
        <w:numPr>
          <w:ilvl w:val="2"/>
          <w:numId w:val="36"/>
        </w:numPr>
        <w:spacing w:after="0"/>
        <w:ind w:hanging="357"/>
      </w:pPr>
      <w:r w:rsidRPr="006247E4">
        <w:rPr>
          <w:b/>
          <w:bCs/>
          <w:i/>
          <w:iCs/>
          <w:lang w:val="en-GB"/>
        </w:rPr>
        <w:t>00</w:t>
      </w:r>
      <w:r w:rsidRPr="006247E4">
        <w:rPr>
          <w:b/>
          <w:bCs/>
          <w:i/>
          <w:iCs/>
          <w:lang w:val="en-GB"/>
        </w:rPr>
        <w:tab/>
      </w:r>
      <w:r w:rsidRPr="006247E4">
        <w:rPr>
          <w:b/>
          <w:bCs/>
          <w:i/>
          <w:iCs/>
          <w:lang w:val="en-GB"/>
        </w:rPr>
        <w:tab/>
      </w:r>
      <w:r w:rsidRPr="006247E4">
        <w:rPr>
          <w:b/>
          <w:bCs/>
          <w:i/>
          <w:iCs/>
          <w:lang w:val="en-GB"/>
        </w:rPr>
        <w:tab/>
        <w:t xml:space="preserve">international prefix, country dependent </w:t>
      </w:r>
      <w:proofErr w:type="spellStart"/>
      <w:r w:rsidRPr="006247E4">
        <w:rPr>
          <w:b/>
          <w:bCs/>
          <w:i/>
          <w:iCs/>
          <w:lang w:val="en-GB"/>
        </w:rPr>
        <w:t>eg</w:t>
      </w:r>
      <w:proofErr w:type="spellEnd"/>
      <w:r w:rsidRPr="006247E4">
        <w:rPr>
          <w:b/>
          <w:bCs/>
          <w:i/>
          <w:iCs/>
          <w:lang w:val="en-GB"/>
        </w:rPr>
        <w:t>. 011 in North America</w:t>
      </w:r>
    </w:p>
    <w:p w:rsidR="00FF4D9E" w:rsidRPr="006247E4" w:rsidRDefault="00706F78" w:rsidP="00706F78">
      <w:pPr>
        <w:numPr>
          <w:ilvl w:val="2"/>
          <w:numId w:val="36"/>
        </w:numPr>
        <w:spacing w:after="0"/>
        <w:ind w:hanging="357"/>
      </w:pPr>
      <w:r w:rsidRPr="006247E4">
        <w:rPr>
          <w:b/>
          <w:bCs/>
          <w:i/>
          <w:iCs/>
          <w:lang w:val="en-GB"/>
        </w:rPr>
        <w:t>870</w:t>
      </w:r>
      <w:r w:rsidRPr="006247E4">
        <w:rPr>
          <w:b/>
          <w:bCs/>
          <w:i/>
          <w:iCs/>
          <w:lang w:val="en-GB"/>
        </w:rPr>
        <w:tab/>
      </w:r>
      <w:r w:rsidRPr="006247E4">
        <w:rPr>
          <w:b/>
          <w:bCs/>
          <w:i/>
          <w:iCs/>
          <w:lang w:val="en-GB"/>
        </w:rPr>
        <w:tab/>
      </w:r>
      <w:r w:rsidRPr="006247E4">
        <w:rPr>
          <w:b/>
          <w:bCs/>
          <w:i/>
          <w:iCs/>
          <w:lang w:val="en-GB"/>
        </w:rPr>
        <w:tab/>
        <w:t>Inmarsat ‘country code’</w:t>
      </w:r>
    </w:p>
    <w:p w:rsidR="00FF4D9E" w:rsidRPr="006247E4" w:rsidRDefault="00706F78" w:rsidP="00706F78">
      <w:pPr>
        <w:numPr>
          <w:ilvl w:val="2"/>
          <w:numId w:val="36"/>
        </w:numPr>
        <w:spacing w:after="0"/>
        <w:ind w:hanging="357"/>
      </w:pPr>
      <w:r w:rsidRPr="006247E4">
        <w:rPr>
          <w:b/>
          <w:bCs/>
          <w:i/>
          <w:iCs/>
          <w:lang w:val="en-GB"/>
        </w:rPr>
        <w:t>772 123456</w:t>
      </w:r>
      <w:r w:rsidRPr="006247E4">
        <w:rPr>
          <w:b/>
          <w:bCs/>
          <w:i/>
          <w:iCs/>
          <w:lang w:val="en-GB"/>
        </w:rPr>
        <w:tab/>
      </w:r>
      <w:r w:rsidRPr="006247E4">
        <w:rPr>
          <w:b/>
          <w:bCs/>
          <w:i/>
          <w:iCs/>
          <w:lang w:val="en-GB"/>
        </w:rPr>
        <w:tab/>
        <w:t xml:space="preserve">Subscriber number, here a </w:t>
      </w:r>
      <w:proofErr w:type="spellStart"/>
      <w:r w:rsidRPr="006247E4">
        <w:rPr>
          <w:b/>
          <w:bCs/>
          <w:i/>
          <w:iCs/>
          <w:lang w:val="en-GB"/>
        </w:rPr>
        <w:t>Bgan</w:t>
      </w:r>
      <w:proofErr w:type="spellEnd"/>
    </w:p>
    <w:p w:rsidR="00FF4D9E" w:rsidRPr="006247E4" w:rsidRDefault="00706F78" w:rsidP="00706F78">
      <w:pPr>
        <w:numPr>
          <w:ilvl w:val="1"/>
          <w:numId w:val="36"/>
        </w:numPr>
        <w:spacing w:after="0"/>
        <w:ind w:hanging="357"/>
      </w:pPr>
      <w:r w:rsidRPr="006247E4">
        <w:rPr>
          <w:b/>
          <w:bCs/>
          <w:i/>
          <w:iCs/>
          <w:lang w:val="en-GB"/>
        </w:rPr>
        <w:t>The 3 first digits of the subscriber number correspond to the type of mobile.</w:t>
      </w:r>
    </w:p>
    <w:p w:rsidR="006247E4" w:rsidRDefault="006247E4" w:rsidP="005A5E42">
      <w:pPr>
        <w:rPr>
          <w:lang w:val="en-US"/>
        </w:rPr>
      </w:pPr>
    </w:p>
    <w:p w:rsidR="006247E4" w:rsidRDefault="006247E4" w:rsidP="005A5E42">
      <w:pPr>
        <w:rPr>
          <w:lang w:val="en-US"/>
        </w:rPr>
      </w:pPr>
    </w:p>
    <w:p w:rsidR="006247E4" w:rsidRDefault="006247E4" w:rsidP="005A5E42">
      <w:pPr>
        <w:rPr>
          <w:lang w:val="en-US"/>
        </w:rPr>
      </w:pPr>
    </w:p>
    <w:p w:rsidR="006247E4" w:rsidRDefault="006247E4" w:rsidP="005A5E42">
      <w:pPr>
        <w:rPr>
          <w:lang w:val="en-US"/>
        </w:rPr>
      </w:pPr>
    </w:p>
    <w:p w:rsidR="006247E4" w:rsidRDefault="006247E4" w:rsidP="005A5E42">
      <w:pPr>
        <w:rPr>
          <w:lang w:val="en-US"/>
        </w:rPr>
      </w:pPr>
    </w:p>
    <w:p w:rsidR="006247E4" w:rsidRDefault="006247E4" w:rsidP="005A5E42">
      <w:pPr>
        <w:rPr>
          <w:lang w:val="en-US"/>
        </w:rPr>
      </w:pPr>
    </w:p>
    <w:p w:rsidR="0095571C" w:rsidRPr="0095571C" w:rsidRDefault="0095571C" w:rsidP="0095571C">
      <w:r w:rsidRPr="0095571C">
        <w:rPr>
          <w:b/>
          <w:bCs/>
          <w:lang w:val="en-US"/>
        </w:rPr>
        <w:t>IP Services – Standard IP</w:t>
      </w:r>
    </w:p>
    <w:p w:rsidR="00FF4D9E" w:rsidRPr="0095571C" w:rsidRDefault="00706F78" w:rsidP="00706F78">
      <w:pPr>
        <w:numPr>
          <w:ilvl w:val="0"/>
          <w:numId w:val="37"/>
        </w:numPr>
      </w:pPr>
      <w:r w:rsidRPr="0095571C">
        <w:rPr>
          <w:b/>
          <w:bCs/>
          <w:i/>
          <w:iCs/>
          <w:lang w:val="en-GB"/>
        </w:rPr>
        <w:t>Best Effort</w:t>
      </w:r>
    </w:p>
    <w:p w:rsidR="00FF4D9E" w:rsidRPr="0095571C" w:rsidRDefault="00706F78" w:rsidP="00706F78">
      <w:pPr>
        <w:numPr>
          <w:ilvl w:val="0"/>
          <w:numId w:val="37"/>
        </w:numPr>
      </w:pPr>
      <w:r w:rsidRPr="0095571C">
        <w:rPr>
          <w:b/>
          <w:bCs/>
          <w:i/>
          <w:iCs/>
          <w:lang w:val="en-GB"/>
        </w:rPr>
        <w:t>Background IP</w:t>
      </w:r>
    </w:p>
    <w:p w:rsidR="00FF4D9E" w:rsidRPr="0095571C" w:rsidRDefault="00706F78" w:rsidP="00706F78">
      <w:pPr>
        <w:numPr>
          <w:ilvl w:val="0"/>
          <w:numId w:val="37"/>
        </w:numPr>
      </w:pPr>
      <w:r w:rsidRPr="0095571C">
        <w:rPr>
          <w:b/>
          <w:bCs/>
          <w:i/>
          <w:iCs/>
          <w:lang w:val="en-GB"/>
        </w:rPr>
        <w:t>Contented Channel</w:t>
      </w:r>
    </w:p>
    <w:p w:rsidR="00FF4D9E" w:rsidRPr="0095571C" w:rsidRDefault="00706F78" w:rsidP="00706F78">
      <w:pPr>
        <w:numPr>
          <w:ilvl w:val="0"/>
          <w:numId w:val="37"/>
        </w:numPr>
      </w:pPr>
      <w:r w:rsidRPr="0095571C">
        <w:rPr>
          <w:b/>
          <w:bCs/>
          <w:i/>
          <w:iCs/>
          <w:lang w:val="fr-FR"/>
        </w:rPr>
        <w:t>‘</w:t>
      </w:r>
      <w:proofErr w:type="spellStart"/>
      <w:r w:rsidRPr="0095571C">
        <w:rPr>
          <w:b/>
          <w:bCs/>
          <w:i/>
          <w:iCs/>
          <w:lang w:val="fr-FR"/>
        </w:rPr>
        <w:t>Designed</w:t>
      </w:r>
      <w:proofErr w:type="spellEnd"/>
      <w:r w:rsidRPr="0095571C">
        <w:rPr>
          <w:b/>
          <w:bCs/>
          <w:i/>
          <w:iCs/>
          <w:lang w:val="fr-FR"/>
        </w:rPr>
        <w:t>’ for TCP applications</w:t>
      </w:r>
    </w:p>
    <w:p w:rsidR="006247E4" w:rsidRDefault="006247E4" w:rsidP="005A5E42">
      <w:pPr>
        <w:rPr>
          <w:lang w:val="en-US"/>
        </w:rPr>
      </w:pPr>
    </w:p>
    <w:p w:rsidR="0095571C" w:rsidRPr="0095571C" w:rsidRDefault="0095571C" w:rsidP="0095571C">
      <w:r w:rsidRPr="0095571C">
        <w:rPr>
          <w:b/>
          <w:bCs/>
          <w:lang w:val="en-US"/>
        </w:rPr>
        <w:t>IP Services – Streaming IP</w:t>
      </w:r>
    </w:p>
    <w:p w:rsidR="00FF4D9E" w:rsidRPr="0095571C" w:rsidRDefault="00706F78" w:rsidP="00706F78">
      <w:pPr>
        <w:numPr>
          <w:ilvl w:val="0"/>
          <w:numId w:val="38"/>
        </w:numPr>
      </w:pPr>
      <w:r w:rsidRPr="0095571C">
        <w:rPr>
          <w:b/>
          <w:bCs/>
          <w:i/>
          <w:iCs/>
          <w:lang w:val="en-GB"/>
        </w:rPr>
        <w:t>Dedicated channel</w:t>
      </w:r>
    </w:p>
    <w:p w:rsidR="00FF4D9E" w:rsidRPr="0095571C" w:rsidRDefault="00706F78" w:rsidP="00706F78">
      <w:pPr>
        <w:numPr>
          <w:ilvl w:val="0"/>
          <w:numId w:val="38"/>
        </w:numPr>
      </w:pPr>
      <w:r w:rsidRPr="0095571C">
        <w:rPr>
          <w:b/>
          <w:bCs/>
          <w:i/>
          <w:iCs/>
          <w:lang w:val="fr-FR"/>
        </w:rPr>
        <w:t>‘</w:t>
      </w:r>
      <w:proofErr w:type="spellStart"/>
      <w:r w:rsidRPr="0095571C">
        <w:rPr>
          <w:b/>
          <w:bCs/>
          <w:i/>
          <w:iCs/>
          <w:lang w:val="fr-FR"/>
        </w:rPr>
        <w:t>Designed</w:t>
      </w:r>
      <w:proofErr w:type="spellEnd"/>
      <w:r w:rsidRPr="0095571C">
        <w:rPr>
          <w:b/>
          <w:bCs/>
          <w:i/>
          <w:iCs/>
          <w:lang w:val="fr-FR"/>
        </w:rPr>
        <w:t>’ for UDP applications</w:t>
      </w:r>
    </w:p>
    <w:p w:rsidR="0095571C" w:rsidRDefault="0095571C" w:rsidP="005A5E42">
      <w:pPr>
        <w:rPr>
          <w:lang w:val="en-US"/>
        </w:rPr>
      </w:pPr>
    </w:p>
    <w:p w:rsidR="0095571C" w:rsidRPr="0095571C" w:rsidRDefault="0095571C" w:rsidP="0095571C">
      <w:r w:rsidRPr="0095571C">
        <w:rPr>
          <w:b/>
          <w:bCs/>
          <w:lang w:val="en-US"/>
        </w:rPr>
        <w:t>Inmarsat I4 – BGAN Portable</w:t>
      </w:r>
    </w:p>
    <w:p w:rsidR="0095571C" w:rsidRDefault="0095571C" w:rsidP="005A5E42">
      <w:pPr>
        <w:rPr>
          <w:lang w:val="en-US"/>
        </w:rPr>
      </w:pPr>
      <w:r>
        <w:rPr>
          <w:noProof/>
          <w:lang w:eastAsia="en-PH"/>
        </w:rPr>
        <w:drawing>
          <wp:inline distT="0" distB="0" distL="0" distR="0" wp14:anchorId="495511EF" wp14:editId="079C7159">
            <wp:extent cx="5124450" cy="309562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124450" cy="3095625"/>
                    </a:xfrm>
                    <a:prstGeom prst="rect">
                      <a:avLst/>
                    </a:prstGeom>
                  </pic:spPr>
                </pic:pic>
              </a:graphicData>
            </a:graphic>
          </wp:inline>
        </w:drawing>
      </w:r>
    </w:p>
    <w:p w:rsidR="00473A68" w:rsidRDefault="00473A68" w:rsidP="005A5E42">
      <w:pPr>
        <w:rPr>
          <w:lang w:val="en-US"/>
        </w:rPr>
      </w:pPr>
    </w:p>
    <w:p w:rsidR="00473A68" w:rsidRDefault="00473A68" w:rsidP="00473A68">
      <w:pPr>
        <w:rPr>
          <w:b/>
          <w:bCs/>
          <w:lang w:val="en-US"/>
        </w:rPr>
      </w:pPr>
    </w:p>
    <w:p w:rsidR="00473A68" w:rsidRDefault="00473A68" w:rsidP="00473A68">
      <w:pPr>
        <w:rPr>
          <w:b/>
          <w:bCs/>
          <w:lang w:val="en-US"/>
        </w:rPr>
      </w:pPr>
    </w:p>
    <w:p w:rsidR="00473A68" w:rsidRDefault="00473A68" w:rsidP="00473A68">
      <w:pPr>
        <w:rPr>
          <w:b/>
          <w:bCs/>
          <w:lang w:val="en-US"/>
        </w:rPr>
      </w:pPr>
    </w:p>
    <w:p w:rsidR="00473A68" w:rsidRDefault="00473A68" w:rsidP="00473A68">
      <w:pPr>
        <w:rPr>
          <w:b/>
          <w:bCs/>
          <w:lang w:val="en-US"/>
        </w:rPr>
      </w:pPr>
    </w:p>
    <w:p w:rsidR="00473A68" w:rsidRDefault="00473A68" w:rsidP="00473A68">
      <w:pPr>
        <w:rPr>
          <w:b/>
          <w:bCs/>
          <w:lang w:val="en-US"/>
        </w:rPr>
      </w:pPr>
    </w:p>
    <w:p w:rsidR="00473A68" w:rsidRDefault="00473A68" w:rsidP="00473A68">
      <w:pPr>
        <w:rPr>
          <w:b/>
          <w:bCs/>
          <w:lang w:val="en-US"/>
        </w:rPr>
      </w:pPr>
    </w:p>
    <w:p w:rsidR="00473A68" w:rsidRPr="00473A68" w:rsidRDefault="00473A68" w:rsidP="00473A68">
      <w:r w:rsidRPr="00473A68">
        <w:rPr>
          <w:b/>
          <w:bCs/>
          <w:lang w:val="en-US"/>
        </w:rPr>
        <w:t>Inmarsat I4 – BGAN Vehicular</w:t>
      </w:r>
    </w:p>
    <w:p w:rsidR="00473A68" w:rsidRDefault="00473A68" w:rsidP="005A5E42">
      <w:pPr>
        <w:rPr>
          <w:lang w:val="en-US"/>
        </w:rPr>
      </w:pPr>
      <w:r>
        <w:rPr>
          <w:noProof/>
          <w:lang w:eastAsia="en-PH"/>
        </w:rPr>
        <w:drawing>
          <wp:inline distT="0" distB="0" distL="0" distR="0" wp14:anchorId="06ABDD2E" wp14:editId="517F7320">
            <wp:extent cx="5476875" cy="301942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476875" cy="3019425"/>
                    </a:xfrm>
                    <a:prstGeom prst="rect">
                      <a:avLst/>
                    </a:prstGeom>
                  </pic:spPr>
                </pic:pic>
              </a:graphicData>
            </a:graphic>
          </wp:inline>
        </w:drawing>
      </w:r>
    </w:p>
    <w:p w:rsidR="000F1D3F" w:rsidRDefault="000F1D3F" w:rsidP="005A5E42">
      <w:pPr>
        <w:rPr>
          <w:lang w:val="en-US"/>
        </w:rPr>
      </w:pPr>
    </w:p>
    <w:p w:rsidR="000F1D3F" w:rsidRPr="000F1D3F" w:rsidRDefault="000F1D3F" w:rsidP="000F1D3F">
      <w:r w:rsidRPr="000F1D3F">
        <w:rPr>
          <w:b/>
          <w:bCs/>
          <w:lang w:val="en-US"/>
        </w:rPr>
        <w:t xml:space="preserve">Inmarsat 4 – </w:t>
      </w:r>
      <w:proofErr w:type="spellStart"/>
      <w:r w:rsidRPr="000F1D3F">
        <w:rPr>
          <w:b/>
          <w:bCs/>
          <w:lang w:val="en-US"/>
        </w:rPr>
        <w:t>Bgan</w:t>
      </w:r>
      <w:proofErr w:type="spellEnd"/>
      <w:r w:rsidRPr="000F1D3F">
        <w:rPr>
          <w:b/>
          <w:bCs/>
          <w:lang w:val="en-US"/>
        </w:rPr>
        <w:t xml:space="preserve"> M2M</w:t>
      </w:r>
    </w:p>
    <w:p w:rsidR="000F1D3F" w:rsidRDefault="000F1D3F" w:rsidP="005A5E42">
      <w:pPr>
        <w:rPr>
          <w:lang w:val="en-US"/>
        </w:rPr>
      </w:pPr>
      <w:r>
        <w:rPr>
          <w:noProof/>
          <w:lang w:eastAsia="en-PH"/>
        </w:rPr>
        <w:drawing>
          <wp:inline distT="0" distB="0" distL="0" distR="0" wp14:anchorId="15422EC4" wp14:editId="3128D6F7">
            <wp:extent cx="5114925" cy="285750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114925" cy="2857500"/>
                    </a:xfrm>
                    <a:prstGeom prst="rect">
                      <a:avLst/>
                    </a:prstGeom>
                  </pic:spPr>
                </pic:pic>
              </a:graphicData>
            </a:graphic>
          </wp:inline>
        </w:drawing>
      </w:r>
    </w:p>
    <w:p w:rsidR="000F1D3F" w:rsidRDefault="000F1D3F" w:rsidP="005A5E42">
      <w:pPr>
        <w:rPr>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Pr="000F1D3F" w:rsidRDefault="000F1D3F" w:rsidP="000F1D3F">
      <w:r w:rsidRPr="000F1D3F">
        <w:rPr>
          <w:b/>
          <w:bCs/>
          <w:lang w:val="en-US"/>
        </w:rPr>
        <w:t>Inmarsat 4 – Swift Broadband</w:t>
      </w:r>
    </w:p>
    <w:p w:rsidR="000F1D3F" w:rsidRDefault="000F1D3F" w:rsidP="005A5E42">
      <w:pPr>
        <w:rPr>
          <w:lang w:val="en-US"/>
        </w:rPr>
      </w:pPr>
      <w:r>
        <w:rPr>
          <w:noProof/>
          <w:lang w:eastAsia="en-PH"/>
        </w:rPr>
        <w:drawing>
          <wp:inline distT="0" distB="0" distL="0" distR="0" wp14:anchorId="75D9BB46" wp14:editId="1C9B5505">
            <wp:extent cx="5429250" cy="271462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429250" cy="2714625"/>
                    </a:xfrm>
                    <a:prstGeom prst="rect">
                      <a:avLst/>
                    </a:prstGeom>
                  </pic:spPr>
                </pic:pic>
              </a:graphicData>
            </a:graphic>
          </wp:inline>
        </w:drawing>
      </w:r>
    </w:p>
    <w:p w:rsidR="000F1D3F" w:rsidRDefault="000F1D3F" w:rsidP="005A5E42">
      <w:pPr>
        <w:rPr>
          <w:lang w:val="en-US"/>
        </w:rPr>
      </w:pPr>
    </w:p>
    <w:p w:rsidR="000F1D3F" w:rsidRPr="000F1D3F" w:rsidRDefault="000F1D3F" w:rsidP="000F1D3F">
      <w:r w:rsidRPr="000F1D3F">
        <w:rPr>
          <w:b/>
          <w:bCs/>
          <w:lang w:val="en-US"/>
        </w:rPr>
        <w:t xml:space="preserve">Inmarsat 4 – </w:t>
      </w:r>
      <w:proofErr w:type="spellStart"/>
      <w:r w:rsidRPr="000F1D3F">
        <w:rPr>
          <w:b/>
          <w:bCs/>
          <w:lang w:val="en-US"/>
        </w:rPr>
        <w:t>Isat</w:t>
      </w:r>
      <w:proofErr w:type="spellEnd"/>
      <w:r w:rsidRPr="000F1D3F">
        <w:rPr>
          <w:b/>
          <w:bCs/>
          <w:lang w:val="en-US"/>
        </w:rPr>
        <w:t xml:space="preserve"> Phone</w:t>
      </w:r>
    </w:p>
    <w:p w:rsidR="000F1D3F" w:rsidRDefault="000F1D3F" w:rsidP="005A5E42">
      <w:pPr>
        <w:rPr>
          <w:lang w:val="en-US"/>
        </w:rPr>
      </w:pPr>
      <w:r>
        <w:rPr>
          <w:noProof/>
          <w:lang w:eastAsia="en-PH"/>
        </w:rPr>
        <w:drawing>
          <wp:inline distT="0" distB="0" distL="0" distR="0" wp14:anchorId="19CABD74" wp14:editId="59BA7671">
            <wp:extent cx="6581775" cy="28765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6581775" cy="2876550"/>
                    </a:xfrm>
                    <a:prstGeom prst="rect">
                      <a:avLst/>
                    </a:prstGeom>
                  </pic:spPr>
                </pic:pic>
              </a:graphicData>
            </a:graphic>
          </wp:inline>
        </w:drawing>
      </w:r>
    </w:p>
    <w:p w:rsidR="000F1D3F" w:rsidRDefault="000F1D3F" w:rsidP="005A5E42">
      <w:pPr>
        <w:rPr>
          <w:lang w:val="en-US"/>
        </w:rPr>
      </w:pPr>
    </w:p>
    <w:p w:rsidR="000F1D3F" w:rsidRDefault="000F1D3F" w:rsidP="005A5E42">
      <w:pPr>
        <w:rPr>
          <w:lang w:val="en-US"/>
        </w:rPr>
      </w:pPr>
    </w:p>
    <w:p w:rsidR="000F1D3F" w:rsidRDefault="000F1D3F" w:rsidP="005A5E42">
      <w:pPr>
        <w:rPr>
          <w:lang w:val="en-US"/>
        </w:rPr>
      </w:pPr>
    </w:p>
    <w:p w:rsidR="000F1D3F" w:rsidRDefault="000F1D3F" w:rsidP="005A5E42">
      <w:pPr>
        <w:rPr>
          <w:lang w:val="en-US"/>
        </w:rPr>
      </w:pPr>
    </w:p>
    <w:p w:rsidR="000F1D3F" w:rsidRDefault="000F1D3F" w:rsidP="005A5E42">
      <w:pPr>
        <w:rPr>
          <w:lang w:val="en-US"/>
        </w:rPr>
      </w:pPr>
    </w:p>
    <w:p w:rsidR="000F1D3F" w:rsidRDefault="000F1D3F" w:rsidP="005A5E42">
      <w:pPr>
        <w:rPr>
          <w:lang w:val="en-US"/>
        </w:rPr>
      </w:pPr>
    </w:p>
    <w:p w:rsidR="000F1D3F" w:rsidRDefault="000F1D3F" w:rsidP="005A5E42">
      <w:pPr>
        <w:rPr>
          <w:lang w:val="en-US"/>
        </w:rPr>
      </w:pPr>
    </w:p>
    <w:p w:rsidR="000F1D3F" w:rsidRPr="000F1D3F" w:rsidRDefault="000F1D3F" w:rsidP="000F1D3F">
      <w:r w:rsidRPr="000F1D3F">
        <w:rPr>
          <w:b/>
          <w:bCs/>
          <w:lang w:val="en-US"/>
        </w:rPr>
        <w:t>Inmarsat 4 – Fleet Phone</w:t>
      </w:r>
    </w:p>
    <w:p w:rsidR="000F1D3F" w:rsidRDefault="000F1D3F" w:rsidP="005A5E42">
      <w:pPr>
        <w:rPr>
          <w:lang w:val="en-US"/>
        </w:rPr>
      </w:pPr>
      <w:r>
        <w:rPr>
          <w:noProof/>
          <w:lang w:eastAsia="en-PH"/>
        </w:rPr>
        <w:drawing>
          <wp:inline distT="0" distB="0" distL="0" distR="0" wp14:anchorId="31774ECF" wp14:editId="60FC5D14">
            <wp:extent cx="6505575" cy="2847975"/>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6505575" cy="2847975"/>
                    </a:xfrm>
                    <a:prstGeom prst="rect">
                      <a:avLst/>
                    </a:prstGeom>
                  </pic:spPr>
                </pic:pic>
              </a:graphicData>
            </a:graphic>
          </wp:inline>
        </w:drawing>
      </w:r>
    </w:p>
    <w:p w:rsidR="000F1D3F" w:rsidRDefault="000F1D3F" w:rsidP="005A5E42">
      <w:pPr>
        <w:rPr>
          <w:lang w:val="en-US"/>
        </w:rPr>
      </w:pPr>
    </w:p>
    <w:p w:rsidR="000F1D3F" w:rsidRPr="000F1D3F" w:rsidRDefault="000F1D3F" w:rsidP="000F1D3F">
      <w:r w:rsidRPr="000F1D3F">
        <w:rPr>
          <w:b/>
          <w:bCs/>
          <w:lang w:val="en-US"/>
        </w:rPr>
        <w:t xml:space="preserve">Inmarsat 4 – </w:t>
      </w:r>
      <w:proofErr w:type="spellStart"/>
      <w:r w:rsidRPr="000F1D3F">
        <w:rPr>
          <w:b/>
          <w:bCs/>
          <w:lang w:val="en-US"/>
        </w:rPr>
        <w:t>Isat</w:t>
      </w:r>
      <w:proofErr w:type="spellEnd"/>
      <w:r w:rsidRPr="000F1D3F">
        <w:rPr>
          <w:b/>
          <w:bCs/>
          <w:lang w:val="en-US"/>
        </w:rPr>
        <w:t xml:space="preserve"> Hub</w:t>
      </w:r>
    </w:p>
    <w:p w:rsidR="000F1D3F" w:rsidRDefault="000F1D3F" w:rsidP="005A5E42">
      <w:pPr>
        <w:rPr>
          <w:lang w:val="en-US"/>
        </w:rPr>
      </w:pPr>
      <w:r>
        <w:rPr>
          <w:noProof/>
          <w:lang w:eastAsia="en-PH"/>
        </w:rPr>
        <w:drawing>
          <wp:inline distT="0" distB="0" distL="0" distR="0" wp14:anchorId="4738BC41" wp14:editId="6867DE42">
            <wp:extent cx="6762750" cy="31718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6762750" cy="3171825"/>
                    </a:xfrm>
                    <a:prstGeom prst="rect">
                      <a:avLst/>
                    </a:prstGeom>
                  </pic:spPr>
                </pic:pic>
              </a:graphicData>
            </a:graphic>
          </wp:inline>
        </w:drawing>
      </w:r>
    </w:p>
    <w:p w:rsidR="000F1D3F" w:rsidRDefault="000F1D3F" w:rsidP="005A5E42">
      <w:pPr>
        <w:rPr>
          <w:lang w:val="en-US"/>
        </w:rPr>
      </w:pPr>
    </w:p>
    <w:p w:rsidR="000F1D3F" w:rsidRDefault="000F1D3F" w:rsidP="005A5E42">
      <w:pPr>
        <w:rPr>
          <w:lang w:val="en-US"/>
        </w:rPr>
      </w:pPr>
    </w:p>
    <w:p w:rsidR="000F1D3F" w:rsidRDefault="000F1D3F" w:rsidP="005A5E42">
      <w:pPr>
        <w:rPr>
          <w:lang w:val="en-US"/>
        </w:rPr>
      </w:pPr>
    </w:p>
    <w:p w:rsidR="000F1D3F" w:rsidRDefault="000F1D3F" w:rsidP="005A5E42">
      <w:pPr>
        <w:rPr>
          <w:lang w:val="en-US"/>
        </w:rPr>
      </w:pPr>
    </w:p>
    <w:p w:rsidR="000F1D3F" w:rsidRDefault="000F1D3F" w:rsidP="005A5E42">
      <w:pPr>
        <w:rPr>
          <w:lang w:val="en-US"/>
        </w:rPr>
      </w:pPr>
    </w:p>
    <w:p w:rsidR="000F1D3F" w:rsidRDefault="000F1D3F" w:rsidP="000F1D3F">
      <w:pPr>
        <w:rPr>
          <w:b/>
          <w:bCs/>
          <w:lang w:val="en-US"/>
        </w:rPr>
      </w:pPr>
      <w:r w:rsidRPr="000F1D3F">
        <w:rPr>
          <w:b/>
          <w:bCs/>
          <w:noProof/>
          <w:lang w:eastAsia="en-PH"/>
        </w:rPr>
        <w:drawing>
          <wp:inline distT="0" distB="0" distL="0" distR="0" wp14:anchorId="166C3CE3" wp14:editId="51689699">
            <wp:extent cx="3486150" cy="628650"/>
            <wp:effectExtent l="0" t="0" r="0" b="0"/>
            <wp:docPr id="3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486150" cy="628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0F1D3F" w:rsidRDefault="000F1D3F" w:rsidP="000F1D3F">
      <w:pPr>
        <w:rPr>
          <w:b/>
          <w:bCs/>
          <w:lang w:val="en-US"/>
        </w:rPr>
      </w:pPr>
    </w:p>
    <w:p w:rsidR="000F1D3F" w:rsidRPr="000F1D3F" w:rsidRDefault="000F1D3F" w:rsidP="000F1D3F">
      <w:r w:rsidRPr="000F1D3F">
        <w:rPr>
          <w:b/>
          <w:bCs/>
          <w:lang w:val="en-US"/>
        </w:rPr>
        <w:t>Iridium – The Satellites</w:t>
      </w:r>
    </w:p>
    <w:p w:rsidR="000F1D3F" w:rsidRPr="000F1D3F" w:rsidRDefault="000F1D3F" w:rsidP="000F1D3F">
      <w:pPr>
        <w:pStyle w:val="ListParagraph"/>
        <w:numPr>
          <w:ilvl w:val="0"/>
          <w:numId w:val="39"/>
        </w:numPr>
      </w:pPr>
      <w:r w:rsidRPr="000F1D3F">
        <w:rPr>
          <w:b/>
          <w:bCs/>
          <w:i/>
          <w:iCs/>
          <w:lang w:val="en-GB"/>
        </w:rPr>
        <w:t>66 satellites and 13 spares</w:t>
      </w:r>
    </w:p>
    <w:p w:rsidR="000F1D3F" w:rsidRPr="000F1D3F" w:rsidRDefault="000F1D3F" w:rsidP="000F1D3F">
      <w:pPr>
        <w:pStyle w:val="ListParagraph"/>
        <w:numPr>
          <w:ilvl w:val="0"/>
          <w:numId w:val="39"/>
        </w:numPr>
      </w:pPr>
      <w:r w:rsidRPr="000F1D3F">
        <w:rPr>
          <w:b/>
          <w:bCs/>
          <w:i/>
          <w:iCs/>
          <w:lang w:val="en-GB"/>
        </w:rPr>
        <w:t>6 orbits and 11 satellites per orbit</w:t>
      </w:r>
    </w:p>
    <w:p w:rsidR="000F1D3F" w:rsidRPr="000F1D3F" w:rsidRDefault="000F1D3F" w:rsidP="000F1D3F">
      <w:pPr>
        <w:pStyle w:val="ListParagraph"/>
        <w:numPr>
          <w:ilvl w:val="0"/>
          <w:numId w:val="39"/>
        </w:numPr>
      </w:pPr>
      <w:r w:rsidRPr="000F1D3F">
        <w:rPr>
          <w:b/>
          <w:bCs/>
          <w:i/>
          <w:iCs/>
          <w:lang w:val="en-GB"/>
        </w:rPr>
        <w:t>Polar orbits</w:t>
      </w:r>
    </w:p>
    <w:p w:rsidR="000F1D3F" w:rsidRPr="000F1D3F" w:rsidRDefault="000F1D3F" w:rsidP="000F1D3F">
      <w:pPr>
        <w:pStyle w:val="ListParagraph"/>
        <w:numPr>
          <w:ilvl w:val="0"/>
          <w:numId w:val="39"/>
        </w:numPr>
      </w:pPr>
      <w:r w:rsidRPr="000F1D3F">
        <w:rPr>
          <w:b/>
          <w:bCs/>
          <w:i/>
          <w:iCs/>
          <w:lang w:val="en-US"/>
        </w:rPr>
        <w:t>Speed = 27 088 km/h</w:t>
      </w:r>
    </w:p>
    <w:p w:rsidR="000F1D3F" w:rsidRDefault="000F1D3F" w:rsidP="000F1D3F">
      <w:r w:rsidRPr="000F1D3F">
        <w:rPr>
          <w:noProof/>
          <w:lang w:eastAsia="en-PH"/>
        </w:rPr>
        <w:drawing>
          <wp:anchor distT="0" distB="0" distL="114300" distR="114300" simplePos="0" relativeHeight="251661312" behindDoc="1" locked="0" layoutInCell="1" allowOverlap="1">
            <wp:simplePos x="0" y="0"/>
            <wp:positionH relativeFrom="column">
              <wp:posOffset>3562350</wp:posOffset>
            </wp:positionH>
            <wp:positionV relativeFrom="paragraph">
              <wp:posOffset>9525</wp:posOffset>
            </wp:positionV>
            <wp:extent cx="2821940" cy="1737995"/>
            <wp:effectExtent l="0" t="0" r="0" b="0"/>
            <wp:wrapTight wrapText="bothSides">
              <wp:wrapPolygon edited="0">
                <wp:start x="0" y="0"/>
                <wp:lineTo x="0" y="21308"/>
                <wp:lineTo x="21435" y="21308"/>
                <wp:lineTo x="21435" y="0"/>
                <wp:lineTo x="0" y="0"/>
              </wp:wrapPolygon>
            </wp:wrapTight>
            <wp:docPr id="3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41">
                      <a:extLst>
                        <a:ext uri="{28A0092B-C50C-407E-A947-70E740481C1C}">
                          <a14:useLocalDpi xmlns:a14="http://schemas.microsoft.com/office/drawing/2010/main" val="0"/>
                        </a:ext>
                      </a:extLst>
                    </a:blip>
                    <a:stretch>
                      <a:fillRect/>
                    </a:stretch>
                  </pic:blipFill>
                  <pic:spPr>
                    <a:xfrm>
                      <a:off x="0" y="0"/>
                      <a:ext cx="2821940" cy="1737995"/>
                    </a:xfrm>
                    <a:prstGeom prst="rect">
                      <a:avLst/>
                    </a:prstGeom>
                  </pic:spPr>
                </pic:pic>
              </a:graphicData>
            </a:graphic>
          </wp:anchor>
        </w:drawing>
      </w:r>
      <w:r w:rsidRPr="000F1D3F">
        <w:rPr>
          <w:noProof/>
          <w:lang w:eastAsia="en-PH"/>
        </w:rPr>
        <w:drawing>
          <wp:inline distT="0" distB="0" distL="0" distR="0" wp14:anchorId="032FE238" wp14:editId="0B58FAFA">
            <wp:extent cx="2543175" cy="2573611"/>
            <wp:effectExtent l="0" t="0" r="0" b="0"/>
            <wp:docPr id="3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42"/>
                    <a:stretch>
                      <a:fillRect/>
                    </a:stretch>
                  </pic:blipFill>
                  <pic:spPr>
                    <a:xfrm>
                      <a:off x="0" y="0"/>
                      <a:ext cx="2545435" cy="2575899"/>
                    </a:xfrm>
                    <a:prstGeom prst="rect">
                      <a:avLst/>
                    </a:prstGeom>
                  </pic:spPr>
                </pic:pic>
              </a:graphicData>
            </a:graphic>
          </wp:inline>
        </w:drawing>
      </w:r>
    </w:p>
    <w:p w:rsidR="000F1D3F" w:rsidRDefault="000F1D3F" w:rsidP="000F1D3F"/>
    <w:p w:rsidR="000F1D3F" w:rsidRPr="000F1D3F" w:rsidRDefault="000F1D3F" w:rsidP="000F1D3F">
      <w:r>
        <w:rPr>
          <w:noProof/>
          <w:lang w:eastAsia="en-PH"/>
        </w:rPr>
        <w:drawing>
          <wp:inline distT="0" distB="0" distL="0" distR="0" wp14:anchorId="1C3CB115" wp14:editId="06F27A1D">
            <wp:extent cx="6581775" cy="2639413"/>
            <wp:effectExtent l="0" t="0" r="0" b="889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606034" cy="2649141"/>
                    </a:xfrm>
                    <a:prstGeom prst="rect">
                      <a:avLst/>
                    </a:prstGeom>
                  </pic:spPr>
                </pic:pic>
              </a:graphicData>
            </a:graphic>
          </wp:inline>
        </w:drawing>
      </w:r>
    </w:p>
    <w:p w:rsidR="000F1D3F" w:rsidRDefault="000F1D3F" w:rsidP="005A5E42">
      <w:pPr>
        <w:rPr>
          <w:lang w:val="en-US"/>
        </w:rPr>
      </w:pPr>
    </w:p>
    <w:p w:rsidR="000F1D3F" w:rsidRDefault="000F1D3F" w:rsidP="005A5E42">
      <w:pPr>
        <w:rPr>
          <w:lang w:val="en-US"/>
        </w:rPr>
      </w:pPr>
    </w:p>
    <w:p w:rsidR="000F1D3F" w:rsidRPr="000F1D3F" w:rsidRDefault="000F1D3F" w:rsidP="000F1D3F">
      <w:r w:rsidRPr="000F1D3F">
        <w:rPr>
          <w:b/>
          <w:bCs/>
          <w:lang w:val="en-US"/>
        </w:rPr>
        <w:t>Iridium – Ground Infrastructure</w:t>
      </w:r>
    </w:p>
    <w:p w:rsidR="000F1D3F" w:rsidRDefault="000F1D3F" w:rsidP="005A5E42">
      <w:pPr>
        <w:rPr>
          <w:lang w:val="en-US"/>
        </w:rPr>
      </w:pPr>
      <w:r>
        <w:rPr>
          <w:noProof/>
          <w:lang w:eastAsia="en-PH"/>
        </w:rPr>
        <w:drawing>
          <wp:inline distT="0" distB="0" distL="0" distR="0" wp14:anchorId="2103A9A8" wp14:editId="215FBA7C">
            <wp:extent cx="5695950" cy="3114675"/>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695950" cy="3114675"/>
                    </a:xfrm>
                    <a:prstGeom prst="rect">
                      <a:avLst/>
                    </a:prstGeom>
                  </pic:spPr>
                </pic:pic>
              </a:graphicData>
            </a:graphic>
          </wp:inline>
        </w:drawing>
      </w:r>
    </w:p>
    <w:p w:rsidR="000F1D3F" w:rsidRDefault="000F1D3F" w:rsidP="005A5E42">
      <w:pPr>
        <w:rPr>
          <w:lang w:val="en-US"/>
        </w:rPr>
      </w:pPr>
    </w:p>
    <w:p w:rsidR="000F1D3F" w:rsidRPr="000F1D3F" w:rsidRDefault="000F1D3F" w:rsidP="000F1D3F">
      <w:r w:rsidRPr="000F1D3F">
        <w:rPr>
          <w:b/>
          <w:bCs/>
          <w:lang w:val="en-US"/>
        </w:rPr>
        <w:t>Iridium – The Sites</w:t>
      </w:r>
    </w:p>
    <w:p w:rsidR="000F1D3F" w:rsidRDefault="000F1D3F" w:rsidP="005A5E42">
      <w:pPr>
        <w:rPr>
          <w:lang w:val="en-US"/>
        </w:rPr>
      </w:pPr>
      <w:r>
        <w:rPr>
          <w:noProof/>
          <w:lang w:eastAsia="en-PH"/>
        </w:rPr>
        <w:drawing>
          <wp:inline distT="0" distB="0" distL="0" distR="0" wp14:anchorId="0BFA8BF8" wp14:editId="78727E10">
            <wp:extent cx="6858000" cy="32575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6858000" cy="3257550"/>
                    </a:xfrm>
                    <a:prstGeom prst="rect">
                      <a:avLst/>
                    </a:prstGeom>
                  </pic:spPr>
                </pic:pic>
              </a:graphicData>
            </a:graphic>
          </wp:inline>
        </w:drawing>
      </w:r>
    </w:p>
    <w:p w:rsidR="000F1D3F" w:rsidRDefault="000F1D3F" w:rsidP="005A5E42">
      <w:pPr>
        <w:rPr>
          <w:lang w:val="en-US"/>
        </w:rPr>
      </w:pPr>
    </w:p>
    <w:p w:rsidR="000F1D3F" w:rsidRDefault="000F1D3F" w:rsidP="005A5E42">
      <w:pPr>
        <w:rPr>
          <w:lang w:val="en-US"/>
        </w:rPr>
      </w:pPr>
    </w:p>
    <w:p w:rsidR="000F1D3F" w:rsidRDefault="000F1D3F" w:rsidP="005A5E42">
      <w:pPr>
        <w:rPr>
          <w:lang w:val="en-US"/>
        </w:rPr>
      </w:pPr>
    </w:p>
    <w:p w:rsidR="000F1D3F" w:rsidRDefault="000F1D3F" w:rsidP="005A5E42">
      <w:pPr>
        <w:rPr>
          <w:lang w:val="en-US"/>
        </w:rPr>
      </w:pPr>
    </w:p>
    <w:p w:rsidR="000F1D3F" w:rsidRPr="000F1D3F" w:rsidRDefault="000F1D3F" w:rsidP="000F1D3F">
      <w:r w:rsidRPr="000F1D3F">
        <w:rPr>
          <w:b/>
          <w:bCs/>
          <w:lang w:val="en-US"/>
        </w:rPr>
        <w:t>Using Iridium</w:t>
      </w:r>
    </w:p>
    <w:p w:rsidR="00103C25" w:rsidRPr="000F1D3F" w:rsidRDefault="006F1FE9" w:rsidP="000F1D3F">
      <w:pPr>
        <w:numPr>
          <w:ilvl w:val="0"/>
          <w:numId w:val="40"/>
        </w:numPr>
      </w:pPr>
      <w:r w:rsidRPr="000F1D3F">
        <w:rPr>
          <w:b/>
          <w:bCs/>
          <w:i/>
          <w:iCs/>
          <w:lang w:val="en-GB"/>
        </w:rPr>
        <w:t>Clear sight towards the sky—keep far from buildings, trees, etc.</w:t>
      </w:r>
    </w:p>
    <w:p w:rsidR="00103C25" w:rsidRPr="000F1D3F" w:rsidRDefault="006F1FE9" w:rsidP="000F1D3F">
      <w:pPr>
        <w:numPr>
          <w:ilvl w:val="0"/>
          <w:numId w:val="40"/>
        </w:numPr>
      </w:pPr>
      <w:r w:rsidRPr="000F1D3F">
        <w:rPr>
          <w:b/>
          <w:bCs/>
          <w:i/>
          <w:iCs/>
          <w:lang w:val="en-GB"/>
        </w:rPr>
        <w:t>Fully extended antenna, pointing up towards the zenith to maximise reception.</w:t>
      </w:r>
    </w:p>
    <w:p w:rsidR="00103C25" w:rsidRPr="000F1D3F" w:rsidRDefault="006F1FE9" w:rsidP="000F1D3F">
      <w:pPr>
        <w:numPr>
          <w:ilvl w:val="0"/>
          <w:numId w:val="40"/>
        </w:numPr>
      </w:pPr>
      <w:r w:rsidRPr="000F1D3F">
        <w:rPr>
          <w:b/>
          <w:bCs/>
          <w:i/>
          <w:iCs/>
          <w:lang w:val="en-GB"/>
        </w:rPr>
        <w:t>Mind interferences with other devices in the surrounding such as VSAT, VHF, radars, high voltage power lines, etc.</w:t>
      </w:r>
    </w:p>
    <w:p w:rsidR="00103C25" w:rsidRPr="000F1D3F" w:rsidRDefault="006F1FE9" w:rsidP="000F1D3F">
      <w:pPr>
        <w:numPr>
          <w:ilvl w:val="0"/>
          <w:numId w:val="40"/>
        </w:numPr>
      </w:pPr>
      <w:r w:rsidRPr="000F1D3F">
        <w:rPr>
          <w:b/>
          <w:bCs/>
          <w:i/>
          <w:iCs/>
          <w:lang w:val="en-GB"/>
        </w:rPr>
        <w:t>The Iridium phones quite are not sensitive to local weather conditions.</w:t>
      </w:r>
    </w:p>
    <w:p w:rsidR="00103C25" w:rsidRPr="000F1D3F" w:rsidRDefault="006F1FE9" w:rsidP="000F1D3F">
      <w:pPr>
        <w:numPr>
          <w:ilvl w:val="0"/>
          <w:numId w:val="40"/>
        </w:numPr>
      </w:pPr>
      <w:r w:rsidRPr="000F1D3F">
        <w:rPr>
          <w:b/>
          <w:bCs/>
          <w:i/>
          <w:iCs/>
          <w:lang w:val="en-GB"/>
        </w:rPr>
        <w:t>Up-to-date firmware version, downloadable from www.iridium.com.</w:t>
      </w:r>
    </w:p>
    <w:p w:rsidR="000F1D3F" w:rsidRDefault="000F1D3F" w:rsidP="005A5E42">
      <w:pPr>
        <w:rPr>
          <w:lang w:val="en-US"/>
        </w:rPr>
      </w:pPr>
    </w:p>
    <w:p w:rsidR="000F1D3F" w:rsidRDefault="000F1D3F" w:rsidP="005A5E42">
      <w:pPr>
        <w:rPr>
          <w:lang w:val="en-US"/>
        </w:rPr>
      </w:pPr>
      <w:r>
        <w:rPr>
          <w:noProof/>
          <w:lang w:eastAsia="en-PH"/>
        </w:rPr>
        <w:drawing>
          <wp:inline distT="0" distB="0" distL="0" distR="0" wp14:anchorId="15229564" wp14:editId="6390341C">
            <wp:extent cx="6858000" cy="301244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6858000" cy="3012440"/>
                    </a:xfrm>
                    <a:prstGeom prst="rect">
                      <a:avLst/>
                    </a:prstGeom>
                  </pic:spPr>
                </pic:pic>
              </a:graphicData>
            </a:graphic>
          </wp:inline>
        </w:drawing>
      </w:r>
    </w:p>
    <w:p w:rsidR="000F1D3F" w:rsidRDefault="000F1D3F" w:rsidP="005A5E42">
      <w:pPr>
        <w:rPr>
          <w:lang w:val="en-US"/>
        </w:rPr>
      </w:pPr>
    </w:p>
    <w:p w:rsidR="000F1D3F" w:rsidRPr="000F1D3F" w:rsidRDefault="000F1D3F" w:rsidP="000F1D3F">
      <w:r w:rsidRPr="000F1D3F">
        <w:rPr>
          <w:b/>
          <w:bCs/>
          <w:lang w:val="en-US"/>
        </w:rPr>
        <w:t>Iridium Certus</w:t>
      </w:r>
    </w:p>
    <w:p w:rsidR="00103C25" w:rsidRPr="000F1D3F" w:rsidRDefault="006F1FE9" w:rsidP="000F1D3F">
      <w:pPr>
        <w:numPr>
          <w:ilvl w:val="0"/>
          <w:numId w:val="41"/>
        </w:numPr>
      </w:pPr>
      <w:r w:rsidRPr="000F1D3F">
        <w:rPr>
          <w:b/>
          <w:bCs/>
          <w:i/>
          <w:iCs/>
          <w:lang w:val="en-US"/>
        </w:rPr>
        <w:t xml:space="preserve">Powered by the Iridium NEXT satellite constellation, Iridium Certus serves as a multi-service platform, providing uncompromising coverage for various industry verticals. </w:t>
      </w:r>
    </w:p>
    <w:p w:rsidR="00103C25" w:rsidRPr="000F1D3F" w:rsidRDefault="006F1FE9" w:rsidP="000F1D3F">
      <w:pPr>
        <w:numPr>
          <w:ilvl w:val="0"/>
          <w:numId w:val="41"/>
        </w:numPr>
      </w:pPr>
      <w:r w:rsidRPr="000F1D3F">
        <w:rPr>
          <w:b/>
          <w:bCs/>
          <w:i/>
          <w:iCs/>
          <w:lang w:val="en-US"/>
        </w:rPr>
        <w:t xml:space="preserve">Low Earth Orbit (LEO) satellites combine with ultra-fast L-band to enable satellite communications anywhere in the world; even in the poorest of weather conditions. </w:t>
      </w:r>
    </w:p>
    <w:p w:rsidR="000F1D3F" w:rsidRDefault="006F1FE9" w:rsidP="000F1D3F">
      <w:pPr>
        <w:numPr>
          <w:ilvl w:val="0"/>
          <w:numId w:val="41"/>
        </w:numPr>
      </w:pPr>
      <w:r w:rsidRPr="000F1D3F">
        <w:rPr>
          <w:b/>
          <w:bCs/>
          <w:i/>
          <w:iCs/>
          <w:lang w:val="en-US"/>
        </w:rPr>
        <w:t>Its unique flexibility supports a wide range of voice, data and broadcast services, meeting the needs of today’s connected ships and vehicles.</w:t>
      </w: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r w:rsidRPr="000F1D3F">
        <w:rPr>
          <w:b/>
          <w:bCs/>
          <w:lang w:val="en-US"/>
        </w:rPr>
        <w:t xml:space="preserve">Iridium Certus </w:t>
      </w:r>
      <w:r>
        <w:rPr>
          <w:b/>
          <w:bCs/>
          <w:lang w:val="en-US"/>
        </w:rPr>
        <w:t>–</w:t>
      </w:r>
      <w:r w:rsidRPr="000F1D3F">
        <w:rPr>
          <w:b/>
          <w:bCs/>
          <w:lang w:val="en-US"/>
        </w:rPr>
        <w:t xml:space="preserve"> Features</w:t>
      </w:r>
    </w:p>
    <w:p w:rsidR="000F1D3F" w:rsidRPr="000F1D3F" w:rsidRDefault="000F1D3F" w:rsidP="000F1D3F">
      <w:pPr>
        <w:rPr>
          <w:b/>
          <w:bCs/>
        </w:rPr>
      </w:pPr>
      <w:r w:rsidRPr="000F1D3F">
        <w:rPr>
          <w:b/>
          <w:bCs/>
          <w:i/>
          <w:iCs/>
          <w:lang w:val="en-US"/>
        </w:rPr>
        <w:t>Unique Low Earth Orbit: 66 Low Earth Orbit (LEO) satellites ensure excellent global satellite broadband with high-speed cross-links to every corner of the world</w:t>
      </w:r>
    </w:p>
    <w:p w:rsidR="000F1D3F" w:rsidRPr="000F1D3F" w:rsidRDefault="000F1D3F" w:rsidP="000F1D3F">
      <w:pPr>
        <w:rPr>
          <w:b/>
          <w:bCs/>
        </w:rPr>
      </w:pPr>
      <w:r w:rsidRPr="000F1D3F">
        <w:rPr>
          <w:b/>
          <w:bCs/>
          <w:i/>
          <w:iCs/>
          <w:lang w:val="en-US"/>
        </w:rPr>
        <w:t xml:space="preserve">Speed: the high-speed service enables efficient business operations with speeds starting from 352 Kbps, later upgradable to 704 Kbps. Eventual speeds will reach up to 1.4 </w:t>
      </w:r>
      <w:proofErr w:type="spellStart"/>
      <w:r w:rsidRPr="000F1D3F">
        <w:rPr>
          <w:b/>
          <w:bCs/>
          <w:i/>
          <w:iCs/>
          <w:lang w:val="en-US"/>
        </w:rPr>
        <w:t>Mbps</w:t>
      </w:r>
      <w:proofErr w:type="spellEnd"/>
    </w:p>
    <w:p w:rsidR="000F1D3F" w:rsidRPr="000F1D3F" w:rsidRDefault="000F1D3F" w:rsidP="000F1D3F">
      <w:pPr>
        <w:rPr>
          <w:b/>
          <w:bCs/>
        </w:rPr>
      </w:pPr>
      <w:r w:rsidRPr="000F1D3F">
        <w:rPr>
          <w:b/>
          <w:bCs/>
          <w:i/>
          <w:iCs/>
          <w:lang w:val="en-US"/>
        </w:rPr>
        <w:t xml:space="preserve">Multi-Service Platform: providing users with several options for seamless data, voice and safety services in just one terminal, keeps crew and corporate business connected </w:t>
      </w:r>
      <w:proofErr w:type="gramStart"/>
      <w:r w:rsidRPr="000F1D3F">
        <w:rPr>
          <w:b/>
          <w:bCs/>
          <w:i/>
          <w:iCs/>
          <w:lang w:val="en-US"/>
        </w:rPr>
        <w:t>at all times</w:t>
      </w:r>
      <w:proofErr w:type="gramEnd"/>
    </w:p>
    <w:p w:rsidR="000F1D3F" w:rsidRPr="000F1D3F" w:rsidRDefault="000F1D3F" w:rsidP="000F1D3F">
      <w:pPr>
        <w:rPr>
          <w:b/>
          <w:bCs/>
        </w:rPr>
      </w:pPr>
      <w:r w:rsidRPr="000F1D3F">
        <w:rPr>
          <w:b/>
          <w:bCs/>
          <w:i/>
          <w:iCs/>
          <w:lang w:val="en-US"/>
        </w:rPr>
        <w:t>Robust Equipment: operating seamlessly in even the remotest of locations and in all weather conditions</w:t>
      </w:r>
    </w:p>
    <w:p w:rsidR="000F1D3F" w:rsidRPr="000F1D3F" w:rsidRDefault="000F1D3F" w:rsidP="000F1D3F">
      <w:pPr>
        <w:rPr>
          <w:b/>
          <w:bCs/>
        </w:rPr>
      </w:pPr>
      <w:r w:rsidRPr="000F1D3F">
        <w:rPr>
          <w:b/>
          <w:bCs/>
          <w:i/>
          <w:iCs/>
          <w:lang w:val="en-US"/>
        </w:rPr>
        <w:t>Fully Mobile: by combining lightweight solutions with the speed and power of new satellites, it’s never been easier to be on the move and stay connected</w:t>
      </w:r>
    </w:p>
    <w:p w:rsidR="000F1D3F" w:rsidRPr="000F1D3F" w:rsidRDefault="000F1D3F" w:rsidP="000F1D3F">
      <w:pPr>
        <w:rPr>
          <w:b/>
          <w:bCs/>
        </w:rPr>
      </w:pPr>
      <w:r w:rsidRPr="000F1D3F">
        <w:rPr>
          <w:b/>
          <w:bCs/>
          <w:i/>
          <w:iCs/>
          <w:lang w:val="en-US"/>
        </w:rPr>
        <w:t>Safety Services: Iridium Certus is certified to offer the life-saving service for mariners - Global Maritime Distress Safety System (GMDSS) – expected by 2020</w:t>
      </w:r>
    </w:p>
    <w:p w:rsidR="000F1D3F" w:rsidRPr="000F1D3F" w:rsidRDefault="000F1D3F" w:rsidP="000F1D3F">
      <w:r w:rsidRPr="000F1D3F">
        <w:rPr>
          <w:b/>
          <w:bCs/>
          <w:i/>
          <w:iCs/>
          <w:lang w:val="en-US"/>
        </w:rPr>
        <w:t>Cost Effective: high quality, competitively priced services with low cost equipment present excellent value and new opportunities for ship owners</w:t>
      </w:r>
    </w:p>
    <w:p w:rsidR="000F1D3F" w:rsidRPr="000F1D3F" w:rsidRDefault="000F1D3F" w:rsidP="000F1D3F">
      <w:r w:rsidRPr="000F1D3F">
        <w:rPr>
          <w:b/>
          <w:bCs/>
          <w:i/>
          <w:iCs/>
          <w:lang w:val="en-US"/>
        </w:rPr>
        <w:t>Scalable: Iridium Certus supports your expansion and will scale up whenever you need an increase in volume of users, data speeds or introductions to new regions</w:t>
      </w:r>
    </w:p>
    <w:p w:rsidR="000F1D3F" w:rsidRPr="000F1D3F" w:rsidRDefault="000F1D3F" w:rsidP="000F1D3F">
      <w:r w:rsidRPr="000F1D3F">
        <w:rPr>
          <w:b/>
          <w:bCs/>
          <w:i/>
          <w:iCs/>
          <w:lang w:val="en-US"/>
        </w:rPr>
        <w:t>Global: the only mobile voice and data satellite communications network that spans the entire globe</w:t>
      </w:r>
    </w:p>
    <w:p w:rsidR="000F1D3F" w:rsidRPr="000F1D3F" w:rsidRDefault="000F1D3F" w:rsidP="000F1D3F">
      <w:r w:rsidRPr="000F1D3F">
        <w:rPr>
          <w:b/>
          <w:bCs/>
          <w:i/>
          <w:iCs/>
          <w:lang w:val="en-US"/>
        </w:rPr>
        <w:t>Proven L-band Reliability: established, compact technology that provides reliable speeds even in severe weather conditions</w:t>
      </w:r>
    </w:p>
    <w:p w:rsidR="000F1D3F" w:rsidRPr="000F1D3F" w:rsidRDefault="000F1D3F" w:rsidP="000F1D3F">
      <w:r w:rsidRPr="000F1D3F">
        <w:rPr>
          <w:b/>
          <w:bCs/>
          <w:i/>
          <w:iCs/>
          <w:lang w:val="en-US"/>
        </w:rPr>
        <w:t>Extensive Range: whether Enterprise or Maritime, with the wide range of service offerings, Iridium Certus customers will benefit from best-in-class voice, data, personal safety and asset tracking solutions</w:t>
      </w:r>
    </w:p>
    <w:p w:rsidR="000F1D3F" w:rsidRDefault="000F1D3F" w:rsidP="000F1D3F"/>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Default="000F1D3F" w:rsidP="000F1D3F">
      <w:pPr>
        <w:rPr>
          <w:b/>
          <w:bCs/>
          <w:lang w:val="en-US"/>
        </w:rPr>
      </w:pPr>
    </w:p>
    <w:p w:rsidR="000F1D3F" w:rsidRPr="000F1D3F" w:rsidRDefault="000F1D3F" w:rsidP="000F1D3F">
      <w:r w:rsidRPr="000F1D3F">
        <w:rPr>
          <w:b/>
          <w:bCs/>
          <w:lang w:val="en-US"/>
        </w:rPr>
        <w:t>Iridium Certus - Equipment</w:t>
      </w:r>
    </w:p>
    <w:p w:rsidR="000F1D3F" w:rsidRPr="000F1D3F" w:rsidRDefault="000F1D3F" w:rsidP="000F1D3F">
      <w:r>
        <w:rPr>
          <w:noProof/>
          <w:lang w:eastAsia="en-PH"/>
        </w:rPr>
        <w:drawing>
          <wp:inline distT="0" distB="0" distL="0" distR="0" wp14:anchorId="077564E3" wp14:editId="3AE58D42">
            <wp:extent cx="6848475" cy="293370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848475" cy="2933700"/>
                    </a:xfrm>
                    <a:prstGeom prst="rect">
                      <a:avLst/>
                    </a:prstGeom>
                  </pic:spPr>
                </pic:pic>
              </a:graphicData>
            </a:graphic>
          </wp:inline>
        </w:drawing>
      </w:r>
    </w:p>
    <w:p w:rsidR="000F1D3F" w:rsidRDefault="000F1D3F" w:rsidP="005A5E42">
      <w:pPr>
        <w:rPr>
          <w:lang w:val="en-US"/>
        </w:rPr>
      </w:pPr>
    </w:p>
    <w:p w:rsidR="00B94604" w:rsidRPr="00B94604" w:rsidRDefault="00B94604" w:rsidP="00B94604">
      <w:r w:rsidRPr="00B94604">
        <w:rPr>
          <w:b/>
          <w:bCs/>
          <w:lang w:val="en-US"/>
        </w:rPr>
        <w:t xml:space="preserve">Iridium </w:t>
      </w:r>
      <w:proofErr w:type="spellStart"/>
      <w:r w:rsidRPr="00B94604">
        <w:rPr>
          <w:b/>
          <w:bCs/>
          <w:lang w:val="en-US"/>
        </w:rPr>
        <w:t>Openport</w:t>
      </w:r>
      <w:proofErr w:type="spellEnd"/>
    </w:p>
    <w:p w:rsidR="00103C25" w:rsidRPr="00B94604" w:rsidRDefault="006F1FE9" w:rsidP="00B94604">
      <w:pPr>
        <w:numPr>
          <w:ilvl w:val="0"/>
          <w:numId w:val="42"/>
        </w:numPr>
      </w:pPr>
      <w:r w:rsidRPr="00B94604">
        <w:rPr>
          <w:b/>
          <w:bCs/>
          <w:i/>
          <w:iCs/>
          <w:lang w:val="en-US"/>
        </w:rPr>
        <w:t>Simultaneous always-on internet &amp; voice services</w:t>
      </w:r>
    </w:p>
    <w:p w:rsidR="00103C25" w:rsidRPr="00B94604" w:rsidRDefault="006F1FE9" w:rsidP="00B94604">
      <w:pPr>
        <w:numPr>
          <w:ilvl w:val="0"/>
          <w:numId w:val="42"/>
        </w:numPr>
      </w:pPr>
      <w:r w:rsidRPr="00B94604">
        <w:rPr>
          <w:b/>
          <w:bCs/>
          <w:i/>
          <w:iCs/>
          <w:lang w:val="en-US"/>
        </w:rPr>
        <w:t>Standard IP-based data configurable from 32 to 128 Kbps</w:t>
      </w:r>
    </w:p>
    <w:p w:rsidR="00103C25" w:rsidRPr="00B94604" w:rsidRDefault="006F1FE9" w:rsidP="00B94604">
      <w:pPr>
        <w:numPr>
          <w:ilvl w:val="0"/>
          <w:numId w:val="42"/>
        </w:numPr>
      </w:pPr>
      <w:r w:rsidRPr="00B94604">
        <w:rPr>
          <w:b/>
          <w:bCs/>
          <w:i/>
          <w:iCs/>
          <w:lang w:val="en-US"/>
        </w:rPr>
        <w:t xml:space="preserve">A single </w:t>
      </w:r>
      <w:proofErr w:type="spellStart"/>
      <w:r w:rsidRPr="00B94604">
        <w:rPr>
          <w:b/>
          <w:bCs/>
          <w:i/>
          <w:iCs/>
          <w:lang w:val="en-US"/>
        </w:rPr>
        <w:t>ethernet</w:t>
      </w:r>
      <w:proofErr w:type="spellEnd"/>
      <w:r w:rsidRPr="00B94604">
        <w:rPr>
          <w:b/>
          <w:bCs/>
          <w:i/>
          <w:iCs/>
          <w:lang w:val="en-US"/>
        </w:rPr>
        <w:t xml:space="preserve"> port provides a connection to a standard PC o to a router or hub for multiple PCs</w:t>
      </w:r>
    </w:p>
    <w:p w:rsidR="00103C25" w:rsidRPr="00B94604" w:rsidRDefault="006F1FE9" w:rsidP="00B94604">
      <w:pPr>
        <w:numPr>
          <w:ilvl w:val="0"/>
          <w:numId w:val="42"/>
        </w:numPr>
      </w:pPr>
      <w:r w:rsidRPr="00B94604">
        <w:rPr>
          <w:b/>
          <w:bCs/>
          <w:i/>
          <w:iCs/>
          <w:lang w:val="en-US"/>
        </w:rPr>
        <w:t>Cost-effective per megabyte or per minute rates</w:t>
      </w:r>
    </w:p>
    <w:p w:rsidR="00103C25" w:rsidRPr="00B94604" w:rsidRDefault="006F1FE9" w:rsidP="00B94604">
      <w:pPr>
        <w:numPr>
          <w:ilvl w:val="0"/>
          <w:numId w:val="42"/>
        </w:numPr>
      </w:pPr>
      <w:r w:rsidRPr="00B94604">
        <w:rPr>
          <w:b/>
          <w:bCs/>
          <w:i/>
          <w:iCs/>
          <w:lang w:val="en-US"/>
        </w:rPr>
        <w:t>3 independent RJ11 ports for simultaneous use</w:t>
      </w:r>
    </w:p>
    <w:p w:rsidR="000F1D3F" w:rsidRPr="00B94604" w:rsidRDefault="006F1FE9" w:rsidP="005A5E42">
      <w:pPr>
        <w:numPr>
          <w:ilvl w:val="0"/>
          <w:numId w:val="42"/>
        </w:numPr>
      </w:pPr>
      <w:r w:rsidRPr="00B94604">
        <w:rPr>
          <w:b/>
          <w:bCs/>
          <w:i/>
          <w:iCs/>
          <w:lang w:val="en-US"/>
        </w:rPr>
        <w:t>Crew calls are easily separated from ship’s business calls for simplified accounting</w:t>
      </w:r>
    </w:p>
    <w:p w:rsidR="00B94604" w:rsidRPr="00B94604" w:rsidRDefault="00B94604" w:rsidP="00B94604">
      <w:r w:rsidRPr="00B94604">
        <w:rPr>
          <w:b/>
          <w:bCs/>
          <w:lang w:val="en-US"/>
        </w:rPr>
        <w:t xml:space="preserve">Iridium </w:t>
      </w:r>
      <w:proofErr w:type="spellStart"/>
      <w:proofErr w:type="gramStart"/>
      <w:r w:rsidRPr="00B94604">
        <w:rPr>
          <w:b/>
          <w:bCs/>
          <w:lang w:val="en-US"/>
        </w:rPr>
        <w:t>Openport</w:t>
      </w:r>
      <w:proofErr w:type="spellEnd"/>
      <w:r w:rsidRPr="00B94604">
        <w:rPr>
          <w:b/>
          <w:bCs/>
          <w:lang w:val="en-US"/>
        </w:rPr>
        <w:t xml:space="preserve">  -</w:t>
      </w:r>
      <w:proofErr w:type="gramEnd"/>
      <w:r w:rsidRPr="00B94604">
        <w:rPr>
          <w:b/>
          <w:bCs/>
          <w:lang w:val="en-US"/>
        </w:rPr>
        <w:t xml:space="preserve"> Benefits</w:t>
      </w:r>
    </w:p>
    <w:p w:rsidR="00103C25" w:rsidRPr="00B94604" w:rsidRDefault="006F1FE9" w:rsidP="00B94604">
      <w:pPr>
        <w:numPr>
          <w:ilvl w:val="0"/>
          <w:numId w:val="43"/>
        </w:numPr>
      </w:pPr>
      <w:r w:rsidRPr="00B94604">
        <w:rPr>
          <w:b/>
          <w:bCs/>
          <w:i/>
          <w:iCs/>
          <w:lang w:val="en-US"/>
        </w:rPr>
        <w:t>Simultaneous always-on data &amp; voice services ideal for crew and professional usage at the same time</w:t>
      </w:r>
    </w:p>
    <w:p w:rsidR="00103C25" w:rsidRPr="00B94604" w:rsidRDefault="006F1FE9" w:rsidP="00B94604">
      <w:pPr>
        <w:numPr>
          <w:ilvl w:val="0"/>
          <w:numId w:val="43"/>
        </w:numPr>
      </w:pPr>
      <w:r w:rsidRPr="00B94604">
        <w:rPr>
          <w:b/>
          <w:bCs/>
          <w:i/>
          <w:iCs/>
          <w:lang w:val="en-US"/>
        </w:rPr>
        <w:t>Flexible IP-based data service configurable from 32 up to 128 Kbps</w:t>
      </w:r>
    </w:p>
    <w:p w:rsidR="00103C25" w:rsidRPr="00B94604" w:rsidRDefault="006F1FE9" w:rsidP="00B94604">
      <w:pPr>
        <w:numPr>
          <w:ilvl w:val="0"/>
          <w:numId w:val="43"/>
        </w:numPr>
      </w:pPr>
      <w:r w:rsidRPr="00B94604">
        <w:rPr>
          <w:b/>
          <w:bCs/>
          <w:i/>
          <w:iCs/>
          <w:lang w:val="en-US"/>
        </w:rPr>
        <w:t>Lightweight, easy to install equipment and antenna</w:t>
      </w:r>
    </w:p>
    <w:p w:rsidR="00103C25" w:rsidRPr="00B94604" w:rsidRDefault="006F1FE9" w:rsidP="00B94604">
      <w:pPr>
        <w:numPr>
          <w:ilvl w:val="0"/>
          <w:numId w:val="43"/>
        </w:numPr>
      </w:pPr>
      <w:r w:rsidRPr="00B94604">
        <w:rPr>
          <w:b/>
          <w:bCs/>
          <w:i/>
          <w:iCs/>
          <w:lang w:val="en-US"/>
        </w:rPr>
        <w:t xml:space="preserve">Backed by an unparalleled </w:t>
      </w:r>
      <w:proofErr w:type="gramStart"/>
      <w:r w:rsidRPr="00B94604">
        <w:rPr>
          <w:b/>
          <w:bCs/>
          <w:i/>
          <w:iCs/>
          <w:lang w:val="en-US"/>
        </w:rPr>
        <w:t>5 year</w:t>
      </w:r>
      <w:proofErr w:type="gramEnd"/>
      <w:r w:rsidRPr="00B94604">
        <w:rPr>
          <w:b/>
          <w:bCs/>
          <w:i/>
          <w:iCs/>
          <w:lang w:val="en-US"/>
        </w:rPr>
        <w:t xml:space="preserve"> warranty and maintenance service at over 60 ports worldwide</w:t>
      </w:r>
    </w:p>
    <w:p w:rsidR="00103C25" w:rsidRPr="00B94604" w:rsidRDefault="006F1FE9" w:rsidP="00B94604">
      <w:pPr>
        <w:numPr>
          <w:ilvl w:val="0"/>
          <w:numId w:val="43"/>
        </w:numPr>
      </w:pPr>
      <w:r w:rsidRPr="00B94604">
        <w:rPr>
          <w:b/>
          <w:bCs/>
          <w:i/>
          <w:iCs/>
          <w:lang w:val="en-US"/>
        </w:rPr>
        <w:t>Iridium truly global coverage: including all oceans and polar regions</w:t>
      </w:r>
    </w:p>
    <w:p w:rsidR="00103C25" w:rsidRPr="00B94604" w:rsidRDefault="006F1FE9" w:rsidP="00B94604">
      <w:pPr>
        <w:numPr>
          <w:ilvl w:val="0"/>
          <w:numId w:val="43"/>
        </w:numPr>
      </w:pPr>
      <w:r w:rsidRPr="00B94604">
        <w:rPr>
          <w:b/>
          <w:bCs/>
          <w:i/>
          <w:iCs/>
          <w:lang w:val="en-US"/>
        </w:rPr>
        <w:t>Value-added services: a range of solutions for easy administration, security and cost-control</w:t>
      </w:r>
    </w:p>
    <w:p w:rsidR="00B94604" w:rsidRDefault="00B94604" w:rsidP="005A5E42">
      <w:pPr>
        <w:rPr>
          <w:lang w:val="en-US"/>
        </w:rPr>
      </w:pPr>
    </w:p>
    <w:p w:rsidR="00B94604" w:rsidRDefault="00B94604" w:rsidP="00B94604">
      <w:pPr>
        <w:rPr>
          <w:lang w:val="en-US"/>
        </w:rPr>
      </w:pPr>
    </w:p>
    <w:p w:rsidR="00B94604" w:rsidRPr="00B94604" w:rsidRDefault="00B94604" w:rsidP="00B94604">
      <w:r w:rsidRPr="00B94604">
        <w:rPr>
          <w:b/>
          <w:bCs/>
          <w:lang w:val="en-US"/>
        </w:rPr>
        <w:t xml:space="preserve">Iridium </w:t>
      </w:r>
      <w:proofErr w:type="spellStart"/>
      <w:proofErr w:type="gramStart"/>
      <w:r w:rsidRPr="00B94604">
        <w:rPr>
          <w:b/>
          <w:bCs/>
          <w:lang w:val="en-US"/>
        </w:rPr>
        <w:t>Openport</w:t>
      </w:r>
      <w:proofErr w:type="spellEnd"/>
      <w:r w:rsidRPr="00B94604">
        <w:rPr>
          <w:b/>
          <w:bCs/>
          <w:lang w:val="en-US"/>
        </w:rPr>
        <w:t xml:space="preserve">  -</w:t>
      </w:r>
      <w:proofErr w:type="gramEnd"/>
      <w:r w:rsidRPr="00B94604">
        <w:rPr>
          <w:b/>
          <w:bCs/>
          <w:lang w:val="en-US"/>
        </w:rPr>
        <w:t xml:space="preserve"> Equipment</w:t>
      </w:r>
    </w:p>
    <w:p w:rsidR="00B94604" w:rsidRDefault="00B94604" w:rsidP="00B94604">
      <w:pPr>
        <w:rPr>
          <w:lang w:val="en-US"/>
        </w:rPr>
      </w:pPr>
      <w:r>
        <w:rPr>
          <w:noProof/>
          <w:lang w:eastAsia="en-PH"/>
        </w:rPr>
        <w:drawing>
          <wp:inline distT="0" distB="0" distL="0" distR="0" wp14:anchorId="0244DAE7" wp14:editId="273FDBC0">
            <wp:extent cx="6858000" cy="261810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6858000" cy="2618105"/>
                    </a:xfrm>
                    <a:prstGeom prst="rect">
                      <a:avLst/>
                    </a:prstGeom>
                  </pic:spPr>
                </pic:pic>
              </a:graphicData>
            </a:graphic>
          </wp:inline>
        </w:drawing>
      </w:r>
    </w:p>
    <w:p w:rsidR="00B94604" w:rsidRDefault="00B94604" w:rsidP="00B94604">
      <w:pPr>
        <w:rPr>
          <w:lang w:val="en-US"/>
        </w:rPr>
      </w:pPr>
    </w:p>
    <w:p w:rsidR="00B94604" w:rsidRPr="00B94604" w:rsidRDefault="00B94604" w:rsidP="00B94604">
      <w:r w:rsidRPr="00B94604">
        <w:rPr>
          <w:b/>
          <w:bCs/>
          <w:lang w:val="en-US"/>
        </w:rPr>
        <w:t>Using Iridium – SIM Cards</w:t>
      </w:r>
    </w:p>
    <w:p w:rsidR="00103C25" w:rsidRPr="00B94604" w:rsidRDefault="006F1FE9" w:rsidP="00B94604">
      <w:pPr>
        <w:numPr>
          <w:ilvl w:val="0"/>
          <w:numId w:val="44"/>
        </w:numPr>
      </w:pPr>
      <w:r w:rsidRPr="00B94604">
        <w:rPr>
          <w:b/>
          <w:bCs/>
          <w:i/>
          <w:iCs/>
          <w:lang w:val="fr-FR"/>
        </w:rPr>
        <w:t>ICCID</w:t>
      </w:r>
    </w:p>
    <w:p w:rsidR="00103C25" w:rsidRPr="00B94604" w:rsidRDefault="006F1FE9" w:rsidP="00B94604">
      <w:pPr>
        <w:numPr>
          <w:ilvl w:val="1"/>
          <w:numId w:val="44"/>
        </w:numPr>
      </w:pPr>
      <w:r w:rsidRPr="00B94604">
        <w:rPr>
          <w:b/>
          <w:bCs/>
          <w:i/>
          <w:iCs/>
          <w:lang w:val="fr-FR"/>
        </w:rPr>
        <w:t xml:space="preserve">The SIM </w:t>
      </w:r>
      <w:proofErr w:type="spellStart"/>
      <w:r w:rsidRPr="00B94604">
        <w:rPr>
          <w:b/>
          <w:bCs/>
          <w:i/>
          <w:iCs/>
          <w:lang w:val="fr-FR"/>
        </w:rPr>
        <w:t>number</w:t>
      </w:r>
      <w:proofErr w:type="spellEnd"/>
      <w:r w:rsidRPr="00B94604">
        <w:rPr>
          <w:b/>
          <w:bCs/>
          <w:i/>
          <w:iCs/>
          <w:lang w:val="fr-FR"/>
        </w:rPr>
        <w:t xml:space="preserve"> </w:t>
      </w:r>
      <w:proofErr w:type="spellStart"/>
      <w:r w:rsidRPr="00B94604">
        <w:rPr>
          <w:b/>
          <w:bCs/>
          <w:i/>
          <w:iCs/>
          <w:lang w:val="fr-FR"/>
        </w:rPr>
        <w:t>starting</w:t>
      </w:r>
      <w:proofErr w:type="spellEnd"/>
      <w:r w:rsidRPr="00B94604">
        <w:rPr>
          <w:b/>
          <w:bCs/>
          <w:i/>
          <w:iCs/>
          <w:lang w:val="fr-FR"/>
        </w:rPr>
        <w:t xml:space="preserve"> 8988169. This </w:t>
      </w:r>
      <w:proofErr w:type="spellStart"/>
      <w:r w:rsidRPr="00B94604">
        <w:rPr>
          <w:b/>
          <w:bCs/>
          <w:i/>
          <w:iCs/>
          <w:lang w:val="fr-FR"/>
        </w:rPr>
        <w:t>detail</w:t>
      </w:r>
      <w:proofErr w:type="spellEnd"/>
      <w:r w:rsidRPr="00B94604">
        <w:rPr>
          <w:b/>
          <w:bCs/>
          <w:i/>
          <w:iCs/>
          <w:lang w:val="fr-FR"/>
        </w:rPr>
        <w:t xml:space="preserve"> </w:t>
      </w:r>
      <w:proofErr w:type="spellStart"/>
      <w:r w:rsidRPr="00B94604">
        <w:rPr>
          <w:b/>
          <w:bCs/>
          <w:i/>
          <w:iCs/>
          <w:lang w:val="fr-FR"/>
        </w:rPr>
        <w:t>will</w:t>
      </w:r>
      <w:proofErr w:type="spellEnd"/>
      <w:r w:rsidRPr="00B94604">
        <w:rPr>
          <w:b/>
          <w:bCs/>
          <w:i/>
          <w:iCs/>
          <w:lang w:val="fr-FR"/>
        </w:rPr>
        <w:t xml:space="preserve"> </w:t>
      </w:r>
      <w:proofErr w:type="spellStart"/>
      <w:r w:rsidRPr="00B94604">
        <w:rPr>
          <w:b/>
          <w:bCs/>
          <w:i/>
          <w:iCs/>
          <w:lang w:val="fr-FR"/>
        </w:rPr>
        <w:t>be</w:t>
      </w:r>
      <w:proofErr w:type="spellEnd"/>
      <w:r w:rsidRPr="00B94604">
        <w:rPr>
          <w:b/>
          <w:bCs/>
          <w:i/>
          <w:iCs/>
          <w:lang w:val="fr-FR"/>
        </w:rPr>
        <w:t xml:space="preserve"> </w:t>
      </w:r>
      <w:proofErr w:type="spellStart"/>
      <w:r w:rsidRPr="00B94604">
        <w:rPr>
          <w:b/>
          <w:bCs/>
          <w:i/>
          <w:iCs/>
          <w:lang w:val="fr-FR"/>
        </w:rPr>
        <w:t>asked</w:t>
      </w:r>
      <w:proofErr w:type="spellEnd"/>
      <w:r w:rsidRPr="00B94604">
        <w:rPr>
          <w:b/>
          <w:bCs/>
          <w:i/>
          <w:iCs/>
          <w:lang w:val="fr-FR"/>
        </w:rPr>
        <w:t xml:space="preserve"> by support </w:t>
      </w:r>
      <w:proofErr w:type="spellStart"/>
      <w:r w:rsidRPr="00B94604">
        <w:rPr>
          <w:b/>
          <w:bCs/>
          <w:i/>
          <w:iCs/>
          <w:lang w:val="fr-FR"/>
        </w:rPr>
        <w:t>upon</w:t>
      </w:r>
      <w:proofErr w:type="spellEnd"/>
      <w:r w:rsidRPr="00B94604">
        <w:rPr>
          <w:b/>
          <w:bCs/>
          <w:i/>
          <w:iCs/>
          <w:lang w:val="fr-FR"/>
        </w:rPr>
        <w:t xml:space="preserve"> call</w:t>
      </w:r>
    </w:p>
    <w:p w:rsidR="00103C25" w:rsidRPr="00B94604" w:rsidRDefault="006F1FE9" w:rsidP="00B94604">
      <w:pPr>
        <w:numPr>
          <w:ilvl w:val="1"/>
          <w:numId w:val="44"/>
        </w:numPr>
      </w:pPr>
      <w:r w:rsidRPr="00B94604">
        <w:rPr>
          <w:b/>
          <w:bCs/>
          <w:i/>
          <w:iCs/>
          <w:lang w:val="fr-FR"/>
        </w:rPr>
        <w:t xml:space="preserve">The SIM </w:t>
      </w:r>
      <w:proofErr w:type="spellStart"/>
      <w:r w:rsidRPr="00B94604">
        <w:rPr>
          <w:b/>
          <w:bCs/>
          <w:i/>
          <w:iCs/>
          <w:lang w:val="fr-FR"/>
        </w:rPr>
        <w:t>holds</w:t>
      </w:r>
      <w:proofErr w:type="spellEnd"/>
      <w:r w:rsidRPr="00B94604">
        <w:rPr>
          <w:b/>
          <w:bCs/>
          <w:i/>
          <w:iCs/>
          <w:lang w:val="fr-FR"/>
        </w:rPr>
        <w:t xml:space="preserve"> all </w:t>
      </w:r>
      <w:proofErr w:type="spellStart"/>
      <w:r w:rsidRPr="00B94604">
        <w:rPr>
          <w:b/>
          <w:bCs/>
          <w:i/>
          <w:iCs/>
          <w:lang w:val="fr-FR"/>
        </w:rPr>
        <w:t>provisionning</w:t>
      </w:r>
      <w:proofErr w:type="spellEnd"/>
      <w:r w:rsidRPr="00B94604">
        <w:rPr>
          <w:b/>
          <w:bCs/>
          <w:i/>
          <w:iCs/>
          <w:lang w:val="fr-FR"/>
        </w:rPr>
        <w:t xml:space="preserve">, i.e. </w:t>
      </w:r>
      <w:proofErr w:type="spellStart"/>
      <w:r w:rsidRPr="00B94604">
        <w:rPr>
          <w:b/>
          <w:bCs/>
          <w:i/>
          <w:iCs/>
          <w:lang w:val="fr-FR"/>
        </w:rPr>
        <w:t>telephone</w:t>
      </w:r>
      <w:proofErr w:type="spellEnd"/>
      <w:r w:rsidRPr="00B94604">
        <w:rPr>
          <w:b/>
          <w:bCs/>
          <w:i/>
          <w:iCs/>
          <w:lang w:val="fr-FR"/>
        </w:rPr>
        <w:t xml:space="preserve"> </w:t>
      </w:r>
      <w:proofErr w:type="spellStart"/>
      <w:r w:rsidRPr="00B94604">
        <w:rPr>
          <w:b/>
          <w:bCs/>
          <w:i/>
          <w:iCs/>
          <w:lang w:val="fr-FR"/>
        </w:rPr>
        <w:t>number</w:t>
      </w:r>
      <w:proofErr w:type="spellEnd"/>
      <w:r w:rsidRPr="00B94604">
        <w:rPr>
          <w:b/>
          <w:bCs/>
          <w:i/>
          <w:iCs/>
          <w:lang w:val="fr-FR"/>
        </w:rPr>
        <w:t xml:space="preserve">, </w:t>
      </w:r>
      <w:proofErr w:type="spellStart"/>
      <w:r w:rsidRPr="00B94604">
        <w:rPr>
          <w:b/>
          <w:bCs/>
          <w:i/>
          <w:iCs/>
          <w:lang w:val="fr-FR"/>
        </w:rPr>
        <w:t>subscription</w:t>
      </w:r>
      <w:proofErr w:type="spellEnd"/>
      <w:r w:rsidRPr="00B94604">
        <w:rPr>
          <w:b/>
          <w:bCs/>
          <w:i/>
          <w:iCs/>
          <w:lang w:val="fr-FR"/>
        </w:rPr>
        <w:t>, services.</w:t>
      </w:r>
    </w:p>
    <w:p w:rsidR="00103C25" w:rsidRPr="00B94604" w:rsidRDefault="006F1FE9" w:rsidP="00B94604">
      <w:pPr>
        <w:numPr>
          <w:ilvl w:val="0"/>
          <w:numId w:val="44"/>
        </w:numPr>
      </w:pPr>
      <w:r w:rsidRPr="00B94604">
        <w:rPr>
          <w:b/>
          <w:bCs/>
          <w:i/>
          <w:iCs/>
          <w:lang w:val="fr-FR"/>
        </w:rPr>
        <w:t>MSISDN</w:t>
      </w:r>
    </w:p>
    <w:p w:rsidR="00103C25" w:rsidRPr="00B94604" w:rsidRDefault="006F1FE9" w:rsidP="00B94604">
      <w:pPr>
        <w:numPr>
          <w:ilvl w:val="1"/>
          <w:numId w:val="44"/>
        </w:numPr>
      </w:pPr>
      <w:r w:rsidRPr="00B94604">
        <w:rPr>
          <w:b/>
          <w:bCs/>
          <w:i/>
          <w:iCs/>
          <w:lang w:val="fr-FR"/>
        </w:rPr>
        <w:t xml:space="preserve">The </w:t>
      </w:r>
      <w:proofErr w:type="spellStart"/>
      <w:r w:rsidRPr="00B94604">
        <w:rPr>
          <w:b/>
          <w:bCs/>
          <w:i/>
          <w:iCs/>
          <w:lang w:val="fr-FR"/>
        </w:rPr>
        <w:t>telephone</w:t>
      </w:r>
      <w:proofErr w:type="spellEnd"/>
      <w:r w:rsidRPr="00B94604">
        <w:rPr>
          <w:b/>
          <w:bCs/>
          <w:i/>
          <w:iCs/>
          <w:lang w:val="fr-FR"/>
        </w:rPr>
        <w:t xml:space="preserve"> </w:t>
      </w:r>
      <w:proofErr w:type="spellStart"/>
      <w:r w:rsidRPr="00B94604">
        <w:rPr>
          <w:b/>
          <w:bCs/>
          <w:i/>
          <w:iCs/>
          <w:lang w:val="fr-FR"/>
        </w:rPr>
        <w:t>number</w:t>
      </w:r>
      <w:proofErr w:type="spellEnd"/>
      <w:r w:rsidRPr="00B94604">
        <w:rPr>
          <w:b/>
          <w:bCs/>
          <w:i/>
          <w:iCs/>
          <w:lang w:val="fr-FR"/>
        </w:rPr>
        <w:t xml:space="preserve"> of the </w:t>
      </w:r>
      <w:proofErr w:type="spellStart"/>
      <w:r w:rsidRPr="00B94604">
        <w:rPr>
          <w:b/>
          <w:bCs/>
          <w:i/>
          <w:iCs/>
          <w:lang w:val="fr-FR"/>
        </w:rPr>
        <w:t>subscriber</w:t>
      </w:r>
      <w:proofErr w:type="spellEnd"/>
      <w:r w:rsidRPr="00B94604">
        <w:rPr>
          <w:b/>
          <w:bCs/>
          <w:i/>
          <w:iCs/>
          <w:lang w:val="fr-FR"/>
        </w:rPr>
        <w:t xml:space="preserve">, </w:t>
      </w:r>
      <w:proofErr w:type="spellStart"/>
      <w:r w:rsidRPr="00B94604">
        <w:rPr>
          <w:b/>
          <w:bCs/>
          <w:i/>
          <w:iCs/>
          <w:lang w:val="fr-FR"/>
        </w:rPr>
        <w:t>starting</w:t>
      </w:r>
      <w:proofErr w:type="spellEnd"/>
      <w:r w:rsidRPr="00B94604">
        <w:rPr>
          <w:b/>
          <w:bCs/>
          <w:i/>
          <w:iCs/>
          <w:lang w:val="fr-FR"/>
        </w:rPr>
        <w:t xml:space="preserve"> +8816</w:t>
      </w:r>
    </w:p>
    <w:p w:rsidR="00103C25" w:rsidRPr="00B94604" w:rsidRDefault="006F1FE9" w:rsidP="00B94604">
      <w:pPr>
        <w:numPr>
          <w:ilvl w:val="1"/>
          <w:numId w:val="44"/>
        </w:numPr>
      </w:pPr>
      <w:r w:rsidRPr="00B94604">
        <w:rPr>
          <w:b/>
          <w:bCs/>
          <w:i/>
          <w:iCs/>
          <w:lang w:val="fr-FR"/>
        </w:rPr>
        <w:t xml:space="preserve">Regular SIM </w:t>
      </w:r>
      <w:proofErr w:type="spellStart"/>
      <w:r w:rsidRPr="00B94604">
        <w:rPr>
          <w:b/>
          <w:bCs/>
          <w:i/>
          <w:iCs/>
          <w:lang w:val="fr-FR"/>
        </w:rPr>
        <w:t>card</w:t>
      </w:r>
      <w:proofErr w:type="spellEnd"/>
      <w:r w:rsidRPr="00B94604">
        <w:rPr>
          <w:b/>
          <w:bCs/>
          <w:i/>
          <w:iCs/>
          <w:lang w:val="fr-FR"/>
        </w:rPr>
        <w:t xml:space="preserve"> </w:t>
      </w:r>
      <w:proofErr w:type="spellStart"/>
      <w:r w:rsidRPr="00B94604">
        <w:rPr>
          <w:b/>
          <w:bCs/>
          <w:i/>
          <w:iCs/>
          <w:lang w:val="fr-FR"/>
        </w:rPr>
        <w:t>may</w:t>
      </w:r>
      <w:proofErr w:type="spellEnd"/>
      <w:r w:rsidRPr="00B94604">
        <w:rPr>
          <w:b/>
          <w:bCs/>
          <w:i/>
          <w:iCs/>
          <w:lang w:val="fr-FR"/>
        </w:rPr>
        <w:t xml:space="preserve"> have an AMSISDN </w:t>
      </w:r>
      <w:proofErr w:type="spellStart"/>
      <w:r w:rsidRPr="00B94604">
        <w:rPr>
          <w:b/>
          <w:bCs/>
          <w:i/>
          <w:iCs/>
          <w:lang w:val="fr-FR"/>
        </w:rPr>
        <w:t>assigned</w:t>
      </w:r>
      <w:proofErr w:type="spellEnd"/>
      <w:r w:rsidRPr="00B94604">
        <w:rPr>
          <w:b/>
          <w:bCs/>
          <w:i/>
          <w:iCs/>
          <w:lang w:val="fr-FR"/>
        </w:rPr>
        <w:t xml:space="preserve"> for data, relevant </w:t>
      </w:r>
      <w:proofErr w:type="spellStart"/>
      <w:r w:rsidRPr="00B94604">
        <w:rPr>
          <w:b/>
          <w:bCs/>
          <w:i/>
          <w:iCs/>
          <w:lang w:val="fr-FR"/>
        </w:rPr>
        <w:t>only</w:t>
      </w:r>
      <w:proofErr w:type="spellEnd"/>
      <w:r w:rsidRPr="00B94604">
        <w:rPr>
          <w:b/>
          <w:bCs/>
          <w:i/>
          <w:iCs/>
          <w:lang w:val="fr-FR"/>
        </w:rPr>
        <w:t xml:space="preserve"> </w:t>
      </w:r>
      <w:proofErr w:type="spellStart"/>
      <w:r w:rsidRPr="00B94604">
        <w:rPr>
          <w:b/>
          <w:bCs/>
          <w:i/>
          <w:iCs/>
          <w:lang w:val="fr-FR"/>
        </w:rPr>
        <w:t>from</w:t>
      </w:r>
      <w:proofErr w:type="spellEnd"/>
      <w:r w:rsidRPr="00B94604">
        <w:rPr>
          <w:b/>
          <w:bCs/>
          <w:i/>
          <w:iCs/>
          <w:lang w:val="fr-FR"/>
        </w:rPr>
        <w:t xml:space="preserve"> Iridium to Iridium calls</w:t>
      </w:r>
    </w:p>
    <w:p w:rsidR="00B94604" w:rsidRDefault="00B94604" w:rsidP="00B94604">
      <w:pPr>
        <w:rPr>
          <w:lang w:val="en-US"/>
        </w:rPr>
      </w:pPr>
      <w:r w:rsidRPr="00B94604">
        <w:rPr>
          <w:noProof/>
          <w:lang w:eastAsia="en-PH"/>
        </w:rPr>
        <w:drawing>
          <wp:anchor distT="0" distB="0" distL="114300" distR="114300" simplePos="0" relativeHeight="251663360" behindDoc="0" locked="0" layoutInCell="1" allowOverlap="1" wp14:anchorId="3F4F1EEB" wp14:editId="67EE6CE7">
            <wp:simplePos x="0" y="0"/>
            <wp:positionH relativeFrom="column">
              <wp:posOffset>47625</wp:posOffset>
            </wp:positionH>
            <wp:positionV relativeFrom="paragraph">
              <wp:posOffset>775335</wp:posOffset>
            </wp:positionV>
            <wp:extent cx="2252345" cy="1428115"/>
            <wp:effectExtent l="0" t="0" r="0" b="635"/>
            <wp:wrapNone/>
            <wp:docPr id="4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7"/>
                    <pic:cNvPicPr>
                      <a:picLocks noChangeAspect="1"/>
                    </pic:cNvPicPr>
                  </pic:nvPicPr>
                  <pic:blipFill rotWithShape="1">
                    <a:blip r:embed="rId49">
                      <a:extLst>
                        <a:ext uri="{28A0092B-C50C-407E-A947-70E740481C1C}">
                          <a14:useLocalDpi xmlns:a14="http://schemas.microsoft.com/office/drawing/2010/main" val="0"/>
                        </a:ext>
                      </a:extLst>
                    </a:blip>
                    <a:srcRect t="959"/>
                    <a:stretch/>
                  </pic:blipFill>
                  <pic:spPr bwMode="auto">
                    <a:xfrm>
                      <a:off x="0" y="0"/>
                      <a:ext cx="2252345" cy="1428115"/>
                    </a:xfrm>
                    <a:prstGeom prst="rect">
                      <a:avLst/>
                    </a:prstGeom>
                    <a:noFill/>
                    <a:ln>
                      <a:noFill/>
                    </a:ln>
                    <a:effectLst>
                      <a:softEdge rad="25400"/>
                    </a:effectLst>
                    <a:extLst/>
                  </pic:spPr>
                </pic:pic>
              </a:graphicData>
            </a:graphic>
          </wp:anchor>
        </w:drawing>
      </w:r>
      <w:r w:rsidRPr="00B94604">
        <w:rPr>
          <w:noProof/>
          <w:lang w:eastAsia="en-PH"/>
        </w:rPr>
        <w:drawing>
          <wp:anchor distT="0" distB="0" distL="114300" distR="114300" simplePos="0" relativeHeight="251664384" behindDoc="0" locked="0" layoutInCell="1" allowOverlap="1" wp14:anchorId="3CF923B2" wp14:editId="40D4CF08">
            <wp:simplePos x="0" y="0"/>
            <wp:positionH relativeFrom="margin">
              <wp:align>center</wp:align>
            </wp:positionH>
            <wp:positionV relativeFrom="paragraph">
              <wp:posOffset>1395039</wp:posOffset>
            </wp:positionV>
            <wp:extent cx="1763327" cy="1113072"/>
            <wp:effectExtent l="95250" t="438150" r="46990" b="430530"/>
            <wp:wrapNone/>
            <wp:docPr id="4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5"/>
                    <pic:cNvPicPr>
                      <a:picLocks noChangeAspect="1"/>
                    </pic:cNvPicPr>
                  </pic:nvPicPr>
                  <pic:blipFill rotWithShape="1">
                    <a:blip r:embed="rId50">
                      <a:extLst>
                        <a:ext uri="{28A0092B-C50C-407E-A947-70E740481C1C}">
                          <a14:useLocalDpi xmlns:a14="http://schemas.microsoft.com/office/drawing/2010/main" val="0"/>
                        </a:ext>
                      </a:extLst>
                    </a:blip>
                    <a:srcRect l="1115" t="26591" r="-1" b="26541"/>
                    <a:stretch/>
                  </pic:blipFill>
                  <pic:spPr bwMode="auto">
                    <a:xfrm rot="2332115">
                      <a:off x="0" y="0"/>
                      <a:ext cx="1763327" cy="1113072"/>
                    </a:xfrm>
                    <a:prstGeom prst="rect">
                      <a:avLst/>
                    </a:prstGeom>
                    <a:noFill/>
                    <a:ln>
                      <a:noFill/>
                    </a:ln>
                    <a:effectLst>
                      <a:softEdge rad="25400"/>
                    </a:effectLst>
                    <a:extLst/>
                  </pic:spPr>
                </pic:pic>
              </a:graphicData>
            </a:graphic>
            <wp14:sizeRelH relativeFrom="margin">
              <wp14:pctWidth>0</wp14:pctWidth>
            </wp14:sizeRelH>
            <wp14:sizeRelV relativeFrom="margin">
              <wp14:pctHeight>0</wp14:pctHeight>
            </wp14:sizeRelV>
          </wp:anchor>
        </w:drawing>
      </w:r>
      <w:r w:rsidRPr="00B94604">
        <w:rPr>
          <w:noProof/>
          <w:lang w:eastAsia="en-PH"/>
        </w:rPr>
        <w:drawing>
          <wp:anchor distT="0" distB="0" distL="114300" distR="114300" simplePos="0" relativeHeight="251665408" behindDoc="0" locked="0" layoutInCell="1" allowOverlap="1" wp14:anchorId="1E1C1437" wp14:editId="3F173C13">
            <wp:simplePos x="0" y="0"/>
            <wp:positionH relativeFrom="column">
              <wp:posOffset>3160078</wp:posOffset>
            </wp:positionH>
            <wp:positionV relativeFrom="paragraph">
              <wp:posOffset>961707</wp:posOffset>
            </wp:positionV>
            <wp:extent cx="1843175" cy="1182163"/>
            <wp:effectExtent l="406717" t="183833" r="411798" b="183197"/>
            <wp:wrapNone/>
            <wp:docPr id="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pic:cNvPicPr>
                      <a:picLocks noChangeAspect="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rot="3441151">
                      <a:off x="0" y="0"/>
                      <a:ext cx="1843175" cy="1182163"/>
                    </a:xfrm>
                    <a:prstGeom prst="rect">
                      <a:avLst/>
                    </a:prstGeom>
                    <a:noFill/>
                    <a:ln>
                      <a:noFill/>
                    </a:ln>
                    <a:effectLst>
                      <a:softEdge rad="25400"/>
                    </a:effectLst>
                    <a:extLst/>
                  </pic:spPr>
                </pic:pic>
              </a:graphicData>
            </a:graphic>
            <wp14:sizeRelH relativeFrom="margin">
              <wp14:pctWidth>0</wp14:pctWidth>
            </wp14:sizeRelH>
            <wp14:sizeRelV relativeFrom="margin">
              <wp14:pctHeight>0</wp14:pctHeight>
            </wp14:sizeRelV>
          </wp:anchor>
        </w:drawing>
      </w:r>
      <w:r w:rsidRPr="00B94604">
        <w:rPr>
          <w:noProof/>
          <w:lang w:eastAsia="en-PH"/>
        </w:rPr>
        <w:drawing>
          <wp:anchor distT="0" distB="0" distL="114300" distR="114300" simplePos="0" relativeHeight="251658239" behindDoc="0" locked="0" layoutInCell="1" allowOverlap="1" wp14:anchorId="0C4B2204" wp14:editId="79687A64">
            <wp:simplePos x="0" y="0"/>
            <wp:positionH relativeFrom="column">
              <wp:posOffset>3806824</wp:posOffset>
            </wp:positionH>
            <wp:positionV relativeFrom="paragraph">
              <wp:posOffset>841375</wp:posOffset>
            </wp:positionV>
            <wp:extent cx="1874348" cy="1173364"/>
            <wp:effectExtent l="217170" t="144780" r="267335" b="153035"/>
            <wp:wrapNone/>
            <wp:docPr id="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pic:cNvPicPr>
                      <a:picLocks noChangeAspect="1"/>
                    </pic:cNvPicPr>
                  </pic:nvPicPr>
                  <pic:blipFill rotWithShape="1">
                    <a:blip r:embed="rId52">
                      <a:extLst>
                        <a:ext uri="{28A0092B-C50C-407E-A947-70E740481C1C}">
                          <a14:useLocalDpi xmlns:a14="http://schemas.microsoft.com/office/drawing/2010/main" val="0"/>
                        </a:ext>
                      </a:extLst>
                    </a:blip>
                    <a:srcRect l="989" t="19204" r="1063" b="19491"/>
                    <a:stretch/>
                  </pic:blipFill>
                  <pic:spPr bwMode="auto">
                    <a:xfrm rot="4270285">
                      <a:off x="0" y="0"/>
                      <a:ext cx="1874348" cy="1173364"/>
                    </a:xfrm>
                    <a:prstGeom prst="rect">
                      <a:avLst/>
                    </a:prstGeom>
                    <a:noFill/>
                    <a:ln>
                      <a:noFill/>
                    </a:ln>
                    <a:effectLst>
                      <a:softEdge rad="25400"/>
                    </a:effectLst>
                    <a:extLst/>
                  </pic:spPr>
                </pic:pic>
              </a:graphicData>
            </a:graphic>
            <wp14:sizeRelH relativeFrom="margin">
              <wp14:pctWidth>0</wp14:pctWidth>
            </wp14:sizeRelH>
            <wp14:sizeRelV relativeFrom="margin">
              <wp14:pctHeight>0</wp14:pctHeight>
            </wp14:sizeRelV>
          </wp:anchor>
        </w:drawing>
      </w:r>
    </w:p>
    <w:p w:rsidR="00B94604" w:rsidRPr="00B94604" w:rsidRDefault="00B94604" w:rsidP="00B94604">
      <w:pPr>
        <w:rPr>
          <w:lang w:val="en-US"/>
        </w:rPr>
      </w:pPr>
    </w:p>
    <w:p w:rsidR="00B94604" w:rsidRPr="00B94604" w:rsidRDefault="00B94604" w:rsidP="00B94604">
      <w:pPr>
        <w:rPr>
          <w:lang w:val="en-US"/>
        </w:rPr>
      </w:pPr>
    </w:p>
    <w:p w:rsidR="00B94604" w:rsidRPr="00B94604" w:rsidRDefault="00B94604" w:rsidP="00B94604">
      <w:pPr>
        <w:rPr>
          <w:lang w:val="en-US"/>
        </w:rPr>
      </w:pPr>
    </w:p>
    <w:p w:rsidR="00B94604" w:rsidRPr="00B94604" w:rsidRDefault="00B94604" w:rsidP="00B94604">
      <w:pPr>
        <w:rPr>
          <w:lang w:val="en-US"/>
        </w:rPr>
      </w:pPr>
    </w:p>
    <w:p w:rsidR="00B94604" w:rsidRPr="00B94604" w:rsidRDefault="00B94604" w:rsidP="00B94604">
      <w:pPr>
        <w:rPr>
          <w:lang w:val="en-US"/>
        </w:rPr>
      </w:pPr>
    </w:p>
    <w:p w:rsidR="00B94604" w:rsidRPr="00B94604" w:rsidRDefault="00B94604" w:rsidP="00B94604">
      <w:pPr>
        <w:rPr>
          <w:lang w:val="en-US"/>
        </w:rPr>
      </w:pPr>
    </w:p>
    <w:p w:rsidR="00B94604" w:rsidRDefault="00B94604" w:rsidP="00B94604">
      <w:pPr>
        <w:rPr>
          <w:lang w:val="en-US"/>
        </w:rPr>
      </w:pPr>
    </w:p>
    <w:p w:rsidR="00B94604" w:rsidRDefault="00B94604" w:rsidP="00B94604">
      <w:pPr>
        <w:jc w:val="right"/>
        <w:rPr>
          <w:lang w:val="en-US"/>
        </w:rPr>
      </w:pPr>
    </w:p>
    <w:p w:rsidR="00B94604" w:rsidRDefault="00B94604" w:rsidP="00B94604">
      <w:pPr>
        <w:jc w:val="right"/>
        <w:rPr>
          <w:lang w:val="en-US"/>
        </w:rPr>
      </w:pPr>
    </w:p>
    <w:p w:rsidR="00B94604" w:rsidRDefault="00B94604" w:rsidP="00B94604">
      <w:pPr>
        <w:jc w:val="right"/>
        <w:rPr>
          <w:lang w:val="en-US"/>
        </w:rPr>
      </w:pPr>
    </w:p>
    <w:p w:rsidR="00B94604" w:rsidRDefault="00B94604" w:rsidP="00B94604">
      <w:pPr>
        <w:rPr>
          <w:lang w:val="en-US"/>
        </w:rPr>
      </w:pPr>
    </w:p>
    <w:p w:rsidR="00B94604" w:rsidRPr="00B94604" w:rsidRDefault="00B94604" w:rsidP="00B94604">
      <w:r w:rsidRPr="00B94604">
        <w:rPr>
          <w:b/>
          <w:bCs/>
          <w:lang w:val="en-US"/>
        </w:rPr>
        <w:t>Dialing Pattern</w:t>
      </w:r>
    </w:p>
    <w:p w:rsidR="00B94604" w:rsidRPr="00B94604" w:rsidRDefault="00B94604" w:rsidP="00B94604">
      <w:r w:rsidRPr="00B94604">
        <w:rPr>
          <w:b/>
          <w:bCs/>
          <w:i/>
          <w:iCs/>
          <w:u w:val="single"/>
          <w:lang w:val="en-GB"/>
        </w:rPr>
        <w:t>From Iridium</w:t>
      </w:r>
      <w:r w:rsidRPr="00B94604">
        <w:rPr>
          <w:b/>
          <w:bCs/>
          <w:i/>
          <w:iCs/>
          <w:lang w:val="en-GB"/>
        </w:rPr>
        <w:tab/>
      </w:r>
      <w:r w:rsidRPr="00B94604">
        <w:rPr>
          <w:b/>
          <w:bCs/>
          <w:i/>
          <w:iCs/>
          <w:lang w:val="en-GB"/>
        </w:rPr>
        <w:tab/>
        <w:t>to e.g. +1 234 4567 8910</w:t>
      </w:r>
    </w:p>
    <w:p w:rsidR="00103C25" w:rsidRPr="00B94604" w:rsidRDefault="006F1FE9" w:rsidP="00A20630">
      <w:pPr>
        <w:numPr>
          <w:ilvl w:val="1"/>
          <w:numId w:val="45"/>
        </w:numPr>
      </w:pPr>
      <w:r w:rsidRPr="00B94604">
        <w:rPr>
          <w:b/>
          <w:bCs/>
          <w:i/>
          <w:iCs/>
          <w:lang w:val="en-GB"/>
        </w:rPr>
        <w:t>00 - Country Code - Area Code - Subscriber number:</w:t>
      </w:r>
    </w:p>
    <w:p w:rsidR="00103C25" w:rsidRPr="00B94604" w:rsidRDefault="006F1FE9" w:rsidP="00A20630">
      <w:pPr>
        <w:numPr>
          <w:ilvl w:val="2"/>
          <w:numId w:val="45"/>
        </w:numPr>
      </w:pPr>
      <w:r w:rsidRPr="00B94604">
        <w:rPr>
          <w:b/>
          <w:bCs/>
          <w:i/>
          <w:iCs/>
          <w:lang w:val="en-GB"/>
        </w:rPr>
        <w:t>00</w:t>
      </w:r>
      <w:r w:rsidRPr="00B94604">
        <w:rPr>
          <w:b/>
          <w:bCs/>
          <w:i/>
          <w:iCs/>
          <w:lang w:val="en-GB"/>
        </w:rPr>
        <w:tab/>
      </w:r>
      <w:r w:rsidRPr="00B94604">
        <w:rPr>
          <w:b/>
          <w:bCs/>
          <w:i/>
          <w:iCs/>
          <w:lang w:val="en-GB"/>
        </w:rPr>
        <w:tab/>
      </w:r>
      <w:r w:rsidRPr="00B94604">
        <w:rPr>
          <w:b/>
          <w:bCs/>
          <w:i/>
          <w:iCs/>
          <w:lang w:val="en-GB"/>
        </w:rPr>
        <w:tab/>
        <w:t>outgoing prefix, can be replaced by a ‘+’ on newer technologies</w:t>
      </w:r>
    </w:p>
    <w:p w:rsidR="00103C25" w:rsidRPr="00B94604" w:rsidRDefault="006F1FE9" w:rsidP="00A20630">
      <w:pPr>
        <w:numPr>
          <w:ilvl w:val="2"/>
          <w:numId w:val="45"/>
        </w:numPr>
      </w:pPr>
      <w:r w:rsidRPr="00B94604">
        <w:rPr>
          <w:b/>
          <w:bCs/>
          <w:i/>
          <w:iCs/>
          <w:lang w:val="en-GB"/>
        </w:rPr>
        <w:t>1</w:t>
      </w:r>
      <w:r w:rsidRPr="00B94604">
        <w:rPr>
          <w:b/>
          <w:bCs/>
          <w:i/>
          <w:iCs/>
          <w:lang w:val="en-GB"/>
        </w:rPr>
        <w:tab/>
      </w:r>
      <w:r w:rsidRPr="00B94604">
        <w:rPr>
          <w:b/>
          <w:bCs/>
          <w:i/>
          <w:iCs/>
          <w:lang w:val="en-GB"/>
        </w:rPr>
        <w:tab/>
      </w:r>
      <w:r w:rsidRPr="00B94604">
        <w:rPr>
          <w:b/>
          <w:bCs/>
          <w:i/>
          <w:iCs/>
          <w:lang w:val="en-GB"/>
        </w:rPr>
        <w:tab/>
      </w:r>
      <w:r w:rsidRPr="00B94604">
        <w:rPr>
          <w:b/>
          <w:bCs/>
          <w:i/>
          <w:iCs/>
          <w:lang w:val="en-GB"/>
        </w:rPr>
        <w:tab/>
        <w:t>country code – North America</w:t>
      </w:r>
    </w:p>
    <w:p w:rsidR="00103C25" w:rsidRPr="00B94604" w:rsidRDefault="006F1FE9" w:rsidP="00A20630">
      <w:pPr>
        <w:numPr>
          <w:ilvl w:val="2"/>
          <w:numId w:val="45"/>
        </w:numPr>
      </w:pPr>
      <w:r w:rsidRPr="00B94604">
        <w:rPr>
          <w:b/>
          <w:bCs/>
          <w:i/>
          <w:iCs/>
          <w:lang w:val="en-GB"/>
        </w:rPr>
        <w:t>234</w:t>
      </w:r>
      <w:r w:rsidRPr="00B94604">
        <w:rPr>
          <w:b/>
          <w:bCs/>
          <w:i/>
          <w:iCs/>
          <w:lang w:val="en-GB"/>
        </w:rPr>
        <w:tab/>
      </w:r>
      <w:r w:rsidRPr="00B94604">
        <w:rPr>
          <w:b/>
          <w:bCs/>
          <w:i/>
          <w:iCs/>
          <w:lang w:val="en-GB"/>
        </w:rPr>
        <w:tab/>
      </w:r>
      <w:r w:rsidRPr="00B94604">
        <w:rPr>
          <w:b/>
          <w:bCs/>
          <w:i/>
          <w:iCs/>
          <w:lang w:val="en-GB"/>
        </w:rPr>
        <w:tab/>
        <w:t>area code – Ohio</w:t>
      </w:r>
    </w:p>
    <w:p w:rsidR="00103C25" w:rsidRPr="00B94604" w:rsidRDefault="006F1FE9" w:rsidP="00A20630">
      <w:pPr>
        <w:numPr>
          <w:ilvl w:val="2"/>
          <w:numId w:val="45"/>
        </w:numPr>
      </w:pPr>
      <w:r w:rsidRPr="00B94604">
        <w:rPr>
          <w:b/>
          <w:bCs/>
          <w:i/>
          <w:iCs/>
          <w:lang w:val="fr-FR"/>
        </w:rPr>
        <w:t>4567 8910</w:t>
      </w:r>
      <w:r w:rsidRPr="00B94604">
        <w:rPr>
          <w:b/>
          <w:bCs/>
          <w:i/>
          <w:iCs/>
          <w:lang w:val="fr-FR"/>
        </w:rPr>
        <w:tab/>
      </w:r>
      <w:r w:rsidRPr="00B94604">
        <w:rPr>
          <w:b/>
          <w:bCs/>
          <w:i/>
          <w:iCs/>
          <w:lang w:val="fr-FR"/>
        </w:rPr>
        <w:tab/>
        <w:t xml:space="preserve">destination </w:t>
      </w:r>
      <w:proofErr w:type="spellStart"/>
      <w:r w:rsidRPr="00B94604">
        <w:rPr>
          <w:b/>
          <w:bCs/>
          <w:i/>
          <w:iCs/>
          <w:lang w:val="fr-FR"/>
        </w:rPr>
        <w:t>number</w:t>
      </w:r>
      <w:proofErr w:type="spellEnd"/>
    </w:p>
    <w:p w:rsidR="00103C25" w:rsidRPr="00B94604" w:rsidRDefault="006F1FE9" w:rsidP="00A20630">
      <w:pPr>
        <w:numPr>
          <w:ilvl w:val="1"/>
          <w:numId w:val="45"/>
        </w:numPr>
      </w:pPr>
      <w:r w:rsidRPr="00B94604">
        <w:rPr>
          <w:b/>
          <w:bCs/>
          <w:i/>
          <w:iCs/>
          <w:lang w:val="en-GB"/>
        </w:rPr>
        <w:t>The leading ‘0’ of the area code may or may not be omitted depending on the specific country’s dialling plan.</w:t>
      </w:r>
    </w:p>
    <w:p w:rsidR="00B94604" w:rsidRPr="00B94604" w:rsidRDefault="00B94604" w:rsidP="00B94604">
      <w:r w:rsidRPr="00B94604">
        <w:rPr>
          <w:b/>
          <w:bCs/>
          <w:i/>
          <w:iCs/>
          <w:u w:val="single"/>
          <w:lang w:val="fr-FR"/>
        </w:rPr>
        <w:t>To Iridium</w:t>
      </w:r>
      <w:r w:rsidRPr="00B94604">
        <w:rPr>
          <w:b/>
          <w:bCs/>
          <w:i/>
          <w:iCs/>
          <w:lang w:val="fr-FR"/>
        </w:rPr>
        <w:tab/>
      </w:r>
      <w:r w:rsidRPr="00B94604">
        <w:rPr>
          <w:b/>
          <w:bCs/>
          <w:i/>
          <w:iCs/>
          <w:lang w:val="fr-FR"/>
        </w:rPr>
        <w:tab/>
      </w:r>
      <w:r w:rsidRPr="00B94604">
        <w:rPr>
          <w:b/>
          <w:bCs/>
          <w:i/>
          <w:iCs/>
          <w:lang w:val="fr-FR"/>
        </w:rPr>
        <w:tab/>
        <w:t xml:space="preserve">to </w:t>
      </w:r>
      <w:proofErr w:type="spellStart"/>
      <w:r w:rsidRPr="00B94604">
        <w:rPr>
          <w:b/>
          <w:bCs/>
          <w:i/>
          <w:iCs/>
          <w:lang w:val="fr-FR"/>
        </w:rPr>
        <w:t>e.g</w:t>
      </w:r>
      <w:proofErr w:type="spellEnd"/>
      <w:r w:rsidRPr="00B94604">
        <w:rPr>
          <w:b/>
          <w:bCs/>
          <w:i/>
          <w:iCs/>
          <w:lang w:val="fr-FR"/>
        </w:rPr>
        <w:t>. +8816 414 12345</w:t>
      </w:r>
    </w:p>
    <w:p w:rsidR="00103C25" w:rsidRPr="00B94604" w:rsidRDefault="006F1FE9" w:rsidP="00A20630">
      <w:pPr>
        <w:numPr>
          <w:ilvl w:val="1"/>
          <w:numId w:val="46"/>
        </w:numPr>
      </w:pPr>
      <w:r w:rsidRPr="00B94604">
        <w:rPr>
          <w:b/>
          <w:bCs/>
          <w:i/>
          <w:iCs/>
          <w:lang w:val="en-GB"/>
        </w:rPr>
        <w:t>00 - 8816 - Subscriber number:</w:t>
      </w:r>
    </w:p>
    <w:p w:rsidR="00103C25" w:rsidRPr="00B94604" w:rsidRDefault="006F1FE9" w:rsidP="00A20630">
      <w:pPr>
        <w:numPr>
          <w:ilvl w:val="2"/>
          <w:numId w:val="46"/>
        </w:numPr>
      </w:pPr>
      <w:r w:rsidRPr="00B94604">
        <w:rPr>
          <w:b/>
          <w:bCs/>
          <w:i/>
          <w:iCs/>
          <w:lang w:val="en-GB"/>
        </w:rPr>
        <w:t>00</w:t>
      </w:r>
      <w:r w:rsidRPr="00B94604">
        <w:rPr>
          <w:b/>
          <w:bCs/>
          <w:i/>
          <w:iCs/>
          <w:lang w:val="en-GB"/>
        </w:rPr>
        <w:tab/>
      </w:r>
      <w:r w:rsidRPr="00B94604">
        <w:rPr>
          <w:b/>
          <w:bCs/>
          <w:i/>
          <w:iCs/>
          <w:lang w:val="en-GB"/>
        </w:rPr>
        <w:tab/>
      </w:r>
      <w:r w:rsidRPr="00B94604">
        <w:rPr>
          <w:b/>
          <w:bCs/>
          <w:i/>
          <w:iCs/>
          <w:lang w:val="en-GB"/>
        </w:rPr>
        <w:tab/>
        <w:t xml:space="preserve">international prefix, country dependent </w:t>
      </w:r>
      <w:proofErr w:type="spellStart"/>
      <w:r w:rsidRPr="00B94604">
        <w:rPr>
          <w:b/>
          <w:bCs/>
          <w:i/>
          <w:iCs/>
          <w:lang w:val="en-GB"/>
        </w:rPr>
        <w:t>eg</w:t>
      </w:r>
      <w:proofErr w:type="spellEnd"/>
      <w:r w:rsidRPr="00B94604">
        <w:rPr>
          <w:b/>
          <w:bCs/>
          <w:i/>
          <w:iCs/>
          <w:lang w:val="en-GB"/>
        </w:rPr>
        <w:t>. 011 in North America</w:t>
      </w:r>
    </w:p>
    <w:p w:rsidR="00103C25" w:rsidRPr="00B94604" w:rsidRDefault="006F1FE9" w:rsidP="00A20630">
      <w:pPr>
        <w:numPr>
          <w:ilvl w:val="2"/>
          <w:numId w:val="46"/>
        </w:numPr>
      </w:pPr>
      <w:r w:rsidRPr="00B94604">
        <w:rPr>
          <w:b/>
          <w:bCs/>
          <w:i/>
          <w:iCs/>
          <w:lang w:val="en-GB"/>
        </w:rPr>
        <w:t>8816</w:t>
      </w:r>
      <w:r w:rsidRPr="00B94604">
        <w:rPr>
          <w:b/>
          <w:bCs/>
          <w:i/>
          <w:iCs/>
          <w:lang w:val="en-GB"/>
        </w:rPr>
        <w:tab/>
      </w:r>
      <w:r w:rsidRPr="00B94604">
        <w:rPr>
          <w:b/>
          <w:bCs/>
          <w:i/>
          <w:iCs/>
          <w:lang w:val="en-GB"/>
        </w:rPr>
        <w:tab/>
      </w:r>
      <w:r w:rsidRPr="00B94604">
        <w:rPr>
          <w:b/>
          <w:bCs/>
          <w:i/>
          <w:iCs/>
          <w:lang w:val="en-GB"/>
        </w:rPr>
        <w:tab/>
        <w:t>Iridium ‘country code’</w:t>
      </w:r>
    </w:p>
    <w:p w:rsidR="00103C25" w:rsidRPr="00B94604" w:rsidRDefault="006F1FE9" w:rsidP="00A20630">
      <w:pPr>
        <w:numPr>
          <w:ilvl w:val="2"/>
          <w:numId w:val="46"/>
        </w:numPr>
      </w:pPr>
      <w:r w:rsidRPr="00B94604">
        <w:rPr>
          <w:b/>
          <w:bCs/>
          <w:i/>
          <w:iCs/>
          <w:lang w:val="en-GB"/>
        </w:rPr>
        <w:t>414 12345</w:t>
      </w:r>
      <w:r w:rsidRPr="00B94604">
        <w:rPr>
          <w:b/>
          <w:bCs/>
          <w:i/>
          <w:iCs/>
          <w:lang w:val="en-GB"/>
        </w:rPr>
        <w:tab/>
      </w:r>
      <w:r w:rsidRPr="00B94604">
        <w:rPr>
          <w:b/>
          <w:bCs/>
          <w:i/>
          <w:iCs/>
          <w:lang w:val="en-GB"/>
        </w:rPr>
        <w:tab/>
        <w:t xml:space="preserve">Subscriber number, here an Iridium </w:t>
      </w:r>
      <w:proofErr w:type="spellStart"/>
      <w:r w:rsidRPr="00B94604">
        <w:rPr>
          <w:b/>
          <w:bCs/>
          <w:i/>
          <w:iCs/>
          <w:lang w:val="en-GB"/>
        </w:rPr>
        <w:t>postpaid</w:t>
      </w:r>
      <w:proofErr w:type="spellEnd"/>
      <w:r w:rsidRPr="00B94604">
        <w:rPr>
          <w:b/>
          <w:bCs/>
          <w:i/>
          <w:iCs/>
          <w:lang w:val="en-GB"/>
        </w:rPr>
        <w:t xml:space="preserve"> user</w:t>
      </w:r>
    </w:p>
    <w:p w:rsidR="00103C25" w:rsidRPr="00B94604" w:rsidRDefault="006F1FE9" w:rsidP="00A20630">
      <w:pPr>
        <w:numPr>
          <w:ilvl w:val="1"/>
          <w:numId w:val="46"/>
        </w:numPr>
      </w:pPr>
      <w:r w:rsidRPr="00B94604">
        <w:rPr>
          <w:b/>
          <w:bCs/>
          <w:i/>
          <w:iCs/>
          <w:lang w:val="en-GB"/>
        </w:rPr>
        <w:t>The 3 first digits of the subscriber number correspond to the type of subscription.</w:t>
      </w:r>
    </w:p>
    <w:p w:rsidR="00B94604" w:rsidRDefault="00B94604" w:rsidP="00B94604">
      <w:pPr>
        <w:rPr>
          <w:lang w:val="en-US"/>
        </w:rPr>
      </w:pPr>
    </w:p>
    <w:p w:rsidR="00B94604" w:rsidRDefault="00B94604" w:rsidP="00B94604">
      <w:pPr>
        <w:rPr>
          <w:lang w:val="en-US"/>
        </w:rPr>
      </w:pPr>
      <w:r w:rsidRPr="00B94604">
        <w:rPr>
          <w:noProof/>
          <w:lang w:eastAsia="en-PH"/>
        </w:rPr>
        <w:drawing>
          <wp:anchor distT="0" distB="0" distL="114300" distR="114300" simplePos="0" relativeHeight="251666432" behindDoc="0" locked="0" layoutInCell="1" allowOverlap="1">
            <wp:simplePos x="0" y="0"/>
            <wp:positionH relativeFrom="column">
              <wp:posOffset>4648200</wp:posOffset>
            </wp:positionH>
            <wp:positionV relativeFrom="paragraph">
              <wp:posOffset>171450</wp:posOffset>
            </wp:positionV>
            <wp:extent cx="1481455" cy="2343150"/>
            <wp:effectExtent l="0" t="0" r="4445" b="0"/>
            <wp:wrapThrough wrapText="bothSides">
              <wp:wrapPolygon edited="0">
                <wp:start x="0" y="0"/>
                <wp:lineTo x="0" y="21424"/>
                <wp:lineTo x="21387" y="21424"/>
                <wp:lineTo x="21387" y="0"/>
                <wp:lineTo x="0" y="0"/>
              </wp:wrapPolygon>
            </wp:wrapThrough>
            <wp:docPr id="4098" name="Picture 2" descr="Image associé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Image associée"/>
                    <pic:cNvPicPr>
                      <a:picLocks noChangeAspect="1" noChangeArrowheads="1"/>
                    </pic:cNvPicPr>
                  </pic:nvPicPr>
                  <pic:blipFill rotWithShape="1">
                    <a:blip r:embed="rId53">
                      <a:extLst>
                        <a:ext uri="{28A0092B-C50C-407E-A947-70E740481C1C}">
                          <a14:useLocalDpi xmlns:a14="http://schemas.microsoft.com/office/drawing/2010/main" val="0"/>
                        </a:ext>
                      </a:extLst>
                    </a:blip>
                    <a:srcRect l="12396" t="4226" r="6979"/>
                    <a:stretch/>
                  </pic:blipFill>
                  <pic:spPr bwMode="auto">
                    <a:xfrm>
                      <a:off x="0" y="0"/>
                      <a:ext cx="1481455" cy="2343150"/>
                    </a:xfrm>
                    <a:prstGeom prst="rect">
                      <a:avLst/>
                    </a:prstGeom>
                    <a:noFill/>
                    <a:extLst/>
                  </pic:spPr>
                </pic:pic>
              </a:graphicData>
            </a:graphic>
            <wp14:sizeRelH relativeFrom="margin">
              <wp14:pctWidth>0</wp14:pctWidth>
            </wp14:sizeRelH>
            <wp14:sizeRelV relativeFrom="margin">
              <wp14:pctHeight>0</wp14:pctHeight>
            </wp14:sizeRelV>
          </wp:anchor>
        </w:drawing>
      </w:r>
    </w:p>
    <w:p w:rsidR="00B94604" w:rsidRPr="00B94604" w:rsidRDefault="00B94604" w:rsidP="00B94604">
      <w:r w:rsidRPr="00B94604">
        <w:rPr>
          <w:b/>
          <w:bCs/>
          <w:lang w:val="en-US"/>
        </w:rPr>
        <w:t>Dialing Pattern</w:t>
      </w:r>
    </w:p>
    <w:p w:rsidR="00B94604" w:rsidRPr="00B94604" w:rsidRDefault="00B94604" w:rsidP="00B94604">
      <w:r w:rsidRPr="00B94604">
        <w:rPr>
          <w:b/>
          <w:bCs/>
          <w:i/>
          <w:iCs/>
          <w:u w:val="single"/>
          <w:lang w:val="fr-FR"/>
        </w:rPr>
        <w:t>Iridium</w:t>
      </w:r>
      <w:r w:rsidRPr="00B94604">
        <w:rPr>
          <w:b/>
          <w:bCs/>
          <w:i/>
          <w:iCs/>
          <w:lang w:val="fr-FR"/>
        </w:rPr>
        <w:t xml:space="preserve"> </w:t>
      </w:r>
    </w:p>
    <w:p w:rsidR="00103C25" w:rsidRPr="00B94604" w:rsidRDefault="006F1FE9" w:rsidP="00A20630">
      <w:pPr>
        <w:numPr>
          <w:ilvl w:val="1"/>
          <w:numId w:val="47"/>
        </w:numPr>
      </w:pPr>
      <w:r w:rsidRPr="00B94604">
        <w:rPr>
          <w:b/>
          <w:bCs/>
          <w:i/>
          <w:iCs/>
          <w:lang w:val="en-GB"/>
        </w:rPr>
        <w:t>8816 – xx4</w:t>
      </w:r>
      <w:r w:rsidRPr="00B94604">
        <w:rPr>
          <w:b/>
          <w:bCs/>
          <w:i/>
          <w:iCs/>
          <w:lang w:val="en-GB"/>
        </w:rPr>
        <w:tab/>
      </w:r>
      <w:r w:rsidRPr="00B94604">
        <w:rPr>
          <w:b/>
          <w:bCs/>
          <w:i/>
          <w:iCs/>
          <w:lang w:val="en-GB"/>
        </w:rPr>
        <w:tab/>
        <w:t>post-paid subscription</w:t>
      </w:r>
    </w:p>
    <w:p w:rsidR="00103C25" w:rsidRPr="00B94604" w:rsidRDefault="006F1FE9" w:rsidP="00A20630">
      <w:pPr>
        <w:numPr>
          <w:ilvl w:val="1"/>
          <w:numId w:val="47"/>
        </w:numPr>
      </w:pPr>
      <w:r w:rsidRPr="00B94604">
        <w:rPr>
          <w:b/>
          <w:bCs/>
          <w:i/>
          <w:iCs/>
          <w:lang w:val="fr-FR"/>
        </w:rPr>
        <w:t>8816 – xx5</w:t>
      </w:r>
      <w:r w:rsidRPr="00B94604">
        <w:rPr>
          <w:b/>
          <w:bCs/>
          <w:i/>
          <w:iCs/>
          <w:lang w:val="fr-FR"/>
        </w:rPr>
        <w:tab/>
      </w:r>
      <w:r w:rsidRPr="00B94604">
        <w:rPr>
          <w:b/>
          <w:bCs/>
          <w:i/>
          <w:iCs/>
          <w:lang w:val="fr-FR"/>
        </w:rPr>
        <w:tab/>
      </w:r>
      <w:proofErr w:type="spellStart"/>
      <w:r w:rsidRPr="00B94604">
        <w:rPr>
          <w:b/>
          <w:bCs/>
          <w:i/>
          <w:iCs/>
          <w:lang w:val="fr-FR"/>
        </w:rPr>
        <w:t>pre-paid</w:t>
      </w:r>
      <w:proofErr w:type="spellEnd"/>
      <w:r w:rsidRPr="00B94604">
        <w:rPr>
          <w:b/>
          <w:bCs/>
          <w:i/>
          <w:iCs/>
          <w:lang w:val="fr-FR"/>
        </w:rPr>
        <w:t xml:space="preserve"> </w:t>
      </w:r>
      <w:proofErr w:type="spellStart"/>
      <w:r w:rsidRPr="00B94604">
        <w:rPr>
          <w:b/>
          <w:bCs/>
          <w:i/>
          <w:iCs/>
          <w:lang w:val="fr-FR"/>
        </w:rPr>
        <w:t>subscription</w:t>
      </w:r>
      <w:proofErr w:type="spellEnd"/>
    </w:p>
    <w:p w:rsidR="00103C25" w:rsidRPr="00B94604" w:rsidRDefault="006F1FE9" w:rsidP="00A20630">
      <w:pPr>
        <w:numPr>
          <w:ilvl w:val="1"/>
          <w:numId w:val="47"/>
        </w:numPr>
      </w:pPr>
      <w:r w:rsidRPr="00B94604">
        <w:rPr>
          <w:b/>
          <w:bCs/>
          <w:i/>
          <w:iCs/>
          <w:lang w:val="fr-FR"/>
        </w:rPr>
        <w:t>8816 – xx6</w:t>
      </w:r>
      <w:r w:rsidRPr="00B94604">
        <w:rPr>
          <w:b/>
          <w:bCs/>
          <w:i/>
          <w:iCs/>
          <w:lang w:val="fr-FR"/>
        </w:rPr>
        <w:tab/>
      </w:r>
      <w:r w:rsidRPr="00B94604">
        <w:rPr>
          <w:b/>
          <w:bCs/>
          <w:i/>
          <w:iCs/>
          <w:lang w:val="fr-FR"/>
        </w:rPr>
        <w:tab/>
      </w:r>
      <w:proofErr w:type="spellStart"/>
      <w:r w:rsidRPr="00B94604">
        <w:rPr>
          <w:b/>
          <w:bCs/>
          <w:i/>
          <w:iCs/>
          <w:lang w:val="fr-FR"/>
        </w:rPr>
        <w:t>pre-paid</w:t>
      </w:r>
      <w:proofErr w:type="spellEnd"/>
      <w:r w:rsidRPr="00B94604">
        <w:rPr>
          <w:b/>
          <w:bCs/>
          <w:i/>
          <w:iCs/>
          <w:lang w:val="fr-FR"/>
        </w:rPr>
        <w:t xml:space="preserve"> </w:t>
      </w:r>
      <w:proofErr w:type="spellStart"/>
      <w:r w:rsidRPr="00B94604">
        <w:rPr>
          <w:b/>
          <w:bCs/>
          <w:i/>
          <w:iCs/>
          <w:lang w:val="fr-FR"/>
        </w:rPr>
        <w:t>subscription</w:t>
      </w:r>
      <w:proofErr w:type="spellEnd"/>
    </w:p>
    <w:p w:rsidR="00103C25" w:rsidRPr="00B94604" w:rsidRDefault="006F1FE9" w:rsidP="00A20630">
      <w:pPr>
        <w:numPr>
          <w:ilvl w:val="1"/>
          <w:numId w:val="47"/>
        </w:numPr>
      </w:pPr>
      <w:r w:rsidRPr="00B94604">
        <w:rPr>
          <w:b/>
          <w:bCs/>
          <w:i/>
          <w:iCs/>
          <w:lang w:val="fr-FR"/>
        </w:rPr>
        <w:t>8816 – 318</w:t>
      </w:r>
      <w:r w:rsidRPr="00B94604">
        <w:rPr>
          <w:b/>
          <w:bCs/>
          <w:i/>
          <w:iCs/>
          <w:lang w:val="fr-FR"/>
        </w:rPr>
        <w:tab/>
      </w:r>
      <w:r w:rsidRPr="00B94604">
        <w:rPr>
          <w:b/>
          <w:bCs/>
          <w:i/>
          <w:iCs/>
          <w:lang w:val="fr-FR"/>
        </w:rPr>
        <w:tab/>
      </w:r>
      <w:proofErr w:type="spellStart"/>
      <w:r w:rsidRPr="00B94604">
        <w:rPr>
          <w:b/>
          <w:bCs/>
          <w:i/>
          <w:iCs/>
          <w:lang w:val="fr-FR"/>
        </w:rPr>
        <w:t>Crew</w:t>
      </w:r>
      <w:proofErr w:type="spellEnd"/>
      <w:r w:rsidRPr="00B94604">
        <w:rPr>
          <w:b/>
          <w:bCs/>
          <w:i/>
          <w:iCs/>
          <w:lang w:val="fr-FR"/>
        </w:rPr>
        <w:t xml:space="preserve"> </w:t>
      </w:r>
      <w:proofErr w:type="spellStart"/>
      <w:r w:rsidRPr="00B94604">
        <w:rPr>
          <w:b/>
          <w:bCs/>
          <w:i/>
          <w:iCs/>
          <w:lang w:val="fr-FR"/>
        </w:rPr>
        <w:t>calling</w:t>
      </w:r>
      <w:proofErr w:type="spellEnd"/>
      <w:r w:rsidRPr="00B94604">
        <w:rPr>
          <w:b/>
          <w:bCs/>
          <w:i/>
          <w:iCs/>
          <w:lang w:val="fr-FR"/>
        </w:rPr>
        <w:t xml:space="preserve"> / </w:t>
      </w:r>
      <w:proofErr w:type="spellStart"/>
      <w:r w:rsidRPr="00B94604">
        <w:rPr>
          <w:b/>
          <w:bCs/>
          <w:i/>
          <w:iCs/>
          <w:lang w:val="fr-FR"/>
        </w:rPr>
        <w:t>Captain’s</w:t>
      </w:r>
      <w:proofErr w:type="spellEnd"/>
      <w:r w:rsidRPr="00B94604">
        <w:rPr>
          <w:b/>
          <w:bCs/>
          <w:i/>
          <w:iCs/>
          <w:lang w:val="fr-FR"/>
        </w:rPr>
        <w:t xml:space="preserve"> call</w:t>
      </w:r>
    </w:p>
    <w:p w:rsidR="00103C25" w:rsidRPr="00B94604" w:rsidRDefault="006F1FE9" w:rsidP="00A20630">
      <w:pPr>
        <w:numPr>
          <w:ilvl w:val="1"/>
          <w:numId w:val="47"/>
        </w:numPr>
      </w:pPr>
      <w:r w:rsidRPr="00B94604">
        <w:rPr>
          <w:b/>
          <w:bCs/>
          <w:i/>
          <w:iCs/>
          <w:lang w:val="fr-FR"/>
        </w:rPr>
        <w:t>8816 – 777</w:t>
      </w:r>
      <w:r w:rsidRPr="00B94604">
        <w:rPr>
          <w:b/>
          <w:bCs/>
          <w:i/>
          <w:iCs/>
          <w:lang w:val="fr-FR"/>
        </w:rPr>
        <w:tab/>
      </w:r>
      <w:r w:rsidRPr="00B94604">
        <w:rPr>
          <w:b/>
          <w:bCs/>
          <w:i/>
          <w:iCs/>
          <w:lang w:val="fr-FR"/>
        </w:rPr>
        <w:tab/>
        <w:t>Iridium Open Port</w:t>
      </w:r>
    </w:p>
    <w:p w:rsidR="00B94604" w:rsidRDefault="00B94604" w:rsidP="00B94604">
      <w:pPr>
        <w:rPr>
          <w:lang w:val="en-US"/>
        </w:rPr>
      </w:pPr>
    </w:p>
    <w:p w:rsidR="00B94604" w:rsidRDefault="00B94604" w:rsidP="00B94604">
      <w:pPr>
        <w:jc w:val="right"/>
        <w:rPr>
          <w:lang w:val="en-US"/>
        </w:rPr>
      </w:pPr>
    </w:p>
    <w:p w:rsidR="00B94604" w:rsidRDefault="00B94604" w:rsidP="00B94604">
      <w:pPr>
        <w:jc w:val="right"/>
        <w:rPr>
          <w:lang w:val="en-US"/>
        </w:rPr>
      </w:pPr>
    </w:p>
    <w:p w:rsidR="00B94604" w:rsidRDefault="00B94604" w:rsidP="00B94604">
      <w:pPr>
        <w:jc w:val="right"/>
        <w:rPr>
          <w:lang w:val="en-US"/>
        </w:rPr>
      </w:pPr>
    </w:p>
    <w:p w:rsidR="00B94604" w:rsidRDefault="00B94604" w:rsidP="00B94604">
      <w:pPr>
        <w:jc w:val="right"/>
        <w:rPr>
          <w:lang w:val="en-US"/>
        </w:rPr>
      </w:pPr>
    </w:p>
    <w:p w:rsidR="00B94604" w:rsidRDefault="00B94604" w:rsidP="00B94604">
      <w:pPr>
        <w:jc w:val="right"/>
        <w:rPr>
          <w:lang w:val="en-US"/>
        </w:rPr>
      </w:pPr>
    </w:p>
    <w:p w:rsidR="00B94604" w:rsidRDefault="00B94604" w:rsidP="00B94604">
      <w:pPr>
        <w:jc w:val="right"/>
        <w:rPr>
          <w:lang w:val="en-US"/>
        </w:rPr>
      </w:pPr>
    </w:p>
    <w:p w:rsidR="00B94604" w:rsidRDefault="00B94604" w:rsidP="00B94604">
      <w:pPr>
        <w:tabs>
          <w:tab w:val="left" w:pos="315"/>
        </w:tabs>
        <w:rPr>
          <w:lang w:val="en-US"/>
        </w:rPr>
      </w:pPr>
      <w:r>
        <w:rPr>
          <w:lang w:val="en-US"/>
        </w:rPr>
        <w:tab/>
      </w:r>
    </w:p>
    <w:p w:rsidR="00887E0A" w:rsidRPr="00887E0A" w:rsidRDefault="00887E0A" w:rsidP="00887E0A">
      <w:r w:rsidRPr="00887E0A">
        <w:rPr>
          <w:b/>
          <w:bCs/>
          <w:lang w:val="en-US"/>
        </w:rPr>
        <w:t>Iridium – Special SMS</w:t>
      </w:r>
    </w:p>
    <w:p w:rsidR="0074357E" w:rsidRPr="00887E0A" w:rsidRDefault="0074357E" w:rsidP="00A20630">
      <w:pPr>
        <w:numPr>
          <w:ilvl w:val="0"/>
          <w:numId w:val="48"/>
        </w:numPr>
      </w:pPr>
      <w:r w:rsidRPr="00887E0A">
        <w:rPr>
          <w:b/>
          <w:bCs/>
          <w:i/>
          <w:iCs/>
          <w:lang w:val="fr-FR"/>
        </w:rPr>
        <w:t xml:space="preserve">The SMS service center has to </w:t>
      </w:r>
      <w:proofErr w:type="spellStart"/>
      <w:r w:rsidRPr="00887E0A">
        <w:rPr>
          <w:b/>
          <w:bCs/>
          <w:i/>
          <w:iCs/>
          <w:lang w:val="fr-FR"/>
        </w:rPr>
        <w:t>be</w:t>
      </w:r>
      <w:proofErr w:type="spellEnd"/>
      <w:r w:rsidRPr="00887E0A">
        <w:rPr>
          <w:b/>
          <w:bCs/>
          <w:i/>
          <w:iCs/>
          <w:lang w:val="fr-FR"/>
        </w:rPr>
        <w:t xml:space="preserve"> </w:t>
      </w:r>
      <w:proofErr w:type="spellStart"/>
      <w:r w:rsidRPr="00887E0A">
        <w:rPr>
          <w:b/>
          <w:bCs/>
          <w:i/>
          <w:iCs/>
          <w:lang w:val="fr-FR"/>
        </w:rPr>
        <w:t>configured</w:t>
      </w:r>
      <w:proofErr w:type="spellEnd"/>
      <w:r w:rsidRPr="00887E0A">
        <w:rPr>
          <w:b/>
          <w:bCs/>
          <w:i/>
          <w:iCs/>
          <w:lang w:val="fr-FR"/>
        </w:rPr>
        <w:t xml:space="preserve"> on the Iridium </w:t>
      </w:r>
      <w:proofErr w:type="spellStart"/>
      <w:r w:rsidRPr="00887E0A">
        <w:rPr>
          <w:b/>
          <w:bCs/>
          <w:i/>
          <w:iCs/>
          <w:lang w:val="fr-FR"/>
        </w:rPr>
        <w:t>device</w:t>
      </w:r>
      <w:proofErr w:type="spellEnd"/>
      <w:r w:rsidRPr="00887E0A">
        <w:rPr>
          <w:b/>
          <w:bCs/>
          <w:i/>
          <w:iCs/>
          <w:lang w:val="fr-FR"/>
        </w:rPr>
        <w:t xml:space="preserve"> +881662900005</w:t>
      </w:r>
    </w:p>
    <w:p w:rsidR="0074357E" w:rsidRPr="00887E0A" w:rsidRDefault="0074357E" w:rsidP="00A20630">
      <w:pPr>
        <w:numPr>
          <w:ilvl w:val="0"/>
          <w:numId w:val="48"/>
        </w:numPr>
      </w:pPr>
      <w:r w:rsidRPr="00887E0A">
        <w:rPr>
          <w:b/>
          <w:bCs/>
          <w:i/>
          <w:iCs/>
          <w:lang w:val="fr-FR"/>
        </w:rPr>
        <w:t>Email to SMS (shore service)</w:t>
      </w:r>
    </w:p>
    <w:p w:rsidR="0074357E" w:rsidRPr="00887E0A" w:rsidRDefault="0074357E" w:rsidP="00A20630">
      <w:pPr>
        <w:numPr>
          <w:ilvl w:val="1"/>
          <w:numId w:val="48"/>
        </w:numPr>
      </w:pPr>
      <w:r w:rsidRPr="00887E0A">
        <w:rPr>
          <w:b/>
          <w:bCs/>
          <w:i/>
          <w:iCs/>
          <w:lang w:val="fr-FR"/>
        </w:rPr>
        <w:t xml:space="preserve">Write an email and </w:t>
      </w:r>
      <w:proofErr w:type="spellStart"/>
      <w:r w:rsidRPr="00887E0A">
        <w:rPr>
          <w:b/>
          <w:bCs/>
          <w:i/>
          <w:iCs/>
          <w:lang w:val="fr-FR"/>
        </w:rPr>
        <w:t>send</w:t>
      </w:r>
      <w:proofErr w:type="spellEnd"/>
      <w:r w:rsidRPr="00887E0A">
        <w:rPr>
          <w:b/>
          <w:bCs/>
          <w:i/>
          <w:iCs/>
          <w:lang w:val="fr-FR"/>
        </w:rPr>
        <w:t xml:space="preserve"> to the </w:t>
      </w:r>
      <w:proofErr w:type="spellStart"/>
      <w:r w:rsidRPr="00887E0A">
        <w:rPr>
          <w:b/>
          <w:bCs/>
          <w:i/>
          <w:iCs/>
          <w:lang w:val="fr-FR"/>
        </w:rPr>
        <w:t>recipient’s</w:t>
      </w:r>
      <w:proofErr w:type="spellEnd"/>
      <w:r w:rsidRPr="00887E0A">
        <w:rPr>
          <w:b/>
          <w:bCs/>
          <w:i/>
          <w:iCs/>
          <w:lang w:val="fr-FR"/>
        </w:rPr>
        <w:t xml:space="preserve"> Iridium phone </w:t>
      </w:r>
      <w:proofErr w:type="spellStart"/>
      <w:r w:rsidRPr="00887E0A">
        <w:rPr>
          <w:b/>
          <w:bCs/>
          <w:i/>
          <w:iCs/>
          <w:lang w:val="fr-FR"/>
        </w:rPr>
        <w:t>number</w:t>
      </w:r>
      <w:proofErr w:type="spellEnd"/>
      <w:r w:rsidRPr="00887E0A">
        <w:rPr>
          <w:b/>
          <w:bCs/>
          <w:i/>
          <w:iCs/>
          <w:lang w:val="fr-FR"/>
        </w:rPr>
        <w:t xml:space="preserve"> </w:t>
      </w:r>
      <w:proofErr w:type="spellStart"/>
      <w:r w:rsidRPr="00887E0A">
        <w:rPr>
          <w:b/>
          <w:bCs/>
          <w:i/>
          <w:iCs/>
          <w:lang w:val="fr-FR"/>
        </w:rPr>
        <w:t>followed</w:t>
      </w:r>
      <w:proofErr w:type="spellEnd"/>
      <w:r w:rsidRPr="00887E0A">
        <w:rPr>
          <w:b/>
          <w:bCs/>
          <w:i/>
          <w:iCs/>
          <w:lang w:val="fr-FR"/>
        </w:rPr>
        <w:t xml:space="preserve"> by @msg.iridium.com </w:t>
      </w:r>
      <w:proofErr w:type="spellStart"/>
      <w:r w:rsidRPr="00887E0A">
        <w:rPr>
          <w:b/>
          <w:bCs/>
          <w:i/>
          <w:iCs/>
          <w:lang w:val="fr-FR"/>
        </w:rPr>
        <w:t>e.g</w:t>
      </w:r>
      <w:proofErr w:type="spellEnd"/>
      <w:r w:rsidRPr="00887E0A">
        <w:rPr>
          <w:b/>
          <w:bCs/>
          <w:i/>
          <w:iCs/>
          <w:lang w:val="fr-FR"/>
        </w:rPr>
        <w:t>. 881641412345@msg.iridium.com</w:t>
      </w:r>
    </w:p>
    <w:p w:rsidR="0074357E" w:rsidRPr="00887E0A" w:rsidRDefault="0074357E" w:rsidP="00A20630">
      <w:pPr>
        <w:numPr>
          <w:ilvl w:val="1"/>
          <w:numId w:val="48"/>
        </w:numPr>
      </w:pPr>
      <w:proofErr w:type="spellStart"/>
      <w:r w:rsidRPr="00887E0A">
        <w:rPr>
          <w:b/>
          <w:bCs/>
          <w:i/>
          <w:iCs/>
          <w:lang w:val="fr-FR"/>
        </w:rPr>
        <w:t>Mind</w:t>
      </w:r>
      <w:proofErr w:type="spellEnd"/>
      <w:r w:rsidRPr="00887E0A">
        <w:rPr>
          <w:b/>
          <w:bCs/>
          <w:i/>
          <w:iCs/>
          <w:lang w:val="fr-FR"/>
        </w:rPr>
        <w:t xml:space="preserve"> the </w:t>
      </w:r>
      <w:proofErr w:type="spellStart"/>
      <w:proofErr w:type="gramStart"/>
      <w:r w:rsidRPr="00887E0A">
        <w:rPr>
          <w:b/>
          <w:bCs/>
          <w:i/>
          <w:iCs/>
          <w:lang w:val="fr-FR"/>
        </w:rPr>
        <w:t>following</w:t>
      </w:r>
      <w:proofErr w:type="spellEnd"/>
      <w:r w:rsidRPr="00887E0A">
        <w:rPr>
          <w:b/>
          <w:bCs/>
          <w:i/>
          <w:iCs/>
          <w:lang w:val="fr-FR"/>
        </w:rPr>
        <w:t>:</w:t>
      </w:r>
      <w:proofErr w:type="gramEnd"/>
    </w:p>
    <w:p w:rsidR="0074357E" w:rsidRPr="00887E0A" w:rsidRDefault="0074357E" w:rsidP="00A20630">
      <w:pPr>
        <w:numPr>
          <w:ilvl w:val="4"/>
          <w:numId w:val="48"/>
        </w:numPr>
      </w:pPr>
      <w:r w:rsidRPr="00887E0A">
        <w:rPr>
          <w:b/>
          <w:bCs/>
          <w:i/>
          <w:iCs/>
          <w:lang w:val="fr-FR"/>
        </w:rPr>
        <w:t xml:space="preserve">Limitation to 160 </w:t>
      </w:r>
      <w:proofErr w:type="spellStart"/>
      <w:r w:rsidRPr="00887E0A">
        <w:rPr>
          <w:b/>
          <w:bCs/>
          <w:i/>
          <w:iCs/>
          <w:lang w:val="fr-FR"/>
        </w:rPr>
        <w:t>characters</w:t>
      </w:r>
      <w:proofErr w:type="spellEnd"/>
    </w:p>
    <w:p w:rsidR="0074357E" w:rsidRPr="00887E0A" w:rsidRDefault="0074357E" w:rsidP="00A20630">
      <w:pPr>
        <w:numPr>
          <w:ilvl w:val="4"/>
          <w:numId w:val="48"/>
        </w:numPr>
      </w:pPr>
      <w:r w:rsidRPr="00887E0A">
        <w:rPr>
          <w:b/>
          <w:bCs/>
          <w:i/>
          <w:iCs/>
          <w:lang w:val="fr-FR"/>
        </w:rPr>
        <w:t xml:space="preserve">The </w:t>
      </w:r>
      <w:proofErr w:type="spellStart"/>
      <w:r w:rsidRPr="00887E0A">
        <w:rPr>
          <w:b/>
          <w:bCs/>
          <w:i/>
          <w:iCs/>
          <w:lang w:val="fr-FR"/>
        </w:rPr>
        <w:t>character</w:t>
      </w:r>
      <w:proofErr w:type="spellEnd"/>
      <w:r w:rsidRPr="00887E0A">
        <w:rPr>
          <w:b/>
          <w:bCs/>
          <w:i/>
          <w:iCs/>
          <w:lang w:val="fr-FR"/>
        </w:rPr>
        <w:t xml:space="preserve"> count </w:t>
      </w:r>
      <w:proofErr w:type="spellStart"/>
      <w:r w:rsidRPr="00887E0A">
        <w:rPr>
          <w:b/>
          <w:bCs/>
          <w:i/>
          <w:iCs/>
          <w:lang w:val="fr-FR"/>
        </w:rPr>
        <w:t>includes</w:t>
      </w:r>
      <w:proofErr w:type="spellEnd"/>
      <w:r w:rsidRPr="00887E0A">
        <w:rPr>
          <w:b/>
          <w:bCs/>
          <w:i/>
          <w:iCs/>
          <w:lang w:val="fr-FR"/>
        </w:rPr>
        <w:t xml:space="preserve"> the </w:t>
      </w:r>
      <w:proofErr w:type="spellStart"/>
      <w:r w:rsidRPr="00887E0A">
        <w:rPr>
          <w:b/>
          <w:bCs/>
          <w:i/>
          <w:iCs/>
          <w:lang w:val="fr-FR"/>
        </w:rPr>
        <w:t>sender’s</w:t>
      </w:r>
      <w:proofErr w:type="spellEnd"/>
      <w:r w:rsidRPr="00887E0A">
        <w:rPr>
          <w:b/>
          <w:bCs/>
          <w:i/>
          <w:iCs/>
          <w:lang w:val="fr-FR"/>
        </w:rPr>
        <w:t xml:space="preserve"> email </w:t>
      </w:r>
      <w:proofErr w:type="spellStart"/>
      <w:r w:rsidRPr="00887E0A">
        <w:rPr>
          <w:b/>
          <w:bCs/>
          <w:i/>
          <w:iCs/>
          <w:lang w:val="fr-FR"/>
        </w:rPr>
        <w:t>address</w:t>
      </w:r>
      <w:proofErr w:type="spellEnd"/>
      <w:r w:rsidRPr="00887E0A">
        <w:rPr>
          <w:b/>
          <w:bCs/>
          <w:i/>
          <w:iCs/>
          <w:lang w:val="fr-FR"/>
        </w:rPr>
        <w:t xml:space="preserve"> and the </w:t>
      </w:r>
      <w:proofErr w:type="spellStart"/>
      <w:r w:rsidRPr="00887E0A">
        <w:rPr>
          <w:b/>
          <w:bCs/>
          <w:i/>
          <w:iCs/>
          <w:lang w:val="fr-FR"/>
        </w:rPr>
        <w:t>subject</w:t>
      </w:r>
      <w:proofErr w:type="spellEnd"/>
      <w:r w:rsidRPr="00887E0A">
        <w:rPr>
          <w:b/>
          <w:bCs/>
          <w:i/>
          <w:iCs/>
          <w:lang w:val="fr-FR"/>
        </w:rPr>
        <w:t xml:space="preserve"> line</w:t>
      </w:r>
    </w:p>
    <w:p w:rsidR="0074357E" w:rsidRPr="00887E0A" w:rsidRDefault="0074357E" w:rsidP="00A20630">
      <w:pPr>
        <w:numPr>
          <w:ilvl w:val="4"/>
          <w:numId w:val="48"/>
        </w:numPr>
      </w:pPr>
      <w:r w:rsidRPr="00887E0A">
        <w:rPr>
          <w:b/>
          <w:bCs/>
          <w:i/>
          <w:iCs/>
          <w:lang w:val="fr-FR"/>
        </w:rPr>
        <w:t xml:space="preserve">All </w:t>
      </w:r>
      <w:proofErr w:type="spellStart"/>
      <w:r w:rsidRPr="00887E0A">
        <w:rPr>
          <w:b/>
          <w:bCs/>
          <w:i/>
          <w:iCs/>
          <w:lang w:val="fr-FR"/>
        </w:rPr>
        <w:t>characters</w:t>
      </w:r>
      <w:proofErr w:type="spellEnd"/>
      <w:r w:rsidRPr="00887E0A">
        <w:rPr>
          <w:b/>
          <w:bCs/>
          <w:i/>
          <w:iCs/>
          <w:lang w:val="fr-FR"/>
        </w:rPr>
        <w:t xml:space="preserve"> count </w:t>
      </w:r>
      <w:proofErr w:type="spellStart"/>
      <w:r w:rsidRPr="00887E0A">
        <w:rPr>
          <w:b/>
          <w:bCs/>
          <w:i/>
          <w:iCs/>
          <w:lang w:val="fr-FR"/>
        </w:rPr>
        <w:t>inlucding</w:t>
      </w:r>
      <w:proofErr w:type="spellEnd"/>
      <w:r w:rsidRPr="00887E0A">
        <w:rPr>
          <w:b/>
          <w:bCs/>
          <w:i/>
          <w:iCs/>
          <w:lang w:val="fr-FR"/>
        </w:rPr>
        <w:t xml:space="preserve"> </w:t>
      </w:r>
      <w:proofErr w:type="spellStart"/>
      <w:r w:rsidRPr="00887E0A">
        <w:rPr>
          <w:b/>
          <w:bCs/>
          <w:i/>
          <w:iCs/>
          <w:lang w:val="fr-FR"/>
        </w:rPr>
        <w:t>spaces</w:t>
      </w:r>
      <w:proofErr w:type="spellEnd"/>
      <w:r w:rsidRPr="00887E0A">
        <w:rPr>
          <w:b/>
          <w:bCs/>
          <w:i/>
          <w:iCs/>
          <w:lang w:val="fr-FR"/>
        </w:rPr>
        <w:t xml:space="preserve"> and line breaks</w:t>
      </w:r>
    </w:p>
    <w:p w:rsidR="0074357E" w:rsidRPr="00887E0A" w:rsidRDefault="0074357E" w:rsidP="00A20630">
      <w:pPr>
        <w:numPr>
          <w:ilvl w:val="1"/>
          <w:numId w:val="48"/>
        </w:numPr>
      </w:pPr>
      <w:r w:rsidRPr="00887E0A">
        <w:rPr>
          <w:b/>
          <w:bCs/>
          <w:i/>
          <w:iCs/>
          <w:lang w:val="en-GB"/>
        </w:rPr>
        <w:t>https://messaging.iridium.com/</w:t>
      </w:r>
    </w:p>
    <w:p w:rsidR="0074357E" w:rsidRPr="00887E0A" w:rsidRDefault="0074357E" w:rsidP="00A20630">
      <w:pPr>
        <w:numPr>
          <w:ilvl w:val="0"/>
          <w:numId w:val="48"/>
        </w:numPr>
      </w:pPr>
      <w:r w:rsidRPr="00887E0A">
        <w:rPr>
          <w:b/>
          <w:bCs/>
          <w:i/>
          <w:iCs/>
          <w:lang w:val="en-GB"/>
        </w:rPr>
        <w:t>SMS to email (Iridium user service)</w:t>
      </w:r>
    </w:p>
    <w:p w:rsidR="0074357E" w:rsidRPr="00887E0A" w:rsidRDefault="0074357E" w:rsidP="00A20630">
      <w:pPr>
        <w:numPr>
          <w:ilvl w:val="1"/>
          <w:numId w:val="48"/>
        </w:numPr>
      </w:pPr>
      <w:r w:rsidRPr="00887E0A">
        <w:rPr>
          <w:b/>
          <w:bCs/>
          <w:i/>
          <w:iCs/>
          <w:lang w:val="fr-FR"/>
        </w:rPr>
        <w:t xml:space="preserve">Write an SMS </w:t>
      </w:r>
      <w:proofErr w:type="spellStart"/>
      <w:r w:rsidRPr="00887E0A">
        <w:rPr>
          <w:b/>
          <w:bCs/>
          <w:i/>
          <w:iCs/>
          <w:lang w:val="fr-FR"/>
        </w:rPr>
        <w:t>starting</w:t>
      </w:r>
      <w:proofErr w:type="spellEnd"/>
      <w:r w:rsidRPr="00887E0A">
        <w:rPr>
          <w:b/>
          <w:bCs/>
          <w:i/>
          <w:iCs/>
          <w:lang w:val="fr-FR"/>
        </w:rPr>
        <w:t xml:space="preserve"> </w:t>
      </w:r>
      <w:proofErr w:type="spellStart"/>
      <w:r w:rsidRPr="00887E0A">
        <w:rPr>
          <w:b/>
          <w:bCs/>
          <w:i/>
          <w:iCs/>
          <w:lang w:val="fr-FR"/>
        </w:rPr>
        <w:t>with</w:t>
      </w:r>
      <w:proofErr w:type="spellEnd"/>
      <w:r w:rsidRPr="00887E0A">
        <w:rPr>
          <w:b/>
          <w:bCs/>
          <w:i/>
          <w:iCs/>
          <w:lang w:val="fr-FR"/>
        </w:rPr>
        <w:t xml:space="preserve"> the </w:t>
      </w:r>
      <w:proofErr w:type="spellStart"/>
      <w:r w:rsidRPr="00887E0A">
        <w:rPr>
          <w:b/>
          <w:bCs/>
          <w:i/>
          <w:iCs/>
          <w:lang w:val="fr-FR"/>
        </w:rPr>
        <w:t>recipient’s</w:t>
      </w:r>
      <w:proofErr w:type="spellEnd"/>
      <w:r w:rsidRPr="00887E0A">
        <w:rPr>
          <w:b/>
          <w:bCs/>
          <w:i/>
          <w:iCs/>
          <w:lang w:val="fr-FR"/>
        </w:rPr>
        <w:t xml:space="preserve"> email </w:t>
      </w:r>
      <w:proofErr w:type="spellStart"/>
      <w:r w:rsidRPr="00887E0A">
        <w:rPr>
          <w:b/>
          <w:bCs/>
          <w:i/>
          <w:iCs/>
          <w:lang w:val="fr-FR"/>
        </w:rPr>
        <w:t>address</w:t>
      </w:r>
      <w:proofErr w:type="spellEnd"/>
      <w:r w:rsidRPr="00887E0A">
        <w:rPr>
          <w:b/>
          <w:bCs/>
          <w:i/>
          <w:iCs/>
          <w:lang w:val="fr-FR"/>
        </w:rPr>
        <w:t xml:space="preserve">, </w:t>
      </w:r>
      <w:proofErr w:type="spellStart"/>
      <w:r w:rsidRPr="00887E0A">
        <w:rPr>
          <w:b/>
          <w:bCs/>
          <w:i/>
          <w:iCs/>
          <w:lang w:val="fr-FR"/>
        </w:rPr>
        <w:t>e.g</w:t>
      </w:r>
      <w:proofErr w:type="spellEnd"/>
      <w:r w:rsidRPr="00887E0A">
        <w:rPr>
          <w:b/>
          <w:bCs/>
          <w:i/>
          <w:iCs/>
          <w:lang w:val="fr-FR"/>
        </w:rPr>
        <w:t>. email@address.net</w:t>
      </w:r>
    </w:p>
    <w:p w:rsidR="0074357E" w:rsidRPr="00887E0A" w:rsidRDefault="0074357E" w:rsidP="00A20630">
      <w:pPr>
        <w:numPr>
          <w:ilvl w:val="1"/>
          <w:numId w:val="48"/>
        </w:numPr>
      </w:pPr>
      <w:proofErr w:type="spellStart"/>
      <w:r w:rsidRPr="00887E0A">
        <w:rPr>
          <w:b/>
          <w:bCs/>
          <w:i/>
          <w:iCs/>
          <w:lang w:val="fr-FR"/>
        </w:rPr>
        <w:t>Send</w:t>
      </w:r>
      <w:proofErr w:type="spellEnd"/>
      <w:r w:rsidRPr="00887E0A">
        <w:rPr>
          <w:b/>
          <w:bCs/>
          <w:i/>
          <w:iCs/>
          <w:lang w:val="fr-FR"/>
        </w:rPr>
        <w:t xml:space="preserve"> </w:t>
      </w:r>
      <w:proofErr w:type="spellStart"/>
      <w:r w:rsidRPr="00887E0A">
        <w:rPr>
          <w:b/>
          <w:bCs/>
          <w:i/>
          <w:iCs/>
          <w:lang w:val="fr-FR"/>
        </w:rPr>
        <w:t>this</w:t>
      </w:r>
      <w:proofErr w:type="spellEnd"/>
      <w:r w:rsidRPr="00887E0A">
        <w:rPr>
          <w:b/>
          <w:bCs/>
          <w:i/>
          <w:iCs/>
          <w:lang w:val="fr-FR"/>
        </w:rPr>
        <w:t xml:space="preserve"> SMS to +*2 or 00*2</w:t>
      </w:r>
    </w:p>
    <w:p w:rsidR="00B94604" w:rsidRDefault="00B94604" w:rsidP="00887E0A">
      <w:pPr>
        <w:rPr>
          <w:lang w:val="en-US"/>
        </w:rPr>
      </w:pPr>
    </w:p>
    <w:p w:rsidR="00887E0A" w:rsidRPr="00887E0A" w:rsidRDefault="00887E0A" w:rsidP="00887E0A">
      <w:r w:rsidRPr="00887E0A">
        <w:rPr>
          <w:b/>
          <w:bCs/>
          <w:lang w:val="en-US"/>
        </w:rPr>
        <w:t>Iridium – Handhelds</w:t>
      </w:r>
    </w:p>
    <w:p w:rsidR="00887E0A" w:rsidRDefault="00887E0A" w:rsidP="00887E0A">
      <w:pPr>
        <w:rPr>
          <w:lang w:val="en-US"/>
        </w:rPr>
      </w:pPr>
      <w:r>
        <w:rPr>
          <w:noProof/>
          <w:lang w:eastAsia="en-PH"/>
        </w:rPr>
        <w:drawing>
          <wp:inline distT="0" distB="0" distL="0" distR="0" wp14:anchorId="7136710D" wp14:editId="0A6E4797">
            <wp:extent cx="6362700" cy="30861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362700" cy="3086100"/>
                    </a:xfrm>
                    <a:prstGeom prst="rect">
                      <a:avLst/>
                    </a:prstGeom>
                  </pic:spPr>
                </pic:pic>
              </a:graphicData>
            </a:graphic>
          </wp:inline>
        </w:drawing>
      </w:r>
    </w:p>
    <w:p w:rsidR="00B94604" w:rsidRDefault="00B94604" w:rsidP="00B94604">
      <w:pPr>
        <w:jc w:val="right"/>
        <w:rPr>
          <w:lang w:val="en-US"/>
        </w:rPr>
      </w:pPr>
    </w:p>
    <w:p w:rsidR="00B94604" w:rsidRDefault="00B94604" w:rsidP="00B94604">
      <w:pPr>
        <w:jc w:val="right"/>
        <w:rPr>
          <w:lang w:val="en-US"/>
        </w:rPr>
      </w:pPr>
    </w:p>
    <w:p w:rsidR="00887E0A" w:rsidRDefault="00887E0A" w:rsidP="00B94604">
      <w:pPr>
        <w:jc w:val="right"/>
        <w:rPr>
          <w:lang w:val="en-US"/>
        </w:rPr>
      </w:pPr>
    </w:p>
    <w:p w:rsidR="00887E0A" w:rsidRPr="00887E0A" w:rsidRDefault="00887E0A" w:rsidP="00887E0A">
      <w:r w:rsidRPr="00887E0A">
        <w:rPr>
          <w:b/>
          <w:bCs/>
          <w:lang w:val="en-US"/>
        </w:rPr>
        <w:t>Iridium – Open Port, Iridium Pilot</w:t>
      </w:r>
    </w:p>
    <w:p w:rsidR="00887E0A" w:rsidRDefault="00887E0A" w:rsidP="00887E0A">
      <w:pPr>
        <w:rPr>
          <w:lang w:val="en-US"/>
        </w:rPr>
      </w:pPr>
      <w:r>
        <w:rPr>
          <w:noProof/>
          <w:lang w:eastAsia="en-PH"/>
        </w:rPr>
        <w:drawing>
          <wp:inline distT="0" distB="0" distL="0" distR="0" wp14:anchorId="766054DD" wp14:editId="11DDFC60">
            <wp:extent cx="5657850" cy="3152775"/>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657850" cy="3152775"/>
                    </a:xfrm>
                    <a:prstGeom prst="rect">
                      <a:avLst/>
                    </a:prstGeom>
                  </pic:spPr>
                </pic:pic>
              </a:graphicData>
            </a:graphic>
          </wp:inline>
        </w:drawing>
      </w:r>
    </w:p>
    <w:p w:rsidR="00887E0A" w:rsidRDefault="00887E0A" w:rsidP="00887E0A">
      <w:pPr>
        <w:rPr>
          <w:lang w:val="en-US"/>
        </w:rPr>
      </w:pPr>
    </w:p>
    <w:p w:rsidR="00887E0A" w:rsidRPr="00887E0A" w:rsidRDefault="00887E0A" w:rsidP="00887E0A">
      <w:r w:rsidRPr="00887E0A">
        <w:rPr>
          <w:b/>
          <w:bCs/>
          <w:lang w:val="en-US"/>
        </w:rPr>
        <w:t>Iridium Devices – SBD, Pager and Go</w:t>
      </w:r>
    </w:p>
    <w:p w:rsidR="00887E0A" w:rsidRDefault="00887E0A" w:rsidP="00887E0A">
      <w:pPr>
        <w:rPr>
          <w:lang w:val="en-US"/>
        </w:rPr>
      </w:pPr>
      <w:r>
        <w:rPr>
          <w:noProof/>
          <w:lang w:eastAsia="en-PH"/>
        </w:rPr>
        <w:drawing>
          <wp:inline distT="0" distB="0" distL="0" distR="0" wp14:anchorId="04CA2E54" wp14:editId="1F6B6061">
            <wp:extent cx="6162675" cy="30670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6162675" cy="3067050"/>
                    </a:xfrm>
                    <a:prstGeom prst="rect">
                      <a:avLst/>
                    </a:prstGeom>
                  </pic:spPr>
                </pic:pic>
              </a:graphicData>
            </a:graphic>
          </wp:inline>
        </w:drawing>
      </w:r>
    </w:p>
    <w:p w:rsidR="00887E0A" w:rsidRDefault="00887E0A" w:rsidP="00887E0A">
      <w:pPr>
        <w:rPr>
          <w:lang w:val="en-US"/>
        </w:rPr>
      </w:pPr>
    </w:p>
    <w:p w:rsidR="00887E0A" w:rsidRDefault="00887E0A" w:rsidP="00887E0A">
      <w:pPr>
        <w:rPr>
          <w:lang w:val="en-US"/>
        </w:rPr>
      </w:pPr>
    </w:p>
    <w:p w:rsidR="00887E0A" w:rsidRDefault="00887E0A" w:rsidP="00887E0A">
      <w:pPr>
        <w:rPr>
          <w:lang w:val="en-US"/>
        </w:rPr>
      </w:pPr>
    </w:p>
    <w:p w:rsidR="00887E0A" w:rsidRDefault="00887E0A" w:rsidP="00887E0A">
      <w:pPr>
        <w:rPr>
          <w:lang w:val="en-US"/>
        </w:rPr>
      </w:pPr>
    </w:p>
    <w:p w:rsidR="00887E0A" w:rsidRDefault="00887E0A" w:rsidP="00887E0A">
      <w:pPr>
        <w:rPr>
          <w:lang w:val="en-US"/>
        </w:rPr>
      </w:pPr>
    </w:p>
    <w:p w:rsidR="00887E0A" w:rsidRDefault="00887E0A" w:rsidP="00887E0A">
      <w:pPr>
        <w:rPr>
          <w:lang w:val="en-US"/>
        </w:rPr>
      </w:pPr>
      <w:r w:rsidRPr="00887E0A">
        <w:rPr>
          <w:noProof/>
          <w:lang w:eastAsia="en-PH"/>
        </w:rPr>
        <w:drawing>
          <wp:inline distT="0" distB="0" distL="0" distR="0" wp14:anchorId="1DA56B24" wp14:editId="5CC5CD04">
            <wp:extent cx="3404765" cy="528448"/>
            <wp:effectExtent l="0" t="0" r="5715" b="5080"/>
            <wp:docPr id="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57">
                      <a:extLst>
                        <a:ext uri="{BEBA8EAE-BF5A-486C-A8C5-ECC9F3942E4B}">
                          <a14:imgProps xmlns:a14="http://schemas.microsoft.com/office/drawing/2010/main">
                            <a14:imgLayer r:embed="rId58">
                              <a14:imgEffect>
                                <a14:brightnessContrast contrast="20000"/>
                              </a14:imgEffect>
                            </a14:imgLayer>
                          </a14:imgProps>
                        </a:ext>
                      </a:extLst>
                    </a:blip>
                    <a:stretch>
                      <a:fillRect/>
                    </a:stretch>
                  </pic:blipFill>
                  <pic:spPr>
                    <a:xfrm>
                      <a:off x="0" y="0"/>
                      <a:ext cx="3404765" cy="528448"/>
                    </a:xfrm>
                    <a:prstGeom prst="rect">
                      <a:avLst/>
                    </a:prstGeom>
                  </pic:spPr>
                </pic:pic>
              </a:graphicData>
            </a:graphic>
          </wp:inline>
        </w:drawing>
      </w:r>
    </w:p>
    <w:p w:rsidR="00887E0A" w:rsidRDefault="00887E0A" w:rsidP="00887E0A">
      <w:pPr>
        <w:rPr>
          <w:lang w:val="en-US"/>
        </w:rPr>
      </w:pPr>
    </w:p>
    <w:p w:rsidR="00887E0A" w:rsidRPr="00887E0A" w:rsidRDefault="00887E0A" w:rsidP="00887E0A">
      <w:r w:rsidRPr="00887E0A">
        <w:rPr>
          <w:b/>
          <w:bCs/>
          <w:lang w:val="en-US"/>
        </w:rPr>
        <w:t xml:space="preserve">About </w:t>
      </w:r>
      <w:proofErr w:type="spellStart"/>
      <w:r w:rsidRPr="00887E0A">
        <w:rPr>
          <w:b/>
          <w:bCs/>
          <w:lang w:val="en-US"/>
        </w:rPr>
        <w:t>Thuraya</w:t>
      </w:r>
      <w:proofErr w:type="spellEnd"/>
    </w:p>
    <w:p w:rsidR="0074357E" w:rsidRPr="00887E0A" w:rsidRDefault="0074357E" w:rsidP="00A20630">
      <w:pPr>
        <w:numPr>
          <w:ilvl w:val="1"/>
          <w:numId w:val="49"/>
        </w:numPr>
      </w:pPr>
      <w:proofErr w:type="spellStart"/>
      <w:r w:rsidRPr="00887E0A">
        <w:rPr>
          <w:b/>
          <w:bCs/>
          <w:i/>
          <w:iCs/>
          <w:lang w:val="en-US"/>
        </w:rPr>
        <w:t>Thuraya</w:t>
      </w:r>
      <w:proofErr w:type="spellEnd"/>
      <w:r w:rsidRPr="00887E0A">
        <w:rPr>
          <w:b/>
          <w:bCs/>
          <w:i/>
          <w:iCs/>
          <w:lang w:val="en-US"/>
        </w:rPr>
        <w:t xml:space="preserve"> was founded in 1997 in the UAE by</w:t>
      </w:r>
      <w:r w:rsidRPr="00887E0A">
        <w:rPr>
          <w:b/>
          <w:bCs/>
          <w:i/>
          <w:iCs/>
          <w:lang w:val="fr-FR"/>
        </w:rPr>
        <w:t xml:space="preserve"> </w:t>
      </w:r>
      <w:proofErr w:type="gramStart"/>
      <w:r w:rsidRPr="00887E0A">
        <w:rPr>
          <w:b/>
          <w:bCs/>
          <w:i/>
          <w:iCs/>
          <w:lang w:val="fr-FR"/>
        </w:rPr>
        <w:t>a</w:t>
      </w:r>
      <w:r w:rsidRPr="00887E0A">
        <w:rPr>
          <w:b/>
          <w:bCs/>
          <w:i/>
          <w:iCs/>
          <w:lang w:val="en-US"/>
        </w:rPr>
        <w:t xml:space="preserve"> telecoms</w:t>
      </w:r>
      <w:proofErr w:type="gramEnd"/>
      <w:r w:rsidRPr="00887E0A">
        <w:rPr>
          <w:b/>
          <w:bCs/>
          <w:i/>
          <w:iCs/>
          <w:lang w:val="en-US"/>
        </w:rPr>
        <w:t xml:space="preserve"> providers consortium and private investors</w:t>
      </w:r>
    </w:p>
    <w:p w:rsidR="0074357E" w:rsidRPr="00887E0A" w:rsidRDefault="0074357E" w:rsidP="00A20630">
      <w:pPr>
        <w:numPr>
          <w:ilvl w:val="1"/>
          <w:numId w:val="49"/>
        </w:numPr>
      </w:pPr>
      <w:r w:rsidRPr="00887E0A">
        <w:rPr>
          <w:b/>
          <w:bCs/>
          <w:i/>
          <w:iCs/>
          <w:lang w:val="en-GB"/>
        </w:rPr>
        <w:t xml:space="preserve">Named </w:t>
      </w:r>
      <w:proofErr w:type="spellStart"/>
      <w:r w:rsidRPr="00887E0A">
        <w:rPr>
          <w:b/>
          <w:bCs/>
          <w:i/>
          <w:iCs/>
          <w:lang w:val="en-GB"/>
        </w:rPr>
        <w:t>Thuraya</w:t>
      </w:r>
      <w:proofErr w:type="spellEnd"/>
      <w:r w:rsidRPr="00887E0A">
        <w:rPr>
          <w:b/>
          <w:bCs/>
          <w:i/>
          <w:iCs/>
          <w:lang w:val="en-GB"/>
        </w:rPr>
        <w:t xml:space="preserve"> after the Pleiades' </w:t>
      </w:r>
      <w:proofErr w:type="gramStart"/>
      <w:r w:rsidRPr="00887E0A">
        <w:rPr>
          <w:b/>
          <w:bCs/>
          <w:i/>
          <w:iCs/>
          <w:lang w:val="en-GB"/>
        </w:rPr>
        <w:t>stars</w:t>
      </w:r>
      <w:proofErr w:type="gramEnd"/>
      <w:r w:rsidRPr="00887E0A">
        <w:rPr>
          <w:b/>
          <w:bCs/>
          <w:i/>
          <w:iCs/>
          <w:lang w:val="en-GB"/>
        </w:rPr>
        <w:t xml:space="preserve"> cluster in the Taurus constellation</w:t>
      </w:r>
    </w:p>
    <w:p w:rsidR="0074357E" w:rsidRPr="00887E0A" w:rsidRDefault="0074357E" w:rsidP="00A20630">
      <w:pPr>
        <w:numPr>
          <w:ilvl w:val="1"/>
          <w:numId w:val="49"/>
        </w:numPr>
      </w:pPr>
      <w:r w:rsidRPr="00887E0A">
        <w:rPr>
          <w:b/>
          <w:bCs/>
          <w:i/>
          <w:iCs/>
          <w:lang w:val="en-GB"/>
        </w:rPr>
        <w:t xml:space="preserve">The main goal of the </w:t>
      </w:r>
      <w:proofErr w:type="spellStart"/>
      <w:r w:rsidRPr="00887E0A">
        <w:rPr>
          <w:b/>
          <w:bCs/>
          <w:i/>
          <w:iCs/>
          <w:lang w:val="en-GB"/>
        </w:rPr>
        <w:t>Thuraya</w:t>
      </w:r>
      <w:proofErr w:type="spellEnd"/>
      <w:r w:rsidRPr="00887E0A">
        <w:rPr>
          <w:b/>
          <w:bCs/>
          <w:i/>
          <w:iCs/>
          <w:lang w:val="en-GB"/>
        </w:rPr>
        <w:t xml:space="preserve"> network is to provide a satellite coverage associated to the GSM coverage.</w:t>
      </w:r>
    </w:p>
    <w:p w:rsidR="0074357E" w:rsidRPr="00887E0A" w:rsidRDefault="0074357E" w:rsidP="00A20630">
      <w:pPr>
        <w:numPr>
          <w:ilvl w:val="0"/>
          <w:numId w:val="50"/>
        </w:numPr>
      </w:pPr>
      <w:proofErr w:type="spellStart"/>
      <w:r w:rsidRPr="00887E0A">
        <w:rPr>
          <w:b/>
          <w:bCs/>
          <w:i/>
          <w:iCs/>
          <w:lang w:val="en-US"/>
        </w:rPr>
        <w:t>Thuraya</w:t>
      </w:r>
      <w:proofErr w:type="spellEnd"/>
      <w:r w:rsidRPr="00887E0A">
        <w:rPr>
          <w:b/>
          <w:bCs/>
          <w:i/>
          <w:iCs/>
          <w:lang w:val="en-US"/>
        </w:rPr>
        <w:t xml:space="preserve"> offers a range of reliable and cost-effective maritime voice and data products which can keep you connected at sea, no matter the type of vessel you are crewing. </w:t>
      </w:r>
    </w:p>
    <w:p w:rsidR="00887E0A" w:rsidRPr="00887E0A" w:rsidRDefault="00887E0A" w:rsidP="00887E0A">
      <w:r w:rsidRPr="00887E0A">
        <w:rPr>
          <w:b/>
          <w:bCs/>
          <w:i/>
          <w:iCs/>
          <w:lang w:val="en-US"/>
        </w:rPr>
        <w:t>Two hardware options are available:</w:t>
      </w:r>
    </w:p>
    <w:p w:rsidR="0074357E" w:rsidRPr="00887E0A" w:rsidRDefault="0074357E" w:rsidP="00A20630">
      <w:pPr>
        <w:numPr>
          <w:ilvl w:val="0"/>
          <w:numId w:val="51"/>
        </w:numPr>
      </w:pPr>
      <w:proofErr w:type="spellStart"/>
      <w:r w:rsidRPr="00887E0A">
        <w:rPr>
          <w:b/>
          <w:bCs/>
          <w:i/>
          <w:iCs/>
          <w:lang w:val="en-US"/>
        </w:rPr>
        <w:t>Thuraya</w:t>
      </w:r>
      <w:proofErr w:type="spellEnd"/>
      <w:r w:rsidRPr="00887E0A">
        <w:rPr>
          <w:b/>
          <w:bCs/>
          <w:i/>
          <w:iCs/>
          <w:lang w:val="en-US"/>
        </w:rPr>
        <w:t xml:space="preserve"> Atlas IP delivers added value to end-users seeking advanced connectivity and greater operational efficiency on board ships. </w:t>
      </w:r>
    </w:p>
    <w:p w:rsidR="0074357E" w:rsidRPr="00887E0A" w:rsidRDefault="0074357E" w:rsidP="00A20630">
      <w:pPr>
        <w:numPr>
          <w:ilvl w:val="0"/>
          <w:numId w:val="51"/>
        </w:numPr>
      </w:pPr>
      <w:r w:rsidRPr="00887E0A">
        <w:rPr>
          <w:b/>
          <w:bCs/>
          <w:i/>
          <w:iCs/>
          <w:lang w:val="en-US"/>
        </w:rPr>
        <w:t>It provides merchant maritime, fishing, government and leisure users with a purpose-designed, fully-featured maritime satellite terminal that supports voice and broadband IP data connectivity at speeds of up to 444 kbps.</w:t>
      </w:r>
    </w:p>
    <w:p w:rsidR="0074357E" w:rsidRPr="00887E0A" w:rsidRDefault="0074357E" w:rsidP="00A20630">
      <w:pPr>
        <w:numPr>
          <w:ilvl w:val="0"/>
          <w:numId w:val="51"/>
        </w:numPr>
      </w:pPr>
      <w:r w:rsidRPr="00887E0A">
        <w:rPr>
          <w:b/>
          <w:bCs/>
          <w:i/>
          <w:iCs/>
          <w:lang w:val="en-US"/>
        </w:rPr>
        <w:t xml:space="preserve">For ship owners or managers who need a robust and highly reliable maritime-specific terminal for basic data and VoIP capabilities, look no further than the </w:t>
      </w:r>
      <w:proofErr w:type="spellStart"/>
      <w:r w:rsidRPr="00887E0A">
        <w:rPr>
          <w:b/>
          <w:bCs/>
          <w:i/>
          <w:iCs/>
          <w:lang w:val="en-US"/>
        </w:rPr>
        <w:t>Thuraya</w:t>
      </w:r>
      <w:proofErr w:type="spellEnd"/>
      <w:r w:rsidRPr="00887E0A">
        <w:rPr>
          <w:b/>
          <w:bCs/>
          <w:i/>
          <w:iCs/>
          <w:lang w:val="en-US"/>
        </w:rPr>
        <w:t xml:space="preserve"> Orion IP.</w:t>
      </w:r>
    </w:p>
    <w:p w:rsidR="00887E0A" w:rsidRDefault="00887E0A" w:rsidP="00887E0A">
      <w:pPr>
        <w:rPr>
          <w:lang w:val="en-US"/>
        </w:rPr>
      </w:pPr>
    </w:p>
    <w:p w:rsidR="00887E0A" w:rsidRPr="00887E0A" w:rsidRDefault="00887E0A" w:rsidP="00887E0A">
      <w:proofErr w:type="spellStart"/>
      <w:r w:rsidRPr="00887E0A">
        <w:rPr>
          <w:b/>
          <w:bCs/>
          <w:lang w:val="en-US"/>
        </w:rPr>
        <w:t>Thuraya</w:t>
      </w:r>
      <w:proofErr w:type="spellEnd"/>
      <w:r w:rsidRPr="00887E0A">
        <w:rPr>
          <w:b/>
          <w:bCs/>
          <w:lang w:val="en-US"/>
        </w:rPr>
        <w:t xml:space="preserve"> - Features</w:t>
      </w:r>
    </w:p>
    <w:p w:rsidR="0074357E" w:rsidRPr="00887E0A" w:rsidRDefault="0074357E" w:rsidP="00A20630">
      <w:pPr>
        <w:numPr>
          <w:ilvl w:val="0"/>
          <w:numId w:val="52"/>
        </w:numPr>
      </w:pPr>
      <w:r w:rsidRPr="00887E0A">
        <w:rPr>
          <w:b/>
          <w:bCs/>
          <w:i/>
          <w:iCs/>
          <w:lang w:val="en-US"/>
        </w:rPr>
        <w:t>Background IP at speeds up to 444 Kbps</w:t>
      </w:r>
    </w:p>
    <w:p w:rsidR="0074357E" w:rsidRPr="00887E0A" w:rsidRDefault="0074357E" w:rsidP="00A20630">
      <w:pPr>
        <w:numPr>
          <w:ilvl w:val="0"/>
          <w:numId w:val="52"/>
        </w:numPr>
      </w:pPr>
      <w:r w:rsidRPr="00887E0A">
        <w:rPr>
          <w:b/>
          <w:bCs/>
          <w:i/>
          <w:iCs/>
          <w:lang w:val="en-US"/>
        </w:rPr>
        <w:t>Streaming services up to 384 Kbps</w:t>
      </w:r>
    </w:p>
    <w:p w:rsidR="0074357E" w:rsidRPr="00887E0A" w:rsidRDefault="0074357E" w:rsidP="00A20630">
      <w:pPr>
        <w:numPr>
          <w:ilvl w:val="0"/>
          <w:numId w:val="52"/>
        </w:numPr>
      </w:pPr>
      <w:r w:rsidRPr="00887E0A">
        <w:rPr>
          <w:b/>
          <w:bCs/>
          <w:i/>
          <w:iCs/>
          <w:lang w:val="en-US"/>
        </w:rPr>
        <w:t>Gives maritime users fast connectivity for business-critical and crew welfare applications</w:t>
      </w:r>
    </w:p>
    <w:p w:rsidR="00887E0A" w:rsidRPr="00887E0A" w:rsidRDefault="00887E0A" w:rsidP="00887E0A">
      <w:r w:rsidRPr="00887E0A">
        <w:rPr>
          <w:b/>
          <w:bCs/>
          <w:i/>
          <w:iCs/>
          <w:lang w:val="en-US"/>
        </w:rPr>
        <w:t>Available through 2 terminals:</w:t>
      </w:r>
    </w:p>
    <w:p w:rsidR="0074357E" w:rsidRPr="00887E0A" w:rsidRDefault="0074357E" w:rsidP="00A20630">
      <w:pPr>
        <w:numPr>
          <w:ilvl w:val="0"/>
          <w:numId w:val="53"/>
        </w:numPr>
      </w:pPr>
      <w:proofErr w:type="spellStart"/>
      <w:r w:rsidRPr="00887E0A">
        <w:rPr>
          <w:b/>
          <w:bCs/>
          <w:i/>
          <w:iCs/>
          <w:lang w:val="en-US"/>
        </w:rPr>
        <w:t>Thuraya</w:t>
      </w:r>
      <w:proofErr w:type="spellEnd"/>
      <w:r w:rsidRPr="00887E0A">
        <w:rPr>
          <w:b/>
          <w:bCs/>
          <w:i/>
          <w:iCs/>
          <w:lang w:val="en-US"/>
        </w:rPr>
        <w:t xml:space="preserve"> Orion IP: low-cost terminal with basic functionalities</w:t>
      </w:r>
    </w:p>
    <w:p w:rsidR="0074357E" w:rsidRPr="00887E0A" w:rsidRDefault="0074357E" w:rsidP="00A20630">
      <w:pPr>
        <w:numPr>
          <w:ilvl w:val="0"/>
          <w:numId w:val="53"/>
        </w:numPr>
      </w:pPr>
      <w:proofErr w:type="spellStart"/>
      <w:r w:rsidRPr="00887E0A">
        <w:rPr>
          <w:b/>
          <w:bCs/>
          <w:i/>
          <w:iCs/>
          <w:lang w:val="en-US"/>
        </w:rPr>
        <w:t>Thuraya</w:t>
      </w:r>
      <w:proofErr w:type="spellEnd"/>
      <w:r w:rsidRPr="00887E0A">
        <w:rPr>
          <w:b/>
          <w:bCs/>
          <w:i/>
          <w:iCs/>
          <w:lang w:val="en-US"/>
        </w:rPr>
        <w:t xml:space="preserve"> Atlas IP: offering the same broadband data capabilities, combined with voice</w:t>
      </w:r>
    </w:p>
    <w:p w:rsidR="00887E0A" w:rsidRDefault="00887E0A" w:rsidP="00887E0A">
      <w:pPr>
        <w:rPr>
          <w:lang w:val="en-US"/>
        </w:rPr>
      </w:pPr>
    </w:p>
    <w:p w:rsidR="00887E0A" w:rsidRDefault="00887E0A" w:rsidP="00887E0A">
      <w:pPr>
        <w:rPr>
          <w:lang w:val="en-US"/>
        </w:rPr>
      </w:pPr>
    </w:p>
    <w:p w:rsidR="00887E0A" w:rsidRDefault="00887E0A" w:rsidP="00887E0A">
      <w:pPr>
        <w:rPr>
          <w:lang w:val="en-US"/>
        </w:rPr>
      </w:pPr>
    </w:p>
    <w:p w:rsidR="00887E0A" w:rsidRDefault="00887E0A" w:rsidP="00887E0A">
      <w:pPr>
        <w:rPr>
          <w:lang w:val="en-US"/>
        </w:rPr>
      </w:pPr>
    </w:p>
    <w:p w:rsidR="00887E0A" w:rsidRDefault="00887E0A" w:rsidP="00887E0A">
      <w:pPr>
        <w:rPr>
          <w:lang w:val="en-US"/>
        </w:rPr>
      </w:pPr>
    </w:p>
    <w:p w:rsidR="00887E0A" w:rsidRDefault="00887E0A" w:rsidP="00887E0A">
      <w:pPr>
        <w:rPr>
          <w:lang w:val="en-US"/>
        </w:rPr>
      </w:pPr>
    </w:p>
    <w:p w:rsidR="00887E0A" w:rsidRPr="00887E0A" w:rsidRDefault="00887E0A" w:rsidP="00887E0A">
      <w:proofErr w:type="spellStart"/>
      <w:r w:rsidRPr="00887E0A">
        <w:rPr>
          <w:b/>
          <w:bCs/>
          <w:lang w:val="en-US"/>
        </w:rPr>
        <w:t>Thuraya</w:t>
      </w:r>
      <w:proofErr w:type="spellEnd"/>
      <w:r w:rsidRPr="00887E0A">
        <w:rPr>
          <w:b/>
          <w:bCs/>
          <w:lang w:val="en-US"/>
        </w:rPr>
        <w:t xml:space="preserve"> - Benefits</w:t>
      </w:r>
    </w:p>
    <w:p w:rsidR="0074357E" w:rsidRPr="00887E0A" w:rsidRDefault="0074357E" w:rsidP="00A20630">
      <w:pPr>
        <w:numPr>
          <w:ilvl w:val="0"/>
          <w:numId w:val="54"/>
        </w:numPr>
      </w:pPr>
      <w:r w:rsidRPr="00887E0A">
        <w:rPr>
          <w:b/>
          <w:bCs/>
          <w:i/>
          <w:iCs/>
          <w:lang w:val="en-US"/>
        </w:rPr>
        <w:t>Small, lightweight terminal</w:t>
      </w:r>
    </w:p>
    <w:p w:rsidR="0074357E" w:rsidRPr="00887E0A" w:rsidRDefault="0074357E" w:rsidP="00A20630">
      <w:pPr>
        <w:numPr>
          <w:ilvl w:val="0"/>
          <w:numId w:val="54"/>
        </w:numPr>
      </w:pPr>
      <w:r w:rsidRPr="00887E0A">
        <w:rPr>
          <w:b/>
          <w:bCs/>
          <w:i/>
          <w:iCs/>
          <w:lang w:val="en-US"/>
        </w:rPr>
        <w:t>Easy to install &amp; to operate</w:t>
      </w:r>
    </w:p>
    <w:p w:rsidR="0074357E" w:rsidRPr="00887E0A" w:rsidRDefault="0074357E" w:rsidP="00A20630">
      <w:pPr>
        <w:numPr>
          <w:ilvl w:val="0"/>
          <w:numId w:val="54"/>
        </w:numPr>
      </w:pPr>
      <w:r w:rsidRPr="00887E0A">
        <w:rPr>
          <w:b/>
          <w:bCs/>
          <w:i/>
          <w:iCs/>
          <w:lang w:val="en-US"/>
        </w:rPr>
        <w:t>Cost-effective</w:t>
      </w:r>
    </w:p>
    <w:p w:rsidR="0074357E" w:rsidRPr="00887E0A" w:rsidRDefault="0074357E" w:rsidP="00A20630">
      <w:pPr>
        <w:numPr>
          <w:ilvl w:val="0"/>
          <w:numId w:val="54"/>
        </w:numPr>
      </w:pPr>
      <w:r w:rsidRPr="00887E0A">
        <w:rPr>
          <w:b/>
          <w:bCs/>
          <w:i/>
          <w:iCs/>
          <w:lang w:val="en-US"/>
        </w:rPr>
        <w:t>Truly plug &amp; play</w:t>
      </w:r>
    </w:p>
    <w:p w:rsidR="0074357E" w:rsidRPr="00887E0A" w:rsidRDefault="0074357E" w:rsidP="00A20630">
      <w:pPr>
        <w:numPr>
          <w:ilvl w:val="0"/>
          <w:numId w:val="54"/>
        </w:numPr>
      </w:pPr>
      <w:r w:rsidRPr="00887E0A">
        <w:rPr>
          <w:b/>
          <w:bCs/>
          <w:i/>
          <w:iCs/>
          <w:lang w:val="en-US"/>
        </w:rPr>
        <w:t>Optional voice service</w:t>
      </w:r>
    </w:p>
    <w:p w:rsidR="0074357E" w:rsidRPr="00887E0A" w:rsidRDefault="0074357E" w:rsidP="00A20630">
      <w:pPr>
        <w:numPr>
          <w:ilvl w:val="0"/>
          <w:numId w:val="54"/>
        </w:numPr>
      </w:pPr>
      <w:r w:rsidRPr="00887E0A">
        <w:rPr>
          <w:b/>
          <w:bCs/>
          <w:i/>
          <w:iCs/>
          <w:lang w:val="en-US"/>
        </w:rPr>
        <w:t xml:space="preserve">Built-in </w:t>
      </w:r>
      <w:proofErr w:type="spellStart"/>
      <w:r w:rsidRPr="00887E0A">
        <w:rPr>
          <w:b/>
          <w:bCs/>
          <w:i/>
          <w:iCs/>
          <w:lang w:val="en-US"/>
        </w:rPr>
        <w:t>WiFi</w:t>
      </w:r>
      <w:proofErr w:type="spellEnd"/>
    </w:p>
    <w:p w:rsidR="0074357E" w:rsidRPr="00887E0A" w:rsidRDefault="0074357E" w:rsidP="00A20630">
      <w:pPr>
        <w:numPr>
          <w:ilvl w:val="0"/>
          <w:numId w:val="54"/>
        </w:numPr>
      </w:pPr>
      <w:r w:rsidRPr="00887E0A">
        <w:rPr>
          <w:b/>
          <w:bCs/>
          <w:i/>
          <w:iCs/>
          <w:lang w:val="en-US"/>
        </w:rPr>
        <w:t>Flexible airtime service plans meeting all different requirements</w:t>
      </w:r>
    </w:p>
    <w:p w:rsidR="00887E0A" w:rsidRDefault="00887E0A" w:rsidP="00887E0A">
      <w:pPr>
        <w:ind w:left="360"/>
        <w:rPr>
          <w:b/>
          <w:bCs/>
          <w:lang w:val="en-US"/>
        </w:rPr>
      </w:pPr>
    </w:p>
    <w:p w:rsidR="00887E0A" w:rsidRDefault="00887E0A" w:rsidP="00887E0A">
      <w:pPr>
        <w:ind w:left="360"/>
        <w:rPr>
          <w:b/>
          <w:bCs/>
          <w:lang w:val="en-US"/>
        </w:rPr>
      </w:pPr>
    </w:p>
    <w:p w:rsidR="00887E0A" w:rsidRDefault="00887E0A" w:rsidP="00887E0A">
      <w:pPr>
        <w:ind w:left="360"/>
        <w:rPr>
          <w:b/>
          <w:bCs/>
          <w:lang w:val="en-US"/>
        </w:rPr>
      </w:pPr>
      <w:proofErr w:type="spellStart"/>
      <w:r w:rsidRPr="00887E0A">
        <w:rPr>
          <w:b/>
          <w:bCs/>
          <w:lang w:val="en-US"/>
        </w:rPr>
        <w:t>Thuraya</w:t>
      </w:r>
      <w:proofErr w:type="spellEnd"/>
      <w:r w:rsidRPr="00887E0A">
        <w:rPr>
          <w:b/>
          <w:bCs/>
          <w:lang w:val="en-US"/>
        </w:rPr>
        <w:t xml:space="preserve"> </w:t>
      </w:r>
      <w:r>
        <w:rPr>
          <w:b/>
          <w:bCs/>
          <w:lang w:val="en-US"/>
        </w:rPr>
        <w:t>–</w:t>
      </w:r>
      <w:r w:rsidRPr="00887E0A">
        <w:rPr>
          <w:b/>
          <w:bCs/>
          <w:lang w:val="en-US"/>
        </w:rPr>
        <w:t xml:space="preserve"> Equipment</w:t>
      </w:r>
    </w:p>
    <w:p w:rsidR="00887E0A" w:rsidRDefault="00887E0A" w:rsidP="00887E0A">
      <w:pPr>
        <w:ind w:left="360"/>
        <w:rPr>
          <w:b/>
          <w:bCs/>
          <w:lang w:val="en-US"/>
        </w:rPr>
      </w:pPr>
    </w:p>
    <w:p w:rsidR="00887E0A" w:rsidRDefault="00887E0A" w:rsidP="00887E0A">
      <w:pPr>
        <w:ind w:left="360"/>
      </w:pPr>
      <w:r>
        <w:rPr>
          <w:noProof/>
          <w:lang w:eastAsia="en-PH"/>
        </w:rPr>
        <w:drawing>
          <wp:inline distT="0" distB="0" distL="0" distR="0" wp14:anchorId="4A5F32D8" wp14:editId="4F2B2286">
            <wp:extent cx="6124575" cy="2847975"/>
            <wp:effectExtent l="0" t="0" r="9525"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6124575" cy="2847975"/>
                    </a:xfrm>
                    <a:prstGeom prst="rect">
                      <a:avLst/>
                    </a:prstGeom>
                  </pic:spPr>
                </pic:pic>
              </a:graphicData>
            </a:graphic>
          </wp:inline>
        </w:drawing>
      </w:r>
    </w:p>
    <w:p w:rsidR="00887E0A" w:rsidRDefault="00887E0A" w:rsidP="00887E0A">
      <w:pPr>
        <w:ind w:left="360"/>
      </w:pPr>
    </w:p>
    <w:p w:rsidR="00887E0A" w:rsidRDefault="00887E0A" w:rsidP="00887E0A">
      <w:pPr>
        <w:ind w:left="360"/>
        <w:rPr>
          <w:b/>
          <w:bCs/>
          <w:lang w:val="en-US"/>
        </w:rPr>
      </w:pPr>
    </w:p>
    <w:p w:rsidR="00887E0A" w:rsidRDefault="00887E0A" w:rsidP="00887E0A">
      <w:pPr>
        <w:ind w:left="360"/>
        <w:rPr>
          <w:b/>
          <w:bCs/>
          <w:lang w:val="en-US"/>
        </w:rPr>
      </w:pPr>
    </w:p>
    <w:p w:rsidR="00887E0A" w:rsidRDefault="00887E0A" w:rsidP="00887E0A">
      <w:pPr>
        <w:ind w:left="360"/>
        <w:rPr>
          <w:b/>
          <w:bCs/>
          <w:lang w:val="en-US"/>
        </w:rPr>
      </w:pPr>
    </w:p>
    <w:p w:rsidR="00887E0A" w:rsidRDefault="00887E0A" w:rsidP="00887E0A">
      <w:pPr>
        <w:ind w:left="360"/>
        <w:rPr>
          <w:b/>
          <w:bCs/>
          <w:lang w:val="en-US"/>
        </w:rPr>
      </w:pPr>
    </w:p>
    <w:p w:rsidR="00887E0A" w:rsidRDefault="00887E0A" w:rsidP="00887E0A">
      <w:pPr>
        <w:ind w:left="360"/>
        <w:rPr>
          <w:b/>
          <w:bCs/>
          <w:lang w:val="en-US"/>
        </w:rPr>
      </w:pPr>
    </w:p>
    <w:p w:rsidR="00887E0A" w:rsidRDefault="00887E0A" w:rsidP="00887E0A">
      <w:pPr>
        <w:ind w:left="360"/>
        <w:rPr>
          <w:b/>
          <w:bCs/>
          <w:lang w:val="en-US"/>
        </w:rPr>
      </w:pPr>
    </w:p>
    <w:p w:rsidR="00887E0A" w:rsidRDefault="00887E0A" w:rsidP="00887E0A">
      <w:pPr>
        <w:ind w:left="360"/>
        <w:rPr>
          <w:b/>
          <w:bCs/>
          <w:lang w:val="en-US"/>
        </w:rPr>
      </w:pPr>
    </w:p>
    <w:p w:rsidR="00887E0A" w:rsidRPr="00887E0A" w:rsidRDefault="00887E0A" w:rsidP="00887E0A">
      <w:pPr>
        <w:ind w:left="360"/>
      </w:pPr>
      <w:proofErr w:type="spellStart"/>
      <w:r w:rsidRPr="00887E0A">
        <w:rPr>
          <w:b/>
          <w:bCs/>
          <w:lang w:val="en-US"/>
        </w:rPr>
        <w:t>Thuraya</w:t>
      </w:r>
      <w:proofErr w:type="spellEnd"/>
      <w:r w:rsidRPr="00887E0A">
        <w:rPr>
          <w:b/>
          <w:bCs/>
          <w:lang w:val="en-US"/>
        </w:rPr>
        <w:t xml:space="preserve"> Orion IP</w:t>
      </w:r>
    </w:p>
    <w:p w:rsidR="0074357E" w:rsidRPr="00887E0A" w:rsidRDefault="0074357E" w:rsidP="00A20630">
      <w:pPr>
        <w:numPr>
          <w:ilvl w:val="1"/>
          <w:numId w:val="55"/>
        </w:numPr>
      </w:pPr>
      <w:r w:rsidRPr="00887E0A">
        <w:rPr>
          <w:b/>
          <w:bCs/>
          <w:i/>
          <w:iCs/>
          <w:lang w:val="en-US"/>
        </w:rPr>
        <w:t xml:space="preserve">Maritime version of the </w:t>
      </w:r>
      <w:proofErr w:type="spellStart"/>
      <w:r w:rsidRPr="00887E0A">
        <w:rPr>
          <w:b/>
          <w:bCs/>
          <w:i/>
          <w:iCs/>
          <w:lang w:val="en-US"/>
        </w:rPr>
        <w:t>Thuraya</w:t>
      </w:r>
      <w:proofErr w:type="spellEnd"/>
      <w:r w:rsidRPr="00887E0A">
        <w:rPr>
          <w:b/>
          <w:bCs/>
          <w:i/>
          <w:iCs/>
          <w:lang w:val="en-US"/>
        </w:rPr>
        <w:t xml:space="preserve"> IP+</w:t>
      </w:r>
    </w:p>
    <w:p w:rsidR="0074357E" w:rsidRPr="00887E0A" w:rsidRDefault="0074357E" w:rsidP="00A20630">
      <w:pPr>
        <w:numPr>
          <w:ilvl w:val="1"/>
          <w:numId w:val="55"/>
        </w:numPr>
      </w:pPr>
      <w:r w:rsidRPr="00887E0A">
        <w:rPr>
          <w:b/>
          <w:bCs/>
          <w:i/>
          <w:iCs/>
          <w:lang w:val="en-US"/>
        </w:rPr>
        <w:t>Data Broadband IP (symmetric and asymmetric)</w:t>
      </w:r>
    </w:p>
    <w:p w:rsidR="0074357E" w:rsidRPr="00887E0A" w:rsidRDefault="0074357E" w:rsidP="00A20630">
      <w:pPr>
        <w:numPr>
          <w:ilvl w:val="1"/>
          <w:numId w:val="55"/>
        </w:numPr>
      </w:pPr>
      <w:r w:rsidRPr="00887E0A">
        <w:rPr>
          <w:b/>
          <w:bCs/>
          <w:i/>
          <w:iCs/>
          <w:lang w:val="en-US"/>
        </w:rPr>
        <w:t xml:space="preserve">Built-in </w:t>
      </w:r>
      <w:proofErr w:type="spellStart"/>
      <w:r w:rsidRPr="00887E0A">
        <w:rPr>
          <w:b/>
          <w:bCs/>
          <w:i/>
          <w:iCs/>
          <w:lang w:val="en-US"/>
        </w:rPr>
        <w:t>WiFi</w:t>
      </w:r>
      <w:proofErr w:type="spellEnd"/>
    </w:p>
    <w:p w:rsidR="0074357E" w:rsidRPr="00887E0A" w:rsidRDefault="0074357E" w:rsidP="00A20630">
      <w:pPr>
        <w:numPr>
          <w:ilvl w:val="1"/>
          <w:numId w:val="55"/>
        </w:numPr>
      </w:pPr>
      <w:r w:rsidRPr="00887E0A">
        <w:rPr>
          <w:b/>
          <w:bCs/>
          <w:i/>
          <w:iCs/>
          <w:lang w:val="en-US"/>
        </w:rPr>
        <w:t>GPS tracking system</w:t>
      </w:r>
    </w:p>
    <w:p w:rsidR="0074357E" w:rsidRPr="00887E0A" w:rsidRDefault="0074357E" w:rsidP="00A20630">
      <w:pPr>
        <w:numPr>
          <w:ilvl w:val="1"/>
          <w:numId w:val="55"/>
        </w:numPr>
      </w:pPr>
      <w:r w:rsidRPr="00887E0A">
        <w:rPr>
          <w:b/>
          <w:bCs/>
          <w:i/>
          <w:iCs/>
          <w:lang w:val="en-US"/>
        </w:rPr>
        <w:t>Geo-fencing</w:t>
      </w:r>
    </w:p>
    <w:p w:rsidR="00887E0A" w:rsidRPr="00887E0A" w:rsidRDefault="00887E0A" w:rsidP="00887E0A">
      <w:pPr>
        <w:ind w:left="360"/>
      </w:pPr>
    </w:p>
    <w:p w:rsidR="00887E0A" w:rsidRDefault="00887E0A" w:rsidP="00887E0A">
      <w:pPr>
        <w:jc w:val="center"/>
      </w:pPr>
      <w:r w:rsidRPr="00887E0A">
        <w:rPr>
          <w:noProof/>
          <w:lang w:eastAsia="en-PH"/>
        </w:rPr>
        <w:drawing>
          <wp:inline distT="0" distB="0" distL="0" distR="0" wp14:anchorId="21DAE7E8" wp14:editId="155671CB">
            <wp:extent cx="1847850" cy="2420764"/>
            <wp:effectExtent l="0" t="0" r="0" b="0"/>
            <wp:docPr id="33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6" name="Picture 1"/>
                    <pic:cNvPicPr>
                      <a:picLocks noChangeAspect="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853984" cy="2428799"/>
                    </a:xfrm>
                    <a:prstGeom prst="rect">
                      <a:avLst/>
                    </a:prstGeom>
                    <a:noFill/>
                    <a:ln>
                      <a:noFill/>
                    </a:ln>
                    <a:extLst/>
                  </pic:spPr>
                </pic:pic>
              </a:graphicData>
            </a:graphic>
          </wp:inline>
        </w:drawing>
      </w:r>
    </w:p>
    <w:p w:rsidR="00887E0A" w:rsidRDefault="00887E0A" w:rsidP="00887E0A">
      <w:pPr>
        <w:jc w:val="center"/>
      </w:pPr>
    </w:p>
    <w:p w:rsidR="00887E0A" w:rsidRDefault="00887E0A" w:rsidP="00887E0A">
      <w:pPr>
        <w:jc w:val="center"/>
      </w:pPr>
    </w:p>
    <w:p w:rsidR="00887E0A" w:rsidRDefault="00887E0A" w:rsidP="00887E0A">
      <w:pPr>
        <w:rPr>
          <w:b/>
          <w:bCs/>
          <w:lang w:val="en-US"/>
        </w:rPr>
      </w:pPr>
      <w:proofErr w:type="spellStart"/>
      <w:r w:rsidRPr="00887E0A">
        <w:rPr>
          <w:b/>
          <w:bCs/>
          <w:lang w:val="en-US"/>
        </w:rPr>
        <w:t>Thuraya</w:t>
      </w:r>
      <w:proofErr w:type="spellEnd"/>
      <w:r w:rsidRPr="00887E0A">
        <w:rPr>
          <w:b/>
          <w:bCs/>
          <w:lang w:val="en-US"/>
        </w:rPr>
        <w:t xml:space="preserve"> Atlas IP</w:t>
      </w:r>
    </w:p>
    <w:p w:rsidR="0074357E" w:rsidRPr="00887E0A" w:rsidRDefault="0074357E" w:rsidP="00A20630">
      <w:pPr>
        <w:numPr>
          <w:ilvl w:val="1"/>
          <w:numId w:val="56"/>
        </w:numPr>
      </w:pPr>
      <w:r w:rsidRPr="00887E0A">
        <w:rPr>
          <w:b/>
          <w:bCs/>
          <w:i/>
          <w:iCs/>
          <w:lang w:val="en-US"/>
        </w:rPr>
        <w:t xml:space="preserve">Maritime terminal by </w:t>
      </w:r>
      <w:proofErr w:type="spellStart"/>
      <w:r w:rsidRPr="00887E0A">
        <w:rPr>
          <w:b/>
          <w:bCs/>
          <w:i/>
          <w:iCs/>
          <w:lang w:val="en-US"/>
        </w:rPr>
        <w:t>Thuraya</w:t>
      </w:r>
      <w:proofErr w:type="spellEnd"/>
    </w:p>
    <w:p w:rsidR="0074357E" w:rsidRPr="00887E0A" w:rsidRDefault="0074357E" w:rsidP="00A20630">
      <w:pPr>
        <w:numPr>
          <w:ilvl w:val="1"/>
          <w:numId w:val="56"/>
        </w:numPr>
      </w:pPr>
      <w:r w:rsidRPr="00887E0A">
        <w:rPr>
          <w:b/>
          <w:bCs/>
          <w:i/>
          <w:iCs/>
          <w:lang w:val="en-US"/>
        </w:rPr>
        <w:t>Voice</w:t>
      </w:r>
    </w:p>
    <w:p w:rsidR="0074357E" w:rsidRPr="00887E0A" w:rsidRDefault="0074357E" w:rsidP="00A20630">
      <w:pPr>
        <w:numPr>
          <w:ilvl w:val="1"/>
          <w:numId w:val="56"/>
        </w:numPr>
      </w:pPr>
      <w:r w:rsidRPr="00887E0A">
        <w:rPr>
          <w:b/>
          <w:bCs/>
          <w:i/>
          <w:iCs/>
          <w:lang w:val="en-US"/>
        </w:rPr>
        <w:t>SMS</w:t>
      </w:r>
    </w:p>
    <w:p w:rsidR="0074357E" w:rsidRPr="00887E0A" w:rsidRDefault="0074357E" w:rsidP="00A20630">
      <w:pPr>
        <w:numPr>
          <w:ilvl w:val="1"/>
          <w:numId w:val="56"/>
        </w:numPr>
      </w:pPr>
      <w:r w:rsidRPr="00887E0A">
        <w:rPr>
          <w:b/>
          <w:bCs/>
          <w:i/>
          <w:iCs/>
          <w:lang w:val="en-US"/>
        </w:rPr>
        <w:t>Data Broadband IP</w:t>
      </w:r>
    </w:p>
    <w:p w:rsidR="0074357E" w:rsidRPr="00887E0A" w:rsidRDefault="0074357E" w:rsidP="00A20630">
      <w:pPr>
        <w:numPr>
          <w:ilvl w:val="1"/>
          <w:numId w:val="56"/>
        </w:numPr>
      </w:pPr>
      <w:r w:rsidRPr="00887E0A">
        <w:rPr>
          <w:b/>
          <w:bCs/>
          <w:i/>
          <w:iCs/>
          <w:lang w:val="en-US"/>
        </w:rPr>
        <w:t xml:space="preserve">Built-in </w:t>
      </w:r>
      <w:proofErr w:type="spellStart"/>
      <w:r w:rsidRPr="00887E0A">
        <w:rPr>
          <w:b/>
          <w:bCs/>
          <w:i/>
          <w:iCs/>
          <w:lang w:val="en-US"/>
        </w:rPr>
        <w:t>WiFi</w:t>
      </w:r>
      <w:proofErr w:type="spellEnd"/>
    </w:p>
    <w:p w:rsidR="0074357E" w:rsidRPr="00887E0A" w:rsidRDefault="0074357E" w:rsidP="00A20630">
      <w:pPr>
        <w:numPr>
          <w:ilvl w:val="1"/>
          <w:numId w:val="56"/>
        </w:numPr>
      </w:pPr>
      <w:r w:rsidRPr="00887E0A">
        <w:rPr>
          <w:b/>
          <w:bCs/>
          <w:i/>
          <w:iCs/>
          <w:lang w:val="en-US"/>
        </w:rPr>
        <w:t>GPS tracking system</w:t>
      </w:r>
    </w:p>
    <w:p w:rsidR="0074357E" w:rsidRPr="00887E0A" w:rsidRDefault="0074357E" w:rsidP="00A20630">
      <w:pPr>
        <w:numPr>
          <w:ilvl w:val="1"/>
          <w:numId w:val="56"/>
        </w:numPr>
      </w:pPr>
      <w:r w:rsidRPr="00887E0A">
        <w:rPr>
          <w:b/>
          <w:bCs/>
          <w:i/>
          <w:iCs/>
          <w:lang w:val="en-US"/>
        </w:rPr>
        <w:t>Geo-fencing</w:t>
      </w:r>
    </w:p>
    <w:p w:rsidR="00887E0A" w:rsidRDefault="00887E0A" w:rsidP="00887E0A">
      <w:pPr>
        <w:jc w:val="center"/>
      </w:pPr>
      <w:r w:rsidRPr="00887E0A">
        <w:rPr>
          <w:noProof/>
          <w:lang w:eastAsia="en-PH"/>
        </w:rPr>
        <w:lastRenderedPageBreak/>
        <w:drawing>
          <wp:inline distT="0" distB="0" distL="0" distR="0" wp14:anchorId="2FC2F2DE" wp14:editId="64EBF1B5">
            <wp:extent cx="1524000" cy="1997028"/>
            <wp:effectExtent l="0" t="0" r="0" b="0"/>
            <wp:docPr id="348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20" name="Picture 1"/>
                    <pic:cNvPicPr>
                      <a:picLocks noChangeAspect="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28236" cy="2002579"/>
                    </a:xfrm>
                    <a:prstGeom prst="rect">
                      <a:avLst/>
                    </a:prstGeom>
                    <a:noFill/>
                    <a:ln>
                      <a:noFill/>
                    </a:ln>
                    <a:extLst/>
                  </pic:spPr>
                </pic:pic>
              </a:graphicData>
            </a:graphic>
          </wp:inline>
        </w:drawing>
      </w:r>
    </w:p>
    <w:p w:rsidR="00887E0A" w:rsidRDefault="00887E0A" w:rsidP="00887E0A">
      <w:pPr>
        <w:jc w:val="center"/>
      </w:pPr>
    </w:p>
    <w:p w:rsidR="00887E0A" w:rsidRDefault="00887E0A" w:rsidP="00887E0A">
      <w:pPr>
        <w:rPr>
          <w:b/>
          <w:bCs/>
          <w:lang w:val="en-US"/>
        </w:rPr>
      </w:pPr>
      <w:proofErr w:type="spellStart"/>
      <w:r w:rsidRPr="00887E0A">
        <w:rPr>
          <w:b/>
          <w:bCs/>
          <w:lang w:val="en-US"/>
        </w:rPr>
        <w:t>Thuraya</w:t>
      </w:r>
      <w:proofErr w:type="spellEnd"/>
      <w:r w:rsidRPr="00887E0A">
        <w:rPr>
          <w:b/>
          <w:bCs/>
          <w:lang w:val="en-US"/>
        </w:rPr>
        <w:t xml:space="preserve"> Satellite Coverage</w:t>
      </w:r>
    </w:p>
    <w:p w:rsidR="00887E0A" w:rsidRDefault="00887E0A">
      <w:pPr>
        <w:rPr>
          <w:b/>
          <w:bCs/>
          <w:lang w:val="en-US"/>
        </w:rPr>
      </w:pPr>
    </w:p>
    <w:p w:rsidR="00887E0A" w:rsidRPr="00887E0A" w:rsidRDefault="00887E0A" w:rsidP="00887E0A">
      <w:pPr>
        <w:jc w:val="center"/>
      </w:pPr>
      <w:r w:rsidRPr="00887E0A">
        <w:rPr>
          <w:noProof/>
          <w:lang w:eastAsia="en-PH"/>
        </w:rPr>
        <w:drawing>
          <wp:inline distT="0" distB="0" distL="0" distR="0" wp14:anchorId="57290AC5" wp14:editId="771E6E77">
            <wp:extent cx="4819650" cy="3871266"/>
            <wp:effectExtent l="0" t="0" r="0" b="0"/>
            <wp:docPr id="6146" name="Picture 2" descr="http://marlink.com/wp-content/uploads/2017/02/Marlink_Portfolio_Maritime_ThurayaMarineComms_Coverage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descr="http://marlink.com/wp-content/uploads/2017/02/Marlink_Portfolio_Maritime_ThurayaMarineComms_CoverageMap.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839662" cy="3887340"/>
                    </a:xfrm>
                    <a:prstGeom prst="rect">
                      <a:avLst/>
                    </a:prstGeom>
                    <a:noFill/>
                    <a:extLst/>
                  </pic:spPr>
                </pic:pic>
              </a:graphicData>
            </a:graphic>
          </wp:inline>
        </w:drawing>
      </w:r>
    </w:p>
    <w:p w:rsidR="00887E0A" w:rsidRPr="00887E0A" w:rsidRDefault="00887E0A" w:rsidP="00887E0A"/>
    <w:p w:rsidR="00887E0A" w:rsidRPr="00887E0A" w:rsidRDefault="00887E0A" w:rsidP="00887E0A">
      <w:pPr>
        <w:jc w:val="center"/>
      </w:pPr>
    </w:p>
    <w:p w:rsidR="00887E0A" w:rsidRDefault="00887E0A" w:rsidP="00887E0A">
      <w:pPr>
        <w:rPr>
          <w:lang w:val="en-US"/>
        </w:rPr>
      </w:pPr>
    </w:p>
    <w:p w:rsidR="00887E0A" w:rsidRDefault="00887E0A" w:rsidP="00B94604">
      <w:pPr>
        <w:jc w:val="right"/>
        <w:rPr>
          <w:lang w:val="en-US"/>
        </w:rPr>
      </w:pPr>
    </w:p>
    <w:p w:rsidR="00887E0A" w:rsidRDefault="00887E0A" w:rsidP="00B94604">
      <w:pPr>
        <w:jc w:val="right"/>
        <w:rPr>
          <w:lang w:val="en-US"/>
        </w:rPr>
      </w:pPr>
    </w:p>
    <w:p w:rsidR="00887E0A" w:rsidRDefault="00887E0A" w:rsidP="00B94604">
      <w:pPr>
        <w:jc w:val="right"/>
        <w:rPr>
          <w:lang w:val="en-US"/>
        </w:rPr>
      </w:pPr>
    </w:p>
    <w:p w:rsidR="00887E0A" w:rsidRDefault="00887E0A" w:rsidP="00B94604">
      <w:pPr>
        <w:jc w:val="right"/>
        <w:rPr>
          <w:lang w:val="en-US"/>
        </w:rPr>
      </w:pPr>
    </w:p>
    <w:p w:rsidR="00887E0A" w:rsidRDefault="00887E0A" w:rsidP="00B94604">
      <w:pPr>
        <w:jc w:val="right"/>
        <w:rPr>
          <w:lang w:val="en-US"/>
        </w:rPr>
      </w:pPr>
    </w:p>
    <w:p w:rsidR="00887E0A" w:rsidRDefault="00887E0A" w:rsidP="00B94604">
      <w:pPr>
        <w:jc w:val="right"/>
        <w:rPr>
          <w:lang w:val="en-US"/>
        </w:rPr>
      </w:pPr>
    </w:p>
    <w:p w:rsidR="00887E0A" w:rsidRDefault="00887E0A" w:rsidP="00887E0A">
      <w:pPr>
        <w:rPr>
          <w:b/>
          <w:bCs/>
          <w:lang w:val="en-US"/>
        </w:rPr>
      </w:pPr>
      <w:proofErr w:type="spellStart"/>
      <w:r w:rsidRPr="00887E0A">
        <w:rPr>
          <w:b/>
          <w:bCs/>
          <w:lang w:val="en-US"/>
        </w:rPr>
        <w:t>Thuraya</w:t>
      </w:r>
      <w:proofErr w:type="spellEnd"/>
      <w:r w:rsidRPr="00887E0A">
        <w:rPr>
          <w:b/>
          <w:bCs/>
          <w:lang w:val="en-US"/>
        </w:rPr>
        <w:t xml:space="preserve"> GSM Roaming</w:t>
      </w:r>
    </w:p>
    <w:p w:rsidR="00887E0A" w:rsidRDefault="00887E0A" w:rsidP="00887E0A">
      <w:pPr>
        <w:rPr>
          <w:b/>
          <w:bCs/>
          <w:lang w:val="en-US"/>
        </w:rPr>
      </w:pPr>
    </w:p>
    <w:p w:rsidR="00887E0A" w:rsidRDefault="00887E0A" w:rsidP="00887E0A">
      <w:r w:rsidRPr="00887E0A">
        <w:rPr>
          <w:noProof/>
          <w:lang w:eastAsia="en-PH"/>
        </w:rPr>
        <w:drawing>
          <wp:inline distT="0" distB="0" distL="0" distR="0" wp14:anchorId="1BAE89E7" wp14:editId="52834FB4">
            <wp:extent cx="6858000" cy="3336290"/>
            <wp:effectExtent l="0" t="0" r="0" b="0"/>
            <wp:docPr id="133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 name="Picture 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858000" cy="3336290"/>
                    </a:xfrm>
                    <a:prstGeom prst="rect">
                      <a:avLst/>
                    </a:prstGeom>
                    <a:noFill/>
                    <a:ln>
                      <a:noFill/>
                    </a:ln>
                    <a:extLst/>
                  </pic:spPr>
                </pic:pic>
              </a:graphicData>
            </a:graphic>
          </wp:inline>
        </w:drawing>
      </w:r>
    </w:p>
    <w:p w:rsidR="00887E0A" w:rsidRDefault="00887E0A" w:rsidP="00887E0A"/>
    <w:p w:rsidR="00887E0A" w:rsidRPr="00887E0A" w:rsidRDefault="00887E0A" w:rsidP="00887E0A">
      <w:r w:rsidRPr="00887E0A">
        <w:rPr>
          <w:b/>
          <w:bCs/>
          <w:lang w:val="en-US"/>
        </w:rPr>
        <w:t>SIM Cards</w:t>
      </w:r>
    </w:p>
    <w:p w:rsidR="0074357E" w:rsidRPr="00887E0A" w:rsidRDefault="0074357E" w:rsidP="00A20630">
      <w:pPr>
        <w:numPr>
          <w:ilvl w:val="0"/>
          <w:numId w:val="57"/>
        </w:numPr>
      </w:pPr>
      <w:r w:rsidRPr="00887E0A">
        <w:rPr>
          <w:b/>
          <w:bCs/>
          <w:i/>
          <w:iCs/>
          <w:lang w:val="fr-FR"/>
        </w:rPr>
        <w:t xml:space="preserve">The ICC-ID </w:t>
      </w:r>
      <w:proofErr w:type="spellStart"/>
      <w:r w:rsidRPr="00887E0A">
        <w:rPr>
          <w:b/>
          <w:bCs/>
          <w:i/>
          <w:iCs/>
          <w:lang w:val="fr-FR"/>
        </w:rPr>
        <w:t>holds</w:t>
      </w:r>
      <w:proofErr w:type="spellEnd"/>
      <w:r w:rsidRPr="00887E0A">
        <w:rPr>
          <w:b/>
          <w:bCs/>
          <w:i/>
          <w:iCs/>
          <w:lang w:val="fr-FR"/>
        </w:rPr>
        <w:t xml:space="preserve"> all service </w:t>
      </w:r>
      <w:proofErr w:type="spellStart"/>
      <w:proofErr w:type="gramStart"/>
      <w:r w:rsidRPr="00887E0A">
        <w:rPr>
          <w:b/>
          <w:bCs/>
          <w:i/>
          <w:iCs/>
          <w:lang w:val="fr-FR"/>
        </w:rPr>
        <w:t>provisioning</w:t>
      </w:r>
      <w:proofErr w:type="spellEnd"/>
      <w:r w:rsidRPr="00887E0A">
        <w:rPr>
          <w:b/>
          <w:bCs/>
          <w:i/>
          <w:iCs/>
          <w:lang w:val="fr-FR"/>
        </w:rPr>
        <w:t>:</w:t>
      </w:r>
      <w:proofErr w:type="gramEnd"/>
    </w:p>
    <w:p w:rsidR="0074357E" w:rsidRPr="00887E0A" w:rsidRDefault="0074357E" w:rsidP="00A20630">
      <w:pPr>
        <w:numPr>
          <w:ilvl w:val="1"/>
          <w:numId w:val="57"/>
        </w:numPr>
      </w:pPr>
      <w:r w:rsidRPr="00887E0A">
        <w:rPr>
          <w:b/>
          <w:bCs/>
          <w:i/>
          <w:iCs/>
          <w:lang w:val="fr-FR"/>
        </w:rPr>
        <w:t>The MSISDN (</w:t>
      </w:r>
      <w:proofErr w:type="spellStart"/>
      <w:r w:rsidRPr="00887E0A">
        <w:rPr>
          <w:b/>
          <w:bCs/>
          <w:i/>
          <w:iCs/>
          <w:lang w:val="fr-FR"/>
        </w:rPr>
        <w:t>telephone</w:t>
      </w:r>
      <w:proofErr w:type="spellEnd"/>
      <w:r w:rsidRPr="00887E0A">
        <w:rPr>
          <w:b/>
          <w:bCs/>
          <w:i/>
          <w:iCs/>
          <w:lang w:val="fr-FR"/>
        </w:rPr>
        <w:t xml:space="preserve"> </w:t>
      </w:r>
      <w:proofErr w:type="spellStart"/>
      <w:r w:rsidRPr="00887E0A">
        <w:rPr>
          <w:b/>
          <w:bCs/>
          <w:i/>
          <w:iCs/>
          <w:lang w:val="fr-FR"/>
        </w:rPr>
        <w:t>number</w:t>
      </w:r>
      <w:proofErr w:type="spellEnd"/>
      <w:r w:rsidRPr="00887E0A">
        <w:rPr>
          <w:b/>
          <w:bCs/>
          <w:i/>
          <w:iCs/>
          <w:lang w:val="fr-FR"/>
        </w:rPr>
        <w:t xml:space="preserve">), fax, data, </w:t>
      </w:r>
      <w:proofErr w:type="spellStart"/>
      <w:r w:rsidRPr="00887E0A">
        <w:rPr>
          <w:b/>
          <w:bCs/>
          <w:i/>
          <w:iCs/>
          <w:lang w:val="fr-FR"/>
        </w:rPr>
        <w:t>GmPRS</w:t>
      </w:r>
      <w:proofErr w:type="spellEnd"/>
    </w:p>
    <w:p w:rsidR="0074357E" w:rsidRPr="00887E0A" w:rsidRDefault="0074357E" w:rsidP="00A20630">
      <w:pPr>
        <w:numPr>
          <w:ilvl w:val="1"/>
          <w:numId w:val="57"/>
        </w:numPr>
      </w:pPr>
      <w:r w:rsidRPr="00887E0A">
        <w:rPr>
          <w:b/>
          <w:bCs/>
          <w:i/>
          <w:iCs/>
          <w:lang w:val="fr-FR"/>
        </w:rPr>
        <w:t>IP services and APN (</w:t>
      </w:r>
      <w:proofErr w:type="spellStart"/>
      <w:r w:rsidRPr="00887E0A">
        <w:rPr>
          <w:b/>
          <w:bCs/>
          <w:i/>
          <w:iCs/>
          <w:lang w:val="fr-FR"/>
        </w:rPr>
        <w:t>Thuraya</w:t>
      </w:r>
      <w:proofErr w:type="spellEnd"/>
      <w:r w:rsidRPr="00887E0A">
        <w:rPr>
          <w:b/>
          <w:bCs/>
          <w:i/>
          <w:iCs/>
          <w:lang w:val="fr-FR"/>
        </w:rPr>
        <w:t xml:space="preserve"> IP)</w:t>
      </w:r>
    </w:p>
    <w:p w:rsidR="0074357E" w:rsidRPr="00887E0A" w:rsidRDefault="0074357E" w:rsidP="00A20630">
      <w:pPr>
        <w:numPr>
          <w:ilvl w:val="1"/>
          <w:numId w:val="57"/>
        </w:numPr>
      </w:pPr>
      <w:r w:rsidRPr="00887E0A">
        <w:rPr>
          <w:b/>
          <w:bCs/>
          <w:i/>
          <w:iCs/>
          <w:lang w:val="fr-FR"/>
        </w:rPr>
        <w:t xml:space="preserve">Network </w:t>
      </w:r>
      <w:proofErr w:type="spellStart"/>
      <w:r w:rsidRPr="00887E0A">
        <w:rPr>
          <w:b/>
          <w:bCs/>
          <w:i/>
          <w:iCs/>
          <w:lang w:val="fr-FR"/>
        </w:rPr>
        <w:t>features</w:t>
      </w:r>
      <w:proofErr w:type="spellEnd"/>
      <w:r w:rsidRPr="00887E0A">
        <w:rPr>
          <w:b/>
          <w:bCs/>
          <w:i/>
          <w:iCs/>
          <w:lang w:val="fr-FR"/>
        </w:rPr>
        <w:t xml:space="preserve"> </w:t>
      </w:r>
      <w:proofErr w:type="spellStart"/>
      <w:r w:rsidRPr="00887E0A">
        <w:rPr>
          <w:b/>
          <w:bCs/>
          <w:i/>
          <w:iCs/>
          <w:lang w:val="fr-FR"/>
        </w:rPr>
        <w:t>such</w:t>
      </w:r>
      <w:proofErr w:type="spellEnd"/>
      <w:r w:rsidRPr="00887E0A">
        <w:rPr>
          <w:b/>
          <w:bCs/>
          <w:i/>
          <w:iCs/>
          <w:lang w:val="fr-FR"/>
        </w:rPr>
        <w:t xml:space="preserve"> as CLI</w:t>
      </w:r>
    </w:p>
    <w:p w:rsidR="0074357E" w:rsidRPr="00887E0A" w:rsidRDefault="0074357E" w:rsidP="00A20630">
      <w:pPr>
        <w:numPr>
          <w:ilvl w:val="1"/>
          <w:numId w:val="57"/>
        </w:numPr>
      </w:pPr>
      <w:r w:rsidRPr="00887E0A">
        <w:rPr>
          <w:b/>
          <w:bCs/>
          <w:i/>
          <w:iCs/>
          <w:lang w:val="fr-FR"/>
        </w:rPr>
        <w:t>Commercial package</w:t>
      </w:r>
    </w:p>
    <w:p w:rsidR="0074357E" w:rsidRPr="00887E0A" w:rsidRDefault="0074357E" w:rsidP="00A20630">
      <w:pPr>
        <w:numPr>
          <w:ilvl w:val="1"/>
          <w:numId w:val="57"/>
        </w:numPr>
      </w:pPr>
      <w:r w:rsidRPr="00887E0A">
        <w:rPr>
          <w:b/>
          <w:bCs/>
          <w:i/>
          <w:iCs/>
          <w:lang w:val="fr-FR"/>
        </w:rPr>
        <w:t xml:space="preserve">The ICC-ID and MSISDN are </w:t>
      </w:r>
      <w:proofErr w:type="spellStart"/>
      <w:r w:rsidRPr="00887E0A">
        <w:rPr>
          <w:b/>
          <w:bCs/>
          <w:i/>
          <w:iCs/>
          <w:lang w:val="fr-FR"/>
        </w:rPr>
        <w:t>details</w:t>
      </w:r>
      <w:proofErr w:type="spellEnd"/>
      <w:r w:rsidRPr="00887E0A">
        <w:rPr>
          <w:b/>
          <w:bCs/>
          <w:i/>
          <w:iCs/>
          <w:lang w:val="fr-FR"/>
        </w:rPr>
        <w:t xml:space="preserve"> </w:t>
      </w:r>
      <w:proofErr w:type="spellStart"/>
      <w:r w:rsidRPr="00887E0A">
        <w:rPr>
          <w:b/>
          <w:bCs/>
          <w:i/>
          <w:iCs/>
          <w:lang w:val="fr-FR"/>
        </w:rPr>
        <w:t>asked</w:t>
      </w:r>
      <w:proofErr w:type="spellEnd"/>
      <w:r w:rsidRPr="00887E0A">
        <w:rPr>
          <w:b/>
          <w:bCs/>
          <w:i/>
          <w:iCs/>
          <w:lang w:val="fr-FR"/>
        </w:rPr>
        <w:t xml:space="preserve"> by the support teams</w:t>
      </w:r>
    </w:p>
    <w:p w:rsidR="00887E0A" w:rsidRPr="00887E0A" w:rsidRDefault="00887E0A" w:rsidP="00887E0A">
      <w:pPr>
        <w:jc w:val="center"/>
      </w:pPr>
      <w:r w:rsidRPr="00887E0A">
        <w:rPr>
          <w:noProof/>
          <w:lang w:eastAsia="en-PH"/>
        </w:rPr>
        <w:drawing>
          <wp:inline distT="0" distB="0" distL="0" distR="0" wp14:anchorId="1ECEC058" wp14:editId="609F4ED3">
            <wp:extent cx="2209800" cy="1354878"/>
            <wp:effectExtent l="0" t="0" r="0" b="0"/>
            <wp:docPr id="8194" name="Picture 2" descr="Résultat de recherche d'images pour &quot;hughes 7100&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 name="Picture 2" descr="Résultat de recherche d'images pour &quot;hughes 7100&quot;"/>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l="99" t="1069" r="1134" b="2310"/>
                    <a:stretch/>
                  </pic:blipFill>
                  <pic:spPr bwMode="auto">
                    <a:xfrm>
                      <a:off x="0" y="0"/>
                      <a:ext cx="2212273" cy="1356394"/>
                    </a:xfrm>
                    <a:prstGeom prst="rect">
                      <a:avLst/>
                    </a:prstGeom>
                    <a:noFill/>
                    <a:effectLst>
                      <a:softEdge rad="63500"/>
                    </a:effectLst>
                    <a:extLst/>
                  </pic:spPr>
                </pic:pic>
              </a:graphicData>
            </a:graphic>
          </wp:inline>
        </w:drawing>
      </w:r>
    </w:p>
    <w:p w:rsidR="00887E0A" w:rsidRDefault="00887E0A" w:rsidP="00887E0A">
      <w:pPr>
        <w:rPr>
          <w:lang w:val="en-US"/>
        </w:rPr>
      </w:pPr>
    </w:p>
    <w:p w:rsidR="00887E0A" w:rsidRDefault="00887E0A" w:rsidP="00887E0A">
      <w:pPr>
        <w:rPr>
          <w:lang w:val="en-US"/>
        </w:rPr>
      </w:pPr>
    </w:p>
    <w:p w:rsidR="00887E0A" w:rsidRDefault="00887E0A" w:rsidP="00887E0A">
      <w:pPr>
        <w:rPr>
          <w:lang w:val="en-US"/>
        </w:rPr>
      </w:pPr>
    </w:p>
    <w:p w:rsidR="00887E0A" w:rsidRPr="00887E0A" w:rsidRDefault="00887E0A" w:rsidP="00887E0A">
      <w:r w:rsidRPr="00887E0A">
        <w:rPr>
          <w:b/>
          <w:bCs/>
          <w:lang w:val="en-US"/>
        </w:rPr>
        <w:t>Voice Service</w:t>
      </w:r>
    </w:p>
    <w:p w:rsidR="00887E0A" w:rsidRPr="00887E0A" w:rsidRDefault="00887E0A" w:rsidP="00887E0A">
      <w:r w:rsidRPr="00887E0A">
        <w:rPr>
          <w:b/>
          <w:bCs/>
          <w:u w:val="single"/>
          <w:lang w:val="en-GB"/>
        </w:rPr>
        <w:t xml:space="preserve">From </w:t>
      </w:r>
      <w:proofErr w:type="spellStart"/>
      <w:r w:rsidRPr="00887E0A">
        <w:rPr>
          <w:b/>
          <w:bCs/>
          <w:u w:val="single"/>
          <w:lang w:val="en-GB"/>
        </w:rPr>
        <w:t>Thuraya</w:t>
      </w:r>
      <w:proofErr w:type="spellEnd"/>
      <w:r w:rsidRPr="00887E0A">
        <w:rPr>
          <w:b/>
          <w:bCs/>
          <w:i/>
          <w:iCs/>
          <w:lang w:val="en-GB"/>
        </w:rPr>
        <w:tab/>
      </w:r>
      <w:r w:rsidRPr="00887E0A">
        <w:rPr>
          <w:b/>
          <w:bCs/>
          <w:i/>
          <w:iCs/>
          <w:lang w:val="en-GB"/>
        </w:rPr>
        <w:tab/>
        <w:t xml:space="preserve">to </w:t>
      </w:r>
      <w:r w:rsidRPr="00887E0A">
        <w:rPr>
          <w:i/>
          <w:iCs/>
          <w:lang w:val="en-GB"/>
        </w:rPr>
        <w:t xml:space="preserve">e.g. </w:t>
      </w:r>
      <w:r w:rsidRPr="00887E0A">
        <w:rPr>
          <w:lang w:val="en-GB"/>
        </w:rPr>
        <w:t>+1 234 4567 8910</w:t>
      </w:r>
    </w:p>
    <w:p w:rsidR="0074357E" w:rsidRPr="00887E0A" w:rsidRDefault="0074357E" w:rsidP="00A20630">
      <w:pPr>
        <w:numPr>
          <w:ilvl w:val="1"/>
          <w:numId w:val="58"/>
        </w:numPr>
      </w:pPr>
      <w:r w:rsidRPr="00887E0A">
        <w:rPr>
          <w:lang w:val="en-GB"/>
        </w:rPr>
        <w:t>00 - Country Code - Area Code - Subscriber number:</w:t>
      </w:r>
    </w:p>
    <w:p w:rsidR="0074357E" w:rsidRPr="00887E0A" w:rsidRDefault="0074357E" w:rsidP="00A20630">
      <w:pPr>
        <w:numPr>
          <w:ilvl w:val="2"/>
          <w:numId w:val="58"/>
        </w:numPr>
      </w:pPr>
      <w:r w:rsidRPr="00887E0A">
        <w:rPr>
          <w:lang w:val="en-GB"/>
        </w:rPr>
        <w:t>00</w:t>
      </w:r>
      <w:r w:rsidRPr="00887E0A">
        <w:rPr>
          <w:lang w:val="en-GB"/>
        </w:rPr>
        <w:tab/>
      </w:r>
      <w:r w:rsidRPr="00887E0A">
        <w:rPr>
          <w:lang w:val="en-GB"/>
        </w:rPr>
        <w:tab/>
      </w:r>
      <w:r w:rsidRPr="00887E0A">
        <w:rPr>
          <w:lang w:val="en-GB"/>
        </w:rPr>
        <w:tab/>
        <w:t>outgoing prefix, can be replaced by a ‘+’ on newer technologies</w:t>
      </w:r>
    </w:p>
    <w:p w:rsidR="0074357E" w:rsidRPr="00887E0A" w:rsidRDefault="0074357E" w:rsidP="00A20630">
      <w:pPr>
        <w:numPr>
          <w:ilvl w:val="2"/>
          <w:numId w:val="58"/>
        </w:numPr>
      </w:pPr>
      <w:r w:rsidRPr="00887E0A">
        <w:rPr>
          <w:lang w:val="en-GB"/>
        </w:rPr>
        <w:t>1</w:t>
      </w:r>
      <w:r w:rsidRPr="00887E0A">
        <w:rPr>
          <w:lang w:val="en-GB"/>
        </w:rPr>
        <w:tab/>
      </w:r>
      <w:r w:rsidRPr="00887E0A">
        <w:rPr>
          <w:lang w:val="en-GB"/>
        </w:rPr>
        <w:tab/>
      </w:r>
      <w:r w:rsidRPr="00887E0A">
        <w:rPr>
          <w:lang w:val="en-GB"/>
        </w:rPr>
        <w:tab/>
      </w:r>
      <w:r w:rsidRPr="00887E0A">
        <w:rPr>
          <w:lang w:val="en-GB"/>
        </w:rPr>
        <w:tab/>
        <w:t>country code – North America</w:t>
      </w:r>
    </w:p>
    <w:p w:rsidR="0074357E" w:rsidRPr="00887E0A" w:rsidRDefault="0074357E" w:rsidP="00A20630">
      <w:pPr>
        <w:numPr>
          <w:ilvl w:val="2"/>
          <w:numId w:val="58"/>
        </w:numPr>
      </w:pPr>
      <w:r w:rsidRPr="00887E0A">
        <w:rPr>
          <w:lang w:val="en-GB"/>
        </w:rPr>
        <w:t>234</w:t>
      </w:r>
      <w:r w:rsidRPr="00887E0A">
        <w:rPr>
          <w:lang w:val="en-GB"/>
        </w:rPr>
        <w:tab/>
      </w:r>
      <w:r w:rsidRPr="00887E0A">
        <w:rPr>
          <w:lang w:val="en-GB"/>
        </w:rPr>
        <w:tab/>
      </w:r>
      <w:r w:rsidRPr="00887E0A">
        <w:rPr>
          <w:lang w:val="en-GB"/>
        </w:rPr>
        <w:tab/>
        <w:t>area code – Ohio</w:t>
      </w:r>
    </w:p>
    <w:p w:rsidR="0074357E" w:rsidRPr="00887E0A" w:rsidRDefault="0074357E" w:rsidP="00A20630">
      <w:pPr>
        <w:numPr>
          <w:ilvl w:val="2"/>
          <w:numId w:val="58"/>
        </w:numPr>
      </w:pPr>
      <w:r w:rsidRPr="00887E0A">
        <w:rPr>
          <w:lang w:val="fr-FR"/>
        </w:rPr>
        <w:t>4567 8910</w:t>
      </w:r>
      <w:r w:rsidRPr="00887E0A">
        <w:rPr>
          <w:lang w:val="fr-FR"/>
        </w:rPr>
        <w:tab/>
      </w:r>
      <w:r w:rsidRPr="00887E0A">
        <w:rPr>
          <w:lang w:val="fr-FR"/>
        </w:rPr>
        <w:tab/>
        <w:t xml:space="preserve">destination </w:t>
      </w:r>
      <w:proofErr w:type="spellStart"/>
      <w:r w:rsidRPr="00887E0A">
        <w:rPr>
          <w:lang w:val="fr-FR"/>
        </w:rPr>
        <w:t>number</w:t>
      </w:r>
      <w:proofErr w:type="spellEnd"/>
    </w:p>
    <w:p w:rsidR="0074357E" w:rsidRPr="00887E0A" w:rsidRDefault="0074357E" w:rsidP="00A20630">
      <w:pPr>
        <w:numPr>
          <w:ilvl w:val="1"/>
          <w:numId w:val="58"/>
        </w:numPr>
      </w:pPr>
      <w:r w:rsidRPr="00887E0A">
        <w:rPr>
          <w:lang w:val="en-GB"/>
        </w:rPr>
        <w:t>The leading ‘0’ of the area code may or may not be omitted depending on the specific country’s dialling plan.</w:t>
      </w:r>
    </w:p>
    <w:p w:rsidR="0074357E" w:rsidRPr="00887E0A" w:rsidRDefault="0074357E" w:rsidP="00A20630">
      <w:pPr>
        <w:numPr>
          <w:ilvl w:val="1"/>
          <w:numId w:val="58"/>
        </w:numPr>
      </w:pPr>
      <w:proofErr w:type="spellStart"/>
      <w:r w:rsidRPr="00887E0A">
        <w:rPr>
          <w:lang w:val="fr-FR"/>
        </w:rPr>
        <w:t>Regardless</w:t>
      </w:r>
      <w:proofErr w:type="spellEnd"/>
      <w:r w:rsidRPr="00887E0A">
        <w:rPr>
          <w:lang w:val="fr-FR"/>
        </w:rPr>
        <w:t xml:space="preserve"> </w:t>
      </w:r>
      <w:proofErr w:type="spellStart"/>
      <w:r w:rsidRPr="00887E0A">
        <w:rPr>
          <w:lang w:val="fr-FR"/>
        </w:rPr>
        <w:t>whether</w:t>
      </w:r>
      <w:proofErr w:type="spellEnd"/>
      <w:r w:rsidRPr="00887E0A">
        <w:rPr>
          <w:lang w:val="fr-FR"/>
        </w:rPr>
        <w:t xml:space="preserve"> in </w:t>
      </w:r>
      <w:proofErr w:type="spellStart"/>
      <w:r w:rsidRPr="00887E0A">
        <w:rPr>
          <w:lang w:val="fr-FR"/>
        </w:rPr>
        <w:t>Sat</w:t>
      </w:r>
      <w:proofErr w:type="spellEnd"/>
      <w:r w:rsidRPr="00887E0A">
        <w:rPr>
          <w:lang w:val="fr-FR"/>
        </w:rPr>
        <w:t xml:space="preserve"> or GSM mode</w:t>
      </w:r>
    </w:p>
    <w:p w:rsidR="00887E0A" w:rsidRPr="00887E0A" w:rsidRDefault="00887E0A" w:rsidP="00887E0A">
      <w:r w:rsidRPr="00887E0A">
        <w:rPr>
          <w:b/>
          <w:bCs/>
          <w:u w:val="single"/>
          <w:lang w:val="fr-FR"/>
        </w:rPr>
        <w:t xml:space="preserve">To </w:t>
      </w:r>
      <w:proofErr w:type="spellStart"/>
      <w:r w:rsidRPr="00887E0A">
        <w:rPr>
          <w:b/>
          <w:bCs/>
          <w:u w:val="single"/>
          <w:lang w:val="fr-FR"/>
        </w:rPr>
        <w:t>Thuraya</w:t>
      </w:r>
      <w:proofErr w:type="spellEnd"/>
      <w:r w:rsidRPr="00887E0A">
        <w:rPr>
          <w:lang w:val="fr-FR"/>
        </w:rPr>
        <w:tab/>
      </w:r>
      <w:r w:rsidRPr="00887E0A">
        <w:rPr>
          <w:lang w:val="fr-FR"/>
        </w:rPr>
        <w:tab/>
      </w:r>
      <w:r w:rsidRPr="00887E0A">
        <w:rPr>
          <w:b/>
          <w:bCs/>
          <w:i/>
          <w:iCs/>
          <w:lang w:val="fr-FR"/>
        </w:rPr>
        <w:t>to</w:t>
      </w:r>
      <w:r w:rsidRPr="00887E0A">
        <w:rPr>
          <w:lang w:val="fr-FR"/>
        </w:rPr>
        <w:t xml:space="preserve"> </w:t>
      </w:r>
      <w:proofErr w:type="spellStart"/>
      <w:r w:rsidRPr="00887E0A">
        <w:rPr>
          <w:i/>
          <w:iCs/>
          <w:lang w:val="fr-FR"/>
        </w:rPr>
        <w:t>e.g</w:t>
      </w:r>
      <w:proofErr w:type="spellEnd"/>
      <w:r w:rsidRPr="00887E0A">
        <w:rPr>
          <w:i/>
          <w:iCs/>
          <w:lang w:val="fr-FR"/>
        </w:rPr>
        <w:t>.</w:t>
      </w:r>
      <w:r w:rsidRPr="00887E0A">
        <w:rPr>
          <w:lang w:val="fr-FR"/>
        </w:rPr>
        <w:t xml:space="preserve"> +88216 12345678</w:t>
      </w:r>
    </w:p>
    <w:p w:rsidR="0074357E" w:rsidRPr="00887E0A" w:rsidRDefault="0074357E" w:rsidP="00A20630">
      <w:pPr>
        <w:numPr>
          <w:ilvl w:val="1"/>
          <w:numId w:val="59"/>
        </w:numPr>
      </w:pPr>
      <w:r w:rsidRPr="00887E0A">
        <w:rPr>
          <w:lang w:val="en-GB"/>
        </w:rPr>
        <w:t>00 - 88216 - Subscriber number:</w:t>
      </w:r>
    </w:p>
    <w:p w:rsidR="0074357E" w:rsidRPr="00887E0A" w:rsidRDefault="0074357E" w:rsidP="00A20630">
      <w:pPr>
        <w:numPr>
          <w:ilvl w:val="2"/>
          <w:numId w:val="59"/>
        </w:numPr>
      </w:pPr>
      <w:r w:rsidRPr="00887E0A">
        <w:rPr>
          <w:lang w:val="en-GB"/>
        </w:rPr>
        <w:t>00</w:t>
      </w:r>
      <w:r w:rsidRPr="00887E0A">
        <w:rPr>
          <w:lang w:val="en-GB"/>
        </w:rPr>
        <w:tab/>
      </w:r>
      <w:r w:rsidRPr="00887E0A">
        <w:rPr>
          <w:lang w:val="en-GB"/>
        </w:rPr>
        <w:tab/>
      </w:r>
      <w:r w:rsidRPr="00887E0A">
        <w:rPr>
          <w:lang w:val="en-GB"/>
        </w:rPr>
        <w:tab/>
        <w:t xml:space="preserve">international prefix, country dependent </w:t>
      </w:r>
      <w:proofErr w:type="spellStart"/>
      <w:r w:rsidRPr="00887E0A">
        <w:rPr>
          <w:lang w:val="en-GB"/>
        </w:rPr>
        <w:t>eg</w:t>
      </w:r>
      <w:proofErr w:type="spellEnd"/>
      <w:r w:rsidRPr="00887E0A">
        <w:rPr>
          <w:lang w:val="en-GB"/>
        </w:rPr>
        <w:t>. 011 in North America</w:t>
      </w:r>
    </w:p>
    <w:p w:rsidR="0074357E" w:rsidRPr="00887E0A" w:rsidRDefault="0074357E" w:rsidP="00A20630">
      <w:pPr>
        <w:numPr>
          <w:ilvl w:val="2"/>
          <w:numId w:val="59"/>
        </w:numPr>
      </w:pPr>
      <w:r w:rsidRPr="00887E0A">
        <w:rPr>
          <w:lang w:val="en-GB"/>
        </w:rPr>
        <w:t>88216</w:t>
      </w:r>
      <w:r w:rsidRPr="00887E0A">
        <w:rPr>
          <w:lang w:val="en-GB"/>
        </w:rPr>
        <w:tab/>
      </w:r>
      <w:r w:rsidRPr="00887E0A">
        <w:rPr>
          <w:lang w:val="en-GB"/>
        </w:rPr>
        <w:tab/>
      </w:r>
      <w:r w:rsidRPr="00887E0A">
        <w:rPr>
          <w:lang w:val="en-GB"/>
        </w:rPr>
        <w:tab/>
      </w:r>
      <w:proofErr w:type="spellStart"/>
      <w:r w:rsidRPr="00887E0A">
        <w:rPr>
          <w:lang w:val="en-GB"/>
        </w:rPr>
        <w:t>Thuraya</w:t>
      </w:r>
      <w:proofErr w:type="spellEnd"/>
      <w:r w:rsidRPr="00887E0A">
        <w:rPr>
          <w:lang w:val="en-GB"/>
        </w:rPr>
        <w:t xml:space="preserve"> ‘country code’</w:t>
      </w:r>
    </w:p>
    <w:p w:rsidR="0074357E" w:rsidRPr="00887E0A" w:rsidRDefault="0074357E" w:rsidP="00A20630">
      <w:pPr>
        <w:numPr>
          <w:ilvl w:val="2"/>
          <w:numId w:val="59"/>
        </w:numPr>
      </w:pPr>
      <w:r w:rsidRPr="00887E0A">
        <w:rPr>
          <w:lang w:val="en-GB"/>
        </w:rPr>
        <w:t>12345678</w:t>
      </w:r>
      <w:r w:rsidRPr="00887E0A">
        <w:rPr>
          <w:lang w:val="en-GB"/>
        </w:rPr>
        <w:tab/>
      </w:r>
      <w:r w:rsidRPr="00887E0A">
        <w:rPr>
          <w:lang w:val="en-GB"/>
        </w:rPr>
        <w:tab/>
        <w:t>Subscriber number</w:t>
      </w:r>
    </w:p>
    <w:p w:rsidR="00887E0A" w:rsidRDefault="00887E0A" w:rsidP="00887E0A">
      <w:pPr>
        <w:rPr>
          <w:b/>
          <w:bCs/>
          <w:lang w:val="en-US"/>
        </w:rPr>
      </w:pPr>
      <w:r w:rsidRPr="00887E0A">
        <w:rPr>
          <w:b/>
          <w:bCs/>
          <w:lang w:val="en-US"/>
        </w:rPr>
        <w:t>The Terminals</w:t>
      </w:r>
    </w:p>
    <w:p w:rsidR="00887E0A" w:rsidRDefault="00887E0A" w:rsidP="00887E0A">
      <w:pPr>
        <w:rPr>
          <w:b/>
          <w:bCs/>
          <w:lang w:val="en-US"/>
        </w:rPr>
      </w:pPr>
    </w:p>
    <w:p w:rsidR="00887E0A" w:rsidRDefault="00887E0A" w:rsidP="00887E0A">
      <w:pPr>
        <w:rPr>
          <w:lang w:val="en-US"/>
        </w:rPr>
      </w:pPr>
      <w:r>
        <w:rPr>
          <w:noProof/>
          <w:lang w:eastAsia="en-PH"/>
        </w:rPr>
        <w:drawing>
          <wp:inline distT="0" distB="0" distL="0" distR="0" wp14:anchorId="15977A3B" wp14:editId="4FD55DD2">
            <wp:extent cx="4886325" cy="228889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4894714" cy="2292825"/>
                    </a:xfrm>
                    <a:prstGeom prst="rect">
                      <a:avLst/>
                    </a:prstGeom>
                  </pic:spPr>
                </pic:pic>
              </a:graphicData>
            </a:graphic>
          </wp:inline>
        </w:drawing>
      </w:r>
    </w:p>
    <w:p w:rsidR="00887E0A" w:rsidRDefault="00887E0A" w:rsidP="00887E0A">
      <w:pPr>
        <w:rPr>
          <w:lang w:val="en-US"/>
        </w:rPr>
      </w:pPr>
    </w:p>
    <w:p w:rsidR="00887E0A" w:rsidRDefault="00887E0A" w:rsidP="00887E0A">
      <w:pPr>
        <w:rPr>
          <w:lang w:val="en-US"/>
        </w:rPr>
      </w:pPr>
    </w:p>
    <w:p w:rsidR="00887E0A" w:rsidRDefault="00887E0A" w:rsidP="00887E0A">
      <w:pPr>
        <w:rPr>
          <w:lang w:val="en-US"/>
        </w:rPr>
      </w:pPr>
    </w:p>
    <w:p w:rsidR="00887E0A" w:rsidRDefault="00887E0A" w:rsidP="00887E0A">
      <w:pPr>
        <w:rPr>
          <w:lang w:val="en-US"/>
        </w:rPr>
      </w:pPr>
    </w:p>
    <w:p w:rsidR="00887E0A" w:rsidRPr="00887E0A" w:rsidRDefault="00887E0A" w:rsidP="00887E0A">
      <w:proofErr w:type="spellStart"/>
      <w:r w:rsidRPr="00887E0A">
        <w:rPr>
          <w:b/>
          <w:bCs/>
          <w:lang w:val="en-US"/>
        </w:rPr>
        <w:t>Thuraya</w:t>
      </w:r>
      <w:proofErr w:type="spellEnd"/>
      <w:r w:rsidRPr="00887E0A">
        <w:rPr>
          <w:b/>
          <w:bCs/>
          <w:lang w:val="en-US"/>
        </w:rPr>
        <w:t xml:space="preserve"> XT Dual</w:t>
      </w:r>
    </w:p>
    <w:p w:rsidR="0074357E" w:rsidRPr="00887E0A" w:rsidRDefault="0074357E" w:rsidP="00A20630">
      <w:pPr>
        <w:numPr>
          <w:ilvl w:val="1"/>
          <w:numId w:val="60"/>
        </w:numPr>
      </w:pPr>
      <w:r w:rsidRPr="00887E0A">
        <w:rPr>
          <w:b/>
          <w:bCs/>
          <w:i/>
          <w:iCs/>
          <w:lang w:val="en-US"/>
        </w:rPr>
        <w:t>IP64/IK03: splash resistance, no ingress of dust and shock proof</w:t>
      </w:r>
    </w:p>
    <w:p w:rsidR="0074357E" w:rsidRPr="00887E0A" w:rsidRDefault="0074357E" w:rsidP="00A20630">
      <w:pPr>
        <w:numPr>
          <w:ilvl w:val="1"/>
          <w:numId w:val="60"/>
        </w:numPr>
      </w:pPr>
      <w:r w:rsidRPr="00887E0A">
        <w:rPr>
          <w:b/>
          <w:bCs/>
          <w:i/>
          <w:iCs/>
          <w:lang w:val="en-US"/>
        </w:rPr>
        <w:t>Glare resistant screen</w:t>
      </w:r>
    </w:p>
    <w:p w:rsidR="0074357E" w:rsidRPr="00887E0A" w:rsidRDefault="0074357E" w:rsidP="00A20630">
      <w:pPr>
        <w:numPr>
          <w:ilvl w:val="1"/>
          <w:numId w:val="60"/>
        </w:numPr>
      </w:pPr>
      <w:r w:rsidRPr="00887E0A">
        <w:rPr>
          <w:b/>
          <w:bCs/>
          <w:i/>
          <w:iCs/>
          <w:lang w:val="en-US"/>
        </w:rPr>
        <w:t xml:space="preserve">GPS </w:t>
      </w:r>
      <w:proofErr w:type="gramStart"/>
      <w:r w:rsidRPr="00887E0A">
        <w:rPr>
          <w:b/>
          <w:bCs/>
          <w:i/>
          <w:iCs/>
          <w:lang w:val="en-US"/>
        </w:rPr>
        <w:t>capabilities  (</w:t>
      </w:r>
      <w:proofErr w:type="gramEnd"/>
      <w:r w:rsidRPr="00887E0A">
        <w:rPr>
          <w:b/>
          <w:bCs/>
          <w:i/>
          <w:iCs/>
          <w:lang w:val="en-US"/>
        </w:rPr>
        <w:t>incl. GPS navigation)</w:t>
      </w:r>
    </w:p>
    <w:p w:rsidR="0074357E" w:rsidRPr="00887E0A" w:rsidRDefault="0074357E" w:rsidP="00A20630">
      <w:pPr>
        <w:numPr>
          <w:ilvl w:val="1"/>
          <w:numId w:val="60"/>
        </w:numPr>
      </w:pPr>
      <w:r w:rsidRPr="00887E0A">
        <w:rPr>
          <w:b/>
          <w:bCs/>
          <w:i/>
          <w:iCs/>
          <w:lang w:val="en-US"/>
        </w:rPr>
        <w:t xml:space="preserve">Data 9.6 or </w:t>
      </w:r>
      <w:proofErr w:type="spellStart"/>
      <w:r w:rsidRPr="00887E0A">
        <w:rPr>
          <w:b/>
          <w:bCs/>
          <w:i/>
          <w:iCs/>
          <w:lang w:val="en-US"/>
        </w:rPr>
        <w:t>GmPRS</w:t>
      </w:r>
      <w:proofErr w:type="spellEnd"/>
      <w:r w:rsidRPr="00887E0A">
        <w:rPr>
          <w:b/>
          <w:bCs/>
          <w:i/>
          <w:iCs/>
          <w:lang w:val="en-US"/>
        </w:rPr>
        <w:t xml:space="preserve"> with USB data cable.</w:t>
      </w:r>
    </w:p>
    <w:p w:rsidR="0074357E" w:rsidRPr="00887E0A" w:rsidRDefault="0074357E" w:rsidP="00A20630">
      <w:pPr>
        <w:numPr>
          <w:ilvl w:val="1"/>
          <w:numId w:val="60"/>
        </w:numPr>
      </w:pPr>
      <w:r w:rsidRPr="00887E0A">
        <w:rPr>
          <w:b/>
          <w:bCs/>
          <w:i/>
          <w:iCs/>
          <w:lang w:val="en-US"/>
        </w:rPr>
        <w:t>Menu in 12 languages</w:t>
      </w:r>
    </w:p>
    <w:p w:rsidR="0074357E" w:rsidRPr="00887E0A" w:rsidRDefault="0074357E" w:rsidP="00A20630">
      <w:pPr>
        <w:numPr>
          <w:ilvl w:val="1"/>
          <w:numId w:val="60"/>
        </w:numPr>
      </w:pPr>
      <w:r w:rsidRPr="00887E0A">
        <w:rPr>
          <w:b/>
          <w:bCs/>
          <w:i/>
          <w:iCs/>
          <w:lang w:val="en-US"/>
        </w:rPr>
        <w:t>Roaming to GSM network</w:t>
      </w:r>
    </w:p>
    <w:p w:rsidR="00887E0A" w:rsidRDefault="00887E0A" w:rsidP="00887E0A">
      <w:pPr>
        <w:jc w:val="center"/>
        <w:rPr>
          <w:lang w:val="en-US"/>
        </w:rPr>
      </w:pPr>
      <w:r w:rsidRPr="00887E0A">
        <w:rPr>
          <w:noProof/>
          <w:lang w:eastAsia="en-PH"/>
        </w:rPr>
        <w:drawing>
          <wp:inline distT="0" distB="0" distL="0" distR="0" wp14:anchorId="34BD7B95" wp14:editId="643ADC24">
            <wp:extent cx="1210733" cy="2705100"/>
            <wp:effectExtent l="0" t="0" r="8890" b="0"/>
            <wp:docPr id="27650" name="Picture 6" descr="http://www.gmpcs-us.com/multimedia/gmpcs/images/thuraya/THUR-XT-DUA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0" name="Picture 6" descr="http://www.gmpcs-us.com/multimedia/gmpcs/images/thuraya/THUR-XT-DUAL1.jpg"/>
                    <pic:cNvPicPr>
                      <a:picLocks noChangeAspect="1" noChangeArrowheads="1"/>
                    </pic:cNvPicPr>
                  </pic:nvPicPr>
                  <pic:blipFill>
                    <a:blip r:embed="rId66">
                      <a:extLst>
                        <a:ext uri="{28A0092B-C50C-407E-A947-70E740481C1C}">
                          <a14:useLocalDpi xmlns:a14="http://schemas.microsoft.com/office/drawing/2010/main" val="0"/>
                        </a:ext>
                      </a:extLst>
                    </a:blip>
                    <a:srcRect l="16667" r="23750"/>
                    <a:stretch>
                      <a:fillRect/>
                    </a:stretch>
                  </pic:blipFill>
                  <pic:spPr bwMode="auto">
                    <a:xfrm>
                      <a:off x="0" y="0"/>
                      <a:ext cx="1216434" cy="2717838"/>
                    </a:xfrm>
                    <a:prstGeom prst="rect">
                      <a:avLst/>
                    </a:prstGeom>
                    <a:noFill/>
                    <a:ln>
                      <a:noFill/>
                    </a:ln>
                    <a:extLst/>
                  </pic:spPr>
                </pic:pic>
              </a:graphicData>
            </a:graphic>
          </wp:inline>
        </w:drawing>
      </w:r>
    </w:p>
    <w:p w:rsidR="00887E0A" w:rsidRDefault="00887E0A" w:rsidP="00887E0A">
      <w:pPr>
        <w:jc w:val="center"/>
        <w:rPr>
          <w:lang w:val="en-US"/>
        </w:rPr>
      </w:pPr>
    </w:p>
    <w:p w:rsidR="00887E0A" w:rsidRDefault="00887E0A" w:rsidP="00887E0A">
      <w:pPr>
        <w:rPr>
          <w:b/>
          <w:bCs/>
          <w:lang w:val="en-US"/>
        </w:rPr>
      </w:pPr>
      <w:proofErr w:type="spellStart"/>
      <w:r w:rsidRPr="00887E0A">
        <w:rPr>
          <w:b/>
          <w:bCs/>
          <w:lang w:val="en-US"/>
        </w:rPr>
        <w:t>Thuraya</w:t>
      </w:r>
      <w:proofErr w:type="spellEnd"/>
      <w:r w:rsidRPr="00887E0A">
        <w:rPr>
          <w:b/>
          <w:bCs/>
          <w:lang w:val="en-US"/>
        </w:rPr>
        <w:t xml:space="preserve"> SatSleeve</w:t>
      </w:r>
    </w:p>
    <w:p w:rsidR="0074357E" w:rsidRPr="00887E0A" w:rsidRDefault="0074357E" w:rsidP="00A20630">
      <w:pPr>
        <w:numPr>
          <w:ilvl w:val="1"/>
          <w:numId w:val="61"/>
        </w:numPr>
      </w:pPr>
      <w:r w:rsidRPr="00887E0A">
        <w:rPr>
          <w:b/>
          <w:bCs/>
          <w:i/>
          <w:iCs/>
          <w:lang w:val="en-US"/>
        </w:rPr>
        <w:t xml:space="preserve">iPhone adapter for </w:t>
      </w:r>
      <w:proofErr w:type="spellStart"/>
      <w:r w:rsidRPr="00887E0A">
        <w:rPr>
          <w:b/>
          <w:bCs/>
          <w:i/>
          <w:iCs/>
          <w:lang w:val="en-US"/>
        </w:rPr>
        <w:t>SatCom</w:t>
      </w:r>
      <w:proofErr w:type="spellEnd"/>
    </w:p>
    <w:p w:rsidR="0074357E" w:rsidRPr="00887E0A" w:rsidRDefault="0074357E" w:rsidP="00A20630">
      <w:pPr>
        <w:numPr>
          <w:ilvl w:val="1"/>
          <w:numId w:val="61"/>
        </w:numPr>
      </w:pPr>
      <w:r w:rsidRPr="00887E0A">
        <w:rPr>
          <w:b/>
          <w:bCs/>
          <w:i/>
          <w:iCs/>
          <w:lang w:val="en-US"/>
        </w:rPr>
        <w:t>Requires 2 SIM card:</w:t>
      </w:r>
    </w:p>
    <w:p w:rsidR="0074357E" w:rsidRPr="00887E0A" w:rsidRDefault="0074357E" w:rsidP="00A20630">
      <w:pPr>
        <w:numPr>
          <w:ilvl w:val="2"/>
          <w:numId w:val="61"/>
        </w:numPr>
      </w:pPr>
      <w:r w:rsidRPr="00887E0A">
        <w:rPr>
          <w:b/>
          <w:bCs/>
          <w:i/>
          <w:iCs/>
          <w:lang w:val="en-US"/>
        </w:rPr>
        <w:t>1 for GSM – located in the iPhone</w:t>
      </w:r>
    </w:p>
    <w:p w:rsidR="0074357E" w:rsidRPr="00887E0A" w:rsidRDefault="0074357E" w:rsidP="00A20630">
      <w:pPr>
        <w:numPr>
          <w:ilvl w:val="2"/>
          <w:numId w:val="61"/>
        </w:numPr>
      </w:pPr>
      <w:r w:rsidRPr="00887E0A">
        <w:rPr>
          <w:b/>
          <w:bCs/>
          <w:i/>
          <w:iCs/>
          <w:lang w:val="en-US"/>
        </w:rPr>
        <w:t xml:space="preserve">1 for </w:t>
      </w:r>
      <w:proofErr w:type="spellStart"/>
      <w:r w:rsidRPr="00887E0A">
        <w:rPr>
          <w:b/>
          <w:bCs/>
          <w:i/>
          <w:iCs/>
          <w:lang w:val="en-US"/>
        </w:rPr>
        <w:t>Thuraya</w:t>
      </w:r>
      <w:proofErr w:type="spellEnd"/>
      <w:r w:rsidRPr="00887E0A">
        <w:rPr>
          <w:b/>
          <w:bCs/>
          <w:i/>
          <w:iCs/>
          <w:lang w:val="en-US"/>
        </w:rPr>
        <w:t xml:space="preserve"> – located in the SatSleeve</w:t>
      </w:r>
    </w:p>
    <w:p w:rsidR="0074357E" w:rsidRPr="00887E0A" w:rsidRDefault="0074357E" w:rsidP="00A20630">
      <w:pPr>
        <w:numPr>
          <w:ilvl w:val="1"/>
          <w:numId w:val="61"/>
        </w:numPr>
      </w:pPr>
      <w:r w:rsidRPr="00887E0A">
        <w:rPr>
          <w:b/>
          <w:bCs/>
          <w:i/>
          <w:iCs/>
          <w:lang w:val="en-US"/>
        </w:rPr>
        <w:t>Works over Bluetooth</w:t>
      </w:r>
    </w:p>
    <w:p w:rsidR="0074357E" w:rsidRPr="00887E0A" w:rsidRDefault="0074357E" w:rsidP="00A20630">
      <w:pPr>
        <w:numPr>
          <w:ilvl w:val="1"/>
          <w:numId w:val="61"/>
        </w:numPr>
      </w:pPr>
      <w:r w:rsidRPr="00887E0A">
        <w:rPr>
          <w:b/>
          <w:bCs/>
          <w:i/>
          <w:iCs/>
          <w:lang w:val="en-US"/>
        </w:rPr>
        <w:t>Extend iPhone battery lifetime</w:t>
      </w:r>
    </w:p>
    <w:p w:rsidR="0074357E" w:rsidRPr="00887E0A" w:rsidRDefault="0074357E" w:rsidP="00A20630">
      <w:pPr>
        <w:numPr>
          <w:ilvl w:val="1"/>
          <w:numId w:val="61"/>
        </w:numPr>
      </w:pPr>
      <w:r w:rsidRPr="00887E0A">
        <w:rPr>
          <w:b/>
          <w:bCs/>
          <w:i/>
          <w:iCs/>
          <w:lang w:val="en-US"/>
        </w:rPr>
        <w:t>Requires the free app</w:t>
      </w:r>
    </w:p>
    <w:p w:rsidR="00887E0A" w:rsidRDefault="00887E0A" w:rsidP="00887E0A">
      <w:pPr>
        <w:rPr>
          <w:b/>
          <w:bCs/>
          <w:i/>
          <w:iCs/>
          <w:lang w:val="en-US"/>
        </w:rPr>
      </w:pPr>
    </w:p>
    <w:p w:rsidR="00887E0A" w:rsidRDefault="00887E0A" w:rsidP="00887E0A">
      <w:pPr>
        <w:rPr>
          <w:b/>
          <w:bCs/>
          <w:i/>
          <w:iCs/>
          <w:lang w:val="en-US"/>
        </w:rPr>
      </w:pPr>
    </w:p>
    <w:p w:rsidR="00887E0A" w:rsidRDefault="00887E0A" w:rsidP="00887E0A">
      <w:pPr>
        <w:rPr>
          <w:b/>
          <w:bCs/>
          <w:i/>
          <w:iCs/>
          <w:lang w:val="en-US"/>
        </w:rPr>
      </w:pPr>
    </w:p>
    <w:p w:rsidR="00887E0A" w:rsidRPr="00887E0A" w:rsidRDefault="00887E0A" w:rsidP="00887E0A"/>
    <w:p w:rsidR="00887E0A" w:rsidRDefault="00887E0A" w:rsidP="00887E0A">
      <w:pPr>
        <w:ind w:left="1080"/>
        <w:jc w:val="center"/>
      </w:pPr>
      <w:r w:rsidRPr="00887E0A">
        <w:rPr>
          <w:noProof/>
          <w:lang w:eastAsia="en-PH"/>
        </w:rPr>
        <w:drawing>
          <wp:inline distT="0" distB="0" distL="0" distR="0" wp14:anchorId="4F6B69D8" wp14:editId="2F855350">
            <wp:extent cx="2546350" cy="3895725"/>
            <wp:effectExtent l="0" t="0" r="6350" b="9525"/>
            <wp:docPr id="29699" name="Picture 2" descr="http://www.globaltelesat.co.uk/blog/wp-content/uploads/2013/03/thuraya-satsleeve-iph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99" name="Picture 2" descr="http://www.globaltelesat.co.uk/blog/wp-content/uploads/2013/03/thuraya-satsleeve-iphone.jpg"/>
                    <pic:cNvPicPr>
                      <a:picLocks noChangeAspect="1" noChangeArrowheads="1"/>
                    </pic:cNvPicPr>
                  </pic:nvPicPr>
                  <pic:blipFill>
                    <a:blip r:embed="rId67">
                      <a:extLst>
                        <a:ext uri="{28A0092B-C50C-407E-A947-70E740481C1C}">
                          <a14:useLocalDpi xmlns:a14="http://schemas.microsoft.com/office/drawing/2010/main" val="0"/>
                        </a:ext>
                      </a:extLst>
                    </a:blip>
                    <a:srcRect l="25591" r="25377"/>
                    <a:stretch>
                      <a:fillRect/>
                    </a:stretch>
                  </pic:blipFill>
                  <pic:spPr bwMode="auto">
                    <a:xfrm>
                      <a:off x="0" y="0"/>
                      <a:ext cx="2546350" cy="3895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887E0A" w:rsidRDefault="00887E0A" w:rsidP="00887E0A">
      <w:pPr>
        <w:ind w:left="1080"/>
        <w:jc w:val="center"/>
      </w:pPr>
    </w:p>
    <w:p w:rsidR="00887E0A" w:rsidRDefault="00887E0A" w:rsidP="00887E0A">
      <w:pPr>
        <w:ind w:left="1080"/>
        <w:rPr>
          <w:b/>
          <w:bCs/>
          <w:lang w:val="en-US"/>
        </w:rPr>
      </w:pPr>
      <w:proofErr w:type="spellStart"/>
      <w:r w:rsidRPr="00887E0A">
        <w:rPr>
          <w:b/>
          <w:bCs/>
          <w:lang w:val="en-US"/>
        </w:rPr>
        <w:t>Thuraya</w:t>
      </w:r>
      <w:proofErr w:type="spellEnd"/>
      <w:r w:rsidRPr="00887E0A">
        <w:rPr>
          <w:b/>
          <w:bCs/>
          <w:lang w:val="en-US"/>
        </w:rPr>
        <w:t xml:space="preserve"> Connection Steps</w:t>
      </w:r>
    </w:p>
    <w:p w:rsidR="00887E0A" w:rsidRDefault="00887E0A" w:rsidP="00887E0A">
      <w:pPr>
        <w:ind w:left="1080"/>
        <w:rPr>
          <w:b/>
          <w:bCs/>
          <w:lang w:val="en-US"/>
        </w:rPr>
      </w:pPr>
    </w:p>
    <w:p w:rsidR="00887E0A" w:rsidRPr="00887E0A" w:rsidRDefault="00887E0A" w:rsidP="0074357E">
      <w:pPr>
        <w:ind w:left="1440"/>
        <w:jc w:val="center"/>
      </w:pPr>
      <w:r>
        <w:rPr>
          <w:noProof/>
          <w:lang w:eastAsia="en-PH"/>
        </w:rPr>
        <w:drawing>
          <wp:inline distT="0" distB="0" distL="0" distR="0" wp14:anchorId="7C3570F6" wp14:editId="692E0D52">
            <wp:extent cx="6286500" cy="3038475"/>
            <wp:effectExtent l="0" t="0" r="0"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6286500" cy="3038475"/>
                    </a:xfrm>
                    <a:prstGeom prst="rect">
                      <a:avLst/>
                    </a:prstGeom>
                  </pic:spPr>
                </pic:pic>
              </a:graphicData>
            </a:graphic>
          </wp:inline>
        </w:drawing>
      </w:r>
    </w:p>
    <w:p w:rsidR="00887E0A" w:rsidRPr="00887E0A" w:rsidRDefault="00887E0A" w:rsidP="00887E0A">
      <w:pPr>
        <w:ind w:left="1080"/>
        <w:jc w:val="center"/>
      </w:pPr>
    </w:p>
    <w:p w:rsidR="00887E0A" w:rsidRPr="00887E0A" w:rsidRDefault="00887E0A" w:rsidP="00887E0A"/>
    <w:p w:rsidR="001D2D0B" w:rsidRPr="001D2D0B" w:rsidRDefault="001D2D0B" w:rsidP="001D2D0B">
      <w:pPr>
        <w:jc w:val="center"/>
        <w:rPr>
          <w:b/>
          <w:sz w:val="44"/>
          <w:szCs w:val="44"/>
          <w:lang w:val="en-US"/>
        </w:rPr>
      </w:pPr>
      <w:r w:rsidRPr="001D2D0B">
        <w:rPr>
          <w:b/>
          <w:sz w:val="44"/>
          <w:szCs w:val="44"/>
          <w:lang w:val="en-US"/>
        </w:rPr>
        <w:t>VALUE ADDED SERVICES</w:t>
      </w:r>
    </w:p>
    <w:p w:rsidR="001D2D0B" w:rsidRPr="001D2D0B" w:rsidRDefault="001D2D0B" w:rsidP="001D2D0B">
      <w:r w:rsidRPr="001D2D0B">
        <w:rPr>
          <w:b/>
          <w:bCs/>
          <w:i/>
          <w:iCs/>
          <w:lang w:val="en-US"/>
        </w:rPr>
        <w:t xml:space="preserve">To get more from the chosen connectivity service, </w:t>
      </w:r>
      <w:proofErr w:type="spellStart"/>
      <w:r w:rsidRPr="001D2D0B">
        <w:rPr>
          <w:b/>
          <w:bCs/>
          <w:i/>
          <w:iCs/>
          <w:lang w:val="en-US"/>
        </w:rPr>
        <w:t>Marlink</w:t>
      </w:r>
      <w:proofErr w:type="spellEnd"/>
      <w:r w:rsidRPr="001D2D0B">
        <w:rPr>
          <w:b/>
          <w:bCs/>
          <w:i/>
          <w:iCs/>
          <w:lang w:val="en-US"/>
        </w:rPr>
        <w:t xml:space="preserve"> offers </w:t>
      </w:r>
      <w:proofErr w:type="gramStart"/>
      <w:r w:rsidRPr="001D2D0B">
        <w:rPr>
          <w:b/>
          <w:bCs/>
          <w:i/>
          <w:iCs/>
          <w:lang w:val="en-US"/>
        </w:rPr>
        <w:t>a number of</w:t>
      </w:r>
      <w:proofErr w:type="gramEnd"/>
      <w:r w:rsidRPr="001D2D0B">
        <w:rPr>
          <w:b/>
          <w:bCs/>
          <w:i/>
          <w:iCs/>
          <w:lang w:val="en-US"/>
        </w:rPr>
        <w:t xml:space="preserve"> digital solutions and tools:</w:t>
      </w:r>
    </w:p>
    <w:p w:rsidR="001D2D0B" w:rsidRPr="001D2D0B" w:rsidRDefault="001D2D0B" w:rsidP="001D2D0B">
      <w:pPr>
        <w:numPr>
          <w:ilvl w:val="1"/>
          <w:numId w:val="62"/>
        </w:numPr>
        <w:spacing w:after="0" w:line="240" w:lineRule="auto"/>
        <w:ind w:left="1434" w:hanging="357"/>
      </w:pPr>
      <w:proofErr w:type="spellStart"/>
      <w:r w:rsidRPr="001D2D0B">
        <w:rPr>
          <w:b/>
          <w:bCs/>
          <w:i/>
          <w:iCs/>
          <w:lang w:val="en-US"/>
        </w:rPr>
        <w:t>XChange</w:t>
      </w:r>
      <w:proofErr w:type="spellEnd"/>
      <w:r w:rsidRPr="001D2D0B">
        <w:rPr>
          <w:b/>
          <w:bCs/>
          <w:i/>
          <w:iCs/>
          <w:lang w:val="en-US"/>
        </w:rPr>
        <w:t>: Centralized IT and communications management platform to optimize security, enable remote access and deliver various applications including Wi-Fi, Media, BYOD and Telemedicine.</w:t>
      </w:r>
    </w:p>
    <w:p w:rsidR="001D2D0B" w:rsidRPr="001D2D0B" w:rsidRDefault="001D2D0B" w:rsidP="001D2D0B">
      <w:pPr>
        <w:numPr>
          <w:ilvl w:val="1"/>
          <w:numId w:val="62"/>
        </w:numPr>
        <w:spacing w:after="0" w:line="240" w:lineRule="auto"/>
        <w:ind w:left="1434" w:hanging="357"/>
      </w:pPr>
      <w:r w:rsidRPr="001D2D0B">
        <w:rPr>
          <w:b/>
          <w:bCs/>
          <w:i/>
          <w:iCs/>
          <w:lang w:val="en-US"/>
        </w:rPr>
        <w:t xml:space="preserve">Portal 360: Central online management tool to monitor and manage satellite communications and value added services the smarter way. </w:t>
      </w:r>
    </w:p>
    <w:p w:rsidR="001D2D0B" w:rsidRPr="001D2D0B" w:rsidRDefault="001D2D0B" w:rsidP="001D2D0B">
      <w:pPr>
        <w:numPr>
          <w:ilvl w:val="1"/>
          <w:numId w:val="62"/>
        </w:numPr>
        <w:spacing w:after="0" w:line="240" w:lineRule="auto"/>
        <w:ind w:left="1434" w:hanging="357"/>
      </w:pPr>
      <w:r w:rsidRPr="001D2D0B">
        <w:rPr>
          <w:b/>
          <w:bCs/>
          <w:i/>
          <w:iCs/>
          <w:lang w:val="en-US"/>
        </w:rPr>
        <w:t>Data Manager: Accelerate web browsing, set firewall-filters, administrate account profiles &amp; select traffic priorities.</w:t>
      </w:r>
    </w:p>
    <w:p w:rsidR="001D2D0B" w:rsidRPr="001D2D0B" w:rsidRDefault="001D2D0B" w:rsidP="001D2D0B">
      <w:pPr>
        <w:numPr>
          <w:ilvl w:val="1"/>
          <w:numId w:val="62"/>
        </w:numPr>
        <w:spacing w:after="0" w:line="240" w:lineRule="auto"/>
        <w:ind w:left="1434" w:hanging="357"/>
      </w:pPr>
      <w:r w:rsidRPr="001D2D0B">
        <w:rPr>
          <w:b/>
          <w:bCs/>
          <w:i/>
          <w:iCs/>
          <w:lang w:val="en-US"/>
        </w:rPr>
        <w:t>Interconnect: Connect your mobile satellite terminal to your corporate network in total security.</w:t>
      </w:r>
    </w:p>
    <w:p w:rsidR="001D2D0B" w:rsidRPr="001D2D0B" w:rsidRDefault="001D2D0B" w:rsidP="001D2D0B">
      <w:pPr>
        <w:numPr>
          <w:ilvl w:val="1"/>
          <w:numId w:val="62"/>
        </w:numPr>
        <w:spacing w:after="0" w:line="240" w:lineRule="auto"/>
        <w:ind w:left="1434" w:hanging="357"/>
      </w:pPr>
      <w:proofErr w:type="spellStart"/>
      <w:r w:rsidRPr="001D2D0B">
        <w:rPr>
          <w:b/>
          <w:bCs/>
          <w:i/>
          <w:iCs/>
          <w:lang w:val="en-US"/>
        </w:rPr>
        <w:t>SMARTConnect</w:t>
      </w:r>
      <w:proofErr w:type="spellEnd"/>
      <w:r w:rsidRPr="001D2D0B">
        <w:rPr>
          <w:b/>
          <w:bCs/>
          <w:i/>
          <w:iCs/>
          <w:lang w:val="en-US"/>
        </w:rPr>
        <w:t xml:space="preserve">: Our portfolio of low latency, high bandwidth multicarrier solutions to provide high quality connectivity </w:t>
      </w:r>
      <w:r w:rsidRPr="001D2D0B">
        <w:rPr>
          <w:b/>
          <w:bCs/>
          <w:i/>
          <w:iCs/>
          <w:lang w:val="en-GB"/>
        </w:rPr>
        <w:t>anytime, anywhere.</w:t>
      </w:r>
    </w:p>
    <w:p w:rsidR="001D2D0B" w:rsidRPr="001D2D0B" w:rsidRDefault="001D2D0B" w:rsidP="001D2D0B">
      <w:pPr>
        <w:numPr>
          <w:ilvl w:val="1"/>
          <w:numId w:val="62"/>
        </w:numPr>
        <w:spacing w:after="0" w:line="240" w:lineRule="auto"/>
        <w:ind w:left="1434" w:hanging="357"/>
      </w:pPr>
      <w:proofErr w:type="spellStart"/>
      <w:r w:rsidRPr="001D2D0B">
        <w:rPr>
          <w:b/>
          <w:bCs/>
          <w:i/>
          <w:iCs/>
          <w:lang w:val="en-US"/>
        </w:rPr>
        <w:t>SkyFile</w:t>
      </w:r>
      <w:proofErr w:type="spellEnd"/>
      <w:r w:rsidRPr="001D2D0B">
        <w:rPr>
          <w:b/>
          <w:bCs/>
          <w:i/>
          <w:iCs/>
          <w:lang w:val="en-US"/>
        </w:rPr>
        <w:t>® Mail: Reliable, secure and cost-efficient data transmission via email, e-fax and SMS.</w:t>
      </w:r>
    </w:p>
    <w:p w:rsidR="001D2D0B" w:rsidRPr="001D2D0B" w:rsidRDefault="001D2D0B" w:rsidP="001D2D0B">
      <w:pPr>
        <w:numPr>
          <w:ilvl w:val="1"/>
          <w:numId w:val="62"/>
        </w:numPr>
        <w:spacing w:after="0" w:line="240" w:lineRule="auto"/>
        <w:ind w:left="1434" w:hanging="357"/>
      </w:pPr>
      <w:proofErr w:type="spellStart"/>
      <w:r w:rsidRPr="001D2D0B">
        <w:rPr>
          <w:b/>
          <w:bCs/>
          <w:i/>
          <w:iCs/>
          <w:lang w:val="en-US"/>
        </w:rPr>
        <w:t>SkyFile</w:t>
      </w:r>
      <w:proofErr w:type="spellEnd"/>
      <w:r w:rsidRPr="001D2D0B">
        <w:rPr>
          <w:b/>
          <w:bCs/>
          <w:i/>
          <w:iCs/>
          <w:lang w:val="en-US"/>
        </w:rPr>
        <w:t xml:space="preserve">® </w:t>
      </w:r>
      <w:proofErr w:type="spellStart"/>
      <w:r w:rsidRPr="001D2D0B">
        <w:rPr>
          <w:b/>
          <w:bCs/>
          <w:i/>
          <w:iCs/>
          <w:lang w:val="en-US"/>
        </w:rPr>
        <w:t>Anti Virus</w:t>
      </w:r>
      <w:proofErr w:type="spellEnd"/>
      <w:r w:rsidRPr="001D2D0B">
        <w:rPr>
          <w:b/>
          <w:bCs/>
          <w:i/>
          <w:iCs/>
          <w:lang w:val="en-US"/>
        </w:rPr>
        <w:t>: Full protection from malicious software such as viruses, spyware etc.</w:t>
      </w:r>
    </w:p>
    <w:p w:rsidR="001D2D0B" w:rsidRPr="001D2D0B" w:rsidRDefault="001D2D0B" w:rsidP="001D2D0B">
      <w:pPr>
        <w:numPr>
          <w:ilvl w:val="1"/>
          <w:numId w:val="62"/>
        </w:numPr>
        <w:spacing w:after="0" w:line="240" w:lineRule="auto"/>
        <w:ind w:left="1434" w:hanging="357"/>
      </w:pPr>
      <w:r w:rsidRPr="001D2D0B">
        <w:rPr>
          <w:b/>
          <w:bCs/>
          <w:i/>
          <w:iCs/>
          <w:lang w:val="en-US"/>
        </w:rPr>
        <w:t>Universal Card™: Prepaid voice calling, SMS, email &amp; web usage – all in one card.</w:t>
      </w:r>
    </w:p>
    <w:p w:rsidR="001D2D0B" w:rsidRPr="001D2D0B" w:rsidRDefault="001D2D0B" w:rsidP="001D2D0B">
      <w:pPr>
        <w:numPr>
          <w:ilvl w:val="1"/>
          <w:numId w:val="62"/>
        </w:numPr>
        <w:spacing w:after="0" w:line="240" w:lineRule="auto"/>
        <w:ind w:left="1434" w:hanging="357"/>
      </w:pPr>
      <w:proofErr w:type="spellStart"/>
      <w:r w:rsidRPr="001D2D0B">
        <w:rPr>
          <w:b/>
          <w:bCs/>
          <w:i/>
          <w:iCs/>
          <w:lang w:val="en-US"/>
        </w:rPr>
        <w:t>Terravox</w:t>
      </w:r>
      <w:proofErr w:type="spellEnd"/>
      <w:r w:rsidRPr="001D2D0B">
        <w:rPr>
          <w:b/>
          <w:bCs/>
          <w:i/>
          <w:iCs/>
          <w:lang w:val="en-US"/>
        </w:rPr>
        <w:t>: Choice of cost-efficient VoIP calling service</w:t>
      </w:r>
    </w:p>
    <w:p w:rsidR="001D2D0B" w:rsidRPr="001D2D0B" w:rsidRDefault="001D2D0B" w:rsidP="001D2D0B">
      <w:pPr>
        <w:numPr>
          <w:ilvl w:val="1"/>
          <w:numId w:val="62"/>
        </w:numPr>
        <w:spacing w:after="0" w:line="240" w:lineRule="auto"/>
        <w:ind w:left="1434" w:hanging="357"/>
      </w:pPr>
      <w:proofErr w:type="spellStart"/>
      <w:r w:rsidRPr="001D2D0B">
        <w:rPr>
          <w:b/>
          <w:bCs/>
          <w:i/>
          <w:iCs/>
          <w:lang w:val="en-US"/>
        </w:rPr>
        <w:t>Terravideo</w:t>
      </w:r>
      <w:proofErr w:type="spellEnd"/>
      <w:r w:rsidRPr="001D2D0B">
        <w:rPr>
          <w:b/>
          <w:bCs/>
          <w:i/>
          <w:iCs/>
          <w:lang w:val="en-US"/>
        </w:rPr>
        <w:t>: Secure, easy-to-use video conferencing service.</w:t>
      </w:r>
    </w:p>
    <w:p w:rsidR="001D2D0B" w:rsidRDefault="001D2D0B" w:rsidP="001D2D0B">
      <w:pPr>
        <w:spacing w:after="0" w:line="240" w:lineRule="auto"/>
        <w:ind w:left="720"/>
        <w:rPr>
          <w:b/>
          <w:bCs/>
          <w:i/>
          <w:iCs/>
          <w:lang w:val="en-US"/>
        </w:rPr>
      </w:pPr>
    </w:p>
    <w:p w:rsidR="001D2D0B" w:rsidRDefault="001D2D0B" w:rsidP="001D2D0B">
      <w:pPr>
        <w:spacing w:after="0" w:line="240" w:lineRule="auto"/>
        <w:rPr>
          <w:b/>
          <w:bCs/>
          <w:lang w:val="en-US"/>
        </w:rPr>
      </w:pPr>
    </w:p>
    <w:p w:rsidR="001D2D0B" w:rsidRPr="001D2D0B" w:rsidRDefault="001D2D0B" w:rsidP="001D2D0B">
      <w:pPr>
        <w:spacing w:after="0" w:line="240" w:lineRule="auto"/>
      </w:pPr>
      <w:proofErr w:type="spellStart"/>
      <w:r w:rsidRPr="001D2D0B">
        <w:rPr>
          <w:b/>
          <w:bCs/>
          <w:lang w:val="en-US"/>
        </w:rPr>
        <w:t>Marlink</w:t>
      </w:r>
      <w:proofErr w:type="spellEnd"/>
      <w:r w:rsidRPr="001D2D0B">
        <w:rPr>
          <w:b/>
          <w:bCs/>
          <w:lang w:val="en-US"/>
        </w:rPr>
        <w:t xml:space="preserve"> Xchange FX - XFX</w:t>
      </w:r>
    </w:p>
    <w:p w:rsidR="001D2D0B" w:rsidRDefault="001D2D0B" w:rsidP="001D2D0B">
      <w:pPr>
        <w:spacing w:after="0" w:line="240" w:lineRule="auto"/>
        <w:ind w:left="720"/>
      </w:pPr>
    </w:p>
    <w:p w:rsidR="001D2D0B" w:rsidRPr="001D2D0B" w:rsidRDefault="001D2D0B" w:rsidP="001D2D0B">
      <w:pPr>
        <w:numPr>
          <w:ilvl w:val="0"/>
          <w:numId w:val="63"/>
        </w:numPr>
        <w:spacing w:after="0" w:line="240" w:lineRule="auto"/>
      </w:pPr>
      <w:r w:rsidRPr="001D2D0B">
        <w:rPr>
          <w:b/>
          <w:bCs/>
          <w:i/>
          <w:iCs/>
          <w:lang w:val="en-US"/>
        </w:rPr>
        <w:t xml:space="preserve">What is </w:t>
      </w:r>
      <w:proofErr w:type="spellStart"/>
      <w:r w:rsidRPr="001D2D0B">
        <w:rPr>
          <w:b/>
          <w:bCs/>
          <w:i/>
          <w:iCs/>
          <w:lang w:val="en-US"/>
        </w:rPr>
        <w:t>XChange</w:t>
      </w:r>
      <w:proofErr w:type="spellEnd"/>
      <w:r w:rsidRPr="001D2D0B">
        <w:rPr>
          <w:b/>
          <w:bCs/>
          <w:i/>
          <w:iCs/>
          <w:lang w:val="en-US"/>
        </w:rPr>
        <w:t xml:space="preserve"> FX?</w:t>
      </w:r>
    </w:p>
    <w:p w:rsidR="001D2D0B" w:rsidRPr="001D2D0B" w:rsidRDefault="001D2D0B" w:rsidP="001D2D0B">
      <w:pPr>
        <w:numPr>
          <w:ilvl w:val="1"/>
          <w:numId w:val="63"/>
        </w:numPr>
        <w:spacing w:after="0" w:line="240" w:lineRule="auto"/>
      </w:pPr>
      <w:r w:rsidRPr="001D2D0B">
        <w:rPr>
          <w:b/>
          <w:bCs/>
          <w:i/>
          <w:iCs/>
          <w:lang w:val="en-US"/>
        </w:rPr>
        <w:t xml:space="preserve">Inmarsat Soft NSD V 1.5 hosted on </w:t>
      </w:r>
      <w:proofErr w:type="spellStart"/>
      <w:r w:rsidRPr="001D2D0B">
        <w:rPr>
          <w:b/>
          <w:bCs/>
          <w:i/>
          <w:iCs/>
          <w:lang w:val="en-US"/>
        </w:rPr>
        <w:t>XChange</w:t>
      </w:r>
      <w:proofErr w:type="spellEnd"/>
      <w:r w:rsidRPr="001D2D0B">
        <w:rPr>
          <w:b/>
          <w:bCs/>
          <w:i/>
          <w:iCs/>
          <w:lang w:val="en-US"/>
        </w:rPr>
        <w:t xml:space="preserve"> device (replacing Cisco hardware)</w:t>
      </w:r>
    </w:p>
    <w:p w:rsidR="001D2D0B" w:rsidRPr="001D2D0B" w:rsidRDefault="001D2D0B" w:rsidP="001D2D0B">
      <w:pPr>
        <w:numPr>
          <w:ilvl w:val="1"/>
          <w:numId w:val="63"/>
        </w:numPr>
        <w:spacing w:after="0" w:line="240" w:lineRule="auto"/>
      </w:pPr>
      <w:r w:rsidRPr="001D2D0B">
        <w:rPr>
          <w:b/>
          <w:bCs/>
          <w:i/>
          <w:iCs/>
          <w:lang w:val="en-US"/>
        </w:rPr>
        <w:t xml:space="preserve">New features / services on top of standard </w:t>
      </w:r>
      <w:proofErr w:type="spellStart"/>
      <w:r w:rsidRPr="001D2D0B">
        <w:rPr>
          <w:b/>
          <w:bCs/>
          <w:i/>
          <w:iCs/>
          <w:lang w:val="en-US"/>
        </w:rPr>
        <w:t>XChange</w:t>
      </w:r>
      <w:proofErr w:type="spellEnd"/>
      <w:r w:rsidRPr="001D2D0B">
        <w:rPr>
          <w:b/>
          <w:bCs/>
          <w:i/>
          <w:iCs/>
          <w:lang w:val="en-US"/>
        </w:rPr>
        <w:t xml:space="preserve"> solution</w:t>
      </w:r>
    </w:p>
    <w:p w:rsidR="001D2D0B" w:rsidRPr="001D2D0B" w:rsidRDefault="001D2D0B" w:rsidP="001D2D0B">
      <w:pPr>
        <w:numPr>
          <w:ilvl w:val="1"/>
          <w:numId w:val="63"/>
        </w:numPr>
        <w:spacing w:after="0" w:line="240" w:lineRule="auto"/>
      </w:pPr>
      <w:r w:rsidRPr="001D2D0B">
        <w:rPr>
          <w:b/>
          <w:bCs/>
          <w:i/>
          <w:iCs/>
          <w:lang w:val="en-US"/>
        </w:rPr>
        <w:t>Still requiring XC Base or Power (separate hardware)</w:t>
      </w:r>
    </w:p>
    <w:p w:rsidR="001D2D0B" w:rsidRPr="001D2D0B" w:rsidRDefault="001D2D0B" w:rsidP="001D2D0B">
      <w:pPr>
        <w:spacing w:after="0" w:line="240" w:lineRule="auto"/>
        <w:ind w:left="1440"/>
      </w:pPr>
      <w:r w:rsidRPr="001D2D0B">
        <w:drawing>
          <wp:inline distT="0" distB="0" distL="0" distR="0" wp14:anchorId="7FEF5143" wp14:editId="6B5747C8">
            <wp:extent cx="3983603" cy="620202"/>
            <wp:effectExtent l="0" t="0" r="0" b="8890"/>
            <wp:docPr id="40" name="Picture 6">
              <a:extLst xmlns:a="http://schemas.openxmlformats.org/drawingml/2006/main">
                <a:ext uri="{FF2B5EF4-FFF2-40B4-BE49-F238E27FC236}">
                  <a16:creationId xmlns:a16="http://schemas.microsoft.com/office/drawing/2014/main" id="{9566F4B4-EBEA-4FAE-9564-BC175FB2FD65}"/>
                </a:ext>
              </a:extLst>
            </wp:docPr>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9566F4B4-EBEA-4FAE-9564-BC175FB2FD65}"/>
                        </a:ext>
                      </a:extLst>
                    </pic:cNvPr>
                    <pic:cNvPicPr/>
                  </pic:nvPicPr>
                  <pic:blipFill>
                    <a:blip r:embed="rId69" cstate="email">
                      <a:extLst>
                        <a:ext uri="{28A0092B-C50C-407E-A947-70E740481C1C}">
                          <a14:useLocalDpi xmlns:a14="http://schemas.microsoft.com/office/drawing/2010/main"/>
                        </a:ext>
                      </a:extLst>
                    </a:blip>
                    <a:stretch>
                      <a:fillRect/>
                    </a:stretch>
                  </pic:blipFill>
                  <pic:spPr>
                    <a:xfrm>
                      <a:off x="0" y="0"/>
                      <a:ext cx="4043798" cy="629574"/>
                    </a:xfrm>
                    <a:prstGeom prst="rect">
                      <a:avLst/>
                    </a:prstGeom>
                  </pic:spPr>
                </pic:pic>
              </a:graphicData>
            </a:graphic>
          </wp:inline>
        </w:drawing>
      </w:r>
    </w:p>
    <w:p w:rsidR="001D2D0B" w:rsidRPr="001D2D0B" w:rsidRDefault="001D2D0B" w:rsidP="001D2D0B">
      <w:pPr>
        <w:numPr>
          <w:ilvl w:val="1"/>
          <w:numId w:val="63"/>
        </w:numPr>
        <w:spacing w:after="0" w:line="240" w:lineRule="auto"/>
      </w:pPr>
      <w:r w:rsidRPr="001D2D0B">
        <w:rPr>
          <w:b/>
          <w:bCs/>
          <w:i/>
          <w:iCs/>
          <w:lang w:val="en-US"/>
        </w:rPr>
        <w:t xml:space="preserve">Why </w:t>
      </w:r>
      <w:proofErr w:type="spellStart"/>
      <w:r w:rsidRPr="001D2D0B">
        <w:rPr>
          <w:b/>
          <w:bCs/>
          <w:i/>
          <w:iCs/>
          <w:lang w:val="en-US"/>
        </w:rPr>
        <w:t>XChange</w:t>
      </w:r>
      <w:proofErr w:type="spellEnd"/>
      <w:r w:rsidRPr="001D2D0B">
        <w:rPr>
          <w:b/>
          <w:bCs/>
          <w:i/>
          <w:iCs/>
          <w:lang w:val="en-US"/>
        </w:rPr>
        <w:t xml:space="preserve"> FX?</w:t>
      </w:r>
    </w:p>
    <w:p w:rsidR="001D2D0B" w:rsidRPr="001D2D0B" w:rsidRDefault="001D2D0B" w:rsidP="001D2D0B">
      <w:pPr>
        <w:numPr>
          <w:ilvl w:val="1"/>
          <w:numId w:val="63"/>
        </w:numPr>
        <w:spacing w:after="0" w:line="240" w:lineRule="auto"/>
      </w:pPr>
      <w:r w:rsidRPr="001D2D0B">
        <w:rPr>
          <w:b/>
          <w:bCs/>
          <w:i/>
          <w:iCs/>
          <w:lang w:val="en-US"/>
        </w:rPr>
        <w:t xml:space="preserve">Replace Cisco Hard NSD (standardize onboard equipment to </w:t>
      </w:r>
      <w:proofErr w:type="spellStart"/>
      <w:r w:rsidRPr="001D2D0B">
        <w:rPr>
          <w:b/>
          <w:bCs/>
          <w:i/>
          <w:iCs/>
          <w:lang w:val="en-US"/>
        </w:rPr>
        <w:t>Marlink</w:t>
      </w:r>
      <w:proofErr w:type="spellEnd"/>
      <w:r w:rsidRPr="001D2D0B">
        <w:rPr>
          <w:b/>
          <w:bCs/>
          <w:i/>
          <w:iCs/>
          <w:lang w:val="en-US"/>
        </w:rPr>
        <w:t xml:space="preserve"> only)</w:t>
      </w:r>
    </w:p>
    <w:p w:rsidR="001D2D0B" w:rsidRPr="001D2D0B" w:rsidRDefault="001D2D0B" w:rsidP="001D2D0B">
      <w:pPr>
        <w:numPr>
          <w:ilvl w:val="1"/>
          <w:numId w:val="63"/>
        </w:numPr>
        <w:spacing w:after="0" w:line="240" w:lineRule="auto"/>
      </w:pPr>
      <w:r w:rsidRPr="001D2D0B">
        <w:rPr>
          <w:b/>
          <w:bCs/>
          <w:i/>
          <w:iCs/>
          <w:lang w:val="en-US"/>
        </w:rPr>
        <w:t>Offering better support tools and more features</w:t>
      </w:r>
    </w:p>
    <w:p w:rsidR="001D2D0B" w:rsidRPr="001D2D0B" w:rsidRDefault="001D2D0B" w:rsidP="001D2D0B">
      <w:pPr>
        <w:numPr>
          <w:ilvl w:val="1"/>
          <w:numId w:val="63"/>
        </w:numPr>
        <w:spacing w:after="0" w:line="240" w:lineRule="auto"/>
      </w:pPr>
      <w:r w:rsidRPr="001D2D0B">
        <w:rPr>
          <w:b/>
          <w:bCs/>
          <w:i/>
          <w:iCs/>
          <w:lang w:val="en-US"/>
        </w:rPr>
        <w:t>Creating differentiation versus competition</w:t>
      </w:r>
    </w:p>
    <w:p w:rsidR="001D2D0B" w:rsidRDefault="001D2D0B" w:rsidP="001D2D0B">
      <w:pPr>
        <w:spacing w:after="0" w:line="240" w:lineRule="auto"/>
      </w:pPr>
    </w:p>
    <w:p w:rsidR="001D2D0B" w:rsidRDefault="001D2D0B" w:rsidP="001D2D0B">
      <w:pPr>
        <w:spacing w:after="0" w:line="240" w:lineRule="auto"/>
        <w:rPr>
          <w:b/>
          <w:bCs/>
          <w:lang w:val="en-US"/>
        </w:rPr>
      </w:pPr>
    </w:p>
    <w:p w:rsidR="001D2D0B" w:rsidRDefault="001D2D0B" w:rsidP="001D2D0B">
      <w:pPr>
        <w:spacing w:after="0" w:line="240" w:lineRule="auto"/>
        <w:rPr>
          <w:b/>
          <w:bCs/>
          <w:lang w:val="en-US"/>
        </w:rPr>
      </w:pPr>
    </w:p>
    <w:p w:rsidR="001D2D0B" w:rsidRDefault="001D2D0B" w:rsidP="001D2D0B">
      <w:pPr>
        <w:spacing w:after="0" w:line="240" w:lineRule="auto"/>
        <w:rPr>
          <w:b/>
          <w:bCs/>
          <w:lang w:val="en-US"/>
        </w:rPr>
      </w:pPr>
    </w:p>
    <w:p w:rsidR="001D2D0B" w:rsidRDefault="001D2D0B" w:rsidP="001D2D0B">
      <w:pPr>
        <w:spacing w:after="0" w:line="240" w:lineRule="auto"/>
        <w:rPr>
          <w:b/>
          <w:bCs/>
          <w:lang w:val="en-US"/>
        </w:rPr>
      </w:pPr>
    </w:p>
    <w:p w:rsidR="001D2D0B" w:rsidRDefault="001D2D0B" w:rsidP="001D2D0B">
      <w:pPr>
        <w:spacing w:after="0" w:line="240" w:lineRule="auto"/>
        <w:rPr>
          <w:b/>
          <w:bCs/>
          <w:lang w:val="en-US"/>
        </w:rPr>
      </w:pPr>
    </w:p>
    <w:p w:rsidR="001D2D0B" w:rsidRDefault="001D2D0B" w:rsidP="001D2D0B">
      <w:pPr>
        <w:spacing w:after="0" w:line="240" w:lineRule="auto"/>
        <w:rPr>
          <w:b/>
          <w:bCs/>
          <w:lang w:val="en-US"/>
        </w:rPr>
      </w:pPr>
    </w:p>
    <w:p w:rsidR="001D2D0B" w:rsidRDefault="001D2D0B" w:rsidP="001D2D0B">
      <w:pPr>
        <w:spacing w:after="0" w:line="240" w:lineRule="auto"/>
        <w:rPr>
          <w:b/>
          <w:bCs/>
          <w:lang w:val="en-US"/>
        </w:rPr>
      </w:pPr>
    </w:p>
    <w:p w:rsidR="001D2D0B" w:rsidRDefault="001D2D0B" w:rsidP="001D2D0B">
      <w:pPr>
        <w:spacing w:after="0" w:line="240" w:lineRule="auto"/>
        <w:rPr>
          <w:b/>
          <w:bCs/>
          <w:lang w:val="en-US"/>
        </w:rPr>
      </w:pPr>
    </w:p>
    <w:p w:rsidR="001D2D0B" w:rsidRDefault="001D2D0B" w:rsidP="001D2D0B">
      <w:pPr>
        <w:spacing w:after="0" w:line="240" w:lineRule="auto"/>
        <w:rPr>
          <w:b/>
          <w:bCs/>
          <w:lang w:val="en-US"/>
        </w:rPr>
      </w:pPr>
    </w:p>
    <w:p w:rsidR="001D2D0B" w:rsidRDefault="001D2D0B" w:rsidP="001D2D0B">
      <w:pPr>
        <w:spacing w:after="0" w:line="240" w:lineRule="auto"/>
        <w:rPr>
          <w:b/>
          <w:bCs/>
          <w:lang w:val="en-US"/>
        </w:rPr>
      </w:pPr>
    </w:p>
    <w:p w:rsidR="001D2D0B" w:rsidRDefault="001D2D0B" w:rsidP="001D2D0B">
      <w:pPr>
        <w:spacing w:after="0" w:line="240" w:lineRule="auto"/>
        <w:rPr>
          <w:b/>
          <w:bCs/>
          <w:lang w:val="en-US"/>
        </w:rPr>
      </w:pPr>
    </w:p>
    <w:p w:rsidR="001D2D0B" w:rsidRDefault="001D2D0B" w:rsidP="001D2D0B">
      <w:pPr>
        <w:spacing w:after="0" w:line="240" w:lineRule="auto"/>
        <w:rPr>
          <w:b/>
          <w:bCs/>
          <w:lang w:val="en-US"/>
        </w:rPr>
      </w:pPr>
    </w:p>
    <w:p w:rsidR="001D2D0B" w:rsidRDefault="001D2D0B" w:rsidP="001D2D0B">
      <w:pPr>
        <w:spacing w:after="0" w:line="240" w:lineRule="auto"/>
        <w:rPr>
          <w:b/>
          <w:bCs/>
          <w:lang w:val="en-US"/>
        </w:rPr>
      </w:pPr>
    </w:p>
    <w:p w:rsidR="001D2D0B" w:rsidRDefault="001D2D0B" w:rsidP="001D2D0B">
      <w:pPr>
        <w:spacing w:after="0" w:line="240" w:lineRule="auto"/>
        <w:rPr>
          <w:b/>
          <w:bCs/>
          <w:lang w:val="en-US"/>
        </w:rPr>
      </w:pPr>
    </w:p>
    <w:p w:rsidR="001D2D0B" w:rsidRDefault="001D2D0B" w:rsidP="001D2D0B">
      <w:pPr>
        <w:spacing w:after="0" w:line="240" w:lineRule="auto"/>
        <w:rPr>
          <w:b/>
          <w:bCs/>
          <w:lang w:val="en-US"/>
        </w:rPr>
      </w:pPr>
    </w:p>
    <w:p w:rsidR="001D2D0B" w:rsidRPr="001D2D0B" w:rsidRDefault="001D2D0B" w:rsidP="001D2D0B">
      <w:pPr>
        <w:spacing w:after="0" w:line="240" w:lineRule="auto"/>
      </w:pPr>
      <w:r w:rsidRPr="001D2D0B">
        <w:rPr>
          <w:b/>
          <w:bCs/>
          <w:lang w:val="en-US"/>
        </w:rPr>
        <w:t xml:space="preserve">What is </w:t>
      </w:r>
      <w:proofErr w:type="gramStart"/>
      <w:r w:rsidRPr="001D2D0B">
        <w:rPr>
          <w:b/>
          <w:bCs/>
          <w:lang w:val="en-US"/>
        </w:rPr>
        <w:t>Xchange ?</w:t>
      </w:r>
      <w:proofErr w:type="gramEnd"/>
    </w:p>
    <w:p w:rsidR="001D2D0B" w:rsidRDefault="001D2D0B" w:rsidP="001D2D0B">
      <w:pPr>
        <w:spacing w:after="0" w:line="240" w:lineRule="auto"/>
      </w:pPr>
      <w:r>
        <w:rPr>
          <w:noProof/>
          <w:lang w:eastAsia="en-PH"/>
        </w:rPr>
        <w:drawing>
          <wp:inline distT="0" distB="0" distL="0" distR="0" wp14:anchorId="76BE0163" wp14:editId="3D697F7E">
            <wp:extent cx="5484616" cy="3371353"/>
            <wp:effectExtent l="0" t="0" r="1905" b="63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5488353" cy="3373650"/>
                    </a:xfrm>
                    <a:prstGeom prst="rect">
                      <a:avLst/>
                    </a:prstGeom>
                  </pic:spPr>
                </pic:pic>
              </a:graphicData>
            </a:graphic>
          </wp:inline>
        </w:drawing>
      </w:r>
    </w:p>
    <w:p w:rsidR="001D2D0B" w:rsidRDefault="001D2D0B" w:rsidP="001D2D0B">
      <w:pPr>
        <w:spacing w:after="0" w:line="240" w:lineRule="auto"/>
      </w:pPr>
    </w:p>
    <w:p w:rsidR="001D2D0B" w:rsidRDefault="001D2D0B" w:rsidP="001D2D0B">
      <w:pPr>
        <w:spacing w:after="0" w:line="240" w:lineRule="auto"/>
        <w:rPr>
          <w:b/>
          <w:bCs/>
          <w:lang w:val="en-US"/>
        </w:rPr>
      </w:pPr>
      <w:r w:rsidRPr="001D2D0B">
        <w:rPr>
          <w:b/>
          <w:bCs/>
          <w:lang w:val="en-US"/>
        </w:rPr>
        <w:t>Xchange – Backup Devices</w:t>
      </w:r>
    </w:p>
    <w:p w:rsidR="001D2D0B" w:rsidRPr="001D2D0B" w:rsidRDefault="001D2D0B" w:rsidP="001D2D0B">
      <w:pPr>
        <w:spacing w:after="0" w:line="240" w:lineRule="auto"/>
      </w:pPr>
    </w:p>
    <w:p w:rsidR="001D2D0B" w:rsidRPr="001D2D0B" w:rsidRDefault="001D2D0B" w:rsidP="001D2D0B">
      <w:pPr>
        <w:numPr>
          <w:ilvl w:val="1"/>
          <w:numId w:val="64"/>
        </w:numPr>
        <w:spacing w:after="0" w:line="240" w:lineRule="auto"/>
      </w:pPr>
      <w:r w:rsidRPr="001D2D0B">
        <w:rPr>
          <w:b/>
          <w:bCs/>
          <w:i/>
          <w:iCs/>
          <w:lang w:val="en-US"/>
        </w:rPr>
        <w:t>Fleet Broadband</w:t>
      </w:r>
    </w:p>
    <w:p w:rsidR="001D2D0B" w:rsidRPr="001D2D0B" w:rsidRDefault="001D2D0B" w:rsidP="001D2D0B">
      <w:pPr>
        <w:numPr>
          <w:ilvl w:val="2"/>
          <w:numId w:val="64"/>
        </w:numPr>
        <w:spacing w:after="0" w:line="240" w:lineRule="auto"/>
      </w:pPr>
      <w:r w:rsidRPr="001D2D0B">
        <w:rPr>
          <w:b/>
          <w:bCs/>
          <w:i/>
          <w:iCs/>
          <w:lang w:val="de-DE"/>
        </w:rPr>
        <w:t>Cobham (Thrane) 150/250/500</w:t>
      </w:r>
    </w:p>
    <w:p w:rsidR="001D2D0B" w:rsidRPr="001D2D0B" w:rsidRDefault="001D2D0B" w:rsidP="001D2D0B">
      <w:pPr>
        <w:numPr>
          <w:ilvl w:val="2"/>
          <w:numId w:val="64"/>
        </w:numPr>
        <w:spacing w:after="0" w:line="240" w:lineRule="auto"/>
      </w:pPr>
      <w:r w:rsidRPr="001D2D0B">
        <w:rPr>
          <w:b/>
          <w:bCs/>
          <w:i/>
          <w:iCs/>
          <w:lang w:val="en-US"/>
        </w:rPr>
        <w:t>JRC 250/251/500/501</w:t>
      </w:r>
    </w:p>
    <w:p w:rsidR="001D2D0B" w:rsidRPr="001D2D0B" w:rsidRDefault="001D2D0B" w:rsidP="001D2D0B">
      <w:pPr>
        <w:numPr>
          <w:ilvl w:val="2"/>
          <w:numId w:val="64"/>
        </w:numPr>
        <w:spacing w:after="0" w:line="240" w:lineRule="auto"/>
      </w:pPr>
      <w:r w:rsidRPr="001D2D0B">
        <w:rPr>
          <w:b/>
          <w:bCs/>
          <w:i/>
          <w:iCs/>
          <w:lang w:val="de-DE"/>
        </w:rPr>
        <w:t>Furuno 250/500</w:t>
      </w:r>
    </w:p>
    <w:p w:rsidR="001D2D0B" w:rsidRPr="001D2D0B" w:rsidRDefault="001D2D0B" w:rsidP="001D2D0B">
      <w:pPr>
        <w:numPr>
          <w:ilvl w:val="2"/>
          <w:numId w:val="64"/>
        </w:numPr>
        <w:spacing w:after="0" w:line="240" w:lineRule="auto"/>
      </w:pPr>
      <w:r w:rsidRPr="001D2D0B">
        <w:rPr>
          <w:b/>
          <w:bCs/>
          <w:i/>
          <w:iCs/>
          <w:lang w:val="de-DE"/>
        </w:rPr>
        <w:t>Intellian 250/500</w:t>
      </w:r>
    </w:p>
    <w:p w:rsidR="001D2D0B" w:rsidRPr="001D2D0B" w:rsidRDefault="001D2D0B" w:rsidP="001D2D0B">
      <w:pPr>
        <w:numPr>
          <w:ilvl w:val="1"/>
          <w:numId w:val="64"/>
        </w:numPr>
        <w:spacing w:after="0" w:line="240" w:lineRule="auto"/>
      </w:pPr>
      <w:r w:rsidRPr="001D2D0B">
        <w:rPr>
          <w:b/>
          <w:bCs/>
          <w:i/>
          <w:iCs/>
          <w:lang w:val="de-DE"/>
        </w:rPr>
        <w:t>Fleet One</w:t>
      </w:r>
    </w:p>
    <w:p w:rsidR="001D2D0B" w:rsidRPr="001D2D0B" w:rsidRDefault="001D2D0B" w:rsidP="001D2D0B">
      <w:pPr>
        <w:numPr>
          <w:ilvl w:val="1"/>
          <w:numId w:val="64"/>
        </w:numPr>
        <w:spacing w:after="0" w:line="240" w:lineRule="auto"/>
      </w:pPr>
      <w:r w:rsidRPr="001D2D0B">
        <w:rPr>
          <w:b/>
          <w:bCs/>
          <w:i/>
          <w:iCs/>
          <w:lang w:val="en-US"/>
        </w:rPr>
        <w:t>Iridium Open Port / Pilot</w:t>
      </w:r>
    </w:p>
    <w:p w:rsidR="001D2D0B" w:rsidRPr="001D2D0B" w:rsidRDefault="001D2D0B" w:rsidP="001D2D0B">
      <w:pPr>
        <w:numPr>
          <w:ilvl w:val="1"/>
          <w:numId w:val="64"/>
        </w:numPr>
        <w:spacing w:after="0" w:line="240" w:lineRule="auto"/>
      </w:pPr>
      <w:r w:rsidRPr="001D2D0B">
        <w:rPr>
          <w:b/>
          <w:bCs/>
          <w:i/>
          <w:iCs/>
          <w:lang w:val="en-US"/>
        </w:rPr>
        <w:t>3rd party connectable terminals</w:t>
      </w:r>
    </w:p>
    <w:p w:rsidR="001D2D0B" w:rsidRPr="001D2D0B" w:rsidRDefault="001D2D0B" w:rsidP="001D2D0B">
      <w:pPr>
        <w:numPr>
          <w:ilvl w:val="2"/>
          <w:numId w:val="64"/>
        </w:numPr>
        <w:spacing w:after="0" w:line="240" w:lineRule="auto"/>
      </w:pPr>
      <w:r w:rsidRPr="001D2D0B">
        <w:rPr>
          <w:b/>
          <w:bCs/>
          <w:i/>
          <w:iCs/>
          <w:lang w:val="en-US"/>
        </w:rPr>
        <w:t xml:space="preserve">3G/UMTS, </w:t>
      </w:r>
      <w:proofErr w:type="spellStart"/>
      <w:r w:rsidRPr="001D2D0B">
        <w:rPr>
          <w:b/>
          <w:bCs/>
          <w:i/>
          <w:iCs/>
          <w:lang w:val="en-US"/>
        </w:rPr>
        <w:t>WiMax</w:t>
      </w:r>
      <w:proofErr w:type="spellEnd"/>
      <w:r w:rsidRPr="001D2D0B">
        <w:rPr>
          <w:b/>
          <w:bCs/>
          <w:i/>
          <w:iCs/>
          <w:lang w:val="en-US"/>
        </w:rPr>
        <w:t>, other FB's in passive mode like Skipper 150 etc.</w:t>
      </w:r>
    </w:p>
    <w:p w:rsidR="001D2D0B" w:rsidRPr="001D2D0B" w:rsidRDefault="001D2D0B" w:rsidP="001D2D0B">
      <w:pPr>
        <w:spacing w:after="0" w:line="240" w:lineRule="auto"/>
        <w:ind w:left="1440"/>
      </w:pPr>
    </w:p>
    <w:p w:rsidR="001D2D0B" w:rsidRPr="001D2D0B" w:rsidRDefault="001D2D0B" w:rsidP="001D2D0B">
      <w:pPr>
        <w:spacing w:after="0" w:line="240" w:lineRule="auto"/>
      </w:pPr>
      <w:r w:rsidRPr="001D2D0B">
        <w:drawing>
          <wp:anchor distT="0" distB="0" distL="114300" distR="114300" simplePos="0" relativeHeight="251672576" behindDoc="0" locked="0" layoutInCell="1" allowOverlap="1" wp14:anchorId="7A2DB49B" wp14:editId="3BCF7660">
            <wp:simplePos x="0" y="0"/>
            <wp:positionH relativeFrom="column">
              <wp:posOffset>3858387</wp:posOffset>
            </wp:positionH>
            <wp:positionV relativeFrom="paragraph">
              <wp:posOffset>155575</wp:posOffset>
            </wp:positionV>
            <wp:extent cx="1083284" cy="965607"/>
            <wp:effectExtent l="0" t="0" r="3175" b="6350"/>
            <wp:wrapNone/>
            <wp:docPr id="62" name="Picture 2" descr="http://www.intelliantech.com/images/product/Product_img_FB500_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2" descr="http://www.intelliantech.com/images/product/Product_img_FB500_L.jpg"/>
                    <pic:cNvPicPr>
                      <a:picLocks noChangeAspect="1" noChangeArrowheads="1"/>
                    </pic:cNvPicPr>
                  </pic:nvPicPr>
                  <pic:blipFill>
                    <a:blip r:embed="rId71">
                      <a:extLst>
                        <a:ext uri="{28A0092B-C50C-407E-A947-70E740481C1C}">
                          <a14:useLocalDpi xmlns:a14="http://schemas.microsoft.com/office/drawing/2010/main"/>
                        </a:ext>
                      </a:extLst>
                    </a:blip>
                    <a:srcRect/>
                    <a:stretch>
                      <a:fillRect/>
                    </a:stretch>
                  </pic:blipFill>
                  <pic:spPr bwMode="auto">
                    <a:xfrm>
                      <a:off x="0" y="0"/>
                      <a:ext cx="1083284" cy="965607"/>
                    </a:xfrm>
                    <a:prstGeom prst="rect">
                      <a:avLst/>
                    </a:prstGeom>
                    <a:noFill/>
                    <a:extLst/>
                  </pic:spPr>
                </pic:pic>
              </a:graphicData>
            </a:graphic>
            <wp14:sizeRelH relativeFrom="margin">
              <wp14:pctWidth>0</wp14:pctWidth>
            </wp14:sizeRelH>
            <wp14:sizeRelV relativeFrom="margin">
              <wp14:pctHeight>0</wp14:pctHeight>
            </wp14:sizeRelV>
          </wp:anchor>
        </w:drawing>
      </w:r>
      <w:r w:rsidRPr="001D2D0B">
        <w:drawing>
          <wp:anchor distT="0" distB="0" distL="114300" distR="114300" simplePos="0" relativeHeight="251670528" behindDoc="0" locked="0" layoutInCell="1" allowOverlap="1" wp14:anchorId="5E649943" wp14:editId="54588D2F">
            <wp:simplePos x="0" y="0"/>
            <wp:positionH relativeFrom="column">
              <wp:posOffset>618135</wp:posOffset>
            </wp:positionH>
            <wp:positionV relativeFrom="paragraph">
              <wp:posOffset>9525</wp:posOffset>
            </wp:positionV>
            <wp:extent cx="1094613" cy="1263015"/>
            <wp:effectExtent l="0" t="0" r="0" b="0"/>
            <wp:wrapNone/>
            <wp:docPr id="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
                    <pic:cNvPicPr>
                      <a:picLocks noChangeAspect="1" noChangeArrowheads="1"/>
                    </pic:cNvPicPr>
                  </pic:nvPicPr>
                  <pic:blipFill>
                    <a:blip r:embed="rId72" cstate="print">
                      <a:extLst>
                        <a:ext uri="{28A0092B-C50C-407E-A947-70E740481C1C}">
                          <a14:useLocalDpi xmlns:a14="http://schemas.microsoft.com/office/drawing/2010/main" val="0"/>
                        </a:ext>
                      </a:extLst>
                    </a:blip>
                    <a:stretch>
                      <a:fillRect/>
                    </a:stretch>
                  </pic:blipFill>
                  <pic:spPr bwMode="auto">
                    <a:xfrm>
                      <a:off x="0" y="0"/>
                      <a:ext cx="1094613" cy="1263015"/>
                    </a:xfrm>
                    <a:prstGeom prst="rect">
                      <a:avLst/>
                    </a:prstGeom>
                    <a:noFill/>
                    <a:extLst/>
                  </pic:spPr>
                </pic:pic>
              </a:graphicData>
            </a:graphic>
            <wp14:sizeRelH relativeFrom="margin">
              <wp14:pctWidth>0</wp14:pctWidth>
            </wp14:sizeRelH>
            <wp14:sizeRelV relativeFrom="margin">
              <wp14:pctHeight>0</wp14:pctHeight>
            </wp14:sizeRelV>
          </wp:anchor>
        </w:drawing>
      </w:r>
    </w:p>
    <w:p w:rsidR="001D2D0B" w:rsidRDefault="001D2D0B" w:rsidP="00887E0A">
      <w:pPr>
        <w:rPr>
          <w:lang w:val="en-US"/>
        </w:rPr>
      </w:pPr>
      <w:r w:rsidRPr="001D2D0B">
        <w:drawing>
          <wp:anchor distT="0" distB="0" distL="114300" distR="114300" simplePos="0" relativeHeight="251668480" behindDoc="0" locked="0" layoutInCell="1" allowOverlap="1" wp14:anchorId="55A55447" wp14:editId="50F0AAA6">
            <wp:simplePos x="0" y="0"/>
            <wp:positionH relativeFrom="column">
              <wp:posOffset>2000987</wp:posOffset>
            </wp:positionH>
            <wp:positionV relativeFrom="paragraph">
              <wp:posOffset>46381</wp:posOffset>
            </wp:positionV>
            <wp:extent cx="1439349" cy="855960"/>
            <wp:effectExtent l="0" t="0" r="8890" b="1905"/>
            <wp:wrapNone/>
            <wp:docPr id="51" name="Picture 2" descr="http://www.jrceurope.com/Files/jrc3/Images/FB/JUE501_ma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 descr="http://www.jrceurope.com/Files/jrc3/Images/FB/JUE501_main.png"/>
                    <pic:cNvPicPr>
                      <a:picLocks noChangeAspect="1" noChangeArrowheads="1"/>
                    </pic:cNvPicPr>
                  </pic:nvPicPr>
                  <pic:blipFill rotWithShape="1">
                    <a:blip r:embed="rId73" cstate="print">
                      <a:extLst>
                        <a:ext uri="{28A0092B-C50C-407E-A947-70E740481C1C}">
                          <a14:useLocalDpi xmlns:a14="http://schemas.microsoft.com/office/drawing/2010/main"/>
                        </a:ext>
                      </a:extLst>
                    </a:blip>
                    <a:srcRect t="-1"/>
                    <a:stretch/>
                  </pic:blipFill>
                  <pic:spPr bwMode="auto">
                    <a:xfrm>
                      <a:off x="0" y="0"/>
                      <a:ext cx="1439349" cy="85596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1D2D0B">
        <w:drawing>
          <wp:anchor distT="0" distB="0" distL="114300" distR="114300" simplePos="0" relativeHeight="251669504" behindDoc="0" locked="0" layoutInCell="1" allowOverlap="1" wp14:anchorId="1D69BBCD" wp14:editId="7C566DD4">
            <wp:simplePos x="0" y="0"/>
            <wp:positionH relativeFrom="margin">
              <wp:posOffset>2651761</wp:posOffset>
            </wp:positionH>
            <wp:positionV relativeFrom="paragraph">
              <wp:posOffset>1031596</wp:posOffset>
            </wp:positionV>
            <wp:extent cx="1377300" cy="782726"/>
            <wp:effectExtent l="0" t="0" r="0" b="0"/>
            <wp:wrapNone/>
            <wp:docPr id="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3"/>
                    <pic:cNvPicPr>
                      <a:picLocks noChangeAspect="1" noChangeArrowheads="1"/>
                    </pic:cNvPicPr>
                  </pic:nvPicPr>
                  <pic:blipFill>
                    <a:blip r:embed="rId74" cstate="print">
                      <a:extLst>
                        <a:ext uri="{28A0092B-C50C-407E-A947-70E740481C1C}">
                          <a14:useLocalDpi xmlns:a14="http://schemas.microsoft.com/office/drawing/2010/main"/>
                        </a:ext>
                      </a:extLst>
                    </a:blip>
                    <a:srcRect/>
                    <a:stretch>
                      <a:fillRect/>
                    </a:stretch>
                  </pic:blipFill>
                  <pic:spPr bwMode="auto">
                    <a:xfrm>
                      <a:off x="0" y="0"/>
                      <a:ext cx="1381076" cy="784872"/>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1D2D0B">
        <w:drawing>
          <wp:anchor distT="0" distB="0" distL="114300" distR="114300" simplePos="0" relativeHeight="251671552" behindDoc="0" locked="0" layoutInCell="1" allowOverlap="1" wp14:anchorId="338518CD" wp14:editId="14152FA4">
            <wp:simplePos x="0" y="0"/>
            <wp:positionH relativeFrom="column">
              <wp:posOffset>1312901</wp:posOffset>
            </wp:positionH>
            <wp:positionV relativeFrom="paragraph">
              <wp:posOffset>1052932</wp:posOffset>
            </wp:positionV>
            <wp:extent cx="1185062" cy="899203"/>
            <wp:effectExtent l="0" t="0" r="0" b="0"/>
            <wp:wrapNone/>
            <wp:docPr id="6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5"/>
                    <pic:cNvPicPr>
                      <a:picLocks noChangeAspect="1" noChangeArrowheads="1"/>
                    </pic:cNvPicPr>
                  </pic:nvPicPr>
                  <pic:blipFill>
                    <a:blip r:embed="rId75" cstate="print">
                      <a:extLst>
                        <a:ext uri="{28A0092B-C50C-407E-A947-70E740481C1C}">
                          <a14:useLocalDpi xmlns:a14="http://schemas.microsoft.com/office/drawing/2010/main" val="0"/>
                        </a:ext>
                      </a:extLst>
                    </a:blip>
                    <a:stretch>
                      <a:fillRect/>
                    </a:stretch>
                  </pic:blipFill>
                  <pic:spPr bwMode="auto">
                    <a:xfrm>
                      <a:off x="0" y="0"/>
                      <a:ext cx="1185062" cy="899203"/>
                    </a:xfrm>
                    <a:prstGeom prst="rect">
                      <a:avLst/>
                    </a:prstGeom>
                    <a:noFill/>
                    <a:extLst/>
                  </pic:spPr>
                </pic:pic>
              </a:graphicData>
            </a:graphic>
            <wp14:sizeRelH relativeFrom="margin">
              <wp14:pctWidth>0</wp14:pctWidth>
            </wp14:sizeRelH>
            <wp14:sizeRelV relativeFrom="margin">
              <wp14:pctHeight>0</wp14:pctHeight>
            </wp14:sizeRelV>
          </wp:anchor>
        </w:drawing>
      </w:r>
    </w:p>
    <w:p w:rsidR="001D2D0B" w:rsidRPr="001D2D0B" w:rsidRDefault="001D2D0B" w:rsidP="001D2D0B">
      <w:pPr>
        <w:rPr>
          <w:lang w:val="en-US"/>
        </w:rPr>
      </w:pPr>
    </w:p>
    <w:p w:rsidR="001D2D0B" w:rsidRPr="001D2D0B" w:rsidRDefault="001D2D0B" w:rsidP="001D2D0B">
      <w:pPr>
        <w:rPr>
          <w:lang w:val="en-US"/>
        </w:rPr>
      </w:pPr>
    </w:p>
    <w:p w:rsidR="001D2D0B" w:rsidRPr="001D2D0B" w:rsidRDefault="001D2D0B" w:rsidP="001D2D0B">
      <w:pPr>
        <w:rPr>
          <w:lang w:val="en-US"/>
        </w:rPr>
      </w:pPr>
    </w:p>
    <w:p w:rsidR="001D2D0B" w:rsidRPr="001D2D0B" w:rsidRDefault="001D2D0B" w:rsidP="001D2D0B">
      <w:pPr>
        <w:rPr>
          <w:lang w:val="en-US"/>
        </w:rPr>
      </w:pPr>
    </w:p>
    <w:p w:rsidR="001D2D0B" w:rsidRDefault="001D2D0B" w:rsidP="001D2D0B">
      <w:pPr>
        <w:rPr>
          <w:lang w:val="en-US"/>
        </w:rPr>
      </w:pPr>
    </w:p>
    <w:p w:rsidR="00887E0A" w:rsidRDefault="001D2D0B" w:rsidP="001D2D0B">
      <w:pPr>
        <w:tabs>
          <w:tab w:val="left" w:pos="9366"/>
        </w:tabs>
        <w:rPr>
          <w:lang w:val="en-US"/>
        </w:rPr>
      </w:pPr>
      <w:r>
        <w:rPr>
          <w:lang w:val="en-US"/>
        </w:rPr>
        <w:tab/>
      </w:r>
    </w:p>
    <w:p w:rsidR="001D2D0B" w:rsidRDefault="001D2D0B" w:rsidP="001D2D0B">
      <w:pPr>
        <w:tabs>
          <w:tab w:val="left" w:pos="9366"/>
        </w:tabs>
        <w:rPr>
          <w:lang w:val="en-US"/>
        </w:rPr>
      </w:pPr>
    </w:p>
    <w:p w:rsidR="001D2D0B" w:rsidRDefault="001D2D0B" w:rsidP="001D2D0B">
      <w:pPr>
        <w:tabs>
          <w:tab w:val="left" w:pos="9366"/>
        </w:tabs>
        <w:rPr>
          <w:lang w:val="en-US"/>
        </w:rPr>
      </w:pPr>
    </w:p>
    <w:p w:rsidR="001D2D0B" w:rsidRDefault="001D2D0B" w:rsidP="001D2D0B">
      <w:pPr>
        <w:tabs>
          <w:tab w:val="left" w:pos="9366"/>
        </w:tabs>
        <w:rPr>
          <w:lang w:val="en-US"/>
        </w:rPr>
      </w:pPr>
    </w:p>
    <w:p w:rsidR="001D2D0B" w:rsidRDefault="001D2D0B" w:rsidP="001D2D0B">
      <w:pPr>
        <w:tabs>
          <w:tab w:val="left" w:pos="9366"/>
        </w:tabs>
        <w:rPr>
          <w:lang w:val="en-US"/>
        </w:rPr>
      </w:pPr>
    </w:p>
    <w:p w:rsidR="001D2D0B" w:rsidRPr="001D2D0B" w:rsidRDefault="001D2D0B" w:rsidP="001D2D0B">
      <w:pPr>
        <w:tabs>
          <w:tab w:val="left" w:pos="9366"/>
        </w:tabs>
      </w:pPr>
      <w:r w:rsidRPr="001D2D0B">
        <w:rPr>
          <w:b/>
          <w:bCs/>
          <w:lang w:val="en-US"/>
        </w:rPr>
        <w:t>Xchange – BYOD</w:t>
      </w:r>
    </w:p>
    <w:p w:rsidR="001D2D0B" w:rsidRPr="001D2D0B" w:rsidRDefault="001D2D0B" w:rsidP="001D2D0B">
      <w:pPr>
        <w:tabs>
          <w:tab w:val="left" w:pos="9366"/>
        </w:tabs>
      </w:pPr>
      <w:r w:rsidRPr="001D2D0B">
        <w:rPr>
          <w:b/>
          <w:bCs/>
          <w:i/>
          <w:iCs/>
          <w:lang w:val="en-US"/>
        </w:rPr>
        <w:t>Allow crew to stay online at sea - just like at home</w:t>
      </w:r>
    </w:p>
    <w:p w:rsidR="001D2D0B" w:rsidRPr="001D2D0B" w:rsidRDefault="001D2D0B" w:rsidP="001D2D0B">
      <w:pPr>
        <w:numPr>
          <w:ilvl w:val="1"/>
          <w:numId w:val="65"/>
        </w:numPr>
        <w:tabs>
          <w:tab w:val="left" w:pos="9366"/>
        </w:tabs>
      </w:pPr>
      <w:r w:rsidRPr="001D2D0B">
        <w:rPr>
          <w:b/>
          <w:bCs/>
          <w:i/>
          <w:iCs/>
          <w:lang w:val="en-US"/>
        </w:rPr>
        <w:t>Diversity of news, reports, sports news and magazine</w:t>
      </w:r>
    </w:p>
    <w:p w:rsidR="001D2D0B" w:rsidRPr="001D2D0B" w:rsidRDefault="001D2D0B" w:rsidP="001D2D0B">
      <w:pPr>
        <w:numPr>
          <w:ilvl w:val="1"/>
          <w:numId w:val="65"/>
        </w:numPr>
        <w:tabs>
          <w:tab w:val="left" w:pos="9366"/>
        </w:tabs>
      </w:pPr>
      <w:r w:rsidRPr="001D2D0B">
        <w:rPr>
          <w:b/>
          <w:bCs/>
          <w:i/>
          <w:iCs/>
          <w:lang w:val="en-US"/>
        </w:rPr>
        <w:t>Works with all devices: Compatible with laptop, smartphone, tablet, TVs</w:t>
      </w:r>
    </w:p>
    <w:p w:rsidR="001D2D0B" w:rsidRDefault="001D2D0B" w:rsidP="001D2D0B">
      <w:pPr>
        <w:tabs>
          <w:tab w:val="left" w:pos="9366"/>
        </w:tabs>
        <w:rPr>
          <w:lang w:val="en-US"/>
        </w:rPr>
      </w:pPr>
      <w:r w:rsidRPr="001D2D0B">
        <mc:AlternateContent>
          <mc:Choice Requires="wps">
            <w:drawing>
              <wp:anchor distT="0" distB="0" distL="114300" distR="114300" simplePos="0" relativeHeight="251674624" behindDoc="0" locked="0" layoutInCell="1" allowOverlap="1" wp14:anchorId="4DDB959C" wp14:editId="37B63430">
                <wp:simplePos x="0" y="0"/>
                <wp:positionH relativeFrom="margin">
                  <wp:align>left</wp:align>
                </wp:positionH>
                <wp:positionV relativeFrom="paragraph">
                  <wp:posOffset>9525</wp:posOffset>
                </wp:positionV>
                <wp:extent cx="1901825" cy="299720"/>
                <wp:effectExtent l="0" t="0" r="3175" b="5080"/>
                <wp:wrapThrough wrapText="bothSides">
                  <wp:wrapPolygon edited="0">
                    <wp:start x="0" y="0"/>
                    <wp:lineTo x="0" y="20593"/>
                    <wp:lineTo x="21420" y="20593"/>
                    <wp:lineTo x="21420" y="0"/>
                    <wp:lineTo x="0" y="0"/>
                  </wp:wrapPolygon>
                </wp:wrapThrough>
                <wp:docPr id="63" name="Rechteck 7"/>
                <wp:cNvGraphicFramePr/>
                <a:graphic xmlns:a="http://schemas.openxmlformats.org/drawingml/2006/main">
                  <a:graphicData uri="http://schemas.microsoft.com/office/word/2010/wordprocessingShape">
                    <wps:wsp>
                      <wps:cNvSpPr/>
                      <wps:spPr bwMode="auto">
                        <a:xfrm>
                          <a:off x="0" y="0"/>
                          <a:ext cx="1901825" cy="299720"/>
                        </a:xfrm>
                        <a:prstGeom prst="rect">
                          <a:avLst/>
                        </a:prstGeom>
                        <a:solidFill>
                          <a:schemeClr val="accent1"/>
                        </a:solidFill>
                        <a:ln w="12700">
                          <a:no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1D2D0B" w:rsidRPr="001D2D0B" w:rsidRDefault="001D2D0B" w:rsidP="001D2D0B">
                            <w:pPr>
                              <w:pStyle w:val="NormalWeb"/>
                              <w:spacing w:before="0" w:beforeAutospacing="0" w:after="0" w:afterAutospacing="0"/>
                              <w:jc w:val="center"/>
                              <w:rPr>
                                <w:sz w:val="22"/>
                                <w:szCs w:val="22"/>
                              </w:rPr>
                            </w:pPr>
                            <w:r w:rsidRPr="001D2D0B">
                              <w:rPr>
                                <w:rFonts w:asciiTheme="minorHAnsi" w:hAnsi="Calibri" w:cstheme="minorBidi"/>
                                <w:color w:val="FFFFFF" w:themeColor="background1"/>
                                <w:kern w:val="24"/>
                                <w:sz w:val="22"/>
                                <w:szCs w:val="22"/>
                                <w:lang w:val="en-US"/>
                              </w:rPr>
                              <w:t>Smartphone Interface</w:t>
                            </w:r>
                          </w:p>
                        </w:txbxContent>
                      </wps:txbx>
                      <wps:bodyPr wrap="square" lIns="124118" tIns="62060" rIns="124118" bIns="62060" anchor="ctr">
                        <a:noAutofit/>
                      </wps:bodyPr>
                    </wps:wsp>
                  </a:graphicData>
                </a:graphic>
                <wp14:sizeRelH relativeFrom="margin">
                  <wp14:pctWidth>0</wp14:pctWidth>
                </wp14:sizeRelH>
                <wp14:sizeRelV relativeFrom="margin">
                  <wp14:pctHeight>0</wp14:pctHeight>
                </wp14:sizeRelV>
              </wp:anchor>
            </w:drawing>
          </mc:Choice>
          <mc:Fallback>
            <w:pict>
              <v:rect w14:anchorId="4DDB959C" id="Rechteck 7" o:spid="_x0000_s1026" style="position:absolute;margin-left:0;margin-top:.75pt;width:149.75pt;height:23.6pt;z-index:2516746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" fillcolor="#5b9bd5 [3204]" stroked="f" strokeweight="1pt">
                <v:textbox inset="3.44772mm,1.72389mm,3.44772mm,1.72389mm">
                  <w:txbxContent>
                    <w:p w:rsidR="001D2D0B" w:rsidRPr="001D2D0B" w:rsidRDefault="001D2D0B" w:rsidP="001D2D0B">
                      <w:pPr>
                        <w:pStyle w:val="NormalWeb"/>
                        <w:spacing w:before="0" w:beforeAutospacing="0" w:after="0" w:afterAutospacing="0"/>
                        <w:jc w:val="center"/>
                        <w:rPr>
                          <w:sz w:val="22"/>
                          <w:szCs w:val="22"/>
                        </w:rPr>
                      </w:pPr>
                      <w:r w:rsidRPr="001D2D0B">
                        <w:rPr>
                          <w:rFonts w:asciiTheme="minorHAnsi" w:hAnsi="Calibri" w:cstheme="minorBidi"/>
                          <w:color w:val="FFFFFF" w:themeColor="background1"/>
                          <w:kern w:val="24"/>
                          <w:sz w:val="22"/>
                          <w:szCs w:val="22"/>
                          <w:lang w:val="en-US"/>
                        </w:rPr>
                        <w:t>Smartphone Interface</w:t>
                      </w:r>
                    </w:p>
                  </w:txbxContent>
                </v:textbox>
                <w10:wrap type="through" anchorx="margin"/>
              </v:rect>
            </w:pict>
          </mc:Fallback>
        </mc:AlternateContent>
      </w:r>
    </w:p>
    <w:p w:rsidR="001D2D0B" w:rsidRDefault="001D2D0B" w:rsidP="001D2D0B">
      <w:pPr>
        <w:tabs>
          <w:tab w:val="left" w:pos="9366"/>
        </w:tabs>
        <w:rPr>
          <w:lang w:val="en-US"/>
        </w:rPr>
      </w:pPr>
      <w:r w:rsidRPr="001D2D0B">
        <w:drawing>
          <wp:anchor distT="0" distB="0" distL="114300" distR="114300" simplePos="0" relativeHeight="251675648" behindDoc="0" locked="0" layoutInCell="1" allowOverlap="1">
            <wp:simplePos x="0" y="0"/>
            <wp:positionH relativeFrom="column">
              <wp:posOffset>303123</wp:posOffset>
            </wp:positionH>
            <wp:positionV relativeFrom="paragraph">
              <wp:posOffset>147574</wp:posOffset>
            </wp:positionV>
            <wp:extent cx="1453160" cy="2845613"/>
            <wp:effectExtent l="0" t="0" r="0" b="0"/>
            <wp:wrapThrough wrapText="bothSides">
              <wp:wrapPolygon edited="0">
                <wp:start x="2549" y="0"/>
                <wp:lineTo x="0" y="289"/>
                <wp:lineTo x="0" y="20824"/>
                <wp:lineTo x="1416" y="21402"/>
                <wp:lineTo x="1699" y="21402"/>
                <wp:lineTo x="19825" y="21402"/>
                <wp:lineTo x="21241" y="20969"/>
                <wp:lineTo x="21241" y="289"/>
                <wp:lineTo x="18976" y="0"/>
                <wp:lineTo x="2549" y="0"/>
              </wp:wrapPolygon>
            </wp:wrapThrough>
            <wp:docPr id="409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1453160" cy="2845613"/>
                    </a:xfrm>
                    <a:prstGeom prst="rect">
                      <a:avLst/>
                    </a:prstGeom>
                  </pic:spPr>
                </pic:pic>
              </a:graphicData>
            </a:graphic>
          </wp:anchor>
        </w:drawing>
      </w:r>
    </w:p>
    <w:p w:rsidR="001D2D0B" w:rsidRPr="001D2D0B" w:rsidRDefault="001D2D0B" w:rsidP="001D2D0B">
      <w:pPr>
        <w:rPr>
          <w:lang w:val="en-US"/>
        </w:rPr>
      </w:pPr>
    </w:p>
    <w:p w:rsidR="001D2D0B" w:rsidRPr="001D2D0B" w:rsidRDefault="001D2D0B" w:rsidP="001D2D0B">
      <w:pPr>
        <w:rPr>
          <w:lang w:val="en-US"/>
        </w:rPr>
      </w:pPr>
    </w:p>
    <w:p w:rsidR="001D2D0B" w:rsidRPr="001D2D0B" w:rsidRDefault="001D2D0B" w:rsidP="001D2D0B">
      <w:pPr>
        <w:rPr>
          <w:lang w:val="en-US"/>
        </w:rPr>
      </w:pPr>
    </w:p>
    <w:p w:rsidR="001D2D0B" w:rsidRPr="001D2D0B" w:rsidRDefault="001D2D0B" w:rsidP="001D2D0B">
      <w:pPr>
        <w:rPr>
          <w:lang w:val="en-US"/>
        </w:rPr>
      </w:pPr>
    </w:p>
    <w:p w:rsidR="001D2D0B" w:rsidRPr="001D2D0B" w:rsidRDefault="001D2D0B" w:rsidP="001D2D0B">
      <w:pPr>
        <w:rPr>
          <w:lang w:val="en-US"/>
        </w:rPr>
      </w:pPr>
    </w:p>
    <w:p w:rsidR="001D2D0B" w:rsidRPr="001D2D0B" w:rsidRDefault="001D2D0B" w:rsidP="001D2D0B">
      <w:pPr>
        <w:rPr>
          <w:lang w:val="en-US"/>
        </w:rPr>
      </w:pPr>
    </w:p>
    <w:p w:rsidR="001D2D0B" w:rsidRPr="001D2D0B" w:rsidRDefault="001D2D0B" w:rsidP="001D2D0B">
      <w:pPr>
        <w:rPr>
          <w:lang w:val="en-US"/>
        </w:rPr>
      </w:pPr>
    </w:p>
    <w:p w:rsidR="001D2D0B" w:rsidRDefault="001D2D0B" w:rsidP="001D2D0B">
      <w:pPr>
        <w:rPr>
          <w:lang w:val="en-US"/>
        </w:rPr>
      </w:pPr>
    </w:p>
    <w:p w:rsidR="001D2D0B" w:rsidRDefault="001D2D0B" w:rsidP="001D2D0B">
      <w:pPr>
        <w:rPr>
          <w:lang w:val="en-US"/>
        </w:rPr>
      </w:pPr>
    </w:p>
    <w:p w:rsidR="001D2D0B" w:rsidRDefault="001D2D0B" w:rsidP="001D2D0B">
      <w:pPr>
        <w:rPr>
          <w:lang w:val="en-US"/>
        </w:rPr>
      </w:pPr>
    </w:p>
    <w:p w:rsidR="001D2D0B" w:rsidRDefault="001D2D0B" w:rsidP="001D2D0B">
      <w:pPr>
        <w:rPr>
          <w:lang w:val="en-US"/>
        </w:rPr>
      </w:pPr>
    </w:p>
    <w:p w:rsidR="001D2D0B" w:rsidRPr="001D2D0B" w:rsidRDefault="001D2D0B" w:rsidP="001D2D0B">
      <w:r w:rsidRPr="001D2D0B">
        <w:rPr>
          <w:b/>
          <w:bCs/>
          <w:lang w:val="en-US"/>
        </w:rPr>
        <w:t>URA – Universal Remote Access</w:t>
      </w:r>
    </w:p>
    <w:p w:rsidR="001D2D0B" w:rsidRPr="001D2D0B" w:rsidRDefault="001D2D0B" w:rsidP="001D2D0B">
      <w:pPr>
        <w:numPr>
          <w:ilvl w:val="1"/>
          <w:numId w:val="66"/>
        </w:numPr>
      </w:pPr>
      <w:r w:rsidRPr="001D2D0B">
        <w:rPr>
          <w:b/>
          <w:bCs/>
          <w:i/>
          <w:iCs/>
          <w:lang w:val="en-US"/>
        </w:rPr>
        <w:t>Fully automated remote access to control entire onboard network</w:t>
      </w:r>
    </w:p>
    <w:p w:rsidR="001D2D0B" w:rsidRPr="001D2D0B" w:rsidRDefault="001D2D0B" w:rsidP="001D2D0B">
      <w:pPr>
        <w:numPr>
          <w:ilvl w:val="1"/>
          <w:numId w:val="66"/>
        </w:numPr>
      </w:pPr>
      <w:r w:rsidRPr="001D2D0B">
        <w:rPr>
          <w:b/>
          <w:bCs/>
          <w:i/>
          <w:iCs/>
          <w:lang w:val="en-US"/>
        </w:rPr>
        <w:t>User friendly software for shore administrators</w:t>
      </w:r>
    </w:p>
    <w:p w:rsidR="001D2D0B" w:rsidRDefault="001D2D0B" w:rsidP="001D2D0B">
      <w:pPr>
        <w:rPr>
          <w:lang w:val="en-US"/>
        </w:rPr>
      </w:pPr>
      <w:r w:rsidRPr="001D2D0B">
        <w:drawing>
          <wp:inline distT="0" distB="0" distL="0" distR="0" wp14:anchorId="2DCB882E" wp14:editId="0DFD14D0">
            <wp:extent cx="5670667" cy="1938528"/>
            <wp:effectExtent l="0" t="0" r="6350" b="5080"/>
            <wp:docPr id="4097" name="Picture 7">
              <a:extLst xmlns:a="http://schemas.openxmlformats.org/drawingml/2006/main">
                <a:ext uri="{FF2B5EF4-FFF2-40B4-BE49-F238E27FC236}">
                  <a16:creationId xmlns:a16="http://schemas.microsoft.com/office/drawing/2014/main" id="{4E72F8D1-7F06-4962-AC04-FB8A85A21B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7">
                      <a:extLst>
                        <a:ext uri="{FF2B5EF4-FFF2-40B4-BE49-F238E27FC236}">
                          <a16:creationId xmlns:a16="http://schemas.microsoft.com/office/drawing/2014/main" id="{4E72F8D1-7F06-4962-AC04-FB8A85A21B0E}"/>
                        </a:ext>
                      </a:extLst>
                    </pic:cNvPr>
                    <pic:cNvPicPr>
                      <a:picLocks noChangeAspect="1"/>
                    </pic:cNvPicPr>
                  </pic:nvPicPr>
                  <pic:blipFill>
                    <a:blip r:embed="rId77"/>
                    <a:stretch>
                      <a:fillRect/>
                    </a:stretch>
                  </pic:blipFill>
                  <pic:spPr>
                    <a:xfrm>
                      <a:off x="0" y="0"/>
                      <a:ext cx="5683998" cy="1943085"/>
                    </a:xfrm>
                    <a:prstGeom prst="rect">
                      <a:avLst/>
                    </a:prstGeom>
                  </pic:spPr>
                </pic:pic>
              </a:graphicData>
            </a:graphic>
          </wp:inline>
        </w:drawing>
      </w:r>
    </w:p>
    <w:p w:rsidR="001D2D0B" w:rsidRDefault="001D2D0B" w:rsidP="001D2D0B">
      <w:pPr>
        <w:rPr>
          <w:lang w:val="en-US"/>
        </w:rPr>
      </w:pPr>
    </w:p>
    <w:p w:rsidR="001D2D0B" w:rsidRDefault="001D2D0B" w:rsidP="001D2D0B">
      <w:pPr>
        <w:rPr>
          <w:lang w:val="en-US"/>
        </w:rPr>
      </w:pPr>
    </w:p>
    <w:p w:rsidR="001D2D0B" w:rsidRPr="001D2D0B" w:rsidRDefault="001D2D0B" w:rsidP="001D2D0B">
      <w:r w:rsidRPr="001D2D0B">
        <w:rPr>
          <w:b/>
          <w:bCs/>
          <w:lang w:val="en-US"/>
        </w:rPr>
        <w:t>Xchange – Portal 360</w:t>
      </w:r>
    </w:p>
    <w:p w:rsidR="001D2D0B" w:rsidRPr="001D2D0B" w:rsidRDefault="001D2D0B" w:rsidP="001D2D0B">
      <w:pPr>
        <w:numPr>
          <w:ilvl w:val="1"/>
          <w:numId w:val="67"/>
        </w:numPr>
      </w:pPr>
      <w:r w:rsidRPr="001D2D0B">
        <w:rPr>
          <w:b/>
          <w:bCs/>
          <w:lang w:val="en-US"/>
        </w:rPr>
        <w:t xml:space="preserve">Online </w:t>
      </w:r>
      <w:proofErr w:type="spellStart"/>
      <w:r w:rsidRPr="001D2D0B">
        <w:rPr>
          <w:b/>
          <w:bCs/>
          <w:lang w:val="en-US"/>
        </w:rPr>
        <w:t>XChange</w:t>
      </w:r>
      <w:proofErr w:type="spellEnd"/>
      <w:r w:rsidRPr="001D2D0B">
        <w:rPr>
          <w:b/>
          <w:bCs/>
          <w:lang w:val="en-US"/>
        </w:rPr>
        <w:t xml:space="preserve"> management platform</w:t>
      </w:r>
    </w:p>
    <w:p w:rsidR="001D2D0B" w:rsidRPr="001D2D0B" w:rsidRDefault="001D2D0B" w:rsidP="001D2D0B">
      <w:pPr>
        <w:numPr>
          <w:ilvl w:val="1"/>
          <w:numId w:val="67"/>
        </w:numPr>
      </w:pPr>
      <w:r w:rsidRPr="001D2D0B">
        <w:rPr>
          <w:b/>
          <w:bCs/>
          <w:lang w:val="en-US"/>
        </w:rPr>
        <w:t xml:space="preserve">General </w:t>
      </w:r>
      <w:proofErr w:type="spellStart"/>
      <w:r w:rsidRPr="001D2D0B">
        <w:rPr>
          <w:b/>
          <w:bCs/>
          <w:lang w:val="en-US"/>
        </w:rPr>
        <w:t>XChange</w:t>
      </w:r>
      <w:proofErr w:type="spellEnd"/>
      <w:r w:rsidRPr="001D2D0B">
        <w:rPr>
          <w:b/>
          <w:bCs/>
          <w:lang w:val="en-US"/>
        </w:rPr>
        <w:t xml:space="preserve"> Box profile information</w:t>
      </w:r>
    </w:p>
    <w:p w:rsidR="001D2D0B" w:rsidRPr="001D2D0B" w:rsidRDefault="001D2D0B" w:rsidP="001D2D0B">
      <w:pPr>
        <w:numPr>
          <w:ilvl w:val="1"/>
          <w:numId w:val="67"/>
        </w:numPr>
      </w:pPr>
      <w:r w:rsidRPr="001D2D0B">
        <w:rPr>
          <w:b/>
          <w:bCs/>
          <w:lang w:val="en-US"/>
        </w:rPr>
        <w:t>Create new user and new user groups</w:t>
      </w:r>
    </w:p>
    <w:p w:rsidR="001D2D0B" w:rsidRPr="001D2D0B" w:rsidRDefault="001D2D0B" w:rsidP="001D2D0B">
      <w:pPr>
        <w:numPr>
          <w:ilvl w:val="1"/>
          <w:numId w:val="67"/>
        </w:numPr>
      </w:pPr>
      <w:r w:rsidRPr="001D2D0B">
        <w:rPr>
          <w:b/>
          <w:bCs/>
          <w:lang w:val="en-US"/>
        </w:rPr>
        <w:t>Daily analysis of traffic &amp; credit logs</w:t>
      </w:r>
    </w:p>
    <w:p w:rsidR="001D2D0B" w:rsidRPr="001D2D0B" w:rsidRDefault="001D2D0B" w:rsidP="001D2D0B">
      <w:pPr>
        <w:numPr>
          <w:ilvl w:val="1"/>
          <w:numId w:val="67"/>
        </w:numPr>
      </w:pPr>
      <w:r w:rsidRPr="001D2D0B">
        <w:rPr>
          <w:b/>
          <w:bCs/>
          <w:lang w:val="en-US"/>
        </w:rPr>
        <w:t>Shore based administration</w:t>
      </w:r>
    </w:p>
    <w:p w:rsidR="001D2D0B" w:rsidRDefault="001D2D0B" w:rsidP="001D2D0B">
      <w:pPr>
        <w:rPr>
          <w:lang w:val="en-US"/>
        </w:rPr>
      </w:pPr>
      <w:r w:rsidRPr="001D2D0B">
        <w:drawing>
          <wp:inline distT="0" distB="0" distL="0" distR="0" wp14:anchorId="52BF8F7E" wp14:editId="4455CCF4">
            <wp:extent cx="4247941" cy="2808312"/>
            <wp:effectExtent l="95250" t="95250" r="95885" b="87630"/>
            <wp:docPr id="409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6"/>
                    <pic:cNvPicPr>
                      <a:picLocks noChangeAspect="1"/>
                    </pic:cNvPicPr>
                  </pic:nvPicPr>
                  <pic:blipFill>
                    <a:blip r:embed="rId78"/>
                    <a:stretch>
                      <a:fillRect/>
                    </a:stretch>
                  </pic:blipFill>
                  <pic:spPr>
                    <a:xfrm>
                      <a:off x="0" y="0"/>
                      <a:ext cx="4247941" cy="2808312"/>
                    </a:xfrm>
                    <a:prstGeom prst="rect">
                      <a:avLst/>
                    </a:prstGeom>
                    <a:ln w="101600">
                      <a:solidFill>
                        <a:srgbClr val="4D4D4F"/>
                      </a:solidFill>
                      <a:miter lim="800000"/>
                    </a:ln>
                  </pic:spPr>
                </pic:pic>
              </a:graphicData>
            </a:graphic>
          </wp:inline>
        </w:drawing>
      </w:r>
    </w:p>
    <w:p w:rsidR="001D2D0B" w:rsidRDefault="001D2D0B" w:rsidP="001D2D0B">
      <w:pPr>
        <w:rPr>
          <w:lang w:val="en-US"/>
        </w:rPr>
      </w:pPr>
      <w:r w:rsidRPr="001D2D0B">
        <w:drawing>
          <wp:inline distT="0" distB="0" distL="0" distR="0" wp14:anchorId="600E1623" wp14:editId="43A0BD96">
            <wp:extent cx="6858000" cy="1548765"/>
            <wp:effectExtent l="95250" t="95250" r="95250" b="89535"/>
            <wp:docPr id="410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5"/>
                    <pic:cNvPicPr>
                      <a:picLocks noChangeAspect="1"/>
                    </pic:cNvPicPr>
                  </pic:nvPicPr>
                  <pic:blipFill>
                    <a:blip r:embed="rId79"/>
                    <a:stretch>
                      <a:fillRect/>
                    </a:stretch>
                  </pic:blipFill>
                  <pic:spPr>
                    <a:xfrm>
                      <a:off x="0" y="0"/>
                      <a:ext cx="6858000" cy="1548765"/>
                    </a:xfrm>
                    <a:prstGeom prst="rect">
                      <a:avLst/>
                    </a:prstGeom>
                    <a:ln w="101600">
                      <a:solidFill>
                        <a:schemeClr val="tx2"/>
                      </a:solidFill>
                      <a:miter lim="800000"/>
                    </a:ln>
                  </pic:spPr>
                </pic:pic>
              </a:graphicData>
            </a:graphic>
          </wp:inline>
        </w:drawing>
      </w:r>
    </w:p>
    <w:p w:rsidR="00823BFA" w:rsidRDefault="00823BFA" w:rsidP="001D2D0B">
      <w:pPr>
        <w:rPr>
          <w:lang w:val="en-US"/>
        </w:rPr>
      </w:pPr>
    </w:p>
    <w:p w:rsidR="00823BFA" w:rsidRDefault="00823BFA" w:rsidP="001D2D0B">
      <w:pPr>
        <w:rPr>
          <w:lang w:val="en-US"/>
        </w:rPr>
      </w:pPr>
    </w:p>
    <w:p w:rsidR="00823BFA" w:rsidRDefault="00823BFA" w:rsidP="001D2D0B">
      <w:pPr>
        <w:rPr>
          <w:lang w:val="en-US"/>
        </w:rPr>
      </w:pPr>
    </w:p>
    <w:p w:rsidR="00823BFA" w:rsidRDefault="00823BFA" w:rsidP="001D2D0B">
      <w:pPr>
        <w:rPr>
          <w:lang w:val="en-US"/>
        </w:rPr>
      </w:pPr>
    </w:p>
    <w:p w:rsidR="00823BFA" w:rsidRDefault="00823BFA" w:rsidP="001D2D0B">
      <w:pPr>
        <w:rPr>
          <w:lang w:val="en-US"/>
        </w:rPr>
      </w:pPr>
    </w:p>
    <w:p w:rsidR="00823BFA" w:rsidRDefault="00823BFA" w:rsidP="001D2D0B">
      <w:pPr>
        <w:rPr>
          <w:lang w:val="en-US"/>
        </w:rPr>
      </w:pPr>
    </w:p>
    <w:p w:rsidR="00823BFA" w:rsidRDefault="00823BFA" w:rsidP="001D2D0B">
      <w:pPr>
        <w:rPr>
          <w:lang w:val="en-US"/>
        </w:rPr>
      </w:pPr>
    </w:p>
    <w:p w:rsidR="001D2D0B" w:rsidRDefault="00823BFA" w:rsidP="001D2D0B">
      <w:pPr>
        <w:rPr>
          <w:lang w:val="en-US"/>
        </w:rPr>
      </w:pPr>
      <w:r w:rsidRPr="00823BFA">
        <w:drawing>
          <wp:inline distT="0" distB="0" distL="0" distR="0" wp14:anchorId="000D15F5" wp14:editId="2CC97F8F">
            <wp:extent cx="2275027" cy="422455"/>
            <wp:effectExtent l="0" t="0" r="0" b="0"/>
            <wp:docPr id="410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pic:cNvPicPr>
                      <a:picLocks noChangeAspect="1"/>
                    </pic:cNvPicPr>
                  </pic:nvPicPr>
                  <pic:blipFill>
                    <a:blip r:embed="rId80" cstate="print">
                      <a:extLst>
                        <a:ext uri="{28A0092B-C50C-407E-A947-70E740481C1C}">
                          <a14:useLocalDpi xmlns:a14="http://schemas.microsoft.com/office/drawing/2010/main" val="0"/>
                        </a:ext>
                      </a:extLst>
                    </a:blip>
                    <a:stretch>
                      <a:fillRect/>
                    </a:stretch>
                  </pic:blipFill>
                  <pic:spPr>
                    <a:xfrm>
                      <a:off x="0" y="0"/>
                      <a:ext cx="2361842" cy="438576"/>
                    </a:xfrm>
                    <a:prstGeom prst="rect">
                      <a:avLst/>
                    </a:prstGeom>
                  </pic:spPr>
                </pic:pic>
              </a:graphicData>
            </a:graphic>
          </wp:inline>
        </w:drawing>
      </w:r>
    </w:p>
    <w:p w:rsidR="00823BFA" w:rsidRPr="00823BFA" w:rsidRDefault="00823BFA" w:rsidP="00823BFA">
      <w:r w:rsidRPr="00823BFA">
        <w:rPr>
          <w:b/>
          <w:bCs/>
          <w:i/>
          <w:iCs/>
          <w:lang w:val="en-US"/>
        </w:rPr>
        <w:t>Manage your crew’s health &amp; medical emergencies efficiently</w:t>
      </w:r>
    </w:p>
    <w:p w:rsidR="00823BFA" w:rsidRDefault="00823BFA" w:rsidP="001D2D0B">
      <w:pPr>
        <w:rPr>
          <w:lang w:val="en-US"/>
        </w:rPr>
      </w:pPr>
      <w:r w:rsidRPr="00823BFA">
        <w:drawing>
          <wp:inline distT="0" distB="0" distL="0" distR="0" wp14:anchorId="12B56414" wp14:editId="7D76E273">
            <wp:extent cx="6653028" cy="3158836"/>
            <wp:effectExtent l="0" t="0" r="0" b="3810"/>
            <wp:docPr id="41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1"/>
                    <a:stretch>
                      <a:fillRect/>
                    </a:stretch>
                  </pic:blipFill>
                  <pic:spPr>
                    <a:xfrm>
                      <a:off x="0" y="0"/>
                      <a:ext cx="6653028" cy="3158836"/>
                    </a:xfrm>
                    <a:prstGeom prst="rect">
                      <a:avLst/>
                    </a:prstGeom>
                  </pic:spPr>
                </pic:pic>
              </a:graphicData>
            </a:graphic>
          </wp:inline>
        </w:drawing>
      </w:r>
    </w:p>
    <w:p w:rsidR="00823BFA" w:rsidRDefault="00823BFA" w:rsidP="001D2D0B">
      <w:pPr>
        <w:rPr>
          <w:lang w:val="en-US"/>
        </w:rPr>
      </w:pPr>
    </w:p>
    <w:p w:rsidR="00823BFA" w:rsidRDefault="00823BFA" w:rsidP="001D2D0B">
      <w:pPr>
        <w:rPr>
          <w:lang w:val="en-US"/>
        </w:rPr>
      </w:pPr>
      <w:r>
        <w:rPr>
          <w:noProof/>
          <w:lang w:eastAsia="en-PH"/>
        </w:rPr>
        <w:drawing>
          <wp:inline distT="0" distB="0" distL="0" distR="0" wp14:anchorId="4D188DCF" wp14:editId="2D4710BD">
            <wp:extent cx="6858000" cy="3020060"/>
            <wp:effectExtent l="0" t="0" r="0" b="8890"/>
            <wp:docPr id="4103" name="Picture 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6858000" cy="3020060"/>
                    </a:xfrm>
                    <a:prstGeom prst="rect">
                      <a:avLst/>
                    </a:prstGeom>
                  </pic:spPr>
                </pic:pic>
              </a:graphicData>
            </a:graphic>
          </wp:inline>
        </w:drawing>
      </w:r>
    </w:p>
    <w:p w:rsidR="00823BFA" w:rsidRDefault="00823BFA" w:rsidP="001D2D0B">
      <w:pPr>
        <w:rPr>
          <w:lang w:val="en-US"/>
        </w:rPr>
      </w:pPr>
    </w:p>
    <w:p w:rsidR="00823BFA" w:rsidRDefault="00823BFA" w:rsidP="001D2D0B">
      <w:pPr>
        <w:rPr>
          <w:lang w:val="en-US"/>
        </w:rPr>
      </w:pPr>
    </w:p>
    <w:p w:rsidR="00823BFA" w:rsidRDefault="00823BFA" w:rsidP="001D2D0B">
      <w:pPr>
        <w:rPr>
          <w:lang w:val="en-US"/>
        </w:rPr>
      </w:pPr>
    </w:p>
    <w:p w:rsidR="00823BFA" w:rsidRDefault="00823BFA" w:rsidP="001D2D0B">
      <w:pPr>
        <w:rPr>
          <w:lang w:val="en-US"/>
        </w:rPr>
      </w:pPr>
    </w:p>
    <w:p w:rsidR="00823BFA" w:rsidRDefault="00823BFA" w:rsidP="001D2D0B">
      <w:pPr>
        <w:rPr>
          <w:lang w:val="en-US"/>
        </w:rPr>
      </w:pPr>
      <w:r w:rsidRPr="00823BFA">
        <w:drawing>
          <wp:inline distT="0" distB="0" distL="0" distR="0" wp14:anchorId="6604BD74" wp14:editId="1019ECE0">
            <wp:extent cx="2040940" cy="378987"/>
            <wp:effectExtent l="0" t="0" r="0" b="2540"/>
            <wp:docPr id="410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83" cstate="print">
                      <a:extLst>
                        <a:ext uri="{28A0092B-C50C-407E-A947-70E740481C1C}">
                          <a14:useLocalDpi xmlns:a14="http://schemas.microsoft.com/office/drawing/2010/main" val="0"/>
                        </a:ext>
                      </a:extLst>
                    </a:blip>
                    <a:stretch>
                      <a:fillRect/>
                    </a:stretch>
                  </pic:blipFill>
                  <pic:spPr>
                    <a:xfrm>
                      <a:off x="0" y="0"/>
                      <a:ext cx="2096620" cy="389326"/>
                    </a:xfrm>
                    <a:prstGeom prst="rect">
                      <a:avLst/>
                    </a:prstGeom>
                  </pic:spPr>
                </pic:pic>
              </a:graphicData>
            </a:graphic>
          </wp:inline>
        </w:drawing>
      </w:r>
    </w:p>
    <w:p w:rsidR="00823BFA" w:rsidRPr="00823BFA" w:rsidRDefault="00823BFA" w:rsidP="00823BFA">
      <w:r w:rsidRPr="00823BFA">
        <w:rPr>
          <w:b/>
          <w:bCs/>
          <w:i/>
          <w:iCs/>
          <w:lang w:val="en-US"/>
        </w:rPr>
        <w:t>Connect your crew to the world of news and entertainment</w:t>
      </w:r>
    </w:p>
    <w:p w:rsidR="00000000" w:rsidRPr="00823BFA" w:rsidRDefault="004B01A0" w:rsidP="00823BFA">
      <w:pPr>
        <w:numPr>
          <w:ilvl w:val="1"/>
          <w:numId w:val="68"/>
        </w:numPr>
      </w:pPr>
      <w:r w:rsidRPr="00823BFA">
        <w:rPr>
          <w:b/>
          <w:bCs/>
          <w:i/>
          <w:iCs/>
          <w:lang w:val="en-US"/>
        </w:rPr>
        <w:t>Diversity of news, reports, sports news and magazine</w:t>
      </w:r>
    </w:p>
    <w:p w:rsidR="00000000" w:rsidRPr="00823BFA" w:rsidRDefault="004B01A0" w:rsidP="00823BFA">
      <w:pPr>
        <w:numPr>
          <w:ilvl w:val="1"/>
          <w:numId w:val="68"/>
        </w:numPr>
      </w:pPr>
      <w:r w:rsidRPr="00823BFA">
        <w:rPr>
          <w:b/>
          <w:bCs/>
          <w:i/>
          <w:iCs/>
          <w:lang w:val="en-US"/>
        </w:rPr>
        <w:t>Works with all devices: Compatible with laptop, smartphone, tablet, TVs</w:t>
      </w:r>
    </w:p>
    <w:p w:rsidR="00000000" w:rsidRPr="00823BFA" w:rsidRDefault="004B01A0" w:rsidP="00823BFA">
      <w:pPr>
        <w:numPr>
          <w:ilvl w:val="1"/>
          <w:numId w:val="68"/>
        </w:numPr>
      </w:pPr>
      <w:proofErr w:type="spellStart"/>
      <w:r w:rsidRPr="00823BFA">
        <w:rPr>
          <w:b/>
          <w:bCs/>
          <w:i/>
          <w:iCs/>
          <w:lang w:val="fr-FR"/>
        </w:rPr>
        <w:t>Fully</w:t>
      </w:r>
      <w:proofErr w:type="spellEnd"/>
      <w:r w:rsidRPr="00823BFA">
        <w:rPr>
          <w:b/>
          <w:bCs/>
          <w:i/>
          <w:iCs/>
          <w:lang w:val="fr-FR"/>
        </w:rPr>
        <w:t xml:space="preserve"> </w:t>
      </w:r>
      <w:proofErr w:type="spellStart"/>
      <w:r w:rsidRPr="00823BFA">
        <w:rPr>
          <w:b/>
          <w:bCs/>
          <w:i/>
          <w:iCs/>
          <w:lang w:val="fr-FR"/>
        </w:rPr>
        <w:t>integrated</w:t>
      </w:r>
      <w:proofErr w:type="spellEnd"/>
      <w:r w:rsidRPr="00823BFA">
        <w:rPr>
          <w:b/>
          <w:bCs/>
          <w:i/>
          <w:iCs/>
          <w:lang w:val="fr-FR"/>
        </w:rPr>
        <w:t xml:space="preserve"> in </w:t>
      </w:r>
      <w:proofErr w:type="spellStart"/>
      <w:r w:rsidRPr="00823BFA">
        <w:rPr>
          <w:b/>
          <w:bCs/>
          <w:i/>
          <w:iCs/>
          <w:lang w:val="fr-FR"/>
        </w:rPr>
        <w:t>Xchange</w:t>
      </w:r>
      <w:proofErr w:type="spellEnd"/>
    </w:p>
    <w:p w:rsidR="00000000" w:rsidRPr="00823BFA" w:rsidRDefault="004B01A0" w:rsidP="00823BFA">
      <w:pPr>
        <w:numPr>
          <w:ilvl w:val="1"/>
          <w:numId w:val="68"/>
        </w:numPr>
      </w:pPr>
      <w:r w:rsidRPr="00823BFA">
        <w:rPr>
          <w:b/>
          <w:bCs/>
          <w:i/>
          <w:iCs/>
          <w:lang w:val="en-US"/>
        </w:rPr>
        <w:t>Crew does not need to be connected to Internet to view files</w:t>
      </w:r>
    </w:p>
    <w:p w:rsidR="00823BFA" w:rsidRDefault="00823BFA" w:rsidP="001D2D0B">
      <w:pPr>
        <w:rPr>
          <w:lang w:val="en-US"/>
        </w:rPr>
      </w:pPr>
      <w:r w:rsidRPr="00823BFA">
        <w:drawing>
          <wp:inline distT="0" distB="0" distL="0" distR="0" wp14:anchorId="33037A34" wp14:editId="23D38EE2">
            <wp:extent cx="3242898" cy="2201875"/>
            <wp:effectExtent l="0" t="0" r="0" b="8255"/>
            <wp:docPr id="41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84"/>
                    <a:stretch>
                      <a:fillRect/>
                    </a:stretch>
                  </pic:blipFill>
                  <pic:spPr>
                    <a:xfrm>
                      <a:off x="0" y="0"/>
                      <a:ext cx="3254340" cy="2209644"/>
                    </a:xfrm>
                    <a:prstGeom prst="rect">
                      <a:avLst/>
                    </a:prstGeom>
                  </pic:spPr>
                </pic:pic>
              </a:graphicData>
            </a:graphic>
          </wp:inline>
        </w:drawing>
      </w:r>
    </w:p>
    <w:p w:rsidR="00823BFA" w:rsidRDefault="00823BFA" w:rsidP="001D2D0B">
      <w:pPr>
        <w:rPr>
          <w:lang w:val="en-US"/>
        </w:rPr>
      </w:pPr>
      <w:r w:rsidRPr="00823BFA">
        <w:drawing>
          <wp:inline distT="0" distB="0" distL="0" distR="0" wp14:anchorId="4DCC36FF" wp14:editId="36DE11DC">
            <wp:extent cx="1872691" cy="336670"/>
            <wp:effectExtent l="0" t="0" r="0" b="6350"/>
            <wp:docPr id="410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0" y="0"/>
                      <a:ext cx="1911308" cy="343612"/>
                    </a:xfrm>
                    <a:prstGeom prst="rect">
                      <a:avLst/>
                    </a:prstGeom>
                  </pic:spPr>
                </pic:pic>
              </a:graphicData>
            </a:graphic>
          </wp:inline>
        </w:drawing>
      </w:r>
    </w:p>
    <w:p w:rsidR="0038467D" w:rsidRPr="0038467D" w:rsidRDefault="0038467D" w:rsidP="0038467D">
      <w:r w:rsidRPr="0038467D">
        <w:rPr>
          <w:b/>
          <w:bCs/>
          <w:i/>
          <w:iCs/>
          <w:lang w:val="en-GB"/>
        </w:rPr>
        <w:t>Share your files with your entire fleet</w:t>
      </w:r>
    </w:p>
    <w:p w:rsidR="00000000" w:rsidRPr="0038467D" w:rsidRDefault="004B01A0" w:rsidP="0038467D">
      <w:pPr>
        <w:numPr>
          <w:ilvl w:val="1"/>
          <w:numId w:val="69"/>
        </w:numPr>
      </w:pPr>
      <w:r w:rsidRPr="0038467D">
        <w:rPr>
          <w:b/>
          <w:bCs/>
          <w:i/>
          <w:iCs/>
          <w:lang w:val="en-US"/>
        </w:rPr>
        <w:t>Dedicated solution for automated file transfer and data</w:t>
      </w:r>
    </w:p>
    <w:p w:rsidR="00000000" w:rsidRPr="0038467D" w:rsidRDefault="004B01A0" w:rsidP="0038467D">
      <w:pPr>
        <w:numPr>
          <w:ilvl w:val="1"/>
          <w:numId w:val="69"/>
        </w:numPr>
      </w:pPr>
      <w:r w:rsidRPr="0038467D">
        <w:rPr>
          <w:b/>
          <w:bCs/>
          <w:i/>
          <w:iCs/>
          <w:lang w:val="de-DE"/>
        </w:rPr>
        <w:t>No file type or file size limits!</w:t>
      </w:r>
    </w:p>
    <w:p w:rsidR="00000000" w:rsidRPr="0038467D" w:rsidRDefault="004B01A0" w:rsidP="0038467D">
      <w:pPr>
        <w:numPr>
          <w:ilvl w:val="1"/>
          <w:numId w:val="69"/>
        </w:numPr>
      </w:pPr>
      <w:r w:rsidRPr="0038467D">
        <w:rPr>
          <w:b/>
          <w:bCs/>
          <w:i/>
          <w:iCs/>
          <w:lang w:val="de-DE"/>
        </w:rPr>
        <w:t>Available as from XChange version 4.3</w:t>
      </w:r>
    </w:p>
    <w:p w:rsidR="00823BFA" w:rsidRDefault="0038467D" w:rsidP="001D2D0B">
      <w:pPr>
        <w:rPr>
          <w:lang w:val="en-US"/>
        </w:rPr>
      </w:pPr>
      <w:r w:rsidRPr="0038467D">
        <w:drawing>
          <wp:inline distT="0" distB="0" distL="0" distR="0" wp14:anchorId="55BDAA3A" wp14:editId="5674CF94">
            <wp:extent cx="4758225" cy="1975104"/>
            <wp:effectExtent l="0" t="0" r="4445" b="6350"/>
            <wp:docPr id="41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86"/>
                    <a:srcRect t="5146" b="8260"/>
                    <a:stretch/>
                  </pic:blipFill>
                  <pic:spPr>
                    <a:xfrm>
                      <a:off x="0" y="0"/>
                      <a:ext cx="4765118" cy="1977965"/>
                    </a:xfrm>
                    <a:prstGeom prst="rect">
                      <a:avLst/>
                    </a:prstGeom>
                  </pic:spPr>
                </pic:pic>
              </a:graphicData>
            </a:graphic>
          </wp:inline>
        </w:drawing>
      </w:r>
    </w:p>
    <w:p w:rsidR="0038467D" w:rsidRDefault="0038467D" w:rsidP="001D2D0B">
      <w:pPr>
        <w:rPr>
          <w:lang w:val="en-US"/>
        </w:rPr>
      </w:pPr>
    </w:p>
    <w:p w:rsidR="0038467D" w:rsidRDefault="0038467D" w:rsidP="001D2D0B">
      <w:pPr>
        <w:rPr>
          <w:lang w:val="en-US"/>
        </w:rPr>
      </w:pPr>
    </w:p>
    <w:p w:rsidR="0038467D" w:rsidRPr="0038467D" w:rsidRDefault="0038467D" w:rsidP="0038467D">
      <w:r w:rsidRPr="0038467D">
        <w:rPr>
          <w:b/>
          <w:bCs/>
          <w:lang w:val="en-US"/>
        </w:rPr>
        <w:t xml:space="preserve">Benefits of </w:t>
      </w:r>
      <w:proofErr w:type="spellStart"/>
      <w:r w:rsidRPr="0038467D">
        <w:rPr>
          <w:b/>
          <w:bCs/>
          <w:lang w:val="en-US"/>
        </w:rPr>
        <w:t>XChange</w:t>
      </w:r>
      <w:proofErr w:type="spellEnd"/>
    </w:p>
    <w:p w:rsidR="0038467D" w:rsidRPr="0038467D" w:rsidRDefault="0038467D" w:rsidP="0038467D">
      <w:pPr>
        <w:spacing w:after="0"/>
      </w:pPr>
      <w:r w:rsidRPr="0038467D">
        <w:rPr>
          <w:b/>
          <w:bCs/>
          <w:i/>
          <w:iCs/>
          <w:lang w:val="en-US"/>
        </w:rPr>
        <w:t>Security</w:t>
      </w:r>
    </w:p>
    <w:p w:rsidR="00000000" w:rsidRPr="0038467D" w:rsidRDefault="004B01A0" w:rsidP="0038467D">
      <w:pPr>
        <w:numPr>
          <w:ilvl w:val="3"/>
          <w:numId w:val="70"/>
        </w:numPr>
        <w:spacing w:after="0"/>
      </w:pPr>
      <w:r w:rsidRPr="0038467D">
        <w:rPr>
          <w:b/>
          <w:bCs/>
          <w:i/>
          <w:iCs/>
          <w:lang w:val="en-US"/>
        </w:rPr>
        <w:t>3</w:t>
      </w:r>
      <w:r w:rsidRPr="0038467D">
        <w:rPr>
          <w:b/>
          <w:bCs/>
          <w:i/>
          <w:iCs/>
          <w:vertAlign w:val="superscript"/>
          <w:lang w:val="en-US"/>
        </w:rPr>
        <w:t>rd</w:t>
      </w:r>
      <w:r w:rsidRPr="0038467D">
        <w:rPr>
          <w:b/>
          <w:bCs/>
          <w:i/>
          <w:iCs/>
          <w:lang w:val="en-US"/>
        </w:rPr>
        <w:t xml:space="preserve"> party servers don’t need to be connected </w:t>
      </w:r>
    </w:p>
    <w:p w:rsidR="0038467D" w:rsidRPr="0038467D" w:rsidRDefault="0038467D" w:rsidP="0038467D">
      <w:pPr>
        <w:spacing w:after="0"/>
      </w:pPr>
      <w:r w:rsidRPr="0038467D">
        <w:rPr>
          <w:b/>
          <w:bCs/>
          <w:i/>
          <w:iCs/>
          <w:lang w:val="en-US"/>
        </w:rPr>
        <w:t>Reliability</w:t>
      </w:r>
    </w:p>
    <w:p w:rsidR="00000000" w:rsidRPr="0038467D" w:rsidRDefault="004B01A0" w:rsidP="0038467D">
      <w:pPr>
        <w:numPr>
          <w:ilvl w:val="3"/>
          <w:numId w:val="71"/>
        </w:numPr>
        <w:spacing w:after="0"/>
      </w:pPr>
      <w:r w:rsidRPr="0038467D">
        <w:rPr>
          <w:b/>
          <w:bCs/>
          <w:i/>
          <w:iCs/>
          <w:lang w:val="en-US"/>
        </w:rPr>
        <w:t>Data integrity is guaranteed</w:t>
      </w:r>
    </w:p>
    <w:p w:rsidR="0038467D" w:rsidRPr="0038467D" w:rsidRDefault="0038467D" w:rsidP="0038467D">
      <w:pPr>
        <w:spacing w:after="0"/>
      </w:pPr>
      <w:r w:rsidRPr="0038467D">
        <w:rPr>
          <w:b/>
          <w:bCs/>
          <w:i/>
          <w:iCs/>
          <w:lang w:val="en-US"/>
        </w:rPr>
        <w:t>Efficiency</w:t>
      </w:r>
    </w:p>
    <w:p w:rsidR="00000000" w:rsidRPr="0038467D" w:rsidRDefault="004B01A0" w:rsidP="0038467D">
      <w:pPr>
        <w:numPr>
          <w:ilvl w:val="3"/>
          <w:numId w:val="72"/>
        </w:numPr>
        <w:spacing w:after="0"/>
      </w:pPr>
      <w:r w:rsidRPr="0038467D">
        <w:rPr>
          <w:b/>
          <w:bCs/>
          <w:i/>
          <w:iCs/>
          <w:lang w:val="en-US"/>
        </w:rPr>
        <w:t>No limitation on file size</w:t>
      </w:r>
    </w:p>
    <w:p w:rsidR="00000000" w:rsidRPr="0038467D" w:rsidRDefault="004B01A0" w:rsidP="0038467D">
      <w:pPr>
        <w:numPr>
          <w:ilvl w:val="3"/>
          <w:numId w:val="72"/>
        </w:numPr>
        <w:spacing w:after="0"/>
      </w:pPr>
      <w:r w:rsidRPr="0038467D">
        <w:rPr>
          <w:b/>
          <w:bCs/>
          <w:i/>
          <w:iCs/>
          <w:lang w:val="en-US"/>
        </w:rPr>
        <w:t xml:space="preserve">Compression and “resume” function </w:t>
      </w:r>
    </w:p>
    <w:p w:rsidR="00000000" w:rsidRPr="0038467D" w:rsidRDefault="004B01A0" w:rsidP="0038467D">
      <w:pPr>
        <w:numPr>
          <w:ilvl w:val="3"/>
          <w:numId w:val="72"/>
        </w:numPr>
        <w:spacing w:after="0"/>
      </w:pPr>
      <w:r w:rsidRPr="0038467D">
        <w:rPr>
          <w:b/>
          <w:bCs/>
          <w:i/>
          <w:iCs/>
          <w:lang w:val="en-US"/>
        </w:rPr>
        <w:t>“Best carrier”</w:t>
      </w:r>
    </w:p>
    <w:p w:rsidR="0038467D" w:rsidRPr="0038467D" w:rsidRDefault="0038467D" w:rsidP="0038467D">
      <w:pPr>
        <w:spacing w:after="0"/>
      </w:pPr>
      <w:r w:rsidRPr="0038467D">
        <w:rPr>
          <w:b/>
          <w:bCs/>
          <w:i/>
          <w:iCs/>
          <w:lang w:val="en-US"/>
        </w:rPr>
        <w:t>Monitoring</w:t>
      </w:r>
    </w:p>
    <w:p w:rsidR="00000000" w:rsidRPr="0038467D" w:rsidRDefault="004B01A0" w:rsidP="0038467D">
      <w:pPr>
        <w:numPr>
          <w:ilvl w:val="3"/>
          <w:numId w:val="73"/>
        </w:numPr>
        <w:spacing w:after="0"/>
      </w:pPr>
      <w:r w:rsidRPr="0038467D">
        <w:rPr>
          <w:b/>
          <w:bCs/>
          <w:i/>
          <w:iCs/>
          <w:lang w:val="en-US"/>
        </w:rPr>
        <w:t>Track file transfer</w:t>
      </w:r>
    </w:p>
    <w:p w:rsidR="0038467D" w:rsidRDefault="0038467D" w:rsidP="001D2D0B">
      <w:pPr>
        <w:rPr>
          <w:lang w:val="en-US"/>
        </w:rPr>
      </w:pPr>
    </w:p>
    <w:p w:rsidR="0038467D" w:rsidRDefault="0038467D" w:rsidP="001D2D0B">
      <w:pPr>
        <w:rPr>
          <w:lang w:val="en-US"/>
        </w:rPr>
      </w:pPr>
      <w:r w:rsidRPr="0038467D">
        <w:drawing>
          <wp:inline distT="0" distB="0" distL="0" distR="0" wp14:anchorId="67EDE917" wp14:editId="2D13FA1D">
            <wp:extent cx="1741017" cy="230218"/>
            <wp:effectExtent l="0" t="0" r="0" b="0"/>
            <wp:docPr id="410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pic:cNvPicPr>
                      <a:picLocks noChangeAspect="1"/>
                    </pic:cNvPicPr>
                  </pic:nvPicPr>
                  <pic:blipFill>
                    <a:blip r:embed="rId87">
                      <a:extLst>
                        <a:ext uri="{28A0092B-C50C-407E-A947-70E740481C1C}">
                          <a14:useLocalDpi xmlns:a14="http://schemas.microsoft.com/office/drawing/2010/main"/>
                        </a:ext>
                      </a:extLst>
                    </a:blip>
                    <a:stretch>
                      <a:fillRect/>
                    </a:stretch>
                  </pic:blipFill>
                  <pic:spPr>
                    <a:xfrm>
                      <a:off x="0" y="0"/>
                      <a:ext cx="1790263" cy="236730"/>
                    </a:xfrm>
                    <a:prstGeom prst="rect">
                      <a:avLst/>
                    </a:prstGeom>
                  </pic:spPr>
                </pic:pic>
              </a:graphicData>
            </a:graphic>
          </wp:inline>
        </w:drawing>
      </w:r>
    </w:p>
    <w:p w:rsidR="00000000" w:rsidRPr="0038467D" w:rsidRDefault="004B01A0" w:rsidP="0038467D">
      <w:pPr>
        <w:numPr>
          <w:ilvl w:val="0"/>
          <w:numId w:val="74"/>
        </w:numPr>
        <w:spacing w:after="0"/>
        <w:ind w:left="714" w:hanging="357"/>
      </w:pPr>
      <w:r w:rsidRPr="0038467D">
        <w:rPr>
          <w:b/>
          <w:bCs/>
          <w:i/>
          <w:iCs/>
          <w:lang w:val="fr-FR"/>
        </w:rPr>
        <w:t xml:space="preserve">Chat service for </w:t>
      </w:r>
      <w:proofErr w:type="spellStart"/>
      <w:r w:rsidRPr="0038467D">
        <w:rPr>
          <w:b/>
          <w:bCs/>
          <w:i/>
          <w:iCs/>
          <w:lang w:val="fr-FR"/>
        </w:rPr>
        <w:t>crew</w:t>
      </w:r>
      <w:proofErr w:type="spellEnd"/>
      <w:r w:rsidRPr="0038467D">
        <w:rPr>
          <w:b/>
          <w:bCs/>
          <w:i/>
          <w:iCs/>
          <w:lang w:val="fr-FR"/>
        </w:rPr>
        <w:t xml:space="preserve"> and </w:t>
      </w:r>
      <w:proofErr w:type="spellStart"/>
      <w:r w:rsidRPr="0038467D">
        <w:rPr>
          <w:b/>
          <w:bCs/>
          <w:i/>
          <w:iCs/>
          <w:lang w:val="fr-FR"/>
        </w:rPr>
        <w:t>t</w:t>
      </w:r>
      <w:r w:rsidRPr="0038467D">
        <w:rPr>
          <w:b/>
          <w:bCs/>
          <w:i/>
          <w:iCs/>
          <w:lang w:val="fr-FR"/>
        </w:rPr>
        <w:t>heir</w:t>
      </w:r>
      <w:proofErr w:type="spellEnd"/>
      <w:r w:rsidRPr="0038467D">
        <w:rPr>
          <w:b/>
          <w:bCs/>
          <w:i/>
          <w:iCs/>
          <w:lang w:val="fr-FR"/>
        </w:rPr>
        <w:t xml:space="preserve"> </w:t>
      </w:r>
      <w:proofErr w:type="spellStart"/>
      <w:r w:rsidRPr="0038467D">
        <w:rPr>
          <w:b/>
          <w:bCs/>
          <w:i/>
          <w:iCs/>
          <w:lang w:val="fr-FR"/>
        </w:rPr>
        <w:t>friends</w:t>
      </w:r>
      <w:proofErr w:type="spellEnd"/>
      <w:r w:rsidRPr="0038467D">
        <w:rPr>
          <w:b/>
          <w:bCs/>
          <w:i/>
          <w:iCs/>
          <w:lang w:val="fr-FR"/>
        </w:rPr>
        <w:t xml:space="preserve"> or </w:t>
      </w:r>
      <w:proofErr w:type="spellStart"/>
      <w:r w:rsidRPr="0038467D">
        <w:rPr>
          <w:b/>
          <w:bCs/>
          <w:i/>
          <w:iCs/>
          <w:lang w:val="fr-FR"/>
        </w:rPr>
        <w:t>families</w:t>
      </w:r>
      <w:proofErr w:type="spellEnd"/>
    </w:p>
    <w:p w:rsidR="00000000" w:rsidRPr="0038467D" w:rsidRDefault="004B01A0" w:rsidP="0038467D">
      <w:pPr>
        <w:numPr>
          <w:ilvl w:val="0"/>
          <w:numId w:val="74"/>
        </w:numPr>
        <w:spacing w:after="0"/>
        <w:ind w:left="714" w:hanging="357"/>
      </w:pPr>
      <w:r w:rsidRPr="0038467D">
        <w:rPr>
          <w:b/>
          <w:bCs/>
          <w:i/>
          <w:iCs/>
          <w:lang w:val="fr-FR"/>
        </w:rPr>
        <w:t xml:space="preserve">Live </w:t>
      </w:r>
      <w:proofErr w:type="spellStart"/>
      <w:r w:rsidRPr="0038467D">
        <w:rPr>
          <w:b/>
          <w:bCs/>
          <w:i/>
          <w:iCs/>
          <w:lang w:val="fr-FR"/>
        </w:rPr>
        <w:t>voice</w:t>
      </w:r>
      <w:proofErr w:type="spellEnd"/>
      <w:r w:rsidRPr="0038467D">
        <w:rPr>
          <w:b/>
          <w:bCs/>
          <w:i/>
          <w:iCs/>
          <w:lang w:val="fr-FR"/>
        </w:rPr>
        <w:t xml:space="preserve">, </w:t>
      </w:r>
      <w:proofErr w:type="spellStart"/>
      <w:r w:rsidRPr="0038467D">
        <w:rPr>
          <w:b/>
          <w:bCs/>
          <w:i/>
          <w:iCs/>
          <w:lang w:val="fr-FR"/>
        </w:rPr>
        <w:t>video</w:t>
      </w:r>
      <w:proofErr w:type="spellEnd"/>
      <w:r w:rsidRPr="0038467D">
        <w:rPr>
          <w:b/>
          <w:bCs/>
          <w:i/>
          <w:iCs/>
          <w:lang w:val="fr-FR"/>
        </w:rPr>
        <w:t xml:space="preserve"> and instant messaging</w:t>
      </w:r>
    </w:p>
    <w:p w:rsidR="00000000" w:rsidRPr="0038467D" w:rsidRDefault="004B01A0" w:rsidP="0038467D">
      <w:pPr>
        <w:numPr>
          <w:ilvl w:val="0"/>
          <w:numId w:val="74"/>
        </w:numPr>
        <w:spacing w:after="0"/>
        <w:ind w:left="714" w:hanging="357"/>
      </w:pPr>
      <w:r w:rsidRPr="0038467D">
        <w:rPr>
          <w:b/>
          <w:bCs/>
          <w:i/>
          <w:iCs/>
          <w:lang w:val="fr-FR"/>
        </w:rPr>
        <w:t xml:space="preserve">Free </w:t>
      </w:r>
      <w:proofErr w:type="spellStart"/>
      <w:r w:rsidRPr="0038467D">
        <w:rPr>
          <w:b/>
          <w:bCs/>
          <w:i/>
          <w:iCs/>
          <w:lang w:val="fr-FR"/>
        </w:rPr>
        <w:t>app</w:t>
      </w:r>
      <w:proofErr w:type="spellEnd"/>
      <w:r w:rsidRPr="0038467D">
        <w:rPr>
          <w:b/>
          <w:bCs/>
          <w:i/>
          <w:iCs/>
          <w:lang w:val="fr-FR"/>
        </w:rPr>
        <w:t xml:space="preserve"> (Google Play)</w:t>
      </w:r>
    </w:p>
    <w:p w:rsidR="00000000" w:rsidRPr="0038467D" w:rsidRDefault="004B01A0" w:rsidP="0038467D">
      <w:pPr>
        <w:numPr>
          <w:ilvl w:val="0"/>
          <w:numId w:val="74"/>
        </w:numPr>
        <w:spacing w:after="0"/>
        <w:ind w:left="714" w:hanging="357"/>
      </w:pPr>
      <w:r w:rsidRPr="0038467D">
        <w:rPr>
          <w:b/>
          <w:bCs/>
          <w:i/>
          <w:iCs/>
          <w:lang w:val="fr-FR"/>
        </w:rPr>
        <w:t xml:space="preserve">Compressed </w:t>
      </w:r>
      <w:proofErr w:type="spellStart"/>
      <w:r w:rsidRPr="0038467D">
        <w:rPr>
          <w:b/>
          <w:bCs/>
          <w:i/>
          <w:iCs/>
          <w:lang w:val="fr-FR"/>
        </w:rPr>
        <w:t>videostream</w:t>
      </w:r>
      <w:proofErr w:type="spellEnd"/>
    </w:p>
    <w:p w:rsidR="00000000" w:rsidRPr="0038467D" w:rsidRDefault="004B01A0" w:rsidP="0038467D">
      <w:pPr>
        <w:numPr>
          <w:ilvl w:val="0"/>
          <w:numId w:val="74"/>
        </w:numPr>
        <w:spacing w:after="0"/>
        <w:ind w:left="714" w:hanging="357"/>
      </w:pPr>
      <w:proofErr w:type="spellStart"/>
      <w:r w:rsidRPr="0038467D">
        <w:rPr>
          <w:b/>
          <w:bCs/>
          <w:i/>
          <w:iCs/>
          <w:lang w:val="fr-FR"/>
        </w:rPr>
        <w:t>Appropriate</w:t>
      </w:r>
      <w:proofErr w:type="spellEnd"/>
      <w:r w:rsidRPr="0038467D">
        <w:rPr>
          <w:b/>
          <w:bCs/>
          <w:i/>
          <w:iCs/>
          <w:lang w:val="fr-FR"/>
        </w:rPr>
        <w:t xml:space="preserve"> </w:t>
      </w:r>
      <w:proofErr w:type="spellStart"/>
      <w:r w:rsidRPr="0038467D">
        <w:rPr>
          <w:b/>
          <w:bCs/>
          <w:i/>
          <w:iCs/>
          <w:lang w:val="fr-FR"/>
        </w:rPr>
        <w:t>XChange</w:t>
      </w:r>
      <w:proofErr w:type="spellEnd"/>
      <w:r w:rsidRPr="0038467D">
        <w:rPr>
          <w:b/>
          <w:bCs/>
          <w:i/>
          <w:iCs/>
          <w:lang w:val="fr-FR"/>
        </w:rPr>
        <w:t xml:space="preserve"> </w:t>
      </w:r>
      <w:proofErr w:type="spellStart"/>
      <w:r w:rsidRPr="0038467D">
        <w:rPr>
          <w:b/>
          <w:bCs/>
          <w:i/>
          <w:iCs/>
          <w:lang w:val="fr-FR"/>
        </w:rPr>
        <w:t>preconfiguration</w:t>
      </w:r>
      <w:proofErr w:type="spellEnd"/>
      <w:r w:rsidRPr="0038467D">
        <w:rPr>
          <w:b/>
          <w:bCs/>
          <w:i/>
          <w:iCs/>
          <w:lang w:val="fr-FR"/>
        </w:rPr>
        <w:t xml:space="preserve"> via VT Group</w:t>
      </w:r>
    </w:p>
    <w:p w:rsidR="00000000" w:rsidRPr="0038467D" w:rsidRDefault="004B01A0" w:rsidP="0038467D">
      <w:pPr>
        <w:numPr>
          <w:ilvl w:val="0"/>
          <w:numId w:val="74"/>
        </w:numPr>
        <w:spacing w:after="0"/>
        <w:ind w:left="714" w:hanging="357"/>
      </w:pPr>
      <w:proofErr w:type="spellStart"/>
      <w:r w:rsidRPr="0038467D">
        <w:rPr>
          <w:b/>
          <w:bCs/>
          <w:i/>
          <w:iCs/>
          <w:lang w:val="fr-FR"/>
        </w:rPr>
        <w:t>Separate</w:t>
      </w:r>
      <w:proofErr w:type="spellEnd"/>
      <w:r w:rsidRPr="0038467D">
        <w:rPr>
          <w:b/>
          <w:bCs/>
          <w:i/>
          <w:iCs/>
          <w:lang w:val="fr-FR"/>
        </w:rPr>
        <w:t xml:space="preserve"> </w:t>
      </w:r>
      <w:proofErr w:type="spellStart"/>
      <w:r w:rsidRPr="0038467D">
        <w:rPr>
          <w:b/>
          <w:bCs/>
          <w:i/>
          <w:iCs/>
          <w:lang w:val="fr-FR"/>
        </w:rPr>
        <w:t>credit</w:t>
      </w:r>
      <w:proofErr w:type="spellEnd"/>
      <w:r w:rsidRPr="0038467D">
        <w:rPr>
          <w:b/>
          <w:bCs/>
          <w:i/>
          <w:iCs/>
          <w:lang w:val="fr-FR"/>
        </w:rPr>
        <w:t xml:space="preserve"> and rating on </w:t>
      </w:r>
      <w:proofErr w:type="spellStart"/>
      <w:r w:rsidRPr="0038467D">
        <w:rPr>
          <w:b/>
          <w:bCs/>
          <w:i/>
          <w:iCs/>
          <w:lang w:val="fr-FR"/>
        </w:rPr>
        <w:t>XChange</w:t>
      </w:r>
      <w:proofErr w:type="spellEnd"/>
    </w:p>
    <w:p w:rsidR="0038467D" w:rsidRDefault="0038467D" w:rsidP="001D2D0B">
      <w:pPr>
        <w:rPr>
          <w:lang w:val="en-US"/>
        </w:rPr>
      </w:pPr>
      <w:r>
        <w:rPr>
          <w:noProof/>
          <w:lang w:eastAsia="en-PH"/>
        </w:rPr>
        <w:drawing>
          <wp:inline distT="0" distB="0" distL="0" distR="0" wp14:anchorId="655C03D0" wp14:editId="43F9E555">
            <wp:extent cx="3315077" cy="2896820"/>
            <wp:effectExtent l="0" t="0" r="0" b="0"/>
            <wp:docPr id="4109" name="Picture 4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3321918" cy="2902798"/>
                    </a:xfrm>
                    <a:prstGeom prst="rect">
                      <a:avLst/>
                    </a:prstGeom>
                  </pic:spPr>
                </pic:pic>
              </a:graphicData>
            </a:graphic>
          </wp:inline>
        </w:drawing>
      </w: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Pr="0038467D" w:rsidRDefault="0038467D" w:rsidP="0038467D">
      <w:r w:rsidRPr="0038467D">
        <w:rPr>
          <w:b/>
          <w:bCs/>
          <w:lang w:val="en-US"/>
        </w:rPr>
        <w:t>Universal Cards</w:t>
      </w:r>
    </w:p>
    <w:p w:rsidR="0038467D" w:rsidRPr="0038467D" w:rsidRDefault="0038467D" w:rsidP="0038467D">
      <w:r w:rsidRPr="0038467D">
        <w:rPr>
          <w:b/>
          <w:bCs/>
          <w:i/>
          <w:iCs/>
          <w:lang w:val="en-US"/>
        </w:rPr>
        <w:t xml:space="preserve">A convenient way to stay in touch with friends and family. </w:t>
      </w:r>
    </w:p>
    <w:p w:rsidR="0038467D" w:rsidRPr="0038467D" w:rsidRDefault="0038467D" w:rsidP="0038467D">
      <w:r w:rsidRPr="0038467D">
        <w:rPr>
          <w:b/>
          <w:bCs/>
          <w:i/>
          <w:iCs/>
          <w:lang w:val="en-US"/>
        </w:rPr>
        <w:t>Private calls, Internet, SMS and emails from a single credit.</w:t>
      </w:r>
    </w:p>
    <w:p w:rsidR="0038467D" w:rsidRDefault="0038467D" w:rsidP="001D2D0B">
      <w:pPr>
        <w:rPr>
          <w:noProof/>
          <w:lang w:eastAsia="en-PH"/>
        </w:rPr>
      </w:pPr>
      <w:r w:rsidRPr="0038467D">
        <w:drawing>
          <wp:inline distT="0" distB="0" distL="0" distR="0" wp14:anchorId="1165F60F" wp14:editId="2150449C">
            <wp:extent cx="2715217" cy="1733703"/>
            <wp:effectExtent l="0" t="0" r="9525" b="0"/>
            <wp:docPr id="41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9"/>
                    <a:stretch>
                      <a:fillRect/>
                    </a:stretch>
                  </pic:blipFill>
                  <pic:spPr>
                    <a:xfrm>
                      <a:off x="0" y="0"/>
                      <a:ext cx="2715217" cy="1733703"/>
                    </a:xfrm>
                    <a:prstGeom prst="rect">
                      <a:avLst/>
                    </a:prstGeom>
                  </pic:spPr>
                </pic:pic>
              </a:graphicData>
            </a:graphic>
          </wp:inline>
        </w:drawing>
      </w:r>
      <w:r w:rsidRPr="0038467D">
        <w:rPr>
          <w:noProof/>
          <w:lang w:eastAsia="en-PH"/>
        </w:rPr>
        <w:t xml:space="preserve"> </w:t>
      </w:r>
      <w:r w:rsidRPr="0038467D">
        <w:drawing>
          <wp:inline distT="0" distB="0" distL="0" distR="0" wp14:anchorId="2CEBB5A8" wp14:editId="70809419">
            <wp:extent cx="2838332" cy="1748333"/>
            <wp:effectExtent l="0" t="0" r="635" b="4445"/>
            <wp:docPr id="4111" name="Picture 6" descr="VizUniversalCardbacik_n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6" descr="VizUniversalCardbacik_neu"/>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859174" cy="1761171"/>
                    </a:xfrm>
                    <a:prstGeom prst="rect">
                      <a:avLst/>
                    </a:prstGeom>
                    <a:noFill/>
                    <a:ln>
                      <a:noFill/>
                    </a:ln>
                    <a:extLst/>
                  </pic:spPr>
                </pic:pic>
              </a:graphicData>
            </a:graphic>
          </wp:inline>
        </w:drawing>
      </w:r>
    </w:p>
    <w:p w:rsidR="0038467D" w:rsidRDefault="0038467D" w:rsidP="001D2D0B">
      <w:pPr>
        <w:rPr>
          <w:noProof/>
          <w:lang w:eastAsia="en-PH"/>
        </w:rPr>
      </w:pPr>
    </w:p>
    <w:p w:rsidR="0038467D" w:rsidRDefault="0038467D" w:rsidP="001D2D0B">
      <w:pPr>
        <w:rPr>
          <w:noProof/>
          <w:lang w:eastAsia="en-PH"/>
        </w:rPr>
      </w:pPr>
    </w:p>
    <w:p w:rsidR="0038467D" w:rsidRPr="0038467D" w:rsidRDefault="0038467D" w:rsidP="0038467D">
      <w:r w:rsidRPr="0038467D">
        <w:rPr>
          <w:b/>
          <w:bCs/>
          <w:lang w:val="en-US"/>
        </w:rPr>
        <w:t>4G Services</w:t>
      </w:r>
    </w:p>
    <w:p w:rsidR="00000000" w:rsidRPr="0038467D" w:rsidRDefault="004B01A0" w:rsidP="0038467D">
      <w:pPr>
        <w:numPr>
          <w:ilvl w:val="0"/>
          <w:numId w:val="75"/>
        </w:numPr>
        <w:spacing w:after="0"/>
      </w:pPr>
      <w:proofErr w:type="spellStart"/>
      <w:r w:rsidRPr="0038467D">
        <w:rPr>
          <w:b/>
          <w:bCs/>
          <w:i/>
          <w:iCs/>
          <w:lang w:val="en-US"/>
        </w:rPr>
        <w:t>Marlink’s</w:t>
      </w:r>
      <w:proofErr w:type="spellEnd"/>
      <w:r w:rsidRPr="0038467D">
        <w:rPr>
          <w:b/>
          <w:bCs/>
          <w:i/>
          <w:iCs/>
          <w:lang w:val="en-US"/>
        </w:rPr>
        <w:t xml:space="preserve"> 4G Services comprises a portfolio of low latency, high bandwidth multicarrier solutions to provide high quality connectivity anytime, anywhere. </w:t>
      </w:r>
    </w:p>
    <w:p w:rsidR="00000000" w:rsidRPr="0038467D" w:rsidRDefault="004B01A0" w:rsidP="0038467D">
      <w:pPr>
        <w:numPr>
          <w:ilvl w:val="0"/>
          <w:numId w:val="75"/>
        </w:numPr>
        <w:spacing w:after="0"/>
      </w:pPr>
      <w:r w:rsidRPr="0038467D">
        <w:rPr>
          <w:b/>
          <w:bCs/>
          <w:i/>
          <w:iCs/>
          <w:lang w:val="en-US"/>
        </w:rPr>
        <w:t xml:space="preserve">Comprising of offshore </w:t>
      </w:r>
      <w:proofErr w:type="spellStart"/>
      <w:r w:rsidRPr="0038467D">
        <w:rPr>
          <w:b/>
          <w:bCs/>
          <w:i/>
          <w:iCs/>
          <w:lang w:val="en-US"/>
        </w:rPr>
        <w:t>Tampnet</w:t>
      </w:r>
      <w:proofErr w:type="spellEnd"/>
      <w:r w:rsidRPr="0038467D">
        <w:rPr>
          <w:b/>
          <w:bCs/>
          <w:i/>
          <w:iCs/>
          <w:lang w:val="en-US"/>
        </w:rPr>
        <w:t xml:space="preserve"> LTE and Global4G terrestrial services, the solution is designed to complement our </w:t>
      </w:r>
      <w:proofErr w:type="spellStart"/>
      <w:r w:rsidRPr="0038467D">
        <w:rPr>
          <w:b/>
          <w:bCs/>
          <w:i/>
          <w:iCs/>
          <w:lang w:val="en-US"/>
        </w:rPr>
        <w:t>Sealink</w:t>
      </w:r>
      <w:proofErr w:type="spellEnd"/>
      <w:r w:rsidRPr="0038467D">
        <w:rPr>
          <w:b/>
          <w:bCs/>
          <w:i/>
          <w:iCs/>
          <w:lang w:val="en-US"/>
        </w:rPr>
        <w:t>™ VSAT services, and further secure the reliability and hig</w:t>
      </w:r>
      <w:r w:rsidRPr="0038467D">
        <w:rPr>
          <w:b/>
          <w:bCs/>
          <w:i/>
          <w:iCs/>
          <w:lang w:val="en-US"/>
        </w:rPr>
        <w:t>h bandwidth needs for vessel and fleet management.</w:t>
      </w:r>
    </w:p>
    <w:p w:rsidR="00000000" w:rsidRPr="0038467D" w:rsidRDefault="004B01A0" w:rsidP="0038467D">
      <w:pPr>
        <w:numPr>
          <w:ilvl w:val="0"/>
          <w:numId w:val="75"/>
        </w:numPr>
        <w:spacing w:after="0"/>
      </w:pPr>
      <w:r w:rsidRPr="0038467D">
        <w:rPr>
          <w:b/>
          <w:bCs/>
          <w:i/>
          <w:iCs/>
          <w:lang w:val="en-US"/>
        </w:rPr>
        <w:t xml:space="preserve">Based on the user’s predefined parameters, </w:t>
      </w:r>
      <w:proofErr w:type="spellStart"/>
      <w:r w:rsidRPr="0038467D">
        <w:rPr>
          <w:b/>
          <w:bCs/>
          <w:i/>
          <w:iCs/>
          <w:lang w:val="en-US"/>
        </w:rPr>
        <w:t>Marlink’s</w:t>
      </w:r>
      <w:proofErr w:type="spellEnd"/>
      <w:r w:rsidRPr="0038467D">
        <w:rPr>
          <w:b/>
          <w:bCs/>
          <w:i/>
          <w:iCs/>
          <w:lang w:val="en-US"/>
        </w:rPr>
        <w:t xml:space="preserve"> hybrid connectivity offer seamlessly combines multiple communication carrier</w:t>
      </w:r>
      <w:r w:rsidRPr="0038467D">
        <w:rPr>
          <w:b/>
          <w:bCs/>
          <w:i/>
          <w:iCs/>
          <w:lang w:val="en-US"/>
        </w:rPr>
        <w:t>s (</w:t>
      </w:r>
      <w:proofErr w:type="spellStart"/>
      <w:r w:rsidRPr="0038467D">
        <w:rPr>
          <w:b/>
          <w:bCs/>
          <w:i/>
          <w:iCs/>
          <w:lang w:val="en-US"/>
        </w:rPr>
        <w:t>SatCom</w:t>
      </w:r>
      <w:proofErr w:type="spellEnd"/>
      <w:r w:rsidRPr="0038467D">
        <w:rPr>
          <w:b/>
          <w:bCs/>
          <w:i/>
          <w:iCs/>
          <w:lang w:val="en-US"/>
        </w:rPr>
        <w:t xml:space="preserve"> and terrestrial) to provide the best available link. </w:t>
      </w:r>
    </w:p>
    <w:p w:rsidR="00000000" w:rsidRPr="0038467D" w:rsidRDefault="004B01A0" w:rsidP="0038467D">
      <w:pPr>
        <w:numPr>
          <w:ilvl w:val="0"/>
          <w:numId w:val="75"/>
        </w:numPr>
        <w:spacing w:after="0"/>
      </w:pPr>
      <w:proofErr w:type="gramStart"/>
      <w:r w:rsidRPr="0038467D">
        <w:rPr>
          <w:b/>
          <w:bCs/>
          <w:i/>
          <w:iCs/>
          <w:lang w:val="en-US"/>
        </w:rPr>
        <w:t>Thus</w:t>
      </w:r>
      <w:proofErr w:type="gramEnd"/>
      <w:r w:rsidRPr="0038467D">
        <w:rPr>
          <w:b/>
          <w:bCs/>
          <w:i/>
          <w:iCs/>
          <w:lang w:val="en-US"/>
        </w:rPr>
        <w:t xml:space="preserve"> ship owners maintain full control of how communication is routed via a management interface, allowing them to s</w:t>
      </w:r>
      <w:r w:rsidRPr="0038467D">
        <w:rPr>
          <w:b/>
          <w:bCs/>
          <w:i/>
          <w:iCs/>
          <w:lang w:val="en-US"/>
        </w:rPr>
        <w:t>et priorities according to their own requirements and preferences at any given time.</w:t>
      </w:r>
    </w:p>
    <w:p w:rsidR="0038467D" w:rsidRPr="0038467D" w:rsidRDefault="0038467D" w:rsidP="0038467D">
      <w:pPr>
        <w:spacing w:after="0"/>
      </w:pPr>
      <w:r w:rsidRPr="0038467D">
        <w:rPr>
          <w:b/>
          <w:bCs/>
          <w:i/>
          <w:iCs/>
          <w:lang w:val="en-US"/>
        </w:rPr>
        <w:t>Global 4G</w:t>
      </w:r>
    </w:p>
    <w:p w:rsidR="00000000" w:rsidRPr="0038467D" w:rsidRDefault="004B01A0" w:rsidP="0038467D">
      <w:pPr>
        <w:numPr>
          <w:ilvl w:val="0"/>
          <w:numId w:val="76"/>
        </w:numPr>
        <w:spacing w:after="0"/>
      </w:pPr>
      <w:r w:rsidRPr="0038467D">
        <w:rPr>
          <w:b/>
          <w:bCs/>
          <w:i/>
          <w:iCs/>
          <w:lang w:val="en-US"/>
        </w:rPr>
        <w:t>Cost-effi</w:t>
      </w:r>
      <w:r w:rsidRPr="0038467D">
        <w:rPr>
          <w:b/>
          <w:bCs/>
          <w:i/>
          <w:iCs/>
          <w:lang w:val="en-US"/>
        </w:rPr>
        <w:t>cient communications provided through the latest terrestrial 3G &amp; 4G technologies</w:t>
      </w:r>
    </w:p>
    <w:p w:rsidR="00000000" w:rsidRPr="0038467D" w:rsidRDefault="004B01A0" w:rsidP="0038467D">
      <w:pPr>
        <w:numPr>
          <w:ilvl w:val="0"/>
          <w:numId w:val="76"/>
        </w:numPr>
        <w:spacing w:after="0"/>
      </w:pPr>
      <w:r w:rsidRPr="0038467D">
        <w:rPr>
          <w:b/>
          <w:bCs/>
          <w:i/>
          <w:iCs/>
          <w:lang w:val="en-US"/>
        </w:rPr>
        <w:t xml:space="preserve">Data rates of up to 100 </w:t>
      </w:r>
      <w:proofErr w:type="spellStart"/>
      <w:r w:rsidRPr="0038467D">
        <w:rPr>
          <w:b/>
          <w:bCs/>
          <w:i/>
          <w:iCs/>
          <w:lang w:val="en-US"/>
        </w:rPr>
        <w:t>Mbps</w:t>
      </w:r>
      <w:proofErr w:type="spellEnd"/>
      <w:r w:rsidRPr="0038467D">
        <w:rPr>
          <w:b/>
          <w:bCs/>
          <w:i/>
          <w:iCs/>
          <w:lang w:val="en-US"/>
        </w:rPr>
        <w:t>(4G)</w:t>
      </w:r>
    </w:p>
    <w:p w:rsidR="00000000" w:rsidRPr="0038467D" w:rsidRDefault="004B01A0" w:rsidP="0038467D">
      <w:pPr>
        <w:numPr>
          <w:ilvl w:val="0"/>
          <w:numId w:val="76"/>
        </w:numPr>
        <w:spacing w:after="0"/>
      </w:pPr>
      <w:r w:rsidRPr="0038467D">
        <w:rPr>
          <w:b/>
          <w:bCs/>
          <w:i/>
          <w:iCs/>
          <w:lang w:val="en-US"/>
        </w:rPr>
        <w:t>One SIM that can be used in &gt;100 countries around the world</w:t>
      </w:r>
    </w:p>
    <w:p w:rsidR="00000000" w:rsidRPr="0038467D" w:rsidRDefault="004B01A0" w:rsidP="0038467D">
      <w:pPr>
        <w:numPr>
          <w:ilvl w:val="0"/>
          <w:numId w:val="76"/>
        </w:numPr>
        <w:spacing w:after="0"/>
      </w:pPr>
      <w:r w:rsidRPr="0038467D">
        <w:rPr>
          <w:b/>
          <w:bCs/>
          <w:i/>
          <w:iCs/>
          <w:lang w:val="en-US"/>
        </w:rPr>
        <w:t>Attractive money allowance packages to suit all business and leisure needs</w:t>
      </w:r>
    </w:p>
    <w:p w:rsidR="0038467D" w:rsidRPr="0038467D" w:rsidRDefault="0038467D" w:rsidP="0038467D">
      <w:pPr>
        <w:spacing w:after="0"/>
      </w:pPr>
      <w:proofErr w:type="spellStart"/>
      <w:r w:rsidRPr="0038467D">
        <w:rPr>
          <w:b/>
          <w:bCs/>
          <w:i/>
          <w:iCs/>
          <w:lang w:val="en-US"/>
        </w:rPr>
        <w:t>Tampnet</w:t>
      </w:r>
      <w:proofErr w:type="spellEnd"/>
      <w:r w:rsidRPr="0038467D">
        <w:rPr>
          <w:b/>
          <w:bCs/>
          <w:i/>
          <w:iCs/>
          <w:lang w:val="en-US"/>
        </w:rPr>
        <w:t xml:space="preserve"> LTE</w:t>
      </w:r>
    </w:p>
    <w:p w:rsidR="00000000" w:rsidRPr="0038467D" w:rsidRDefault="004B01A0" w:rsidP="0038467D">
      <w:pPr>
        <w:numPr>
          <w:ilvl w:val="0"/>
          <w:numId w:val="77"/>
        </w:numPr>
        <w:spacing w:after="0"/>
      </w:pPr>
      <w:proofErr w:type="spellStart"/>
      <w:r w:rsidRPr="0038467D">
        <w:rPr>
          <w:b/>
          <w:bCs/>
          <w:i/>
          <w:iCs/>
          <w:lang w:val="en-US"/>
        </w:rPr>
        <w:t>Tampnet</w:t>
      </w:r>
      <w:proofErr w:type="spellEnd"/>
      <w:r w:rsidRPr="0038467D">
        <w:rPr>
          <w:b/>
          <w:bCs/>
          <w:i/>
          <w:iCs/>
          <w:lang w:val="en-US"/>
        </w:rPr>
        <w:t xml:space="preserve"> low-latency LTE service up to 50 </w:t>
      </w:r>
      <w:proofErr w:type="spellStart"/>
      <w:r w:rsidRPr="0038467D">
        <w:rPr>
          <w:b/>
          <w:bCs/>
          <w:i/>
          <w:iCs/>
          <w:lang w:val="en-US"/>
        </w:rPr>
        <w:t>Mbps</w:t>
      </w:r>
      <w:proofErr w:type="spellEnd"/>
    </w:p>
    <w:p w:rsidR="00000000" w:rsidRPr="0038467D" w:rsidRDefault="004B01A0" w:rsidP="0038467D">
      <w:pPr>
        <w:numPr>
          <w:ilvl w:val="0"/>
          <w:numId w:val="77"/>
        </w:numPr>
        <w:spacing w:after="0"/>
      </w:pPr>
      <w:r w:rsidRPr="0038467D">
        <w:rPr>
          <w:b/>
          <w:bCs/>
          <w:i/>
          <w:iCs/>
          <w:lang w:val="en-US"/>
        </w:rPr>
        <w:t>Avail</w:t>
      </w:r>
      <w:r w:rsidRPr="0038467D">
        <w:rPr>
          <w:b/>
          <w:bCs/>
          <w:i/>
          <w:iCs/>
          <w:lang w:val="en-US"/>
        </w:rPr>
        <w:t>able in North Sea &amp; Gulf of Mexico</w:t>
      </w:r>
    </w:p>
    <w:p w:rsidR="00000000" w:rsidRPr="0038467D" w:rsidRDefault="004B01A0" w:rsidP="0038467D">
      <w:pPr>
        <w:numPr>
          <w:ilvl w:val="0"/>
          <w:numId w:val="77"/>
        </w:numPr>
        <w:spacing w:after="0"/>
      </w:pPr>
      <w:r w:rsidRPr="0038467D">
        <w:rPr>
          <w:b/>
          <w:bCs/>
          <w:i/>
          <w:iCs/>
          <w:lang w:val="en-US"/>
        </w:rPr>
        <w:t xml:space="preserve">Near Coastal </w:t>
      </w:r>
      <w:proofErr w:type="spellStart"/>
      <w:r w:rsidRPr="0038467D">
        <w:rPr>
          <w:b/>
          <w:bCs/>
          <w:i/>
          <w:iCs/>
          <w:lang w:val="en-US"/>
        </w:rPr>
        <w:t>WiFi</w:t>
      </w:r>
      <w:proofErr w:type="spellEnd"/>
    </w:p>
    <w:p w:rsidR="0038467D" w:rsidRPr="0038467D" w:rsidRDefault="0038467D" w:rsidP="0038467D">
      <w:pPr>
        <w:spacing w:after="0"/>
      </w:pPr>
      <w:r w:rsidRPr="0038467D">
        <w:rPr>
          <w:b/>
          <w:bCs/>
          <w:i/>
          <w:iCs/>
          <w:lang w:val="en-US"/>
        </w:rPr>
        <w:t xml:space="preserve">Optional </w:t>
      </w:r>
      <w:proofErr w:type="spellStart"/>
      <w:r w:rsidRPr="0038467D">
        <w:rPr>
          <w:b/>
          <w:bCs/>
          <w:i/>
          <w:iCs/>
          <w:lang w:val="en-US"/>
        </w:rPr>
        <w:t>WiFi</w:t>
      </w:r>
      <w:proofErr w:type="spellEnd"/>
      <w:r w:rsidRPr="0038467D">
        <w:rPr>
          <w:b/>
          <w:bCs/>
          <w:i/>
          <w:iCs/>
          <w:lang w:val="en-US"/>
        </w:rPr>
        <w:t xml:space="preserve"> </w:t>
      </w:r>
    </w:p>
    <w:p w:rsidR="00000000" w:rsidRPr="0038467D" w:rsidRDefault="004B01A0" w:rsidP="0038467D">
      <w:pPr>
        <w:numPr>
          <w:ilvl w:val="0"/>
          <w:numId w:val="78"/>
        </w:numPr>
        <w:spacing w:after="0"/>
      </w:pPr>
      <w:r w:rsidRPr="0038467D">
        <w:rPr>
          <w:b/>
          <w:bCs/>
          <w:i/>
          <w:iCs/>
          <w:lang w:val="en-US"/>
        </w:rPr>
        <w:t xml:space="preserve">Connect to wireless networks with bandwidth up to 100 </w:t>
      </w:r>
      <w:proofErr w:type="spellStart"/>
      <w:r w:rsidRPr="0038467D">
        <w:rPr>
          <w:b/>
          <w:bCs/>
          <w:i/>
          <w:iCs/>
          <w:lang w:val="en-US"/>
        </w:rPr>
        <w:t>Mbps</w:t>
      </w:r>
      <w:proofErr w:type="spellEnd"/>
      <w:r w:rsidRPr="0038467D">
        <w:rPr>
          <w:b/>
          <w:bCs/>
          <w:i/>
          <w:iCs/>
          <w:lang w:val="en-US"/>
        </w:rPr>
        <w:t xml:space="preserve"> when ports are within reach</w:t>
      </w:r>
    </w:p>
    <w:p w:rsidR="0038467D" w:rsidRDefault="0038467D" w:rsidP="0038467D">
      <w:pPr>
        <w:spacing w:after="0"/>
        <w:rPr>
          <w:b/>
          <w:bCs/>
          <w:i/>
          <w:iCs/>
          <w:lang w:val="en-US"/>
        </w:rPr>
      </w:pPr>
    </w:p>
    <w:p w:rsidR="0038467D" w:rsidRDefault="0038467D" w:rsidP="0038467D">
      <w:pPr>
        <w:spacing w:after="0"/>
        <w:rPr>
          <w:b/>
          <w:bCs/>
          <w:i/>
          <w:iCs/>
          <w:lang w:val="en-US"/>
        </w:rPr>
      </w:pPr>
    </w:p>
    <w:p w:rsidR="0038467D" w:rsidRDefault="0038467D" w:rsidP="0038467D">
      <w:pPr>
        <w:spacing w:after="0"/>
        <w:rPr>
          <w:b/>
          <w:bCs/>
          <w:i/>
          <w:iCs/>
          <w:lang w:val="en-US"/>
        </w:rPr>
      </w:pPr>
    </w:p>
    <w:p w:rsidR="0038467D" w:rsidRDefault="0038467D" w:rsidP="0038467D">
      <w:pPr>
        <w:spacing w:after="0"/>
        <w:rPr>
          <w:b/>
          <w:bCs/>
          <w:i/>
          <w:iCs/>
          <w:lang w:val="en-US"/>
        </w:rPr>
      </w:pPr>
    </w:p>
    <w:p w:rsidR="0038467D" w:rsidRDefault="0038467D" w:rsidP="0038467D">
      <w:pPr>
        <w:spacing w:after="0"/>
        <w:rPr>
          <w:b/>
          <w:bCs/>
          <w:i/>
          <w:iCs/>
          <w:lang w:val="en-US"/>
        </w:rPr>
      </w:pPr>
    </w:p>
    <w:p w:rsidR="0038467D" w:rsidRDefault="0038467D" w:rsidP="0038467D">
      <w:pPr>
        <w:spacing w:after="0"/>
        <w:rPr>
          <w:b/>
          <w:bCs/>
          <w:i/>
          <w:iCs/>
          <w:lang w:val="en-US"/>
        </w:rPr>
      </w:pPr>
    </w:p>
    <w:p w:rsidR="0038467D" w:rsidRDefault="0038467D" w:rsidP="0038467D">
      <w:pPr>
        <w:spacing w:after="0"/>
        <w:rPr>
          <w:b/>
          <w:bCs/>
          <w:i/>
          <w:iCs/>
          <w:lang w:val="en-US"/>
        </w:rPr>
      </w:pPr>
    </w:p>
    <w:p w:rsidR="0038467D" w:rsidRPr="0038467D" w:rsidRDefault="0038467D" w:rsidP="0038467D">
      <w:pPr>
        <w:spacing w:after="0"/>
      </w:pPr>
      <w:r w:rsidRPr="0038467D">
        <w:rPr>
          <w:b/>
          <w:bCs/>
          <w:lang w:val="en-US"/>
        </w:rPr>
        <w:t xml:space="preserve">Collaboration and Messaging: </w:t>
      </w:r>
      <w:proofErr w:type="spellStart"/>
      <w:r w:rsidRPr="0038467D">
        <w:rPr>
          <w:b/>
          <w:bCs/>
          <w:lang w:val="en-US"/>
        </w:rPr>
        <w:t>SkyFile</w:t>
      </w:r>
      <w:proofErr w:type="spellEnd"/>
      <w:r w:rsidRPr="0038467D">
        <w:rPr>
          <w:b/>
          <w:bCs/>
          <w:lang w:val="en-US"/>
        </w:rPr>
        <w:t xml:space="preserve"> Family</w:t>
      </w:r>
    </w:p>
    <w:p w:rsidR="0038467D" w:rsidRPr="0038467D" w:rsidRDefault="0038467D" w:rsidP="0038467D">
      <w:pPr>
        <w:pStyle w:val="ListParagraph"/>
        <w:numPr>
          <w:ilvl w:val="0"/>
          <w:numId w:val="79"/>
        </w:numPr>
        <w:spacing w:after="0"/>
      </w:pPr>
      <w:proofErr w:type="spellStart"/>
      <w:r w:rsidRPr="0038467D">
        <w:rPr>
          <w:b/>
          <w:bCs/>
          <w:lang w:val="en-US"/>
        </w:rPr>
        <w:t>SkyFile</w:t>
      </w:r>
      <w:proofErr w:type="spellEnd"/>
      <w:r w:rsidRPr="0038467D">
        <w:rPr>
          <w:b/>
          <w:bCs/>
          <w:lang w:val="en-US"/>
        </w:rPr>
        <w:t xml:space="preserve"> Mail: </w:t>
      </w:r>
    </w:p>
    <w:p w:rsidR="0038467D" w:rsidRPr="0038467D" w:rsidRDefault="0038467D" w:rsidP="0038467D">
      <w:pPr>
        <w:spacing w:after="0"/>
        <w:ind w:left="720" w:firstLine="720"/>
      </w:pPr>
      <w:r w:rsidRPr="0038467D">
        <w:rPr>
          <w:lang w:val="en-US"/>
        </w:rPr>
        <w:t>Suitable for users at sea and on land, provides reliable and</w:t>
      </w:r>
      <w:r>
        <w:t xml:space="preserve"> </w:t>
      </w:r>
      <w:r w:rsidRPr="0038467D">
        <w:rPr>
          <w:lang w:val="en-US"/>
        </w:rPr>
        <w:t>cost-effective email, fax and SMS, on VSAT and MSS terminals.</w:t>
      </w:r>
    </w:p>
    <w:p w:rsidR="0038467D" w:rsidRPr="0038467D" w:rsidRDefault="0038467D" w:rsidP="0038467D">
      <w:pPr>
        <w:pStyle w:val="ListParagraph"/>
        <w:numPr>
          <w:ilvl w:val="0"/>
          <w:numId w:val="79"/>
        </w:numPr>
        <w:spacing w:after="0"/>
      </w:pPr>
      <w:proofErr w:type="spellStart"/>
      <w:r w:rsidRPr="0038467D">
        <w:rPr>
          <w:b/>
          <w:bCs/>
          <w:lang w:val="en-US"/>
        </w:rPr>
        <w:t>SkyFile</w:t>
      </w:r>
      <w:proofErr w:type="spellEnd"/>
      <w:r w:rsidRPr="0038467D">
        <w:rPr>
          <w:b/>
          <w:bCs/>
          <w:lang w:val="en-US"/>
        </w:rPr>
        <w:t xml:space="preserve"> </w:t>
      </w:r>
      <w:proofErr w:type="spellStart"/>
      <w:r w:rsidRPr="0038467D">
        <w:rPr>
          <w:b/>
          <w:bCs/>
          <w:lang w:val="en-US"/>
        </w:rPr>
        <w:t>eNOAD</w:t>
      </w:r>
      <w:proofErr w:type="spellEnd"/>
      <w:r w:rsidRPr="0038467D">
        <w:rPr>
          <w:b/>
          <w:bCs/>
          <w:lang w:val="en-US"/>
        </w:rPr>
        <w:t xml:space="preserve">: </w:t>
      </w:r>
    </w:p>
    <w:p w:rsidR="0038467D" w:rsidRPr="0038467D" w:rsidRDefault="0038467D" w:rsidP="0038467D">
      <w:pPr>
        <w:spacing w:after="0"/>
        <w:ind w:left="720" w:firstLine="720"/>
      </w:pPr>
      <w:r w:rsidRPr="0038467D">
        <w:rPr>
          <w:lang w:val="en-US"/>
        </w:rPr>
        <w:t>Enable users to comply with the US Coast Guard regulations.</w:t>
      </w:r>
    </w:p>
    <w:p w:rsidR="0038467D" w:rsidRPr="0038467D" w:rsidRDefault="0038467D" w:rsidP="0038467D">
      <w:pPr>
        <w:pStyle w:val="ListParagraph"/>
        <w:numPr>
          <w:ilvl w:val="0"/>
          <w:numId w:val="79"/>
        </w:numPr>
        <w:spacing w:after="0"/>
      </w:pPr>
      <w:proofErr w:type="spellStart"/>
      <w:r w:rsidRPr="0038467D">
        <w:rPr>
          <w:b/>
          <w:bCs/>
          <w:lang w:val="en-US"/>
        </w:rPr>
        <w:t>SkyFile</w:t>
      </w:r>
      <w:proofErr w:type="spellEnd"/>
      <w:r w:rsidRPr="0038467D">
        <w:rPr>
          <w:b/>
          <w:bCs/>
          <w:lang w:val="en-US"/>
        </w:rPr>
        <w:t xml:space="preserve">-C: </w:t>
      </w:r>
    </w:p>
    <w:p w:rsidR="0038467D" w:rsidRPr="0038467D" w:rsidRDefault="0038467D" w:rsidP="0038467D">
      <w:pPr>
        <w:spacing w:after="0"/>
        <w:ind w:left="720" w:firstLine="720"/>
      </w:pPr>
      <w:r w:rsidRPr="0038467D">
        <w:rPr>
          <w:lang w:val="en-US"/>
        </w:rPr>
        <w:t>Enables you to send and receive emails as well as short</w:t>
      </w:r>
      <w:r>
        <w:t xml:space="preserve"> </w:t>
      </w:r>
      <w:proofErr w:type="spellStart"/>
      <w:r>
        <w:t>mes</w:t>
      </w:r>
      <w:r w:rsidRPr="0038467D">
        <w:rPr>
          <w:lang w:val="en-US"/>
        </w:rPr>
        <w:t>ssages</w:t>
      </w:r>
      <w:proofErr w:type="spellEnd"/>
      <w:r w:rsidRPr="0038467D">
        <w:rPr>
          <w:lang w:val="en-US"/>
        </w:rPr>
        <w:t xml:space="preserve"> (SMS) via an Inmarsat C or Mini C terminal. </w:t>
      </w:r>
    </w:p>
    <w:p w:rsidR="0038467D" w:rsidRPr="0038467D" w:rsidRDefault="0038467D" w:rsidP="0038467D">
      <w:pPr>
        <w:pStyle w:val="ListParagraph"/>
        <w:numPr>
          <w:ilvl w:val="0"/>
          <w:numId w:val="79"/>
        </w:numPr>
        <w:spacing w:after="0"/>
      </w:pPr>
      <w:proofErr w:type="spellStart"/>
      <w:r w:rsidRPr="0038467D">
        <w:rPr>
          <w:b/>
          <w:bCs/>
          <w:lang w:val="en-US"/>
        </w:rPr>
        <w:t>SkyFile</w:t>
      </w:r>
      <w:proofErr w:type="spellEnd"/>
      <w:r w:rsidRPr="0038467D">
        <w:rPr>
          <w:b/>
          <w:bCs/>
          <w:lang w:val="en-US"/>
        </w:rPr>
        <w:t xml:space="preserve"> Antivirus: </w:t>
      </w:r>
      <w:r w:rsidRPr="0038467D">
        <w:rPr>
          <w:lang w:val="en-US"/>
        </w:rPr>
        <w:t>Protects your remote computer assets from potentially</w:t>
      </w:r>
      <w:r>
        <w:rPr>
          <w:lang w:val="en-US"/>
        </w:rPr>
        <w:t xml:space="preserve"> </w:t>
      </w:r>
      <w:r w:rsidRPr="0038467D">
        <w:rPr>
          <w:lang w:val="en-US"/>
        </w:rPr>
        <w:t>harmful viruses.</w:t>
      </w:r>
    </w:p>
    <w:p w:rsidR="0038467D" w:rsidRDefault="0038467D" w:rsidP="0038467D">
      <w:pPr>
        <w:spacing w:after="0"/>
      </w:pPr>
    </w:p>
    <w:p w:rsidR="0038467D" w:rsidRDefault="0038467D" w:rsidP="0038467D">
      <w:pPr>
        <w:rPr>
          <w:b/>
          <w:bCs/>
        </w:rPr>
      </w:pPr>
      <w:r w:rsidRPr="0038467D">
        <w:rPr>
          <w:b/>
          <w:bCs/>
          <w:lang w:val="en-US"/>
        </w:rPr>
        <w:t>Portal 360</w:t>
      </w:r>
      <w:r>
        <w:rPr>
          <w:b/>
          <w:bCs/>
          <w:lang w:val="en-US"/>
        </w:rPr>
        <w:t xml:space="preserve"> - </w:t>
      </w:r>
      <w:r w:rsidRPr="0038467D">
        <w:rPr>
          <w:b/>
          <w:bCs/>
          <w:i/>
          <w:iCs/>
          <w:lang w:val="fr-FR"/>
        </w:rPr>
        <w:t xml:space="preserve">URL: </w:t>
      </w:r>
      <w:hyperlink r:id="rId91" w:history="1">
        <w:r w:rsidRPr="00D926C4">
          <w:rPr>
            <w:rStyle w:val="Hyperlink"/>
            <w:lang w:val="fr-FR"/>
          </w:rPr>
          <w:t>https://www.portal-360.com</w:t>
        </w:r>
      </w:hyperlink>
    </w:p>
    <w:p w:rsidR="0038467D" w:rsidRDefault="0038467D" w:rsidP="0038467D">
      <w:pPr>
        <w:rPr>
          <w:b/>
          <w:bCs/>
        </w:rPr>
      </w:pPr>
    </w:p>
    <w:p w:rsidR="0038467D" w:rsidRPr="0038467D" w:rsidRDefault="0038467D" w:rsidP="0038467D">
      <w:pPr>
        <w:rPr>
          <w:b/>
          <w:bCs/>
        </w:rPr>
      </w:pPr>
      <w:r w:rsidRPr="0038467D">
        <w:rPr>
          <w:b/>
          <w:bCs/>
        </w:rPr>
        <w:drawing>
          <wp:inline distT="0" distB="0" distL="0" distR="0" wp14:anchorId="5D1D04D5" wp14:editId="26890608">
            <wp:extent cx="5062118" cy="2362790"/>
            <wp:effectExtent l="0" t="0" r="5715" b="0"/>
            <wp:docPr id="41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92"/>
                    <a:stretch>
                      <a:fillRect/>
                    </a:stretch>
                  </pic:blipFill>
                  <pic:spPr>
                    <a:xfrm>
                      <a:off x="0" y="0"/>
                      <a:ext cx="5075134" cy="2368866"/>
                    </a:xfrm>
                    <a:prstGeom prst="rect">
                      <a:avLst/>
                    </a:prstGeom>
                  </pic:spPr>
                </pic:pic>
              </a:graphicData>
            </a:graphic>
          </wp:inline>
        </w:drawing>
      </w:r>
    </w:p>
    <w:p w:rsidR="0038467D" w:rsidRDefault="0038467D" w:rsidP="0038467D">
      <w:pPr>
        <w:spacing w:after="0"/>
      </w:pPr>
    </w:p>
    <w:p w:rsidR="00000000" w:rsidRPr="0038467D" w:rsidRDefault="004B01A0" w:rsidP="0038467D">
      <w:pPr>
        <w:numPr>
          <w:ilvl w:val="0"/>
          <w:numId w:val="80"/>
        </w:numPr>
        <w:spacing w:after="0"/>
      </w:pPr>
      <w:r w:rsidRPr="0038467D">
        <w:rPr>
          <w:b/>
          <w:bCs/>
          <w:i/>
          <w:iCs/>
          <w:lang w:val="en-US"/>
        </w:rPr>
        <w:t>Free, flexible and 24/7 online: Portal360 is our new advanced o</w:t>
      </w:r>
      <w:r w:rsidRPr="0038467D">
        <w:rPr>
          <w:b/>
          <w:bCs/>
          <w:i/>
          <w:iCs/>
          <w:lang w:val="en-US"/>
        </w:rPr>
        <w:t>nline management tool enabling you and your customers to manage satellite communications and value added services the smarter way.</w:t>
      </w:r>
    </w:p>
    <w:p w:rsidR="00000000" w:rsidRPr="0038467D" w:rsidRDefault="004B01A0" w:rsidP="0038467D">
      <w:pPr>
        <w:numPr>
          <w:ilvl w:val="0"/>
          <w:numId w:val="80"/>
        </w:numPr>
        <w:spacing w:after="0"/>
      </w:pPr>
      <w:r w:rsidRPr="0038467D">
        <w:rPr>
          <w:b/>
          <w:bCs/>
          <w:i/>
          <w:iCs/>
          <w:lang w:val="en-US"/>
        </w:rPr>
        <w:t xml:space="preserve">Portal360 provides direct access to a variety of </w:t>
      </w:r>
      <w:r w:rsidRPr="0038467D">
        <w:rPr>
          <w:b/>
          <w:bCs/>
          <w:i/>
          <w:iCs/>
          <w:lang w:val="en-US"/>
        </w:rPr>
        <w:t xml:space="preserve">information such as account and subscription information, electronic invoices, service usage and much more. </w:t>
      </w:r>
    </w:p>
    <w:p w:rsidR="00000000" w:rsidRPr="0038467D" w:rsidRDefault="004B01A0" w:rsidP="0038467D">
      <w:pPr>
        <w:numPr>
          <w:ilvl w:val="0"/>
          <w:numId w:val="80"/>
        </w:numPr>
        <w:spacing w:after="0"/>
      </w:pPr>
      <w:r w:rsidRPr="0038467D">
        <w:rPr>
          <w:b/>
          <w:bCs/>
          <w:i/>
          <w:iCs/>
          <w:lang w:val="en-US"/>
        </w:rPr>
        <w:t>You can proactively and efficiently manage your customers – and stay in</w:t>
      </w:r>
      <w:r w:rsidRPr="0038467D">
        <w:rPr>
          <w:b/>
          <w:bCs/>
          <w:i/>
          <w:iCs/>
          <w:lang w:val="en-US"/>
        </w:rPr>
        <w:t xml:space="preserve"> full control of their accounts and business.</w:t>
      </w:r>
    </w:p>
    <w:p w:rsidR="00000000" w:rsidRPr="0038467D" w:rsidRDefault="004B01A0" w:rsidP="0038467D">
      <w:pPr>
        <w:numPr>
          <w:ilvl w:val="0"/>
          <w:numId w:val="80"/>
        </w:numPr>
        <w:spacing w:after="0"/>
      </w:pPr>
      <w:r w:rsidRPr="0038467D">
        <w:rPr>
          <w:b/>
          <w:bCs/>
          <w:i/>
          <w:iCs/>
          <w:lang w:val="en-US"/>
        </w:rPr>
        <w:t>With a secure, intuitive interface the portal features a ‘dashboard view’ providing key information at a glance. Usage and settings ca</w:t>
      </w:r>
      <w:r w:rsidRPr="0038467D">
        <w:rPr>
          <w:b/>
          <w:bCs/>
          <w:i/>
          <w:iCs/>
          <w:lang w:val="en-US"/>
        </w:rPr>
        <w:t xml:space="preserve">n be monitored and managed at your fingertips. </w:t>
      </w:r>
    </w:p>
    <w:p w:rsidR="00000000" w:rsidRPr="0038467D" w:rsidRDefault="004B01A0" w:rsidP="0038467D">
      <w:pPr>
        <w:numPr>
          <w:ilvl w:val="0"/>
          <w:numId w:val="80"/>
        </w:numPr>
        <w:spacing w:after="0"/>
      </w:pPr>
      <w:r w:rsidRPr="0038467D">
        <w:rPr>
          <w:b/>
          <w:bCs/>
          <w:i/>
          <w:iCs/>
          <w:lang w:val="en-US"/>
        </w:rPr>
        <w:t>Key information can be instantly filtered or downloaded. Using your administrator’s accounts, you can create access for your custome</w:t>
      </w:r>
      <w:r w:rsidRPr="0038467D">
        <w:rPr>
          <w:b/>
          <w:bCs/>
          <w:i/>
          <w:iCs/>
          <w:lang w:val="en-US"/>
        </w:rPr>
        <w:t xml:space="preserve">rs and manage their user rights. </w:t>
      </w:r>
    </w:p>
    <w:p w:rsidR="00000000" w:rsidRPr="0038467D" w:rsidRDefault="004B01A0" w:rsidP="0038467D">
      <w:pPr>
        <w:numPr>
          <w:ilvl w:val="0"/>
          <w:numId w:val="80"/>
        </w:numPr>
        <w:spacing w:after="0"/>
      </w:pPr>
      <w:r w:rsidRPr="0038467D">
        <w:rPr>
          <w:b/>
          <w:bCs/>
          <w:i/>
          <w:iCs/>
          <w:lang w:val="en-US"/>
        </w:rPr>
        <w:t>What they can see and do is entirely up to you.</w:t>
      </w:r>
    </w:p>
    <w:p w:rsidR="0038467D" w:rsidRDefault="0038467D" w:rsidP="0038467D">
      <w:pPr>
        <w:spacing w:after="0"/>
      </w:pPr>
    </w:p>
    <w:p w:rsidR="0038467D" w:rsidRDefault="0038467D" w:rsidP="0038467D">
      <w:pPr>
        <w:spacing w:after="0"/>
        <w:rPr>
          <w:b/>
          <w:bCs/>
          <w:lang w:val="en-US"/>
        </w:rPr>
      </w:pPr>
    </w:p>
    <w:p w:rsidR="0038467D" w:rsidRDefault="0038467D" w:rsidP="0038467D">
      <w:pPr>
        <w:spacing w:after="0"/>
        <w:rPr>
          <w:b/>
          <w:bCs/>
          <w:lang w:val="en-US"/>
        </w:rPr>
      </w:pPr>
    </w:p>
    <w:p w:rsidR="0038467D" w:rsidRDefault="0038467D" w:rsidP="0038467D">
      <w:pPr>
        <w:spacing w:after="0"/>
        <w:rPr>
          <w:b/>
          <w:bCs/>
          <w:lang w:val="en-US"/>
        </w:rPr>
      </w:pPr>
    </w:p>
    <w:p w:rsidR="0038467D" w:rsidRDefault="0038467D" w:rsidP="0038467D">
      <w:pPr>
        <w:spacing w:after="0"/>
        <w:rPr>
          <w:b/>
          <w:bCs/>
          <w:lang w:val="en-US"/>
        </w:rPr>
      </w:pPr>
    </w:p>
    <w:p w:rsidR="0038467D" w:rsidRDefault="0038467D" w:rsidP="0038467D">
      <w:pPr>
        <w:spacing w:after="0"/>
        <w:rPr>
          <w:b/>
          <w:bCs/>
          <w:lang w:val="en-US"/>
        </w:rPr>
      </w:pPr>
    </w:p>
    <w:p w:rsidR="0038467D" w:rsidRDefault="0038467D" w:rsidP="0038467D">
      <w:pPr>
        <w:spacing w:after="0"/>
        <w:rPr>
          <w:b/>
          <w:bCs/>
          <w:lang w:val="en-US"/>
        </w:rPr>
      </w:pPr>
    </w:p>
    <w:p w:rsidR="0038467D" w:rsidRPr="0038467D" w:rsidRDefault="0038467D" w:rsidP="0038467D">
      <w:pPr>
        <w:spacing w:after="0"/>
      </w:pPr>
      <w:r w:rsidRPr="0038467D">
        <w:rPr>
          <w:b/>
          <w:bCs/>
          <w:lang w:val="en-US"/>
        </w:rPr>
        <w:t>Portal 360 - Benefits</w:t>
      </w:r>
    </w:p>
    <w:p w:rsidR="00000000" w:rsidRPr="0038467D" w:rsidRDefault="004B01A0" w:rsidP="0038467D">
      <w:pPr>
        <w:numPr>
          <w:ilvl w:val="0"/>
          <w:numId w:val="81"/>
        </w:numPr>
        <w:spacing w:after="0"/>
      </w:pPr>
      <w:r w:rsidRPr="0038467D">
        <w:rPr>
          <w:b/>
          <w:bCs/>
          <w:i/>
          <w:iCs/>
          <w:lang w:val="en-US"/>
        </w:rPr>
        <w:t xml:space="preserve">24/7 online management of </w:t>
      </w:r>
      <w:proofErr w:type="spellStart"/>
      <w:r w:rsidRPr="0038467D">
        <w:rPr>
          <w:b/>
          <w:bCs/>
          <w:i/>
          <w:iCs/>
          <w:lang w:val="en-US"/>
        </w:rPr>
        <w:t>satcom</w:t>
      </w:r>
      <w:proofErr w:type="spellEnd"/>
      <w:r w:rsidRPr="0038467D">
        <w:rPr>
          <w:b/>
          <w:bCs/>
          <w:i/>
          <w:iCs/>
          <w:lang w:val="en-US"/>
        </w:rPr>
        <w:t xml:space="preserve"> business</w:t>
      </w:r>
    </w:p>
    <w:p w:rsidR="00000000" w:rsidRPr="0038467D" w:rsidRDefault="004B01A0" w:rsidP="0038467D">
      <w:pPr>
        <w:numPr>
          <w:ilvl w:val="0"/>
          <w:numId w:val="81"/>
        </w:numPr>
        <w:spacing w:after="0"/>
      </w:pPr>
      <w:r w:rsidRPr="0038467D">
        <w:rPr>
          <w:b/>
          <w:bCs/>
          <w:i/>
          <w:iCs/>
          <w:lang w:val="en-US"/>
        </w:rPr>
        <w:t>One access – multiple management options</w:t>
      </w:r>
    </w:p>
    <w:p w:rsidR="00000000" w:rsidRPr="0038467D" w:rsidRDefault="004B01A0" w:rsidP="0038467D">
      <w:pPr>
        <w:numPr>
          <w:ilvl w:val="0"/>
          <w:numId w:val="81"/>
        </w:numPr>
        <w:spacing w:after="0"/>
      </w:pPr>
      <w:r w:rsidRPr="0038467D">
        <w:rPr>
          <w:b/>
          <w:bCs/>
          <w:i/>
          <w:iCs/>
          <w:lang w:val="en-US"/>
        </w:rPr>
        <w:t>User-friendly interface allows intuitive navigation and individual adjustment</w:t>
      </w:r>
    </w:p>
    <w:p w:rsidR="00000000" w:rsidRPr="0038467D" w:rsidRDefault="004B01A0" w:rsidP="0038467D">
      <w:pPr>
        <w:numPr>
          <w:ilvl w:val="0"/>
          <w:numId w:val="81"/>
        </w:numPr>
        <w:spacing w:after="0"/>
      </w:pPr>
      <w:r w:rsidRPr="0038467D">
        <w:rPr>
          <w:b/>
          <w:bCs/>
          <w:i/>
          <w:iCs/>
          <w:lang w:val="en-US"/>
        </w:rPr>
        <w:t xml:space="preserve">Modern dashboard: alerts </w:t>
      </w:r>
      <w:r w:rsidRPr="0038467D">
        <w:rPr>
          <w:b/>
          <w:bCs/>
          <w:i/>
          <w:iCs/>
          <w:lang w:val="en-US"/>
        </w:rPr>
        <w:t>users to key information and gain quick access through widgets</w:t>
      </w:r>
    </w:p>
    <w:p w:rsidR="00000000" w:rsidRPr="0038467D" w:rsidRDefault="004B01A0" w:rsidP="0038467D">
      <w:pPr>
        <w:numPr>
          <w:ilvl w:val="0"/>
          <w:numId w:val="81"/>
        </w:numPr>
        <w:spacing w:after="0"/>
      </w:pPr>
      <w:r w:rsidRPr="0038467D">
        <w:rPr>
          <w:b/>
          <w:bCs/>
          <w:i/>
          <w:iCs/>
          <w:lang w:val="en-US"/>
        </w:rPr>
        <w:t>Advanced filtering &amp; search options offer simple access to specific information and a streamlined approach to service</w:t>
      </w:r>
      <w:r w:rsidRPr="0038467D">
        <w:rPr>
          <w:b/>
          <w:bCs/>
          <w:i/>
          <w:iCs/>
          <w:lang w:val="en-US"/>
        </w:rPr>
        <w:t xml:space="preserve"> settings</w:t>
      </w:r>
    </w:p>
    <w:p w:rsidR="00000000" w:rsidRPr="0038467D" w:rsidRDefault="004B01A0" w:rsidP="0038467D">
      <w:pPr>
        <w:numPr>
          <w:ilvl w:val="0"/>
          <w:numId w:val="81"/>
        </w:numPr>
        <w:spacing w:after="0"/>
      </w:pPr>
      <w:r w:rsidRPr="0038467D">
        <w:rPr>
          <w:b/>
          <w:bCs/>
          <w:i/>
          <w:iCs/>
          <w:lang w:val="en-US"/>
        </w:rPr>
        <w:t>Flexible user creation and rights administration</w:t>
      </w:r>
    </w:p>
    <w:p w:rsidR="00000000" w:rsidRPr="0038467D" w:rsidRDefault="004B01A0" w:rsidP="0038467D">
      <w:pPr>
        <w:numPr>
          <w:ilvl w:val="0"/>
          <w:numId w:val="81"/>
        </w:numPr>
        <w:spacing w:after="0"/>
      </w:pPr>
      <w:r w:rsidRPr="0038467D">
        <w:rPr>
          <w:b/>
          <w:bCs/>
          <w:i/>
          <w:iCs/>
          <w:lang w:val="en-US"/>
        </w:rPr>
        <w:t xml:space="preserve">Users have the option to </w:t>
      </w:r>
      <w:proofErr w:type="spellStart"/>
      <w:r w:rsidRPr="0038467D">
        <w:rPr>
          <w:b/>
          <w:bCs/>
          <w:i/>
          <w:iCs/>
          <w:lang w:val="en-US"/>
        </w:rPr>
        <w:t>organise</w:t>
      </w:r>
      <w:proofErr w:type="spellEnd"/>
      <w:r w:rsidRPr="0038467D">
        <w:rPr>
          <w:b/>
          <w:bCs/>
          <w:i/>
          <w:iCs/>
          <w:lang w:val="en-US"/>
        </w:rPr>
        <w:t xml:space="preserve"> their infor</w:t>
      </w:r>
      <w:r w:rsidRPr="0038467D">
        <w:rPr>
          <w:b/>
          <w:bCs/>
          <w:i/>
          <w:iCs/>
          <w:lang w:val="en-US"/>
        </w:rPr>
        <w:t>mation display by vessel or fleet</w:t>
      </w:r>
    </w:p>
    <w:p w:rsidR="0038467D" w:rsidRDefault="0038467D" w:rsidP="0038467D">
      <w:pPr>
        <w:spacing w:after="0"/>
      </w:pPr>
    </w:p>
    <w:p w:rsidR="0038467D" w:rsidRPr="0038467D" w:rsidRDefault="0038467D" w:rsidP="0038467D">
      <w:pPr>
        <w:spacing w:after="0"/>
      </w:pPr>
      <w:r w:rsidRPr="0038467D">
        <w:rPr>
          <w:b/>
          <w:bCs/>
          <w:lang w:val="en-US"/>
        </w:rPr>
        <w:t>Portal 360 - Features</w:t>
      </w:r>
    </w:p>
    <w:p w:rsidR="0038467D" w:rsidRPr="0038467D" w:rsidRDefault="0038467D" w:rsidP="0038467D">
      <w:pPr>
        <w:spacing w:after="0"/>
      </w:pPr>
      <w:r w:rsidRPr="0038467D">
        <w:rPr>
          <w:b/>
          <w:bCs/>
          <w:i/>
          <w:iCs/>
          <w:lang w:val="en-US"/>
        </w:rPr>
        <w:t>VSAT:</w:t>
      </w:r>
    </w:p>
    <w:p w:rsidR="00000000" w:rsidRPr="0038467D" w:rsidRDefault="004B01A0" w:rsidP="0038467D">
      <w:pPr>
        <w:numPr>
          <w:ilvl w:val="0"/>
          <w:numId w:val="82"/>
        </w:numPr>
        <w:spacing w:after="0"/>
      </w:pPr>
      <w:r w:rsidRPr="0038467D">
        <w:rPr>
          <w:b/>
          <w:bCs/>
          <w:i/>
          <w:iCs/>
          <w:lang w:val="en-US"/>
        </w:rPr>
        <w:t xml:space="preserve">Monitor </w:t>
      </w:r>
      <w:proofErr w:type="spellStart"/>
      <w:r w:rsidRPr="0038467D">
        <w:rPr>
          <w:b/>
          <w:bCs/>
          <w:i/>
          <w:iCs/>
          <w:lang w:val="en-US"/>
        </w:rPr>
        <w:t>Sealink</w:t>
      </w:r>
      <w:proofErr w:type="spellEnd"/>
      <w:r w:rsidRPr="0038467D">
        <w:rPr>
          <w:b/>
          <w:bCs/>
          <w:i/>
          <w:iCs/>
          <w:lang w:val="en-US"/>
        </w:rPr>
        <w:t xml:space="preserve"> Allowances usage and manage top-ups for allowance packages</w:t>
      </w:r>
    </w:p>
    <w:p w:rsidR="00000000" w:rsidRPr="0038467D" w:rsidRDefault="004B01A0" w:rsidP="0038467D">
      <w:pPr>
        <w:numPr>
          <w:ilvl w:val="0"/>
          <w:numId w:val="82"/>
        </w:numPr>
        <w:spacing w:after="0"/>
      </w:pPr>
      <w:r w:rsidRPr="0038467D">
        <w:rPr>
          <w:b/>
          <w:bCs/>
          <w:i/>
          <w:iCs/>
          <w:lang w:val="en-US"/>
        </w:rPr>
        <w:t xml:space="preserve">Management of </w:t>
      </w:r>
      <w:proofErr w:type="spellStart"/>
      <w:r w:rsidRPr="0038467D">
        <w:rPr>
          <w:b/>
          <w:bCs/>
          <w:i/>
          <w:iCs/>
          <w:lang w:val="en-US"/>
        </w:rPr>
        <w:t>Sealink</w:t>
      </w:r>
      <w:proofErr w:type="spellEnd"/>
      <w:r w:rsidRPr="0038467D">
        <w:rPr>
          <w:b/>
          <w:bCs/>
          <w:i/>
          <w:iCs/>
          <w:lang w:val="en-US"/>
        </w:rPr>
        <w:t xml:space="preserve"> Busine</w:t>
      </w:r>
      <w:r w:rsidRPr="0038467D">
        <w:rPr>
          <w:b/>
          <w:bCs/>
          <w:i/>
          <w:iCs/>
          <w:lang w:val="en-US"/>
        </w:rPr>
        <w:t>ss Subscriptions</w:t>
      </w:r>
    </w:p>
    <w:p w:rsidR="0038467D" w:rsidRPr="0038467D" w:rsidRDefault="0038467D" w:rsidP="0038467D">
      <w:pPr>
        <w:spacing w:after="0"/>
      </w:pPr>
      <w:r w:rsidRPr="0038467D">
        <w:rPr>
          <w:b/>
          <w:bCs/>
          <w:i/>
          <w:iCs/>
          <w:lang w:val="en-US"/>
        </w:rPr>
        <w:t>Xchange:</w:t>
      </w:r>
    </w:p>
    <w:p w:rsidR="00000000" w:rsidRPr="0038467D" w:rsidRDefault="004B01A0" w:rsidP="0038467D">
      <w:pPr>
        <w:numPr>
          <w:ilvl w:val="0"/>
          <w:numId w:val="83"/>
        </w:numPr>
        <w:spacing w:after="0"/>
      </w:pPr>
      <w:r w:rsidRPr="0038467D">
        <w:rPr>
          <w:b/>
          <w:bCs/>
          <w:i/>
          <w:iCs/>
          <w:lang w:val="en-US"/>
        </w:rPr>
        <w:t xml:space="preserve">View and monitor </w:t>
      </w:r>
      <w:proofErr w:type="spellStart"/>
      <w:r w:rsidRPr="0038467D">
        <w:rPr>
          <w:b/>
          <w:bCs/>
          <w:i/>
          <w:iCs/>
          <w:lang w:val="en-US"/>
        </w:rPr>
        <w:t>XChange</w:t>
      </w:r>
      <w:proofErr w:type="spellEnd"/>
      <w:r w:rsidRPr="0038467D">
        <w:rPr>
          <w:b/>
          <w:bCs/>
          <w:i/>
          <w:iCs/>
          <w:lang w:val="en-US"/>
        </w:rPr>
        <w:t xml:space="preserve"> boxes</w:t>
      </w:r>
    </w:p>
    <w:p w:rsidR="00000000" w:rsidRPr="0038467D" w:rsidRDefault="004B01A0" w:rsidP="0038467D">
      <w:pPr>
        <w:numPr>
          <w:ilvl w:val="0"/>
          <w:numId w:val="83"/>
        </w:numPr>
        <w:spacing w:after="0"/>
      </w:pPr>
      <w:r w:rsidRPr="0038467D">
        <w:rPr>
          <w:b/>
          <w:bCs/>
          <w:i/>
          <w:iCs/>
          <w:lang w:val="en-US"/>
        </w:rPr>
        <w:t>Download usage and credit logs for further analysis and processing</w:t>
      </w:r>
    </w:p>
    <w:p w:rsidR="00000000" w:rsidRPr="0038467D" w:rsidRDefault="004B01A0" w:rsidP="0038467D">
      <w:pPr>
        <w:numPr>
          <w:ilvl w:val="0"/>
          <w:numId w:val="83"/>
        </w:numPr>
        <w:spacing w:after="0"/>
      </w:pPr>
      <w:r w:rsidRPr="0038467D">
        <w:rPr>
          <w:b/>
          <w:bCs/>
          <w:i/>
          <w:iCs/>
          <w:lang w:val="en-US"/>
        </w:rPr>
        <w:t xml:space="preserve">Manage price matrixes, data </w:t>
      </w:r>
      <w:proofErr w:type="spellStart"/>
      <w:r w:rsidRPr="0038467D">
        <w:rPr>
          <w:b/>
          <w:bCs/>
          <w:i/>
          <w:iCs/>
          <w:lang w:val="en-US"/>
        </w:rPr>
        <w:t>synchronisation</w:t>
      </w:r>
      <w:proofErr w:type="spellEnd"/>
      <w:r w:rsidRPr="0038467D">
        <w:rPr>
          <w:b/>
          <w:bCs/>
          <w:i/>
          <w:iCs/>
          <w:lang w:val="en-US"/>
        </w:rPr>
        <w:t xml:space="preserve"> and software updates</w:t>
      </w:r>
    </w:p>
    <w:p w:rsidR="00000000" w:rsidRPr="0038467D" w:rsidRDefault="004B01A0" w:rsidP="0038467D">
      <w:pPr>
        <w:numPr>
          <w:ilvl w:val="0"/>
          <w:numId w:val="83"/>
        </w:numPr>
        <w:spacing w:after="0"/>
      </w:pPr>
      <w:r w:rsidRPr="0038467D">
        <w:rPr>
          <w:b/>
          <w:bCs/>
          <w:i/>
          <w:iCs/>
          <w:lang w:val="en-US"/>
        </w:rPr>
        <w:t xml:space="preserve">Remotely manage onboard </w:t>
      </w:r>
      <w:proofErr w:type="spellStart"/>
      <w:r w:rsidRPr="0038467D">
        <w:rPr>
          <w:b/>
          <w:bCs/>
          <w:i/>
          <w:iCs/>
          <w:lang w:val="en-US"/>
        </w:rPr>
        <w:t>XChange</w:t>
      </w:r>
      <w:proofErr w:type="spellEnd"/>
      <w:r w:rsidRPr="0038467D">
        <w:rPr>
          <w:b/>
          <w:bCs/>
          <w:i/>
          <w:iCs/>
          <w:lang w:val="en-US"/>
        </w:rPr>
        <w:t xml:space="preserve"> user accounts and their local allowance credit</w:t>
      </w:r>
    </w:p>
    <w:p w:rsidR="0038467D" w:rsidRPr="0038467D" w:rsidRDefault="0038467D" w:rsidP="0038467D">
      <w:pPr>
        <w:spacing w:after="0"/>
      </w:pPr>
      <w:proofErr w:type="spellStart"/>
      <w:r w:rsidRPr="0038467D">
        <w:rPr>
          <w:b/>
          <w:bCs/>
          <w:i/>
          <w:iCs/>
          <w:lang w:val="en-US"/>
        </w:rPr>
        <w:t>SkyFile</w:t>
      </w:r>
      <w:proofErr w:type="spellEnd"/>
      <w:r w:rsidRPr="0038467D">
        <w:rPr>
          <w:b/>
          <w:bCs/>
          <w:i/>
          <w:iCs/>
          <w:lang w:val="en-US"/>
        </w:rPr>
        <w:t>:</w:t>
      </w:r>
    </w:p>
    <w:p w:rsidR="00000000" w:rsidRPr="0038467D" w:rsidRDefault="004B01A0" w:rsidP="0038467D">
      <w:pPr>
        <w:numPr>
          <w:ilvl w:val="0"/>
          <w:numId w:val="84"/>
        </w:numPr>
        <w:spacing w:after="0"/>
      </w:pPr>
      <w:r w:rsidRPr="0038467D">
        <w:rPr>
          <w:b/>
          <w:bCs/>
          <w:i/>
          <w:iCs/>
          <w:lang w:val="en-US"/>
        </w:rPr>
        <w:t xml:space="preserve">View and manage </w:t>
      </w:r>
      <w:proofErr w:type="spellStart"/>
      <w:r w:rsidRPr="0038467D">
        <w:rPr>
          <w:b/>
          <w:bCs/>
          <w:i/>
          <w:iCs/>
          <w:lang w:val="en-US"/>
        </w:rPr>
        <w:t>SkyFile</w:t>
      </w:r>
      <w:proofErr w:type="spellEnd"/>
      <w:r w:rsidRPr="0038467D">
        <w:rPr>
          <w:b/>
          <w:bCs/>
          <w:i/>
          <w:iCs/>
          <w:lang w:val="en-US"/>
        </w:rPr>
        <w:t xml:space="preserve"> Mail accounts and their configurations</w:t>
      </w:r>
    </w:p>
    <w:p w:rsidR="00000000" w:rsidRPr="0038467D" w:rsidRDefault="004B01A0" w:rsidP="0038467D">
      <w:pPr>
        <w:numPr>
          <w:ilvl w:val="0"/>
          <w:numId w:val="84"/>
        </w:numPr>
        <w:spacing w:after="0"/>
      </w:pPr>
      <w:r w:rsidRPr="0038467D">
        <w:rPr>
          <w:b/>
          <w:bCs/>
          <w:i/>
          <w:iCs/>
          <w:lang w:val="en-US"/>
        </w:rPr>
        <w:t xml:space="preserve">Monitor </w:t>
      </w:r>
      <w:proofErr w:type="spellStart"/>
      <w:r w:rsidRPr="0038467D">
        <w:rPr>
          <w:b/>
          <w:bCs/>
          <w:i/>
          <w:iCs/>
          <w:lang w:val="en-US"/>
        </w:rPr>
        <w:t>SkyFile</w:t>
      </w:r>
      <w:proofErr w:type="spellEnd"/>
      <w:r w:rsidRPr="0038467D">
        <w:rPr>
          <w:b/>
          <w:bCs/>
          <w:i/>
          <w:iCs/>
          <w:lang w:val="en-US"/>
        </w:rPr>
        <w:t xml:space="preserve"> Mail traffic</w:t>
      </w:r>
    </w:p>
    <w:p w:rsidR="00000000" w:rsidRPr="0038467D" w:rsidRDefault="004B01A0" w:rsidP="0038467D">
      <w:pPr>
        <w:numPr>
          <w:ilvl w:val="0"/>
          <w:numId w:val="84"/>
        </w:numPr>
        <w:spacing w:after="0"/>
      </w:pPr>
      <w:r w:rsidRPr="0038467D">
        <w:rPr>
          <w:b/>
          <w:bCs/>
          <w:i/>
          <w:iCs/>
          <w:lang w:val="en-US"/>
        </w:rPr>
        <w:t>Handle messages in quarantine and download usage logs</w:t>
      </w:r>
    </w:p>
    <w:p w:rsidR="00000000" w:rsidRPr="0038467D" w:rsidRDefault="004B01A0" w:rsidP="0038467D">
      <w:pPr>
        <w:numPr>
          <w:ilvl w:val="0"/>
          <w:numId w:val="84"/>
        </w:numPr>
        <w:spacing w:after="0"/>
      </w:pPr>
      <w:r w:rsidRPr="0038467D">
        <w:rPr>
          <w:b/>
          <w:bCs/>
          <w:i/>
          <w:iCs/>
          <w:lang w:val="en-US"/>
        </w:rPr>
        <w:t xml:space="preserve">Check </w:t>
      </w:r>
      <w:proofErr w:type="spellStart"/>
      <w:r w:rsidRPr="0038467D">
        <w:rPr>
          <w:b/>
          <w:bCs/>
          <w:i/>
          <w:iCs/>
          <w:lang w:val="en-US"/>
        </w:rPr>
        <w:t>SkyFile</w:t>
      </w:r>
      <w:proofErr w:type="spellEnd"/>
      <w:r w:rsidRPr="0038467D">
        <w:rPr>
          <w:b/>
          <w:bCs/>
          <w:i/>
          <w:iCs/>
          <w:lang w:val="en-US"/>
        </w:rPr>
        <w:t xml:space="preserve"> </w:t>
      </w:r>
      <w:proofErr w:type="spellStart"/>
      <w:r w:rsidRPr="0038467D">
        <w:rPr>
          <w:b/>
          <w:bCs/>
          <w:i/>
          <w:iCs/>
          <w:lang w:val="en-US"/>
        </w:rPr>
        <w:t>Anti Virus</w:t>
      </w:r>
      <w:proofErr w:type="spellEnd"/>
      <w:r w:rsidRPr="0038467D">
        <w:rPr>
          <w:b/>
          <w:bCs/>
          <w:i/>
          <w:iCs/>
          <w:lang w:val="en-US"/>
        </w:rPr>
        <w:t xml:space="preserve"> subscriptions</w:t>
      </w:r>
    </w:p>
    <w:p w:rsidR="0038467D" w:rsidRPr="0038467D" w:rsidRDefault="0038467D" w:rsidP="0038467D">
      <w:pPr>
        <w:spacing w:after="0"/>
      </w:pPr>
      <w:r w:rsidRPr="0038467D">
        <w:rPr>
          <w:b/>
          <w:bCs/>
          <w:i/>
          <w:iCs/>
          <w:lang w:val="en-US"/>
        </w:rPr>
        <w:t xml:space="preserve">SIM cards: </w:t>
      </w:r>
    </w:p>
    <w:p w:rsidR="00000000" w:rsidRPr="0038467D" w:rsidRDefault="004B01A0" w:rsidP="0038467D">
      <w:pPr>
        <w:numPr>
          <w:ilvl w:val="0"/>
          <w:numId w:val="85"/>
        </w:numPr>
        <w:spacing w:after="0"/>
      </w:pPr>
      <w:r w:rsidRPr="0038467D">
        <w:rPr>
          <w:b/>
          <w:bCs/>
          <w:i/>
          <w:iCs/>
          <w:lang w:val="en-US"/>
        </w:rPr>
        <w:t>View IOP and IDP SIM card details and information on which vessel they belong to.</w:t>
      </w:r>
    </w:p>
    <w:p w:rsidR="0038467D" w:rsidRDefault="0038467D" w:rsidP="0038467D">
      <w:pPr>
        <w:spacing w:after="0"/>
        <w:rPr>
          <w:b/>
          <w:bCs/>
          <w:i/>
          <w:i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lang w:val="en-US"/>
        </w:rPr>
      </w:pPr>
    </w:p>
    <w:p w:rsidR="0038467D" w:rsidRDefault="0038467D" w:rsidP="0038467D">
      <w:pPr>
        <w:rPr>
          <w:b/>
          <w:bCs/>
          <w:i/>
          <w:iCs/>
          <w:lang w:val="fr-FR"/>
        </w:rPr>
      </w:pPr>
      <w:r w:rsidRPr="0038467D">
        <w:rPr>
          <w:b/>
          <w:bCs/>
          <w:lang w:val="en-US"/>
        </w:rPr>
        <w:t>Data manager</w:t>
      </w:r>
      <w:r>
        <w:rPr>
          <w:b/>
          <w:bCs/>
          <w:lang w:val="en-US"/>
        </w:rPr>
        <w:t xml:space="preserve"> </w:t>
      </w:r>
      <w:r w:rsidRPr="0038467D">
        <w:rPr>
          <w:b/>
          <w:bCs/>
          <w:i/>
          <w:iCs/>
          <w:lang w:val="fr-FR"/>
        </w:rPr>
        <w:t xml:space="preserve">URL: </w:t>
      </w:r>
      <w:hyperlink r:id="rId93" w:history="1">
        <w:r w:rsidRPr="00D926C4">
          <w:rPr>
            <w:rStyle w:val="Hyperlink"/>
            <w:lang w:val="fr-FR"/>
          </w:rPr>
          <w:t>https://datamanager.marlink.com</w:t>
        </w:r>
      </w:hyperlink>
    </w:p>
    <w:p w:rsidR="0038467D" w:rsidRPr="0038467D" w:rsidRDefault="0038467D" w:rsidP="0038467D">
      <w:pPr>
        <w:rPr>
          <w:b/>
          <w:bCs/>
        </w:rPr>
      </w:pPr>
      <w:r w:rsidRPr="0038467D">
        <w:rPr>
          <w:b/>
          <w:bCs/>
        </w:rPr>
        <w:drawing>
          <wp:inline distT="0" distB="0" distL="0" distR="0" wp14:anchorId="05A9ADAF" wp14:editId="07250B7D">
            <wp:extent cx="5244998" cy="2666207"/>
            <wp:effectExtent l="0" t="0" r="0" b="1270"/>
            <wp:docPr id="4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94"/>
                    <a:srcRect b="3063"/>
                    <a:stretch/>
                  </pic:blipFill>
                  <pic:spPr>
                    <a:xfrm>
                      <a:off x="0" y="0"/>
                      <a:ext cx="5255064" cy="2671324"/>
                    </a:xfrm>
                    <a:prstGeom prst="rect">
                      <a:avLst/>
                    </a:prstGeom>
                  </pic:spPr>
                </pic:pic>
              </a:graphicData>
            </a:graphic>
          </wp:inline>
        </w:drawing>
      </w:r>
    </w:p>
    <w:p w:rsidR="00000000" w:rsidRPr="0038467D" w:rsidRDefault="004B01A0" w:rsidP="0038467D">
      <w:pPr>
        <w:numPr>
          <w:ilvl w:val="0"/>
          <w:numId w:val="86"/>
        </w:numPr>
        <w:spacing w:after="0"/>
      </w:pPr>
      <w:r w:rsidRPr="0038467D">
        <w:rPr>
          <w:b/>
          <w:bCs/>
          <w:i/>
          <w:iCs/>
          <w:lang w:val="en-US"/>
        </w:rPr>
        <w:t>Data Manager enables you to manage your data solutions and services through a secure and simple online portal. It combines complex and powerful IP capabilities with administrative s</w:t>
      </w:r>
      <w:r w:rsidRPr="0038467D">
        <w:rPr>
          <w:b/>
          <w:bCs/>
          <w:i/>
          <w:iCs/>
          <w:lang w:val="en-US"/>
        </w:rPr>
        <w:t>implicity for secure communications.</w:t>
      </w:r>
    </w:p>
    <w:p w:rsidR="00000000" w:rsidRPr="0038467D" w:rsidRDefault="004B01A0" w:rsidP="0038467D">
      <w:pPr>
        <w:numPr>
          <w:ilvl w:val="0"/>
          <w:numId w:val="86"/>
        </w:numPr>
        <w:spacing w:after="0"/>
      </w:pPr>
      <w:r w:rsidRPr="0038467D">
        <w:rPr>
          <w:b/>
          <w:bCs/>
          <w:i/>
          <w:iCs/>
          <w:lang w:val="en-US"/>
        </w:rPr>
        <w:t xml:space="preserve">Data Manager provides a variety of versatile features to make managing data traffic more efficient, including: Web compression, Web filtering, </w:t>
      </w:r>
      <w:r w:rsidRPr="0038467D">
        <w:rPr>
          <w:b/>
          <w:bCs/>
          <w:i/>
          <w:iCs/>
          <w:lang w:val="en-US"/>
        </w:rPr>
        <w:t>advanced Firewall and many more.</w:t>
      </w:r>
    </w:p>
    <w:p w:rsidR="0038467D" w:rsidRDefault="0038467D" w:rsidP="0038467D">
      <w:pPr>
        <w:spacing w:after="0"/>
      </w:pPr>
    </w:p>
    <w:p w:rsidR="0038467D" w:rsidRPr="0038467D" w:rsidRDefault="0038467D" w:rsidP="0038467D">
      <w:pPr>
        <w:spacing w:after="0"/>
      </w:pPr>
      <w:r w:rsidRPr="0038467D">
        <w:rPr>
          <w:b/>
          <w:bCs/>
          <w:lang w:val="en-US"/>
        </w:rPr>
        <w:t>Data manager - Benefits</w:t>
      </w:r>
    </w:p>
    <w:p w:rsidR="00000000" w:rsidRPr="0038467D" w:rsidRDefault="004B01A0" w:rsidP="0038467D">
      <w:pPr>
        <w:numPr>
          <w:ilvl w:val="0"/>
          <w:numId w:val="87"/>
        </w:numPr>
        <w:spacing w:after="0"/>
      </w:pPr>
      <w:r w:rsidRPr="0038467D">
        <w:rPr>
          <w:b/>
          <w:bCs/>
          <w:i/>
          <w:iCs/>
          <w:lang w:val="en-US"/>
        </w:rPr>
        <w:t>Data Manager combines complex and powerful IP-capabilities with administrative simplicity.</w:t>
      </w:r>
    </w:p>
    <w:p w:rsidR="00000000" w:rsidRPr="0038467D" w:rsidRDefault="004B01A0" w:rsidP="0038467D">
      <w:pPr>
        <w:numPr>
          <w:ilvl w:val="0"/>
          <w:numId w:val="87"/>
        </w:numPr>
        <w:spacing w:after="0"/>
      </w:pPr>
      <w:r w:rsidRPr="0038467D">
        <w:rPr>
          <w:b/>
          <w:bCs/>
          <w:i/>
          <w:iCs/>
          <w:lang w:val="en-US"/>
        </w:rPr>
        <w:t xml:space="preserve">Easy </w:t>
      </w:r>
      <w:r w:rsidRPr="0038467D">
        <w:rPr>
          <w:b/>
          <w:bCs/>
          <w:i/>
          <w:iCs/>
          <w:lang w:val="en-US"/>
        </w:rPr>
        <w:t xml:space="preserve">access: around-the-clock secure access via </w:t>
      </w:r>
      <w:proofErr w:type="gramStart"/>
      <w:r w:rsidRPr="0038467D">
        <w:rPr>
          <w:b/>
          <w:bCs/>
          <w:i/>
          <w:iCs/>
          <w:lang w:val="en-US"/>
        </w:rPr>
        <w:t>https://datamanager.marlink.com  with</w:t>
      </w:r>
      <w:proofErr w:type="gramEnd"/>
      <w:r w:rsidRPr="0038467D">
        <w:rPr>
          <w:b/>
          <w:bCs/>
          <w:i/>
          <w:iCs/>
          <w:lang w:val="en-US"/>
        </w:rPr>
        <w:t xml:space="preserve"> intuitive navigation</w:t>
      </w:r>
    </w:p>
    <w:p w:rsidR="00000000" w:rsidRPr="0038467D" w:rsidRDefault="004B01A0" w:rsidP="0038467D">
      <w:pPr>
        <w:numPr>
          <w:ilvl w:val="0"/>
          <w:numId w:val="87"/>
        </w:numPr>
        <w:spacing w:after="0"/>
      </w:pPr>
      <w:r w:rsidRPr="0038467D">
        <w:rPr>
          <w:b/>
          <w:bCs/>
          <w:i/>
          <w:iCs/>
          <w:lang w:val="en-US"/>
        </w:rPr>
        <w:t>Multilingual: available in English, French and German</w:t>
      </w:r>
    </w:p>
    <w:p w:rsidR="00000000" w:rsidRPr="0038467D" w:rsidRDefault="004B01A0" w:rsidP="0038467D">
      <w:pPr>
        <w:numPr>
          <w:ilvl w:val="0"/>
          <w:numId w:val="87"/>
        </w:numPr>
        <w:spacing w:after="0"/>
      </w:pPr>
      <w:r w:rsidRPr="0038467D">
        <w:rPr>
          <w:b/>
          <w:bCs/>
          <w:i/>
          <w:iCs/>
          <w:lang w:val="en-US"/>
        </w:rPr>
        <w:t>All-in-one solution: central online interface to manage all IP-based solutions</w:t>
      </w:r>
    </w:p>
    <w:p w:rsidR="00000000" w:rsidRPr="0038467D" w:rsidRDefault="004B01A0" w:rsidP="0038467D">
      <w:pPr>
        <w:numPr>
          <w:ilvl w:val="0"/>
          <w:numId w:val="87"/>
        </w:numPr>
        <w:spacing w:after="0"/>
      </w:pPr>
      <w:r w:rsidRPr="0038467D">
        <w:rPr>
          <w:b/>
          <w:bCs/>
          <w:i/>
          <w:iCs/>
          <w:lang w:val="en-US"/>
        </w:rPr>
        <w:t xml:space="preserve">Flexibility: </w:t>
      </w:r>
      <w:proofErr w:type="spellStart"/>
      <w:r w:rsidRPr="0038467D">
        <w:rPr>
          <w:b/>
          <w:bCs/>
          <w:i/>
          <w:iCs/>
          <w:lang w:val="en-US"/>
        </w:rPr>
        <w:t>customise</w:t>
      </w:r>
      <w:proofErr w:type="spellEnd"/>
      <w:r w:rsidRPr="0038467D">
        <w:rPr>
          <w:b/>
          <w:bCs/>
          <w:i/>
          <w:iCs/>
          <w:lang w:val="en-US"/>
        </w:rPr>
        <w:t xml:space="preserve"> Data Managers features lik</w:t>
      </w:r>
      <w:r w:rsidRPr="0038467D">
        <w:rPr>
          <w:b/>
          <w:bCs/>
          <w:i/>
          <w:iCs/>
          <w:lang w:val="en-US"/>
        </w:rPr>
        <w:t>e Firewall, Web Compression or Web Filtering</w:t>
      </w:r>
    </w:p>
    <w:p w:rsidR="00000000" w:rsidRPr="0038467D" w:rsidRDefault="004B01A0" w:rsidP="0038467D">
      <w:pPr>
        <w:numPr>
          <w:ilvl w:val="0"/>
          <w:numId w:val="87"/>
        </w:numPr>
        <w:spacing w:after="0"/>
      </w:pPr>
      <w:r w:rsidRPr="0038467D">
        <w:rPr>
          <w:b/>
          <w:bCs/>
          <w:i/>
          <w:iCs/>
          <w:lang w:val="en-US"/>
        </w:rPr>
        <w:t>Simplicity: easy-to-use, with no installation required; all standard web browsers supported</w:t>
      </w:r>
    </w:p>
    <w:p w:rsidR="00000000" w:rsidRPr="0038467D" w:rsidRDefault="004B01A0" w:rsidP="0038467D">
      <w:pPr>
        <w:numPr>
          <w:ilvl w:val="0"/>
          <w:numId w:val="87"/>
        </w:numPr>
        <w:spacing w:after="0"/>
      </w:pPr>
      <w:r w:rsidRPr="0038467D">
        <w:rPr>
          <w:b/>
          <w:bCs/>
          <w:i/>
          <w:iCs/>
          <w:lang w:val="en-US"/>
        </w:rPr>
        <w:t>Security: full security package to protect your terminals from internet attacks and only allows selected communication from the Internet</w:t>
      </w:r>
    </w:p>
    <w:p w:rsidR="00000000" w:rsidRPr="0038467D" w:rsidRDefault="004B01A0" w:rsidP="0038467D">
      <w:pPr>
        <w:numPr>
          <w:ilvl w:val="0"/>
          <w:numId w:val="87"/>
        </w:numPr>
        <w:spacing w:after="0"/>
      </w:pPr>
      <w:r w:rsidRPr="0038467D">
        <w:rPr>
          <w:b/>
          <w:bCs/>
          <w:i/>
          <w:iCs/>
          <w:lang w:val="en-US"/>
        </w:rPr>
        <w:t>Multi-leve</w:t>
      </w:r>
      <w:r w:rsidRPr="0038467D">
        <w:rPr>
          <w:b/>
          <w:bCs/>
          <w:i/>
          <w:iCs/>
          <w:lang w:val="en-US"/>
        </w:rPr>
        <w:t>l users:  available for mobile users, large customers and service providers</w:t>
      </w:r>
    </w:p>
    <w:p w:rsidR="00000000" w:rsidRPr="0038467D" w:rsidRDefault="004B01A0" w:rsidP="0038467D">
      <w:pPr>
        <w:numPr>
          <w:ilvl w:val="0"/>
          <w:numId w:val="87"/>
        </w:numPr>
        <w:spacing w:after="0"/>
      </w:pPr>
      <w:r w:rsidRPr="0038467D">
        <w:rPr>
          <w:b/>
          <w:bCs/>
          <w:i/>
          <w:iCs/>
          <w:lang w:val="en-US"/>
        </w:rPr>
        <w:t xml:space="preserve">Unique support: on-demand professional support from </w:t>
      </w:r>
      <w:proofErr w:type="spellStart"/>
      <w:r w:rsidRPr="0038467D">
        <w:rPr>
          <w:b/>
          <w:bCs/>
          <w:i/>
          <w:iCs/>
          <w:lang w:val="en-US"/>
        </w:rPr>
        <w:t>Marlink’s</w:t>
      </w:r>
      <w:proofErr w:type="spellEnd"/>
      <w:r w:rsidRPr="0038467D">
        <w:rPr>
          <w:b/>
          <w:bCs/>
          <w:i/>
          <w:iCs/>
          <w:lang w:val="en-US"/>
        </w:rPr>
        <w:t xml:space="preserve"> technical teams</w:t>
      </w:r>
    </w:p>
    <w:p w:rsidR="0038467D" w:rsidRDefault="0038467D" w:rsidP="0038467D">
      <w:pPr>
        <w:spacing w:after="0"/>
      </w:pPr>
    </w:p>
    <w:p w:rsidR="0038467D" w:rsidRDefault="0038467D" w:rsidP="0038467D">
      <w:pPr>
        <w:spacing w:after="0"/>
        <w:rPr>
          <w:b/>
          <w:bCs/>
          <w:lang w:val="en-US"/>
        </w:rPr>
      </w:pPr>
    </w:p>
    <w:p w:rsidR="0038467D" w:rsidRDefault="0038467D" w:rsidP="0038467D">
      <w:pPr>
        <w:spacing w:after="0"/>
        <w:rPr>
          <w:b/>
          <w:bCs/>
          <w:lang w:val="en-US"/>
        </w:rPr>
      </w:pPr>
    </w:p>
    <w:p w:rsidR="0038467D" w:rsidRDefault="0038467D" w:rsidP="0038467D">
      <w:pPr>
        <w:spacing w:after="0"/>
        <w:rPr>
          <w:b/>
          <w:bCs/>
          <w:lang w:val="en-US"/>
        </w:rPr>
      </w:pPr>
    </w:p>
    <w:p w:rsidR="0038467D" w:rsidRDefault="0038467D" w:rsidP="0038467D">
      <w:pPr>
        <w:spacing w:after="0"/>
        <w:rPr>
          <w:b/>
          <w:bCs/>
          <w:lang w:val="en-US"/>
        </w:rPr>
      </w:pPr>
    </w:p>
    <w:p w:rsidR="0038467D" w:rsidRDefault="0038467D" w:rsidP="0038467D">
      <w:pPr>
        <w:spacing w:after="0"/>
        <w:rPr>
          <w:b/>
          <w:bCs/>
          <w:lang w:val="en-US"/>
        </w:rPr>
      </w:pPr>
    </w:p>
    <w:p w:rsidR="0038467D" w:rsidRDefault="0038467D" w:rsidP="0038467D">
      <w:pPr>
        <w:spacing w:after="0"/>
        <w:rPr>
          <w:b/>
          <w:bCs/>
          <w:lang w:val="en-US"/>
        </w:rPr>
      </w:pPr>
    </w:p>
    <w:p w:rsidR="0038467D" w:rsidRDefault="0038467D" w:rsidP="0038467D">
      <w:pPr>
        <w:spacing w:after="0"/>
        <w:rPr>
          <w:b/>
          <w:bCs/>
          <w:lang w:val="en-US"/>
        </w:rPr>
      </w:pPr>
    </w:p>
    <w:p w:rsidR="0038467D" w:rsidRDefault="0038467D" w:rsidP="0038467D">
      <w:pPr>
        <w:spacing w:after="0"/>
        <w:rPr>
          <w:b/>
          <w:bCs/>
          <w:lang w:val="en-US"/>
        </w:rPr>
      </w:pPr>
    </w:p>
    <w:p w:rsidR="0038467D" w:rsidRDefault="0038467D" w:rsidP="0038467D">
      <w:pPr>
        <w:spacing w:after="0"/>
        <w:rPr>
          <w:b/>
          <w:bCs/>
          <w:lang w:val="en-US"/>
        </w:rPr>
      </w:pPr>
    </w:p>
    <w:p w:rsidR="0038467D" w:rsidRDefault="0038467D" w:rsidP="0038467D">
      <w:pPr>
        <w:spacing w:after="0"/>
        <w:rPr>
          <w:b/>
          <w:bCs/>
          <w:lang w:val="en-US"/>
        </w:rPr>
      </w:pPr>
    </w:p>
    <w:p w:rsidR="0038467D" w:rsidRDefault="0038467D" w:rsidP="0038467D">
      <w:pPr>
        <w:spacing w:after="0"/>
        <w:rPr>
          <w:b/>
          <w:bCs/>
          <w:lang w:val="en-US"/>
        </w:rPr>
      </w:pPr>
    </w:p>
    <w:p w:rsidR="0038467D" w:rsidRDefault="0038467D" w:rsidP="0038467D">
      <w:pPr>
        <w:spacing w:after="0"/>
        <w:rPr>
          <w:b/>
          <w:bCs/>
          <w:lang w:val="en-US"/>
        </w:rPr>
      </w:pPr>
    </w:p>
    <w:p w:rsidR="0038467D" w:rsidRPr="0038467D" w:rsidRDefault="0038467D" w:rsidP="0038467D">
      <w:pPr>
        <w:spacing w:after="0"/>
      </w:pPr>
      <w:r w:rsidRPr="0038467D">
        <w:rPr>
          <w:b/>
          <w:bCs/>
          <w:lang w:val="en-US"/>
        </w:rPr>
        <w:t>Data manager - Features</w:t>
      </w:r>
    </w:p>
    <w:p w:rsidR="00000000" w:rsidRPr="0038467D" w:rsidRDefault="004B01A0" w:rsidP="0038467D">
      <w:pPr>
        <w:numPr>
          <w:ilvl w:val="0"/>
          <w:numId w:val="88"/>
        </w:numPr>
        <w:spacing w:after="0"/>
      </w:pPr>
      <w:r w:rsidRPr="0038467D">
        <w:rPr>
          <w:b/>
          <w:bCs/>
          <w:i/>
          <w:iCs/>
          <w:lang w:val="en-US"/>
        </w:rPr>
        <w:t>Data Manager minimizes the workload associated with managing satellite data communications and optimizes eve</w:t>
      </w:r>
      <w:r w:rsidRPr="0038467D">
        <w:rPr>
          <w:b/>
          <w:bCs/>
          <w:i/>
          <w:iCs/>
          <w:lang w:val="en-US"/>
        </w:rPr>
        <w:t>ryday business in the field, at sea or in the air.</w:t>
      </w:r>
    </w:p>
    <w:p w:rsidR="00000000" w:rsidRPr="0038467D" w:rsidRDefault="004B01A0" w:rsidP="0038467D">
      <w:pPr>
        <w:numPr>
          <w:ilvl w:val="0"/>
          <w:numId w:val="88"/>
        </w:numPr>
        <w:spacing w:after="0"/>
      </w:pPr>
      <w:r w:rsidRPr="0038467D">
        <w:rPr>
          <w:b/>
          <w:bCs/>
          <w:i/>
          <w:iCs/>
          <w:lang w:val="en-US"/>
        </w:rPr>
        <w:t>Status Profile: provides a real-time overview of subscribed features and terminal status (</w:t>
      </w:r>
      <w:proofErr w:type="spellStart"/>
      <w:r w:rsidRPr="0038467D">
        <w:rPr>
          <w:b/>
          <w:bCs/>
          <w:i/>
          <w:iCs/>
          <w:lang w:val="en-US"/>
        </w:rPr>
        <w:t>ie</w:t>
      </w:r>
      <w:proofErr w:type="spellEnd"/>
      <w:r w:rsidRPr="0038467D">
        <w:rPr>
          <w:b/>
          <w:bCs/>
          <w:i/>
          <w:iCs/>
          <w:lang w:val="en-US"/>
        </w:rPr>
        <w:t xml:space="preserve">. </w:t>
      </w:r>
      <w:proofErr w:type="gramStart"/>
      <w:r w:rsidRPr="0038467D">
        <w:rPr>
          <w:b/>
          <w:bCs/>
          <w:i/>
          <w:iCs/>
          <w:lang w:val="en-US"/>
        </w:rPr>
        <w:t>actually</w:t>
      </w:r>
      <w:proofErr w:type="gramEnd"/>
      <w:r w:rsidRPr="0038467D">
        <w:rPr>
          <w:b/>
          <w:bCs/>
          <w:i/>
          <w:iCs/>
          <w:lang w:val="en-US"/>
        </w:rPr>
        <w:t xml:space="preserve"> allocated IP addresses)</w:t>
      </w:r>
    </w:p>
    <w:p w:rsidR="00000000" w:rsidRPr="0038467D" w:rsidRDefault="004B01A0" w:rsidP="0038467D">
      <w:pPr>
        <w:numPr>
          <w:ilvl w:val="0"/>
          <w:numId w:val="88"/>
        </w:numPr>
        <w:spacing w:after="0"/>
      </w:pPr>
      <w:r w:rsidRPr="0038467D">
        <w:rPr>
          <w:b/>
          <w:bCs/>
          <w:i/>
          <w:iCs/>
          <w:lang w:val="en-US"/>
        </w:rPr>
        <w:t>Enhanced firewall: customize Data Manager firewall to meet your individual requirements and allow only desired data traffic</w:t>
      </w:r>
    </w:p>
    <w:p w:rsidR="00000000" w:rsidRPr="0038467D" w:rsidRDefault="004B01A0" w:rsidP="0038467D">
      <w:pPr>
        <w:numPr>
          <w:ilvl w:val="0"/>
          <w:numId w:val="88"/>
        </w:numPr>
        <w:spacing w:after="0"/>
      </w:pPr>
      <w:r w:rsidRPr="0038467D">
        <w:rPr>
          <w:b/>
          <w:bCs/>
          <w:i/>
          <w:iCs/>
          <w:lang w:val="en-US"/>
        </w:rPr>
        <w:t xml:space="preserve">Web compression: reduces significantly the size of visited pages by compressing, blocking or removing heavy content like pictures, advertising, videos, </w:t>
      </w:r>
      <w:proofErr w:type="spellStart"/>
      <w:r w:rsidRPr="0038467D">
        <w:rPr>
          <w:b/>
          <w:bCs/>
          <w:i/>
          <w:iCs/>
          <w:lang w:val="en-US"/>
        </w:rPr>
        <w:t>etc</w:t>
      </w:r>
      <w:proofErr w:type="spellEnd"/>
    </w:p>
    <w:p w:rsidR="00000000" w:rsidRPr="0038467D" w:rsidRDefault="004B01A0" w:rsidP="0038467D">
      <w:pPr>
        <w:numPr>
          <w:ilvl w:val="0"/>
          <w:numId w:val="88"/>
        </w:numPr>
        <w:spacing w:after="0"/>
      </w:pPr>
      <w:r w:rsidRPr="0038467D">
        <w:rPr>
          <w:b/>
          <w:bCs/>
          <w:i/>
          <w:iCs/>
          <w:lang w:val="en-US"/>
        </w:rPr>
        <w:t>Web fi</w:t>
      </w:r>
      <w:r w:rsidRPr="0038467D">
        <w:rPr>
          <w:b/>
          <w:bCs/>
          <w:i/>
          <w:iCs/>
          <w:lang w:val="en-US"/>
        </w:rPr>
        <w:t>ltering: your personal web access gatekeeper – combined with web compression, it does not only reduce the volume of visited pages but also prevents undesired web pages or related content from being accessed or downloaded</w:t>
      </w:r>
    </w:p>
    <w:p w:rsidR="00000000" w:rsidRPr="0038467D" w:rsidRDefault="004B01A0" w:rsidP="0038467D">
      <w:pPr>
        <w:numPr>
          <w:ilvl w:val="0"/>
          <w:numId w:val="88"/>
        </w:numPr>
        <w:spacing w:after="0"/>
      </w:pPr>
      <w:r w:rsidRPr="0038467D">
        <w:rPr>
          <w:b/>
          <w:bCs/>
          <w:i/>
          <w:iCs/>
          <w:lang w:val="en-US"/>
        </w:rPr>
        <w:t>Consumption details: retrieves in near real-time an exact overview of terminal traffic for previous 90 days</w:t>
      </w:r>
    </w:p>
    <w:p w:rsidR="00000000" w:rsidRPr="0038467D" w:rsidRDefault="004B01A0" w:rsidP="0038467D">
      <w:pPr>
        <w:numPr>
          <w:ilvl w:val="0"/>
          <w:numId w:val="88"/>
        </w:numPr>
        <w:spacing w:after="0"/>
      </w:pPr>
      <w:r w:rsidRPr="0038467D">
        <w:rPr>
          <w:b/>
          <w:bCs/>
          <w:i/>
          <w:iCs/>
          <w:lang w:val="en-US"/>
        </w:rPr>
        <w:t xml:space="preserve">Satellite-independent: </w:t>
      </w:r>
      <w:r w:rsidRPr="0038467D">
        <w:rPr>
          <w:b/>
          <w:bCs/>
          <w:i/>
          <w:iCs/>
          <w:lang w:val="en-US"/>
        </w:rPr>
        <w:t xml:space="preserve">manage all </w:t>
      </w:r>
      <w:proofErr w:type="spellStart"/>
      <w:r w:rsidRPr="0038467D">
        <w:rPr>
          <w:b/>
          <w:bCs/>
          <w:i/>
          <w:iCs/>
          <w:lang w:val="en-US"/>
        </w:rPr>
        <w:t>Marlink’s</w:t>
      </w:r>
      <w:proofErr w:type="spellEnd"/>
      <w:r w:rsidRPr="0038467D">
        <w:rPr>
          <w:b/>
          <w:bCs/>
          <w:i/>
          <w:iCs/>
          <w:lang w:val="en-US"/>
        </w:rPr>
        <w:t xml:space="preserve"> broadband satellite services with a single tool</w:t>
      </w:r>
    </w:p>
    <w:p w:rsidR="0038467D" w:rsidRDefault="0038467D" w:rsidP="0038467D">
      <w:pPr>
        <w:spacing w:after="0"/>
      </w:pPr>
    </w:p>
    <w:p w:rsidR="0038467D" w:rsidRDefault="0038467D" w:rsidP="0038467D">
      <w:pPr>
        <w:spacing w:after="0"/>
      </w:pPr>
    </w:p>
    <w:p w:rsidR="0038467D" w:rsidRPr="0038467D" w:rsidRDefault="0038467D" w:rsidP="0038467D">
      <w:pPr>
        <w:spacing w:after="0"/>
      </w:pPr>
      <w:r w:rsidRPr="0038467D">
        <w:rPr>
          <w:b/>
          <w:bCs/>
          <w:lang w:val="en-US"/>
        </w:rPr>
        <w:t>Data Manager - Web Interface</w:t>
      </w:r>
    </w:p>
    <w:p w:rsidR="0038467D" w:rsidRPr="0038467D" w:rsidRDefault="0038467D" w:rsidP="0038467D">
      <w:pPr>
        <w:spacing w:after="0"/>
      </w:pPr>
    </w:p>
    <w:p w:rsidR="0038467D" w:rsidRPr="0038467D" w:rsidRDefault="0038467D" w:rsidP="0038467D">
      <w:pPr>
        <w:spacing w:after="0"/>
      </w:pPr>
      <w:r w:rsidRPr="0038467D">
        <w:drawing>
          <wp:inline distT="0" distB="0" distL="0" distR="0" wp14:anchorId="7BA8008D" wp14:editId="26C41F2C">
            <wp:extent cx="4221053" cy="2895466"/>
            <wp:effectExtent l="0" t="0" r="8255" b="635"/>
            <wp:docPr id="41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95"/>
                    <a:stretch>
                      <a:fillRect/>
                    </a:stretch>
                  </pic:blipFill>
                  <pic:spPr>
                    <a:xfrm>
                      <a:off x="0" y="0"/>
                      <a:ext cx="4221053" cy="2895466"/>
                    </a:xfrm>
                    <a:prstGeom prst="rect">
                      <a:avLst/>
                    </a:prstGeom>
                  </pic:spPr>
                </pic:pic>
              </a:graphicData>
            </a:graphic>
          </wp:inline>
        </w:drawing>
      </w:r>
    </w:p>
    <w:p w:rsidR="0038467D" w:rsidRPr="0038467D" w:rsidRDefault="0038467D" w:rsidP="0038467D">
      <w:pPr>
        <w:spacing w:after="0"/>
      </w:pPr>
    </w:p>
    <w:p w:rsidR="0038467D" w:rsidRPr="0038467D" w:rsidRDefault="0038467D" w:rsidP="0038467D">
      <w:r w:rsidRPr="0038467D">
        <w:rPr>
          <w:b/>
          <w:bCs/>
          <w:lang w:val="en-US"/>
        </w:rPr>
        <w:t>Proximity</w:t>
      </w:r>
    </w:p>
    <w:p w:rsidR="00000000" w:rsidRPr="0038467D" w:rsidRDefault="004B01A0" w:rsidP="0038467D">
      <w:pPr>
        <w:numPr>
          <w:ilvl w:val="0"/>
          <w:numId w:val="89"/>
        </w:numPr>
      </w:pPr>
      <w:r w:rsidRPr="0038467D">
        <w:rPr>
          <w:b/>
          <w:bCs/>
          <w:i/>
          <w:iCs/>
          <w:lang w:val="en-US"/>
        </w:rPr>
        <w:t>Proximity is a global M2M monitoring and management solution providing complete visibility and control of all fixed and mobile satellite M2M and tracking terminals in a single multi-device platform.</w:t>
      </w:r>
    </w:p>
    <w:p w:rsidR="00000000" w:rsidRPr="0038467D" w:rsidRDefault="004B01A0" w:rsidP="0038467D">
      <w:pPr>
        <w:numPr>
          <w:ilvl w:val="0"/>
          <w:numId w:val="89"/>
        </w:numPr>
      </w:pPr>
      <w:r w:rsidRPr="0038467D">
        <w:rPr>
          <w:b/>
          <w:bCs/>
          <w:i/>
          <w:iCs/>
          <w:lang w:val="en-US"/>
        </w:rPr>
        <w:t xml:space="preserve">From low data rates to high-speed IP terminals, Proximity manages all M2M devices operating in remote locations across multiple connectivity networks. </w:t>
      </w:r>
    </w:p>
    <w:p w:rsidR="00000000" w:rsidRPr="0038467D" w:rsidRDefault="004B01A0" w:rsidP="0038467D">
      <w:pPr>
        <w:numPr>
          <w:ilvl w:val="0"/>
          <w:numId w:val="89"/>
        </w:numPr>
      </w:pPr>
      <w:r w:rsidRPr="0038467D">
        <w:rPr>
          <w:b/>
          <w:bCs/>
          <w:i/>
          <w:iCs/>
          <w:lang w:val="en-US"/>
        </w:rPr>
        <w:t>The system provides real-time terminal monitoring and helps keep operations running smoothly for quicker decision-making and enhanced operational efficiency.</w:t>
      </w:r>
    </w:p>
    <w:p w:rsidR="0038467D" w:rsidRDefault="0038467D" w:rsidP="0038467D">
      <w:pPr>
        <w:ind w:left="720"/>
        <w:rPr>
          <w:b/>
          <w:bCs/>
          <w:i/>
          <w:iCs/>
          <w:lang w:val="en-US"/>
        </w:rPr>
      </w:pPr>
    </w:p>
    <w:p w:rsidR="0038467D" w:rsidRPr="0038467D" w:rsidRDefault="0038467D" w:rsidP="0038467D">
      <w:pPr>
        <w:ind w:left="720"/>
      </w:pPr>
    </w:p>
    <w:p w:rsidR="00000000" w:rsidRPr="0038467D" w:rsidRDefault="004B01A0" w:rsidP="0038467D">
      <w:pPr>
        <w:numPr>
          <w:ilvl w:val="0"/>
          <w:numId w:val="89"/>
        </w:numPr>
      </w:pPr>
      <w:r w:rsidRPr="0038467D">
        <w:rPr>
          <w:b/>
          <w:bCs/>
          <w:i/>
          <w:iCs/>
          <w:lang w:val="en-US"/>
        </w:rPr>
        <w:t>Proximity is built on a unique infrastructure based on a single-protocol data access, compatible with all M2M applications and systems. M2M terminals are seamlessly integrated into a single platform to avoid separate operations o</w:t>
      </w:r>
      <w:r w:rsidRPr="0038467D">
        <w:rPr>
          <w:b/>
          <w:bCs/>
          <w:i/>
          <w:iCs/>
          <w:lang w:val="en-US"/>
        </w:rPr>
        <w:t>f various satellite operator systems.</w:t>
      </w:r>
    </w:p>
    <w:p w:rsidR="0038467D" w:rsidRPr="0038467D" w:rsidRDefault="0038467D" w:rsidP="0038467D">
      <w:r w:rsidRPr="0038467D">
        <w:rPr>
          <w:b/>
          <w:bCs/>
          <w:i/>
          <w:iCs/>
          <w:lang w:val="en-US"/>
        </w:rPr>
        <w:t>Proximity is available as a Customer Web Portal and as Web Services API:</w:t>
      </w:r>
    </w:p>
    <w:p w:rsidR="00000000" w:rsidRPr="0038467D" w:rsidRDefault="004B01A0" w:rsidP="0038467D">
      <w:pPr>
        <w:numPr>
          <w:ilvl w:val="0"/>
          <w:numId w:val="90"/>
        </w:numPr>
      </w:pPr>
      <w:r w:rsidRPr="0038467D">
        <w:rPr>
          <w:b/>
          <w:bCs/>
          <w:i/>
          <w:iCs/>
          <w:lang w:val="en-US"/>
        </w:rPr>
        <w:t>Web Portal for remote terminal management, location-based services and bidirectional messaging, including advanced reporting, multi-user management structure.</w:t>
      </w:r>
    </w:p>
    <w:p w:rsidR="00000000" w:rsidRPr="0038467D" w:rsidRDefault="004B01A0" w:rsidP="0038467D">
      <w:pPr>
        <w:numPr>
          <w:ilvl w:val="0"/>
          <w:numId w:val="90"/>
        </w:numPr>
      </w:pPr>
      <w:r w:rsidRPr="0038467D">
        <w:rPr>
          <w:b/>
          <w:bCs/>
          <w:i/>
          <w:iCs/>
          <w:lang w:val="en-US"/>
        </w:rPr>
        <w:t>Web Services AP</w:t>
      </w:r>
      <w:r w:rsidRPr="0038467D">
        <w:rPr>
          <w:b/>
          <w:bCs/>
          <w:i/>
          <w:iCs/>
          <w:lang w:val="en-US"/>
        </w:rPr>
        <w:t>I for quick and seamless integration of satellite M2M terminals into existing applications</w:t>
      </w:r>
    </w:p>
    <w:p w:rsidR="0038467D" w:rsidRDefault="0038467D" w:rsidP="001D2D0B">
      <w:pPr>
        <w:rPr>
          <w:lang w:val="en-US"/>
        </w:rPr>
      </w:pPr>
    </w:p>
    <w:p w:rsidR="0038467D" w:rsidRPr="0038467D" w:rsidRDefault="0038467D" w:rsidP="0038467D">
      <w:r w:rsidRPr="0038467D">
        <w:rPr>
          <w:b/>
          <w:bCs/>
          <w:lang w:val="en-US"/>
        </w:rPr>
        <w:t>Proximity - Features</w:t>
      </w:r>
    </w:p>
    <w:p w:rsidR="0038467D" w:rsidRPr="0038467D" w:rsidRDefault="0038467D" w:rsidP="0038467D">
      <w:pPr>
        <w:spacing w:after="0"/>
      </w:pPr>
      <w:r w:rsidRPr="0038467D">
        <w:rPr>
          <w:b/>
          <w:bCs/>
          <w:i/>
          <w:iCs/>
          <w:lang w:val="en-US"/>
        </w:rPr>
        <w:t>Proximity provides advanced features to localize and monitor, manage and administrate your fleet of M2M terminals worldwide.</w:t>
      </w:r>
    </w:p>
    <w:p w:rsidR="00000000" w:rsidRPr="0038467D" w:rsidRDefault="004B01A0" w:rsidP="0038467D">
      <w:pPr>
        <w:numPr>
          <w:ilvl w:val="0"/>
          <w:numId w:val="91"/>
        </w:numPr>
        <w:spacing w:after="0"/>
      </w:pPr>
      <w:r w:rsidRPr="0038467D">
        <w:rPr>
          <w:b/>
          <w:bCs/>
          <w:i/>
          <w:iCs/>
          <w:lang w:val="en-US"/>
        </w:rPr>
        <w:t>Monitoring</w:t>
      </w:r>
    </w:p>
    <w:p w:rsidR="00000000" w:rsidRPr="0038467D" w:rsidRDefault="004B01A0" w:rsidP="0038467D">
      <w:pPr>
        <w:numPr>
          <w:ilvl w:val="0"/>
          <w:numId w:val="91"/>
        </w:numPr>
        <w:spacing w:after="0"/>
      </w:pPr>
      <w:r w:rsidRPr="0038467D">
        <w:rPr>
          <w:b/>
          <w:bCs/>
          <w:i/>
          <w:iCs/>
          <w:lang w:val="en-US"/>
        </w:rPr>
        <w:t>Remote terminal management</w:t>
      </w:r>
    </w:p>
    <w:p w:rsidR="00000000" w:rsidRPr="0038467D" w:rsidRDefault="004B01A0" w:rsidP="0038467D">
      <w:pPr>
        <w:numPr>
          <w:ilvl w:val="0"/>
          <w:numId w:val="91"/>
        </w:numPr>
        <w:spacing w:after="0"/>
      </w:pPr>
      <w:r w:rsidRPr="0038467D">
        <w:rPr>
          <w:b/>
          <w:bCs/>
          <w:i/>
          <w:iCs/>
          <w:lang w:val="en-US"/>
        </w:rPr>
        <w:t>Alert management</w:t>
      </w:r>
    </w:p>
    <w:p w:rsidR="00000000" w:rsidRPr="0038467D" w:rsidRDefault="004B01A0" w:rsidP="0038467D">
      <w:pPr>
        <w:numPr>
          <w:ilvl w:val="0"/>
          <w:numId w:val="91"/>
        </w:numPr>
        <w:spacing w:after="0"/>
      </w:pPr>
      <w:r w:rsidRPr="0038467D">
        <w:rPr>
          <w:b/>
          <w:bCs/>
          <w:i/>
          <w:iCs/>
          <w:lang w:val="en-US"/>
        </w:rPr>
        <w:t>Notifications by email or SMS</w:t>
      </w:r>
    </w:p>
    <w:p w:rsidR="00000000" w:rsidRPr="0038467D" w:rsidRDefault="004B01A0" w:rsidP="0038467D">
      <w:pPr>
        <w:numPr>
          <w:ilvl w:val="0"/>
          <w:numId w:val="91"/>
        </w:numPr>
        <w:spacing w:after="0"/>
      </w:pPr>
      <w:r w:rsidRPr="0038467D">
        <w:rPr>
          <w:b/>
          <w:bCs/>
          <w:i/>
          <w:iCs/>
          <w:lang w:val="en-US"/>
        </w:rPr>
        <w:t>Bidirectional messaging</w:t>
      </w:r>
    </w:p>
    <w:p w:rsidR="00000000" w:rsidRPr="0038467D" w:rsidRDefault="004B01A0" w:rsidP="0038467D">
      <w:pPr>
        <w:numPr>
          <w:ilvl w:val="0"/>
          <w:numId w:val="91"/>
        </w:numPr>
        <w:spacing w:after="0"/>
      </w:pPr>
      <w:r w:rsidRPr="0038467D">
        <w:rPr>
          <w:b/>
          <w:bCs/>
          <w:i/>
          <w:iCs/>
          <w:lang w:val="en-US"/>
        </w:rPr>
        <w:t>Tracking</w:t>
      </w:r>
    </w:p>
    <w:p w:rsidR="00000000" w:rsidRPr="0038467D" w:rsidRDefault="004B01A0" w:rsidP="0038467D">
      <w:pPr>
        <w:numPr>
          <w:ilvl w:val="0"/>
          <w:numId w:val="91"/>
        </w:numPr>
        <w:spacing w:after="0"/>
      </w:pPr>
      <w:r w:rsidRPr="0038467D">
        <w:rPr>
          <w:b/>
          <w:bCs/>
          <w:i/>
          <w:iCs/>
          <w:lang w:val="en-US"/>
        </w:rPr>
        <w:t>Geofencing</w:t>
      </w:r>
    </w:p>
    <w:p w:rsidR="00000000" w:rsidRPr="0038467D" w:rsidRDefault="004B01A0" w:rsidP="0038467D">
      <w:pPr>
        <w:numPr>
          <w:ilvl w:val="0"/>
          <w:numId w:val="91"/>
        </w:numPr>
        <w:spacing w:after="0"/>
      </w:pPr>
      <w:r w:rsidRPr="0038467D">
        <w:rPr>
          <w:b/>
          <w:bCs/>
          <w:i/>
          <w:iCs/>
          <w:lang w:val="en-US"/>
        </w:rPr>
        <w:t>Management of your Points of Interest (POI)</w:t>
      </w:r>
    </w:p>
    <w:p w:rsidR="0038467D" w:rsidRDefault="0038467D" w:rsidP="001D2D0B">
      <w:pPr>
        <w:rPr>
          <w:lang w:val="en-US"/>
        </w:rPr>
      </w:pPr>
    </w:p>
    <w:p w:rsidR="0038467D" w:rsidRPr="0038467D" w:rsidRDefault="0038467D" w:rsidP="0038467D">
      <w:r w:rsidRPr="0038467D">
        <w:rPr>
          <w:b/>
          <w:bCs/>
          <w:lang w:val="en-US"/>
        </w:rPr>
        <w:t>Proximity - Benefits</w:t>
      </w:r>
    </w:p>
    <w:p w:rsidR="00000000" w:rsidRPr="0038467D" w:rsidRDefault="004B01A0" w:rsidP="0038467D">
      <w:pPr>
        <w:numPr>
          <w:ilvl w:val="0"/>
          <w:numId w:val="92"/>
        </w:numPr>
        <w:spacing w:after="0"/>
        <w:ind w:left="714" w:hanging="357"/>
      </w:pPr>
      <w:r w:rsidRPr="0038467D">
        <w:rPr>
          <w:b/>
          <w:bCs/>
          <w:i/>
          <w:iCs/>
          <w:lang w:val="en-US"/>
        </w:rPr>
        <w:t>State-of-the-art technology to meet even the most demanding M2M applications</w:t>
      </w:r>
    </w:p>
    <w:p w:rsidR="00000000" w:rsidRPr="0038467D" w:rsidRDefault="004B01A0" w:rsidP="0038467D">
      <w:pPr>
        <w:numPr>
          <w:ilvl w:val="0"/>
          <w:numId w:val="92"/>
        </w:numPr>
        <w:spacing w:after="0"/>
        <w:ind w:left="714" w:hanging="357"/>
      </w:pPr>
      <w:r w:rsidRPr="0038467D">
        <w:rPr>
          <w:b/>
          <w:bCs/>
          <w:i/>
          <w:iCs/>
          <w:lang w:val="en-US"/>
        </w:rPr>
        <w:t>Single multi-device platform for complete monitoring of all satellite M2M and tracking terminals</w:t>
      </w:r>
    </w:p>
    <w:p w:rsidR="00000000" w:rsidRPr="0038467D" w:rsidRDefault="004B01A0" w:rsidP="0038467D">
      <w:pPr>
        <w:numPr>
          <w:ilvl w:val="0"/>
          <w:numId w:val="92"/>
        </w:numPr>
        <w:spacing w:after="0"/>
        <w:ind w:left="714" w:hanging="357"/>
      </w:pPr>
      <w:r w:rsidRPr="0038467D">
        <w:rPr>
          <w:b/>
          <w:bCs/>
          <w:i/>
          <w:iCs/>
          <w:lang w:val="en-US"/>
        </w:rPr>
        <w:t xml:space="preserve">Future-proof </w:t>
      </w:r>
      <w:r w:rsidRPr="0038467D">
        <w:rPr>
          <w:b/>
          <w:bCs/>
          <w:i/>
          <w:iCs/>
          <w:lang w:val="en-US"/>
        </w:rPr>
        <w:t>infrastructure with unique standard protocol to combine M2M devices from multi-networks into one platform</w:t>
      </w:r>
    </w:p>
    <w:p w:rsidR="00000000" w:rsidRPr="0038467D" w:rsidRDefault="004B01A0" w:rsidP="0038467D">
      <w:pPr>
        <w:numPr>
          <w:ilvl w:val="0"/>
          <w:numId w:val="92"/>
        </w:numPr>
        <w:spacing w:after="0"/>
        <w:ind w:left="714" w:hanging="357"/>
      </w:pPr>
      <w:r w:rsidRPr="0038467D">
        <w:rPr>
          <w:b/>
          <w:bCs/>
          <w:i/>
          <w:iCs/>
          <w:lang w:val="en-US"/>
        </w:rPr>
        <w:t xml:space="preserve">Real-time data </w:t>
      </w:r>
      <w:proofErr w:type="gramStart"/>
      <w:r w:rsidRPr="0038467D">
        <w:rPr>
          <w:b/>
          <w:bCs/>
          <w:i/>
          <w:iCs/>
          <w:lang w:val="en-US"/>
        </w:rPr>
        <w:t>at all times</w:t>
      </w:r>
      <w:proofErr w:type="gramEnd"/>
      <w:r w:rsidRPr="0038467D">
        <w:rPr>
          <w:b/>
          <w:bCs/>
          <w:i/>
          <w:iCs/>
          <w:lang w:val="en-US"/>
        </w:rPr>
        <w:t xml:space="preserve"> via data polling and event-driven alert notifi</w:t>
      </w:r>
      <w:r w:rsidRPr="0038467D">
        <w:rPr>
          <w:b/>
          <w:bCs/>
          <w:i/>
          <w:iCs/>
          <w:lang w:val="en-US"/>
        </w:rPr>
        <w:t>cations</w:t>
      </w:r>
    </w:p>
    <w:p w:rsidR="00000000" w:rsidRPr="0038467D" w:rsidRDefault="004B01A0" w:rsidP="0038467D">
      <w:pPr>
        <w:numPr>
          <w:ilvl w:val="0"/>
          <w:numId w:val="92"/>
        </w:numPr>
        <w:spacing w:after="0"/>
        <w:ind w:left="714" w:hanging="357"/>
      </w:pPr>
      <w:r w:rsidRPr="0038467D">
        <w:rPr>
          <w:b/>
          <w:bCs/>
          <w:i/>
          <w:iCs/>
          <w:lang w:val="en-US"/>
        </w:rPr>
        <w:t>End-to-end solution including M2M terminals, global satellite connectivity services, real-time monitoring tools, and 24/7 customer care</w:t>
      </w:r>
    </w:p>
    <w:p w:rsidR="0038467D" w:rsidRDefault="0038467D" w:rsidP="001D2D0B">
      <w:pPr>
        <w:rPr>
          <w:lang w:val="en-US"/>
        </w:rPr>
      </w:pPr>
    </w:p>
    <w:p w:rsidR="0038467D" w:rsidRPr="0038467D" w:rsidRDefault="0038467D" w:rsidP="0038467D">
      <w:r w:rsidRPr="0038467D">
        <w:rPr>
          <w:b/>
          <w:bCs/>
          <w:lang w:val="en-US"/>
        </w:rPr>
        <w:t>Proximity - Applications</w:t>
      </w:r>
    </w:p>
    <w:p w:rsidR="00000000" w:rsidRPr="0038467D" w:rsidRDefault="004B01A0" w:rsidP="0038467D">
      <w:pPr>
        <w:numPr>
          <w:ilvl w:val="0"/>
          <w:numId w:val="93"/>
        </w:numPr>
        <w:spacing w:after="0"/>
        <w:ind w:left="714" w:hanging="357"/>
      </w:pPr>
      <w:r w:rsidRPr="0038467D">
        <w:rPr>
          <w:b/>
          <w:bCs/>
          <w:i/>
          <w:iCs/>
          <w:lang w:val="en-US"/>
        </w:rPr>
        <w:t>Oil &amp; Gas: Pipeline monitoring</w:t>
      </w:r>
    </w:p>
    <w:p w:rsidR="00000000" w:rsidRPr="0038467D" w:rsidRDefault="004B01A0" w:rsidP="0038467D">
      <w:pPr>
        <w:numPr>
          <w:ilvl w:val="0"/>
          <w:numId w:val="93"/>
        </w:numPr>
        <w:spacing w:after="0"/>
        <w:ind w:left="714" w:hanging="357"/>
      </w:pPr>
      <w:r w:rsidRPr="0038467D">
        <w:rPr>
          <w:b/>
          <w:bCs/>
          <w:i/>
          <w:iCs/>
          <w:lang w:val="en-US"/>
        </w:rPr>
        <w:t>Utility: S</w:t>
      </w:r>
      <w:r w:rsidRPr="0038467D">
        <w:rPr>
          <w:b/>
          <w:bCs/>
          <w:i/>
          <w:iCs/>
          <w:lang w:val="en-US"/>
        </w:rPr>
        <w:t>mart grid</w:t>
      </w:r>
    </w:p>
    <w:p w:rsidR="00000000" w:rsidRPr="0038467D" w:rsidRDefault="004B01A0" w:rsidP="0038467D">
      <w:pPr>
        <w:numPr>
          <w:ilvl w:val="0"/>
          <w:numId w:val="93"/>
        </w:numPr>
        <w:spacing w:after="0"/>
        <w:ind w:left="714" w:hanging="357"/>
      </w:pPr>
      <w:r w:rsidRPr="0038467D">
        <w:rPr>
          <w:b/>
          <w:bCs/>
          <w:i/>
          <w:iCs/>
          <w:lang w:val="en-US"/>
        </w:rPr>
        <w:t>Transport &amp; Logistics: Asset tracking &amp; protection</w:t>
      </w:r>
    </w:p>
    <w:p w:rsidR="00000000" w:rsidRPr="0038467D" w:rsidRDefault="004B01A0" w:rsidP="0038467D">
      <w:pPr>
        <w:numPr>
          <w:ilvl w:val="0"/>
          <w:numId w:val="93"/>
        </w:numPr>
        <w:spacing w:after="0"/>
        <w:ind w:left="714" w:hanging="357"/>
      </w:pPr>
      <w:r w:rsidRPr="0038467D">
        <w:rPr>
          <w:b/>
          <w:bCs/>
          <w:i/>
          <w:iCs/>
          <w:lang w:val="en-US"/>
        </w:rPr>
        <w:t>Maritime: Vessel &amp; buoys monitoring</w:t>
      </w:r>
    </w:p>
    <w:p w:rsidR="00000000" w:rsidRPr="0038467D" w:rsidRDefault="004B01A0" w:rsidP="0038467D">
      <w:pPr>
        <w:numPr>
          <w:ilvl w:val="0"/>
          <w:numId w:val="93"/>
        </w:numPr>
        <w:spacing w:after="0"/>
        <w:ind w:left="714" w:hanging="357"/>
      </w:pPr>
      <w:r w:rsidRPr="0038467D">
        <w:rPr>
          <w:b/>
          <w:bCs/>
          <w:i/>
          <w:iCs/>
          <w:lang w:val="en-US"/>
        </w:rPr>
        <w:t>Environmental: wind and solar emission readings</w:t>
      </w:r>
    </w:p>
    <w:p w:rsidR="00000000" w:rsidRPr="0038467D" w:rsidRDefault="004B01A0" w:rsidP="0038467D">
      <w:pPr>
        <w:numPr>
          <w:ilvl w:val="0"/>
          <w:numId w:val="93"/>
        </w:numPr>
        <w:spacing w:after="0"/>
        <w:ind w:left="714" w:hanging="357"/>
      </w:pPr>
      <w:r w:rsidRPr="0038467D">
        <w:rPr>
          <w:b/>
          <w:bCs/>
          <w:i/>
          <w:iCs/>
          <w:lang w:val="en-US"/>
        </w:rPr>
        <w:t>Financial: remote ATM</w:t>
      </w:r>
    </w:p>
    <w:p w:rsidR="0038467D" w:rsidRDefault="0038467D" w:rsidP="001D2D0B">
      <w:pPr>
        <w:rPr>
          <w:lang w:val="en-US"/>
        </w:rPr>
      </w:pPr>
    </w:p>
    <w:p w:rsidR="0038467D" w:rsidRDefault="0038467D" w:rsidP="001D2D0B">
      <w:pPr>
        <w:rPr>
          <w:lang w:val="en-US"/>
        </w:rPr>
      </w:pPr>
    </w:p>
    <w:p w:rsidR="0038467D" w:rsidRDefault="0038467D" w:rsidP="001D2D0B">
      <w:pPr>
        <w:rPr>
          <w:lang w:val="en-US"/>
        </w:rPr>
      </w:pPr>
    </w:p>
    <w:p w:rsidR="0038467D" w:rsidRDefault="0038467D" w:rsidP="001D2D0B">
      <w:pPr>
        <w:rPr>
          <w:lang w:val="en-US"/>
        </w:rPr>
      </w:pPr>
    </w:p>
    <w:p w:rsidR="0038467D" w:rsidRPr="0038467D" w:rsidRDefault="0038467D" w:rsidP="0038467D">
      <w:r w:rsidRPr="0038467D">
        <w:rPr>
          <w:b/>
          <w:bCs/>
          <w:lang w:val="en-US"/>
        </w:rPr>
        <w:t>Online Management: Proximity</w:t>
      </w:r>
    </w:p>
    <w:p w:rsidR="0038467D" w:rsidRPr="0038467D" w:rsidRDefault="0038467D" w:rsidP="0038467D">
      <w:r w:rsidRPr="0038467D">
        <w:rPr>
          <w:b/>
          <w:bCs/>
          <w:i/>
          <w:iCs/>
          <w:lang w:val="en-US"/>
        </w:rPr>
        <w:t>Monitoring and management platform for complete visibility and control of fixed and mobile M2M satellite terminals</w:t>
      </w:r>
    </w:p>
    <w:p w:rsidR="0038467D" w:rsidRPr="0038467D" w:rsidRDefault="0038467D" w:rsidP="0038467D">
      <w:r w:rsidRPr="0038467D">
        <w:drawing>
          <wp:anchor distT="0" distB="0" distL="114300" distR="114300" simplePos="0" relativeHeight="251676672" behindDoc="0" locked="0" layoutInCell="1" allowOverlap="1">
            <wp:simplePos x="0" y="0"/>
            <wp:positionH relativeFrom="margin">
              <wp:posOffset>1962608</wp:posOffset>
            </wp:positionH>
            <wp:positionV relativeFrom="paragraph">
              <wp:posOffset>9855</wp:posOffset>
            </wp:positionV>
            <wp:extent cx="4602480" cy="2552700"/>
            <wp:effectExtent l="0" t="0" r="7620" b="0"/>
            <wp:wrapThrough wrapText="bothSides">
              <wp:wrapPolygon edited="0">
                <wp:start x="0" y="0"/>
                <wp:lineTo x="0" y="21439"/>
                <wp:lineTo x="21546" y="21439"/>
                <wp:lineTo x="21546" y="0"/>
                <wp:lineTo x="0" y="0"/>
              </wp:wrapPolygon>
            </wp:wrapThrough>
            <wp:docPr id="4115" name="Image 2"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2" descr="image00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602480" cy="25527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38467D">
        <w:rPr>
          <w:b/>
          <w:bCs/>
          <w:i/>
          <w:iCs/>
          <w:lang w:val="en-US"/>
        </w:rPr>
        <w:t xml:space="preserve">Web Portal </w:t>
      </w:r>
    </w:p>
    <w:p w:rsidR="0038467D" w:rsidRPr="0038467D" w:rsidRDefault="0038467D" w:rsidP="00000333">
      <w:pPr>
        <w:pStyle w:val="ListParagraph"/>
        <w:numPr>
          <w:ilvl w:val="0"/>
          <w:numId w:val="79"/>
        </w:numPr>
        <w:ind w:left="142"/>
      </w:pPr>
      <w:r w:rsidRPr="0038467D">
        <w:rPr>
          <w:i/>
          <w:iCs/>
          <w:lang w:val="en-US"/>
        </w:rPr>
        <w:t>Live tracking &amp; monitoring</w:t>
      </w:r>
    </w:p>
    <w:p w:rsidR="0038467D" w:rsidRPr="0038467D" w:rsidRDefault="0038467D" w:rsidP="00000333">
      <w:pPr>
        <w:pStyle w:val="ListParagraph"/>
        <w:numPr>
          <w:ilvl w:val="0"/>
          <w:numId w:val="79"/>
        </w:numPr>
        <w:ind w:left="142"/>
      </w:pPr>
      <w:r w:rsidRPr="0038467D">
        <w:rPr>
          <w:i/>
          <w:iCs/>
          <w:lang w:val="en-US"/>
        </w:rPr>
        <w:t>Remote management</w:t>
      </w:r>
    </w:p>
    <w:p w:rsidR="0038467D" w:rsidRPr="0038467D" w:rsidRDefault="0038467D" w:rsidP="00000333">
      <w:pPr>
        <w:pStyle w:val="ListParagraph"/>
        <w:numPr>
          <w:ilvl w:val="0"/>
          <w:numId w:val="79"/>
        </w:numPr>
        <w:ind w:left="142"/>
      </w:pPr>
      <w:r w:rsidRPr="0038467D">
        <w:rPr>
          <w:i/>
          <w:iCs/>
          <w:lang w:val="en-US"/>
        </w:rPr>
        <w:t>Bidirectional messaging</w:t>
      </w:r>
    </w:p>
    <w:p w:rsidR="0038467D" w:rsidRPr="0038467D" w:rsidRDefault="0038467D" w:rsidP="00000333">
      <w:pPr>
        <w:pStyle w:val="ListParagraph"/>
        <w:numPr>
          <w:ilvl w:val="0"/>
          <w:numId w:val="79"/>
        </w:numPr>
        <w:ind w:left="142"/>
      </w:pPr>
      <w:r w:rsidRPr="0038467D">
        <w:rPr>
          <w:i/>
          <w:iCs/>
          <w:lang w:val="en-US"/>
        </w:rPr>
        <w:t xml:space="preserve">Security system to visualize all </w:t>
      </w:r>
      <w:r w:rsidRPr="00000333">
        <w:rPr>
          <w:i/>
          <w:iCs/>
          <w:lang w:val="en-US"/>
        </w:rPr>
        <w:t>alarms sent from terminals</w:t>
      </w:r>
    </w:p>
    <w:p w:rsidR="0038467D" w:rsidRPr="0038467D" w:rsidRDefault="0038467D" w:rsidP="00000333">
      <w:pPr>
        <w:pStyle w:val="ListParagraph"/>
        <w:numPr>
          <w:ilvl w:val="0"/>
          <w:numId w:val="79"/>
        </w:numPr>
        <w:ind w:left="142"/>
      </w:pPr>
      <w:r w:rsidRPr="0038467D">
        <w:rPr>
          <w:i/>
          <w:iCs/>
          <w:lang w:val="en-US"/>
        </w:rPr>
        <w:t xml:space="preserve">Administration &amp; reporting </w:t>
      </w:r>
    </w:p>
    <w:p w:rsidR="0038467D" w:rsidRDefault="0038467D" w:rsidP="001D2D0B">
      <w:pPr>
        <w:rPr>
          <w:lang w:val="en-US"/>
        </w:rPr>
      </w:pPr>
    </w:p>
    <w:p w:rsidR="0038467D" w:rsidRDefault="0038467D" w:rsidP="001D2D0B">
      <w:pPr>
        <w:rPr>
          <w:lang w:val="en-US"/>
        </w:rPr>
      </w:pPr>
    </w:p>
    <w:p w:rsidR="0038467D" w:rsidRDefault="0038467D" w:rsidP="001D2D0B">
      <w:pPr>
        <w:rPr>
          <w:lang w:val="en-US"/>
        </w:rPr>
      </w:pPr>
    </w:p>
    <w:p w:rsidR="00000333" w:rsidRDefault="00000333" w:rsidP="001D2D0B">
      <w:pPr>
        <w:rPr>
          <w:lang w:val="en-US"/>
        </w:rPr>
      </w:pPr>
    </w:p>
    <w:p w:rsidR="00000333" w:rsidRDefault="00000333" w:rsidP="00000333">
      <w:pPr>
        <w:rPr>
          <w:b/>
          <w:bCs/>
        </w:rPr>
      </w:pPr>
      <w:r w:rsidRPr="00000333">
        <w:rPr>
          <w:b/>
          <w:bCs/>
          <w:lang w:val="en-US"/>
        </w:rPr>
        <w:t>The Source</w:t>
      </w:r>
      <w:r>
        <w:rPr>
          <w:b/>
          <w:bCs/>
          <w:lang w:val="en-US"/>
        </w:rPr>
        <w:t xml:space="preserve"> </w:t>
      </w:r>
      <w:r w:rsidRPr="00000333">
        <w:rPr>
          <w:b/>
          <w:bCs/>
          <w:i/>
          <w:iCs/>
          <w:lang w:val="fr-FR"/>
        </w:rPr>
        <w:t xml:space="preserve">URL: </w:t>
      </w:r>
      <w:hyperlink r:id="rId97" w:history="1">
        <w:r w:rsidRPr="00D926C4">
          <w:rPr>
            <w:rStyle w:val="Hyperlink"/>
            <w:lang w:val="fr-FR"/>
          </w:rPr>
          <w:t>https://thesource.vizada.com</w:t>
        </w:r>
      </w:hyperlink>
    </w:p>
    <w:p w:rsidR="00000333" w:rsidRPr="00000333" w:rsidRDefault="00000333" w:rsidP="00000333">
      <w:pPr>
        <w:rPr>
          <w:b/>
          <w:bCs/>
        </w:rPr>
      </w:pPr>
    </w:p>
    <w:p w:rsidR="00000000" w:rsidRPr="00000333" w:rsidRDefault="004B01A0" w:rsidP="00000333">
      <w:pPr>
        <w:numPr>
          <w:ilvl w:val="0"/>
          <w:numId w:val="94"/>
        </w:numPr>
        <w:spacing w:after="0"/>
        <w:ind w:left="714" w:hanging="357"/>
      </w:pPr>
      <w:r w:rsidRPr="00000333">
        <w:rPr>
          <w:b/>
          <w:bCs/>
          <w:i/>
          <w:iCs/>
          <w:lang w:val="en-US"/>
        </w:rPr>
        <w:t>The Sourc</w:t>
      </w:r>
      <w:r w:rsidRPr="00000333">
        <w:rPr>
          <w:b/>
          <w:bCs/>
          <w:i/>
          <w:iCs/>
          <w:lang w:val="en-US"/>
        </w:rPr>
        <w:t>e® is a complete account management tool which enables our Service Providers to track and manage end-user accounts and perform everyday account management tasks.</w:t>
      </w:r>
    </w:p>
    <w:p w:rsidR="00000000" w:rsidRPr="00000333" w:rsidRDefault="004B01A0" w:rsidP="00000333">
      <w:pPr>
        <w:numPr>
          <w:ilvl w:val="0"/>
          <w:numId w:val="94"/>
        </w:numPr>
        <w:spacing w:after="0"/>
        <w:ind w:left="714" w:hanging="357"/>
      </w:pPr>
      <w:r w:rsidRPr="00000333">
        <w:rPr>
          <w:b/>
          <w:bCs/>
          <w:i/>
          <w:iCs/>
          <w:lang w:val="en-US"/>
        </w:rPr>
        <w:t xml:space="preserve">With </w:t>
      </w:r>
      <w:proofErr w:type="gramStart"/>
      <w:r w:rsidRPr="00000333">
        <w:rPr>
          <w:b/>
          <w:bCs/>
          <w:i/>
          <w:iCs/>
          <w:lang w:val="en-US"/>
        </w:rPr>
        <w:t>The</w:t>
      </w:r>
      <w:proofErr w:type="gramEnd"/>
      <w:r w:rsidRPr="00000333">
        <w:rPr>
          <w:b/>
          <w:bCs/>
          <w:i/>
          <w:iCs/>
          <w:lang w:val="en-US"/>
        </w:rPr>
        <w:t xml:space="preserve"> Source®, you can access our database services 24 hours a day, seven days a week with an easy-to-navigate, point-and-click menu system.</w:t>
      </w:r>
    </w:p>
    <w:p w:rsidR="00000000" w:rsidRPr="00000333" w:rsidRDefault="004B01A0" w:rsidP="00000333">
      <w:pPr>
        <w:numPr>
          <w:ilvl w:val="0"/>
          <w:numId w:val="94"/>
        </w:numPr>
        <w:spacing w:after="0"/>
        <w:ind w:left="714" w:hanging="357"/>
      </w:pPr>
      <w:r w:rsidRPr="00000333">
        <w:rPr>
          <w:b/>
          <w:bCs/>
          <w:i/>
          <w:iCs/>
          <w:lang w:val="en-US"/>
        </w:rPr>
        <w:t>You can also track the activity of Inmars</w:t>
      </w:r>
      <w:r w:rsidRPr="00000333">
        <w:rPr>
          <w:b/>
          <w:bCs/>
          <w:i/>
          <w:iCs/>
          <w:lang w:val="en-US"/>
        </w:rPr>
        <w:t xml:space="preserve">at, </w:t>
      </w:r>
      <w:proofErr w:type="spellStart"/>
      <w:r w:rsidRPr="00000333">
        <w:rPr>
          <w:b/>
          <w:bCs/>
          <w:i/>
          <w:iCs/>
          <w:lang w:val="en-US"/>
        </w:rPr>
        <w:t>Thuraya</w:t>
      </w:r>
      <w:proofErr w:type="spellEnd"/>
      <w:r w:rsidRPr="00000333">
        <w:rPr>
          <w:b/>
          <w:bCs/>
          <w:i/>
          <w:iCs/>
          <w:lang w:val="en-US"/>
        </w:rPr>
        <w:t xml:space="preserve"> IP and Iridium services, as well as prepaid traffic and manage these services including fixed-to-mobile calling – all via the Internet.</w:t>
      </w:r>
    </w:p>
    <w:p w:rsidR="00000333" w:rsidRDefault="00000333" w:rsidP="001D2D0B">
      <w:pPr>
        <w:rPr>
          <w:lang w:val="en-US"/>
        </w:rPr>
      </w:pPr>
    </w:p>
    <w:p w:rsidR="00000333" w:rsidRPr="00000333" w:rsidRDefault="00000333" w:rsidP="00000333">
      <w:r w:rsidRPr="00000333">
        <w:rPr>
          <w:b/>
          <w:bCs/>
          <w:lang w:val="en-US"/>
        </w:rPr>
        <w:t>The Source - Features</w:t>
      </w:r>
    </w:p>
    <w:p w:rsidR="00000000" w:rsidRPr="00000333" w:rsidRDefault="004B01A0" w:rsidP="00000333">
      <w:pPr>
        <w:numPr>
          <w:ilvl w:val="0"/>
          <w:numId w:val="95"/>
        </w:numPr>
        <w:spacing w:after="0"/>
        <w:ind w:left="714" w:hanging="357"/>
      </w:pPr>
      <w:r w:rsidRPr="00000333">
        <w:rPr>
          <w:b/>
          <w:bCs/>
          <w:i/>
          <w:iCs/>
          <w:lang w:val="en-US"/>
        </w:rPr>
        <w:t>Account management: access real-time user account information 24-hours a day.</w:t>
      </w:r>
    </w:p>
    <w:p w:rsidR="00000000" w:rsidRPr="00000333" w:rsidRDefault="004B01A0" w:rsidP="00000333">
      <w:pPr>
        <w:numPr>
          <w:ilvl w:val="0"/>
          <w:numId w:val="95"/>
        </w:numPr>
        <w:spacing w:after="0"/>
        <w:ind w:left="714" w:hanging="357"/>
      </w:pPr>
      <w:r w:rsidRPr="00000333">
        <w:rPr>
          <w:b/>
          <w:bCs/>
          <w:i/>
          <w:iCs/>
          <w:lang w:val="en-US"/>
        </w:rPr>
        <w:t xml:space="preserve">Service administration: manage activation of Inmarsat I-4, Iridium and </w:t>
      </w:r>
      <w:proofErr w:type="spellStart"/>
      <w:r w:rsidRPr="00000333">
        <w:rPr>
          <w:b/>
          <w:bCs/>
          <w:i/>
          <w:iCs/>
          <w:lang w:val="en-US"/>
        </w:rPr>
        <w:t>Thuraya</w:t>
      </w:r>
      <w:proofErr w:type="spellEnd"/>
      <w:r w:rsidRPr="00000333">
        <w:rPr>
          <w:b/>
          <w:bCs/>
          <w:i/>
          <w:iCs/>
          <w:lang w:val="en-US"/>
        </w:rPr>
        <w:t xml:space="preserve"> services as well as a variety of our value-added services.</w:t>
      </w:r>
    </w:p>
    <w:p w:rsidR="00000000" w:rsidRPr="00000333" w:rsidRDefault="004B01A0" w:rsidP="00000333">
      <w:pPr>
        <w:numPr>
          <w:ilvl w:val="0"/>
          <w:numId w:val="95"/>
        </w:numPr>
        <w:spacing w:after="0"/>
        <w:ind w:left="714" w:hanging="357"/>
      </w:pPr>
      <w:r w:rsidRPr="00000333">
        <w:rPr>
          <w:b/>
          <w:bCs/>
          <w:i/>
          <w:iCs/>
          <w:lang w:val="en-US"/>
        </w:rPr>
        <w:t>Simplicity: track and manage accounts via a user-friendly, simple web interface.</w:t>
      </w:r>
    </w:p>
    <w:p w:rsidR="00000000" w:rsidRPr="00000333" w:rsidRDefault="004B01A0" w:rsidP="00000333">
      <w:pPr>
        <w:numPr>
          <w:ilvl w:val="0"/>
          <w:numId w:val="95"/>
        </w:numPr>
        <w:spacing w:after="0"/>
        <w:ind w:left="714" w:hanging="357"/>
      </w:pPr>
      <w:r w:rsidRPr="00000333">
        <w:rPr>
          <w:b/>
          <w:bCs/>
          <w:i/>
          <w:iCs/>
          <w:lang w:val="en-US"/>
        </w:rPr>
        <w:t>Financial control: reduce and manage credit exposure.</w:t>
      </w:r>
    </w:p>
    <w:p w:rsidR="00000000" w:rsidRPr="00000333" w:rsidRDefault="004B01A0" w:rsidP="00000333">
      <w:pPr>
        <w:numPr>
          <w:ilvl w:val="0"/>
          <w:numId w:val="95"/>
        </w:numPr>
        <w:spacing w:after="0"/>
        <w:ind w:left="714" w:hanging="357"/>
      </w:pPr>
      <w:r w:rsidRPr="00000333">
        <w:rPr>
          <w:b/>
          <w:bCs/>
          <w:i/>
          <w:iCs/>
          <w:lang w:val="en-US"/>
        </w:rPr>
        <w:t>Secure: password protected access with Secure Socket Layer (SSL) encryption.</w:t>
      </w:r>
    </w:p>
    <w:p w:rsidR="00000333" w:rsidRDefault="00000333" w:rsidP="001D2D0B">
      <w:pPr>
        <w:rPr>
          <w:lang w:val="en-US"/>
        </w:rPr>
      </w:pPr>
    </w:p>
    <w:p w:rsidR="00000333" w:rsidRDefault="00000333" w:rsidP="00000333">
      <w:pPr>
        <w:rPr>
          <w:b/>
          <w:bCs/>
          <w:lang w:val="en-US"/>
        </w:rPr>
      </w:pPr>
    </w:p>
    <w:p w:rsidR="00000333" w:rsidRDefault="00000333" w:rsidP="00000333">
      <w:pPr>
        <w:rPr>
          <w:b/>
          <w:bCs/>
          <w:lang w:val="en-US"/>
        </w:rPr>
      </w:pPr>
    </w:p>
    <w:p w:rsidR="00000333" w:rsidRDefault="00000333" w:rsidP="00000333">
      <w:pPr>
        <w:rPr>
          <w:b/>
          <w:bCs/>
          <w:lang w:val="en-US"/>
        </w:rPr>
      </w:pPr>
    </w:p>
    <w:p w:rsidR="00000333" w:rsidRDefault="00000333" w:rsidP="00000333">
      <w:pPr>
        <w:rPr>
          <w:b/>
          <w:bCs/>
          <w:lang w:val="en-US"/>
        </w:rPr>
      </w:pPr>
    </w:p>
    <w:p w:rsidR="00000333" w:rsidRDefault="00000333" w:rsidP="00000333">
      <w:pPr>
        <w:rPr>
          <w:b/>
          <w:bCs/>
          <w:lang w:val="en-US"/>
        </w:rPr>
      </w:pPr>
    </w:p>
    <w:p w:rsidR="00000333" w:rsidRDefault="00000333" w:rsidP="00000333">
      <w:pPr>
        <w:rPr>
          <w:b/>
          <w:bCs/>
          <w:lang w:val="en-US"/>
        </w:rPr>
      </w:pPr>
    </w:p>
    <w:p w:rsidR="00000333" w:rsidRPr="00000333" w:rsidRDefault="00000333" w:rsidP="00000333">
      <w:r w:rsidRPr="00000333">
        <w:rPr>
          <w:b/>
          <w:bCs/>
          <w:lang w:val="en-US"/>
        </w:rPr>
        <w:t>The Source - Benefits</w:t>
      </w:r>
    </w:p>
    <w:p w:rsidR="00000000" w:rsidRPr="00000333" w:rsidRDefault="00000333" w:rsidP="00000333">
      <w:pPr>
        <w:numPr>
          <w:ilvl w:val="0"/>
          <w:numId w:val="96"/>
        </w:numPr>
        <w:spacing w:after="0"/>
        <w:ind w:left="714" w:hanging="357"/>
      </w:pPr>
      <w:r w:rsidRPr="00000333">
        <w:rPr>
          <w:lang w:val="en-US"/>
        </w:rPr>
        <w:t xml:space="preserve"> </w:t>
      </w:r>
      <w:r w:rsidR="004B01A0" w:rsidRPr="00000333">
        <w:rPr>
          <w:b/>
          <w:bCs/>
          <w:i/>
          <w:iCs/>
          <w:lang w:val="en-US"/>
        </w:rPr>
        <w:t>Call monitoring: complete traffic information at a click</w:t>
      </w:r>
    </w:p>
    <w:p w:rsidR="00000000" w:rsidRPr="00000333" w:rsidRDefault="004B01A0" w:rsidP="00000333">
      <w:pPr>
        <w:numPr>
          <w:ilvl w:val="0"/>
          <w:numId w:val="96"/>
        </w:numPr>
        <w:spacing w:after="0"/>
        <w:ind w:left="714" w:hanging="357"/>
      </w:pPr>
      <w:r w:rsidRPr="00000333">
        <w:rPr>
          <w:b/>
          <w:bCs/>
          <w:i/>
          <w:iCs/>
          <w:lang w:val="en-US"/>
        </w:rPr>
        <w:t>Usage &amp; payments: access and download account an</w:t>
      </w:r>
      <w:r w:rsidRPr="00000333">
        <w:rPr>
          <w:b/>
          <w:bCs/>
          <w:i/>
          <w:iCs/>
          <w:lang w:val="en-US"/>
        </w:rPr>
        <w:t xml:space="preserve">d billing information </w:t>
      </w:r>
      <w:proofErr w:type="gramStart"/>
      <w:r w:rsidRPr="00000333">
        <w:rPr>
          <w:b/>
          <w:bCs/>
          <w:i/>
          <w:iCs/>
          <w:lang w:val="en-US"/>
        </w:rPr>
        <w:t>according to</w:t>
      </w:r>
      <w:proofErr w:type="gramEnd"/>
      <w:r w:rsidRPr="00000333">
        <w:rPr>
          <w:b/>
          <w:bCs/>
          <w:i/>
          <w:iCs/>
          <w:lang w:val="en-US"/>
        </w:rPr>
        <w:t xml:space="preserve"> various search criteria</w:t>
      </w:r>
    </w:p>
    <w:p w:rsidR="00000000" w:rsidRPr="00000333" w:rsidRDefault="004B01A0" w:rsidP="00000333">
      <w:pPr>
        <w:numPr>
          <w:ilvl w:val="0"/>
          <w:numId w:val="96"/>
        </w:numPr>
        <w:spacing w:after="0"/>
        <w:ind w:left="714" w:hanging="357"/>
      </w:pPr>
      <w:r w:rsidRPr="00000333">
        <w:rPr>
          <w:b/>
          <w:bCs/>
          <w:i/>
          <w:iCs/>
          <w:lang w:val="en-US"/>
        </w:rPr>
        <w:t>Call barring: bar calls to or from individual terminals or SIM cards, review activation and barring histories and annotat</w:t>
      </w:r>
      <w:r w:rsidRPr="00000333">
        <w:rPr>
          <w:b/>
          <w:bCs/>
          <w:i/>
          <w:iCs/>
          <w:lang w:val="en-US"/>
        </w:rPr>
        <w:t>e account records</w:t>
      </w:r>
    </w:p>
    <w:p w:rsidR="00000000" w:rsidRPr="00000333" w:rsidRDefault="004B01A0" w:rsidP="00000333">
      <w:pPr>
        <w:numPr>
          <w:ilvl w:val="0"/>
          <w:numId w:val="96"/>
        </w:numPr>
        <w:spacing w:after="0"/>
        <w:ind w:left="714" w:hanging="357"/>
      </w:pPr>
      <w:r w:rsidRPr="00000333">
        <w:rPr>
          <w:b/>
          <w:bCs/>
          <w:i/>
          <w:iCs/>
          <w:lang w:val="en-US"/>
        </w:rPr>
        <w:t>Traffic limits &amp; alerts: set automatic limits for individual or groups of postpaid SIM cards and terminals and receive email alerts</w:t>
      </w:r>
    </w:p>
    <w:p w:rsidR="00000000" w:rsidRPr="00000333" w:rsidRDefault="004B01A0" w:rsidP="00000333">
      <w:pPr>
        <w:numPr>
          <w:ilvl w:val="0"/>
          <w:numId w:val="96"/>
        </w:numPr>
        <w:spacing w:after="0"/>
        <w:ind w:left="714" w:hanging="357"/>
      </w:pPr>
      <w:r w:rsidRPr="00000333">
        <w:rPr>
          <w:b/>
          <w:bCs/>
          <w:i/>
          <w:iCs/>
          <w:lang w:val="en-US"/>
        </w:rPr>
        <w:t>Prepaid: order, activate and recharge our prepaid calling cards and accounts. View account balances and call logs</w:t>
      </w:r>
    </w:p>
    <w:p w:rsidR="00000000" w:rsidRPr="00000333" w:rsidRDefault="004B01A0" w:rsidP="00000333">
      <w:pPr>
        <w:numPr>
          <w:ilvl w:val="0"/>
          <w:numId w:val="96"/>
        </w:numPr>
        <w:spacing w:after="0"/>
        <w:ind w:left="714" w:hanging="357"/>
      </w:pPr>
      <w:r w:rsidRPr="00000333">
        <w:rPr>
          <w:b/>
          <w:bCs/>
          <w:i/>
          <w:iCs/>
          <w:lang w:val="en-US"/>
        </w:rPr>
        <w:t>Fixed-to-Mobile: act</w:t>
      </w:r>
      <w:r w:rsidRPr="00000333">
        <w:rPr>
          <w:b/>
          <w:bCs/>
          <w:i/>
          <w:iCs/>
          <w:lang w:val="en-US"/>
        </w:rPr>
        <w:t>ivate new accounts and manage Calling Line Identification options</w:t>
      </w:r>
    </w:p>
    <w:p w:rsidR="00000000" w:rsidRPr="00000333" w:rsidRDefault="004B01A0" w:rsidP="00000333">
      <w:pPr>
        <w:numPr>
          <w:ilvl w:val="0"/>
          <w:numId w:val="96"/>
        </w:numPr>
        <w:spacing w:after="0"/>
        <w:ind w:left="714" w:hanging="357"/>
      </w:pPr>
      <w:r w:rsidRPr="00000333">
        <w:rPr>
          <w:b/>
          <w:bCs/>
          <w:i/>
          <w:iCs/>
          <w:lang w:val="en-US"/>
        </w:rPr>
        <w:t>Access to Data Manager for management of IP-based services</w:t>
      </w:r>
    </w:p>
    <w:p w:rsidR="00000000" w:rsidRPr="00000333" w:rsidRDefault="004B01A0" w:rsidP="00000333">
      <w:pPr>
        <w:numPr>
          <w:ilvl w:val="0"/>
          <w:numId w:val="96"/>
        </w:numPr>
        <w:spacing w:after="0"/>
        <w:ind w:left="714" w:hanging="357"/>
      </w:pPr>
      <w:r w:rsidRPr="00000333">
        <w:rPr>
          <w:b/>
          <w:bCs/>
          <w:i/>
          <w:iCs/>
          <w:lang w:val="en-US"/>
        </w:rPr>
        <w:t xml:space="preserve">Standardized VSAT solutions: order service, call monitoring, </w:t>
      </w:r>
      <w:proofErr w:type="spellStart"/>
      <w:r w:rsidRPr="00000333">
        <w:rPr>
          <w:b/>
          <w:bCs/>
          <w:i/>
          <w:iCs/>
          <w:lang w:val="en-US"/>
        </w:rPr>
        <w:t>etc</w:t>
      </w:r>
      <w:proofErr w:type="spellEnd"/>
    </w:p>
    <w:p w:rsidR="00000333" w:rsidRDefault="00000333" w:rsidP="00000333">
      <w:pPr>
        <w:spacing w:after="0"/>
        <w:rPr>
          <w:b/>
          <w:bCs/>
          <w:i/>
          <w:iCs/>
          <w:lang w:val="en-US"/>
        </w:rPr>
      </w:pPr>
    </w:p>
    <w:p w:rsidR="00000333" w:rsidRDefault="00000333" w:rsidP="00000333">
      <w:pPr>
        <w:spacing w:after="0"/>
        <w:rPr>
          <w:b/>
          <w:bCs/>
          <w:i/>
          <w:iCs/>
          <w:lang w:val="en-US"/>
        </w:rPr>
      </w:pPr>
    </w:p>
    <w:p w:rsidR="00000333" w:rsidRPr="00000333" w:rsidRDefault="00000333" w:rsidP="00000333">
      <w:pPr>
        <w:spacing w:after="0"/>
      </w:pPr>
      <w:r w:rsidRPr="00000333">
        <w:drawing>
          <wp:inline distT="0" distB="0" distL="0" distR="0" wp14:anchorId="4EAB94F7" wp14:editId="3F6DF6B2">
            <wp:extent cx="6858000" cy="3353435"/>
            <wp:effectExtent l="0" t="0" r="0" b="0"/>
            <wp:docPr id="41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98"/>
                    <a:stretch>
                      <a:fillRect/>
                    </a:stretch>
                  </pic:blipFill>
                  <pic:spPr>
                    <a:xfrm>
                      <a:off x="0" y="0"/>
                      <a:ext cx="6858000" cy="3353435"/>
                    </a:xfrm>
                    <a:prstGeom prst="rect">
                      <a:avLst/>
                    </a:prstGeom>
                  </pic:spPr>
                </pic:pic>
              </a:graphicData>
            </a:graphic>
          </wp:inline>
        </w:drawing>
      </w:r>
    </w:p>
    <w:p w:rsidR="00000333" w:rsidRDefault="00000333" w:rsidP="00000333">
      <w:pPr>
        <w:rPr>
          <w:lang w:val="en-US"/>
        </w:rPr>
      </w:pPr>
      <w:r w:rsidRPr="00000333">
        <w:rPr>
          <w:lang w:val="en-US"/>
        </w:rPr>
        <w:t xml:space="preserve"> </w:t>
      </w:r>
    </w:p>
    <w:p w:rsidR="00000333" w:rsidRDefault="00000333" w:rsidP="00000333">
      <w:pPr>
        <w:rPr>
          <w:lang w:val="en-US"/>
        </w:rPr>
      </w:pPr>
    </w:p>
    <w:p w:rsidR="00000333" w:rsidRDefault="00000333" w:rsidP="00000333">
      <w:pPr>
        <w:rPr>
          <w:lang w:val="en-US"/>
        </w:rPr>
      </w:pPr>
    </w:p>
    <w:p w:rsidR="0038467D" w:rsidRPr="001D2D0B" w:rsidRDefault="0038467D" w:rsidP="001D2D0B">
      <w:pPr>
        <w:rPr>
          <w:lang w:val="en-US"/>
        </w:rPr>
      </w:pPr>
      <w:bookmarkStart w:id="0" w:name="_GoBack"/>
      <w:bookmarkEnd w:id="0"/>
    </w:p>
    <w:sectPr w:rsidR="0038467D" w:rsidRPr="001D2D0B" w:rsidSect="00DB629A">
      <w:headerReference w:type="default" r:id="rId99"/>
      <w:pgSz w:w="12240" w:h="15840"/>
      <w:pgMar w:top="1153"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01A0" w:rsidRDefault="004B01A0" w:rsidP="001E086D">
      <w:pPr>
        <w:spacing w:after="0" w:line="240" w:lineRule="auto"/>
      </w:pPr>
      <w:r>
        <w:separator/>
      </w:r>
    </w:p>
  </w:endnote>
  <w:endnote w:type="continuationSeparator" w:id="0">
    <w:p w:rsidR="004B01A0" w:rsidRDefault="004B01A0" w:rsidP="001E08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01A0" w:rsidRDefault="004B01A0" w:rsidP="001E086D">
      <w:pPr>
        <w:spacing w:after="0" w:line="240" w:lineRule="auto"/>
      </w:pPr>
      <w:r>
        <w:separator/>
      </w:r>
    </w:p>
  </w:footnote>
  <w:footnote w:type="continuationSeparator" w:id="0">
    <w:p w:rsidR="004B01A0" w:rsidRDefault="004B01A0" w:rsidP="001E08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2D0B" w:rsidRPr="005A5E42" w:rsidRDefault="001D2D0B" w:rsidP="005A5E42">
    <w:pPr>
      <w:pStyle w:val="Header"/>
      <w:ind w:left="4320"/>
      <w:jc w:val="right"/>
      <w:rPr>
        <w:rFonts w:ascii="Calibri" w:eastAsia="Times New Roman" w:hAnsi="Calibri" w:cs="Calibri"/>
        <w:noProof/>
        <w:color w:val="767171"/>
        <w:bdr w:val="none" w:sz="0" w:space="0" w:color="auto" w:frame="1"/>
        <w:lang w:eastAsia="en-PH"/>
      </w:rPr>
    </w:pPr>
    <w:r>
      <w:rPr>
        <w:noProof/>
        <w:lang w:eastAsia="en-PH"/>
      </w:rPr>
      <w:drawing>
        <wp:anchor distT="0" distB="0" distL="114300" distR="114300" simplePos="0" relativeHeight="251658240" behindDoc="0" locked="0" layoutInCell="1" allowOverlap="1">
          <wp:simplePos x="0" y="0"/>
          <wp:positionH relativeFrom="column">
            <wp:posOffset>-161925</wp:posOffset>
          </wp:positionH>
          <wp:positionV relativeFrom="paragraph">
            <wp:posOffset>-1905</wp:posOffset>
          </wp:positionV>
          <wp:extent cx="1495425" cy="352868"/>
          <wp:effectExtent l="0" t="0" r="0" b="9525"/>
          <wp:wrapNone/>
          <wp:docPr id="25" name="Picture 25" descr="Image result for CSS Cor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SS Corp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5425" cy="352868"/>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eastAsia="Times New Roman" w:hAnsi="Calibri" w:cs="Calibri"/>
        <w:noProof/>
        <w:color w:val="767171"/>
        <w:sz w:val="16"/>
        <w:szCs w:val="16"/>
        <w:bdr w:val="none" w:sz="0" w:space="0" w:color="auto" w:frame="1"/>
        <w:lang w:eastAsia="en-PH"/>
      </w:rPr>
      <w:tab/>
    </w:r>
    <w:r>
      <w:rPr>
        <w:rFonts w:ascii="Calibri" w:eastAsia="Times New Roman" w:hAnsi="Calibri" w:cs="Calibri"/>
        <w:noProof/>
        <w:color w:val="767171"/>
        <w:sz w:val="16"/>
        <w:szCs w:val="16"/>
        <w:bdr w:val="none" w:sz="0" w:space="0" w:color="auto" w:frame="1"/>
        <w:lang w:eastAsia="en-PH"/>
      </w:rPr>
      <w:tab/>
    </w:r>
    <w:r w:rsidRPr="007C6638">
      <w:rPr>
        <w:rFonts w:ascii="Calibri" w:eastAsia="Times New Roman" w:hAnsi="Calibri" w:cs="Calibri"/>
        <w:noProof/>
        <w:color w:val="767171"/>
        <w:bdr w:val="none" w:sz="0" w:space="0" w:color="auto" w:frame="1"/>
        <w:lang w:eastAsia="en-PH"/>
      </w:rPr>
      <w:t xml:space="preserve">     </w:t>
    </w:r>
    <w:r w:rsidRPr="007C6638">
      <w:rPr>
        <w:rFonts w:ascii="Calibri" w:eastAsia="Times New Roman" w:hAnsi="Calibri" w:cs="Calibri"/>
        <w:noProof/>
        <w:color w:val="767171"/>
        <w:bdr w:val="none" w:sz="0" w:space="0" w:color="auto" w:frame="1"/>
        <w:vertAlign w:val="superscript"/>
        <w:lang w:eastAsia="en-PH"/>
      </w:rPr>
      <w:t xml:space="preserve"> </w:t>
    </w:r>
    <w:r>
      <w:rPr>
        <w:rFonts w:ascii="Calibri" w:eastAsia="Times New Roman" w:hAnsi="Calibri" w:cs="Calibri"/>
        <w:noProof/>
        <w:color w:val="767171"/>
        <w:bdr w:val="none" w:sz="0" w:space="0" w:color="auto" w:frame="1"/>
        <w:lang w:eastAsia="en-PH"/>
      </w:rPr>
      <w:t xml:space="preserve">                      3</w:t>
    </w:r>
    <w:r w:rsidRPr="005A5E42">
      <w:rPr>
        <w:rFonts w:ascii="Calibri" w:eastAsia="Times New Roman" w:hAnsi="Calibri" w:cs="Calibri"/>
        <w:noProof/>
        <w:color w:val="767171"/>
        <w:bdr w:val="none" w:sz="0" w:space="0" w:color="auto" w:frame="1"/>
        <w:vertAlign w:val="superscript"/>
        <w:lang w:eastAsia="en-PH"/>
      </w:rPr>
      <w:t>rd</w:t>
    </w:r>
    <w:r>
      <w:rPr>
        <w:rFonts w:ascii="Calibri" w:eastAsia="Times New Roman" w:hAnsi="Calibri" w:cs="Calibri"/>
        <w:noProof/>
        <w:color w:val="767171"/>
        <w:bdr w:val="none" w:sz="0" w:space="0" w:color="auto" w:frame="1"/>
        <w:lang w:eastAsia="en-PH"/>
      </w:rPr>
      <w:t xml:space="preserve"> </w:t>
    </w:r>
    <w:r w:rsidRPr="007C6638">
      <w:rPr>
        <w:rFonts w:ascii="Calibri" w:eastAsia="Times New Roman" w:hAnsi="Calibri" w:cs="Calibri"/>
        <w:noProof/>
        <w:color w:val="767171"/>
        <w:bdr w:val="none" w:sz="0" w:space="0" w:color="auto" w:frame="1"/>
        <w:lang w:eastAsia="en-PH"/>
      </w:rPr>
      <w:t xml:space="preserve">Floor </w:t>
    </w:r>
    <w:r>
      <w:rPr>
        <w:rFonts w:ascii="Calibri" w:eastAsia="Times New Roman" w:hAnsi="Calibri" w:cs="Calibri"/>
        <w:noProof/>
        <w:color w:val="767171"/>
        <w:bdr w:val="none" w:sz="0" w:space="0" w:color="auto" w:frame="1"/>
        <w:lang w:eastAsia="en-PH"/>
      </w:rPr>
      <w:t>Bonifacio Technology Center 31</w:t>
    </w:r>
    <w:r w:rsidRPr="005A5E42">
      <w:rPr>
        <w:rFonts w:ascii="Calibri" w:eastAsia="Times New Roman" w:hAnsi="Calibri" w:cs="Calibri"/>
        <w:noProof/>
        <w:color w:val="767171"/>
        <w:bdr w:val="none" w:sz="0" w:space="0" w:color="auto" w:frame="1"/>
        <w:vertAlign w:val="superscript"/>
        <w:lang w:eastAsia="en-PH"/>
      </w:rPr>
      <w:t>st</w:t>
    </w:r>
    <w:r>
      <w:rPr>
        <w:rFonts w:ascii="Calibri" w:eastAsia="Times New Roman" w:hAnsi="Calibri" w:cs="Calibri"/>
        <w:noProof/>
        <w:color w:val="767171"/>
        <w:bdr w:val="none" w:sz="0" w:space="0" w:color="auto" w:frame="1"/>
        <w:lang w:eastAsia="en-PH"/>
      </w:rPr>
      <w:t xml:space="preserve"> cor 2nd Ave. </w:t>
    </w:r>
    <w:r w:rsidRPr="007C6638">
      <w:rPr>
        <w:rFonts w:ascii="Calibri" w:eastAsia="Times New Roman" w:hAnsi="Calibri" w:cs="Calibri"/>
        <w:noProof/>
        <w:color w:val="767171"/>
        <w:bdr w:val="none" w:sz="0" w:space="0" w:color="auto" w:frame="1"/>
        <w:lang w:eastAsia="en-PH"/>
      </w:rPr>
      <w:t>Bonifacio Global City, Taguig City, Philippines</w:t>
    </w:r>
    <w:r w:rsidRPr="007C6638">
      <w:rPr>
        <w:rFonts w:ascii="Calibri" w:eastAsia="Times New Roman" w:hAnsi="Calibri" w:cs="Calibri"/>
        <w:noProof/>
        <w:color w:val="C00000"/>
        <w:bdr w:val="none" w:sz="0" w:space="0" w:color="auto" w:frame="1"/>
        <w:lang w:eastAsia="en-PH"/>
      </w:rPr>
      <w:t> </w:t>
    </w:r>
    <w:r w:rsidRPr="007C6638">
      <w:rPr>
        <w:rFonts w:ascii="Calibri" w:eastAsia="Times New Roman" w:hAnsi="Calibri" w:cs="Calibri"/>
        <w:noProof/>
        <w:color w:val="7B7B7B"/>
        <w:bdr w:val="none" w:sz="0" w:space="0" w:color="auto" w:frame="1"/>
        <w:lang w:eastAsia="en-PH"/>
      </w:rPr>
      <w:t>1634</w:t>
    </w:r>
  </w:p>
  <w:p w:rsidR="001D2D0B" w:rsidRPr="007C6638" w:rsidRDefault="001D2D0B" w:rsidP="007C6638">
    <w:pPr>
      <w:pStyle w:val="Header"/>
      <w:jc w:val="center"/>
      <w:rPr>
        <w:rFonts w:ascii="Calibri" w:eastAsia="Times New Roman" w:hAnsi="Calibri" w:cs="Calibri"/>
        <w:noProof/>
        <w:color w:val="7B7B7B"/>
        <w:bdr w:val="none" w:sz="0" w:space="0" w:color="auto" w:frame="1"/>
        <w:lang w:eastAsia="en-PH"/>
      </w:rPr>
    </w:pPr>
    <w:r>
      <w:rPr>
        <w:rFonts w:ascii="Arial" w:hAnsi="Arial" w:cs="Arial"/>
        <w:noProof/>
        <w:lang w:eastAsia="en-PH"/>
      </w:rPr>
      <mc:AlternateContent>
        <mc:Choice Requires="wps">
          <w:drawing>
            <wp:anchor distT="0" distB="0" distL="114300" distR="114300" simplePos="0" relativeHeight="251660288" behindDoc="0" locked="0" layoutInCell="1" allowOverlap="1" wp14:anchorId="7295760B" wp14:editId="6ADE8399">
              <wp:simplePos x="0" y="0"/>
              <wp:positionH relativeFrom="page">
                <wp:align>left</wp:align>
              </wp:positionH>
              <wp:positionV relativeFrom="paragraph">
                <wp:posOffset>619125</wp:posOffset>
              </wp:positionV>
              <wp:extent cx="7810500" cy="0"/>
              <wp:effectExtent l="0" t="0" r="19050" b="19050"/>
              <wp:wrapNone/>
              <wp:docPr id="32" name="Straight Connector 32"/>
              <wp:cNvGraphicFramePr/>
              <a:graphic xmlns:a="http://schemas.openxmlformats.org/drawingml/2006/main">
                <a:graphicData uri="http://schemas.microsoft.com/office/word/2010/wordprocessingShape">
                  <wps:wsp>
                    <wps:cNvCnPr/>
                    <wps:spPr>
                      <a:xfrm flipV="1">
                        <a:off x="0" y="0"/>
                        <a:ext cx="78105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39F7C8" id="Straight Connector 32" o:spid="_x0000_s1026" style="position:absolute;flip:y;z-index:25166028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 from="0,48.75pt" to="615pt,4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" strokecolor="black [3213]" strokeweight="1.5pt">
              <v:stroke joinstyle="miter"/>
              <w10:wrap anchorx="page"/>
            </v:line>
          </w:pict>
        </mc:Fallback>
      </mc:AlternateContent>
    </w:r>
    <w:r w:rsidRPr="007C6638">
      <w:rPr>
        <w:rFonts w:ascii="Calibri" w:eastAsia="Times New Roman" w:hAnsi="Calibri" w:cs="Calibri"/>
        <w:noProof/>
        <w:color w:val="7B7B7B"/>
        <w:bdr w:val="none" w:sz="0" w:space="0" w:color="auto" w:frame="1"/>
        <w:lang w:eastAsia="en-PH"/>
      </w:rPr>
      <w:t xml:space="preserve">                                        </w:t>
    </w:r>
    <w:r>
      <w:rPr>
        <w:rFonts w:ascii="Calibri" w:eastAsia="Times New Roman" w:hAnsi="Calibri" w:cs="Calibri"/>
        <w:noProof/>
        <w:color w:val="7B7B7B"/>
        <w:bdr w:val="none" w:sz="0" w:space="0" w:color="auto" w:frame="1"/>
        <w:lang w:eastAsia="en-PH"/>
      </w:rPr>
      <w:t xml:space="preserve">                              </w:t>
    </w:r>
    <w:hyperlink r:id="rId2" w:history="1">
      <w:r w:rsidRPr="007C6638">
        <w:rPr>
          <w:rStyle w:val="Hyperlink"/>
          <w:rFonts w:ascii="Calibri" w:eastAsia="Times New Roman" w:hAnsi="Calibri" w:cs="Calibri"/>
          <w:noProof/>
          <w:bdr w:val="none" w:sz="0" w:space="0" w:color="auto" w:frame="1"/>
          <w:lang w:eastAsia="en-PH"/>
        </w:rPr>
        <w:t>www.csscorp.com</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47615"/>
    <w:multiLevelType w:val="hybridMultilevel"/>
    <w:tmpl w:val="C79E9360"/>
    <w:lvl w:ilvl="0" w:tplc="5CE06AD4">
      <w:start w:val="1"/>
      <w:numFmt w:val="bullet"/>
      <w:lvlText w:val="•"/>
      <w:lvlJc w:val="left"/>
      <w:pPr>
        <w:tabs>
          <w:tab w:val="num" w:pos="720"/>
        </w:tabs>
        <w:ind w:left="720" w:hanging="360"/>
      </w:pPr>
      <w:rPr>
        <w:rFonts w:ascii="Arial" w:hAnsi="Arial" w:hint="default"/>
      </w:rPr>
    </w:lvl>
    <w:lvl w:ilvl="1" w:tplc="9E48C18A" w:tentative="1">
      <w:start w:val="1"/>
      <w:numFmt w:val="bullet"/>
      <w:lvlText w:val="•"/>
      <w:lvlJc w:val="left"/>
      <w:pPr>
        <w:tabs>
          <w:tab w:val="num" w:pos="1440"/>
        </w:tabs>
        <w:ind w:left="1440" w:hanging="360"/>
      </w:pPr>
      <w:rPr>
        <w:rFonts w:ascii="Arial" w:hAnsi="Arial" w:hint="default"/>
      </w:rPr>
    </w:lvl>
    <w:lvl w:ilvl="2" w:tplc="6798910C" w:tentative="1">
      <w:start w:val="1"/>
      <w:numFmt w:val="bullet"/>
      <w:lvlText w:val="•"/>
      <w:lvlJc w:val="left"/>
      <w:pPr>
        <w:tabs>
          <w:tab w:val="num" w:pos="2160"/>
        </w:tabs>
        <w:ind w:left="2160" w:hanging="360"/>
      </w:pPr>
      <w:rPr>
        <w:rFonts w:ascii="Arial" w:hAnsi="Arial" w:hint="default"/>
      </w:rPr>
    </w:lvl>
    <w:lvl w:ilvl="3" w:tplc="02641D0C" w:tentative="1">
      <w:start w:val="1"/>
      <w:numFmt w:val="bullet"/>
      <w:lvlText w:val="•"/>
      <w:lvlJc w:val="left"/>
      <w:pPr>
        <w:tabs>
          <w:tab w:val="num" w:pos="2880"/>
        </w:tabs>
        <w:ind w:left="2880" w:hanging="360"/>
      </w:pPr>
      <w:rPr>
        <w:rFonts w:ascii="Arial" w:hAnsi="Arial" w:hint="default"/>
      </w:rPr>
    </w:lvl>
    <w:lvl w:ilvl="4" w:tplc="9B1A9BCE" w:tentative="1">
      <w:start w:val="1"/>
      <w:numFmt w:val="bullet"/>
      <w:lvlText w:val="•"/>
      <w:lvlJc w:val="left"/>
      <w:pPr>
        <w:tabs>
          <w:tab w:val="num" w:pos="3600"/>
        </w:tabs>
        <w:ind w:left="3600" w:hanging="360"/>
      </w:pPr>
      <w:rPr>
        <w:rFonts w:ascii="Arial" w:hAnsi="Arial" w:hint="default"/>
      </w:rPr>
    </w:lvl>
    <w:lvl w:ilvl="5" w:tplc="AF46863A" w:tentative="1">
      <w:start w:val="1"/>
      <w:numFmt w:val="bullet"/>
      <w:lvlText w:val="•"/>
      <w:lvlJc w:val="left"/>
      <w:pPr>
        <w:tabs>
          <w:tab w:val="num" w:pos="4320"/>
        </w:tabs>
        <w:ind w:left="4320" w:hanging="360"/>
      </w:pPr>
      <w:rPr>
        <w:rFonts w:ascii="Arial" w:hAnsi="Arial" w:hint="default"/>
      </w:rPr>
    </w:lvl>
    <w:lvl w:ilvl="6" w:tplc="BDFE34C8" w:tentative="1">
      <w:start w:val="1"/>
      <w:numFmt w:val="bullet"/>
      <w:lvlText w:val="•"/>
      <w:lvlJc w:val="left"/>
      <w:pPr>
        <w:tabs>
          <w:tab w:val="num" w:pos="5040"/>
        </w:tabs>
        <w:ind w:left="5040" w:hanging="360"/>
      </w:pPr>
      <w:rPr>
        <w:rFonts w:ascii="Arial" w:hAnsi="Arial" w:hint="default"/>
      </w:rPr>
    </w:lvl>
    <w:lvl w:ilvl="7" w:tplc="40DCADF4" w:tentative="1">
      <w:start w:val="1"/>
      <w:numFmt w:val="bullet"/>
      <w:lvlText w:val="•"/>
      <w:lvlJc w:val="left"/>
      <w:pPr>
        <w:tabs>
          <w:tab w:val="num" w:pos="5760"/>
        </w:tabs>
        <w:ind w:left="5760" w:hanging="360"/>
      </w:pPr>
      <w:rPr>
        <w:rFonts w:ascii="Arial" w:hAnsi="Arial" w:hint="default"/>
      </w:rPr>
    </w:lvl>
    <w:lvl w:ilvl="8" w:tplc="D58AAB7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0585A5D"/>
    <w:multiLevelType w:val="hybridMultilevel"/>
    <w:tmpl w:val="B9D0E054"/>
    <w:lvl w:ilvl="0" w:tplc="B0346384">
      <w:start w:val="1"/>
      <w:numFmt w:val="bullet"/>
      <w:lvlText w:val="•"/>
      <w:lvlJc w:val="left"/>
      <w:pPr>
        <w:tabs>
          <w:tab w:val="num" w:pos="720"/>
        </w:tabs>
        <w:ind w:left="720" w:hanging="360"/>
      </w:pPr>
      <w:rPr>
        <w:rFonts w:ascii="Arial" w:hAnsi="Arial" w:hint="default"/>
      </w:rPr>
    </w:lvl>
    <w:lvl w:ilvl="1" w:tplc="3FA871CE" w:tentative="1">
      <w:start w:val="1"/>
      <w:numFmt w:val="bullet"/>
      <w:lvlText w:val="•"/>
      <w:lvlJc w:val="left"/>
      <w:pPr>
        <w:tabs>
          <w:tab w:val="num" w:pos="1440"/>
        </w:tabs>
        <w:ind w:left="1440" w:hanging="360"/>
      </w:pPr>
      <w:rPr>
        <w:rFonts w:ascii="Arial" w:hAnsi="Arial" w:hint="default"/>
      </w:rPr>
    </w:lvl>
    <w:lvl w:ilvl="2" w:tplc="59A45BBC" w:tentative="1">
      <w:start w:val="1"/>
      <w:numFmt w:val="bullet"/>
      <w:lvlText w:val="•"/>
      <w:lvlJc w:val="left"/>
      <w:pPr>
        <w:tabs>
          <w:tab w:val="num" w:pos="2160"/>
        </w:tabs>
        <w:ind w:left="2160" w:hanging="360"/>
      </w:pPr>
      <w:rPr>
        <w:rFonts w:ascii="Arial" w:hAnsi="Arial" w:hint="default"/>
      </w:rPr>
    </w:lvl>
    <w:lvl w:ilvl="3" w:tplc="D2A6C1F6" w:tentative="1">
      <w:start w:val="1"/>
      <w:numFmt w:val="bullet"/>
      <w:lvlText w:val="•"/>
      <w:lvlJc w:val="left"/>
      <w:pPr>
        <w:tabs>
          <w:tab w:val="num" w:pos="2880"/>
        </w:tabs>
        <w:ind w:left="2880" w:hanging="360"/>
      </w:pPr>
      <w:rPr>
        <w:rFonts w:ascii="Arial" w:hAnsi="Arial" w:hint="default"/>
      </w:rPr>
    </w:lvl>
    <w:lvl w:ilvl="4" w:tplc="984E6CF4" w:tentative="1">
      <w:start w:val="1"/>
      <w:numFmt w:val="bullet"/>
      <w:lvlText w:val="•"/>
      <w:lvlJc w:val="left"/>
      <w:pPr>
        <w:tabs>
          <w:tab w:val="num" w:pos="3600"/>
        </w:tabs>
        <w:ind w:left="3600" w:hanging="360"/>
      </w:pPr>
      <w:rPr>
        <w:rFonts w:ascii="Arial" w:hAnsi="Arial" w:hint="default"/>
      </w:rPr>
    </w:lvl>
    <w:lvl w:ilvl="5" w:tplc="2A789776" w:tentative="1">
      <w:start w:val="1"/>
      <w:numFmt w:val="bullet"/>
      <w:lvlText w:val="•"/>
      <w:lvlJc w:val="left"/>
      <w:pPr>
        <w:tabs>
          <w:tab w:val="num" w:pos="4320"/>
        </w:tabs>
        <w:ind w:left="4320" w:hanging="360"/>
      </w:pPr>
      <w:rPr>
        <w:rFonts w:ascii="Arial" w:hAnsi="Arial" w:hint="default"/>
      </w:rPr>
    </w:lvl>
    <w:lvl w:ilvl="6" w:tplc="F9469914" w:tentative="1">
      <w:start w:val="1"/>
      <w:numFmt w:val="bullet"/>
      <w:lvlText w:val="•"/>
      <w:lvlJc w:val="left"/>
      <w:pPr>
        <w:tabs>
          <w:tab w:val="num" w:pos="5040"/>
        </w:tabs>
        <w:ind w:left="5040" w:hanging="360"/>
      </w:pPr>
      <w:rPr>
        <w:rFonts w:ascii="Arial" w:hAnsi="Arial" w:hint="default"/>
      </w:rPr>
    </w:lvl>
    <w:lvl w:ilvl="7" w:tplc="2C9809D0" w:tentative="1">
      <w:start w:val="1"/>
      <w:numFmt w:val="bullet"/>
      <w:lvlText w:val="•"/>
      <w:lvlJc w:val="left"/>
      <w:pPr>
        <w:tabs>
          <w:tab w:val="num" w:pos="5760"/>
        </w:tabs>
        <w:ind w:left="5760" w:hanging="360"/>
      </w:pPr>
      <w:rPr>
        <w:rFonts w:ascii="Arial" w:hAnsi="Arial" w:hint="default"/>
      </w:rPr>
    </w:lvl>
    <w:lvl w:ilvl="8" w:tplc="BDE2149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07F23EF"/>
    <w:multiLevelType w:val="hybridMultilevel"/>
    <w:tmpl w:val="A31E4030"/>
    <w:lvl w:ilvl="0" w:tplc="BC2A2482">
      <w:start w:val="1"/>
      <w:numFmt w:val="bullet"/>
      <w:lvlText w:val="–"/>
      <w:lvlJc w:val="left"/>
      <w:pPr>
        <w:tabs>
          <w:tab w:val="num" w:pos="720"/>
        </w:tabs>
        <w:ind w:left="720" w:hanging="360"/>
      </w:pPr>
      <w:rPr>
        <w:rFonts w:ascii="Arial" w:hAnsi="Arial" w:hint="default"/>
      </w:rPr>
    </w:lvl>
    <w:lvl w:ilvl="1" w:tplc="D0D0481A">
      <w:start w:val="1"/>
      <w:numFmt w:val="bullet"/>
      <w:lvlText w:val="–"/>
      <w:lvlJc w:val="left"/>
      <w:pPr>
        <w:tabs>
          <w:tab w:val="num" w:pos="1440"/>
        </w:tabs>
        <w:ind w:left="1440" w:hanging="360"/>
      </w:pPr>
      <w:rPr>
        <w:rFonts w:ascii="Arial" w:hAnsi="Arial" w:hint="default"/>
      </w:rPr>
    </w:lvl>
    <w:lvl w:ilvl="2" w:tplc="5CE2B096">
      <w:numFmt w:val="bullet"/>
      <w:lvlText w:val="•"/>
      <w:lvlJc w:val="left"/>
      <w:pPr>
        <w:tabs>
          <w:tab w:val="num" w:pos="2160"/>
        </w:tabs>
        <w:ind w:left="2160" w:hanging="360"/>
      </w:pPr>
      <w:rPr>
        <w:rFonts w:ascii="Arial" w:hAnsi="Arial" w:hint="default"/>
      </w:rPr>
    </w:lvl>
    <w:lvl w:ilvl="3" w:tplc="D9DE9B58" w:tentative="1">
      <w:start w:val="1"/>
      <w:numFmt w:val="bullet"/>
      <w:lvlText w:val="–"/>
      <w:lvlJc w:val="left"/>
      <w:pPr>
        <w:tabs>
          <w:tab w:val="num" w:pos="2880"/>
        </w:tabs>
        <w:ind w:left="2880" w:hanging="360"/>
      </w:pPr>
      <w:rPr>
        <w:rFonts w:ascii="Arial" w:hAnsi="Arial" w:hint="default"/>
      </w:rPr>
    </w:lvl>
    <w:lvl w:ilvl="4" w:tplc="02FCE3F4" w:tentative="1">
      <w:start w:val="1"/>
      <w:numFmt w:val="bullet"/>
      <w:lvlText w:val="–"/>
      <w:lvlJc w:val="left"/>
      <w:pPr>
        <w:tabs>
          <w:tab w:val="num" w:pos="3600"/>
        </w:tabs>
        <w:ind w:left="3600" w:hanging="360"/>
      </w:pPr>
      <w:rPr>
        <w:rFonts w:ascii="Arial" w:hAnsi="Arial" w:hint="default"/>
      </w:rPr>
    </w:lvl>
    <w:lvl w:ilvl="5" w:tplc="97DEBFB8" w:tentative="1">
      <w:start w:val="1"/>
      <w:numFmt w:val="bullet"/>
      <w:lvlText w:val="–"/>
      <w:lvlJc w:val="left"/>
      <w:pPr>
        <w:tabs>
          <w:tab w:val="num" w:pos="4320"/>
        </w:tabs>
        <w:ind w:left="4320" w:hanging="360"/>
      </w:pPr>
      <w:rPr>
        <w:rFonts w:ascii="Arial" w:hAnsi="Arial" w:hint="default"/>
      </w:rPr>
    </w:lvl>
    <w:lvl w:ilvl="6" w:tplc="743ED194" w:tentative="1">
      <w:start w:val="1"/>
      <w:numFmt w:val="bullet"/>
      <w:lvlText w:val="–"/>
      <w:lvlJc w:val="left"/>
      <w:pPr>
        <w:tabs>
          <w:tab w:val="num" w:pos="5040"/>
        </w:tabs>
        <w:ind w:left="5040" w:hanging="360"/>
      </w:pPr>
      <w:rPr>
        <w:rFonts w:ascii="Arial" w:hAnsi="Arial" w:hint="default"/>
      </w:rPr>
    </w:lvl>
    <w:lvl w:ilvl="7" w:tplc="934A2668" w:tentative="1">
      <w:start w:val="1"/>
      <w:numFmt w:val="bullet"/>
      <w:lvlText w:val="–"/>
      <w:lvlJc w:val="left"/>
      <w:pPr>
        <w:tabs>
          <w:tab w:val="num" w:pos="5760"/>
        </w:tabs>
        <w:ind w:left="5760" w:hanging="360"/>
      </w:pPr>
      <w:rPr>
        <w:rFonts w:ascii="Arial" w:hAnsi="Arial" w:hint="default"/>
      </w:rPr>
    </w:lvl>
    <w:lvl w:ilvl="8" w:tplc="E6B8C6B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10B42FE"/>
    <w:multiLevelType w:val="hybridMultilevel"/>
    <w:tmpl w:val="BE38DDC2"/>
    <w:lvl w:ilvl="0" w:tplc="0502694E">
      <w:start w:val="1"/>
      <w:numFmt w:val="bullet"/>
      <w:lvlText w:val="•"/>
      <w:lvlJc w:val="left"/>
      <w:pPr>
        <w:tabs>
          <w:tab w:val="num" w:pos="720"/>
        </w:tabs>
        <w:ind w:left="720" w:hanging="360"/>
      </w:pPr>
      <w:rPr>
        <w:rFonts w:ascii="Arial" w:hAnsi="Arial" w:hint="default"/>
      </w:rPr>
    </w:lvl>
    <w:lvl w:ilvl="1" w:tplc="35927720">
      <w:start w:val="1"/>
      <w:numFmt w:val="bullet"/>
      <w:lvlText w:val="•"/>
      <w:lvlJc w:val="left"/>
      <w:pPr>
        <w:tabs>
          <w:tab w:val="num" w:pos="1440"/>
        </w:tabs>
        <w:ind w:left="1440" w:hanging="360"/>
      </w:pPr>
      <w:rPr>
        <w:rFonts w:ascii="Arial" w:hAnsi="Arial" w:hint="default"/>
      </w:rPr>
    </w:lvl>
    <w:lvl w:ilvl="2" w:tplc="7D0224EE">
      <w:numFmt w:val="bullet"/>
      <w:lvlText w:val=""/>
      <w:lvlJc w:val="left"/>
      <w:pPr>
        <w:tabs>
          <w:tab w:val="num" w:pos="2160"/>
        </w:tabs>
        <w:ind w:left="2160" w:hanging="360"/>
      </w:pPr>
      <w:rPr>
        <w:rFonts w:ascii="Wingdings" w:hAnsi="Wingdings" w:hint="default"/>
      </w:rPr>
    </w:lvl>
    <w:lvl w:ilvl="3" w:tplc="34EA50BC" w:tentative="1">
      <w:start w:val="1"/>
      <w:numFmt w:val="bullet"/>
      <w:lvlText w:val="•"/>
      <w:lvlJc w:val="left"/>
      <w:pPr>
        <w:tabs>
          <w:tab w:val="num" w:pos="2880"/>
        </w:tabs>
        <w:ind w:left="2880" w:hanging="360"/>
      </w:pPr>
      <w:rPr>
        <w:rFonts w:ascii="Arial" w:hAnsi="Arial" w:hint="default"/>
      </w:rPr>
    </w:lvl>
    <w:lvl w:ilvl="4" w:tplc="98380B7E" w:tentative="1">
      <w:start w:val="1"/>
      <w:numFmt w:val="bullet"/>
      <w:lvlText w:val="•"/>
      <w:lvlJc w:val="left"/>
      <w:pPr>
        <w:tabs>
          <w:tab w:val="num" w:pos="3600"/>
        </w:tabs>
        <w:ind w:left="3600" w:hanging="360"/>
      </w:pPr>
      <w:rPr>
        <w:rFonts w:ascii="Arial" w:hAnsi="Arial" w:hint="default"/>
      </w:rPr>
    </w:lvl>
    <w:lvl w:ilvl="5" w:tplc="2CD445D6" w:tentative="1">
      <w:start w:val="1"/>
      <w:numFmt w:val="bullet"/>
      <w:lvlText w:val="•"/>
      <w:lvlJc w:val="left"/>
      <w:pPr>
        <w:tabs>
          <w:tab w:val="num" w:pos="4320"/>
        </w:tabs>
        <w:ind w:left="4320" w:hanging="360"/>
      </w:pPr>
      <w:rPr>
        <w:rFonts w:ascii="Arial" w:hAnsi="Arial" w:hint="default"/>
      </w:rPr>
    </w:lvl>
    <w:lvl w:ilvl="6" w:tplc="A904ABE2" w:tentative="1">
      <w:start w:val="1"/>
      <w:numFmt w:val="bullet"/>
      <w:lvlText w:val="•"/>
      <w:lvlJc w:val="left"/>
      <w:pPr>
        <w:tabs>
          <w:tab w:val="num" w:pos="5040"/>
        </w:tabs>
        <w:ind w:left="5040" w:hanging="360"/>
      </w:pPr>
      <w:rPr>
        <w:rFonts w:ascii="Arial" w:hAnsi="Arial" w:hint="default"/>
      </w:rPr>
    </w:lvl>
    <w:lvl w:ilvl="7" w:tplc="6DDACC12" w:tentative="1">
      <w:start w:val="1"/>
      <w:numFmt w:val="bullet"/>
      <w:lvlText w:val="•"/>
      <w:lvlJc w:val="left"/>
      <w:pPr>
        <w:tabs>
          <w:tab w:val="num" w:pos="5760"/>
        </w:tabs>
        <w:ind w:left="5760" w:hanging="360"/>
      </w:pPr>
      <w:rPr>
        <w:rFonts w:ascii="Arial" w:hAnsi="Arial" w:hint="default"/>
      </w:rPr>
    </w:lvl>
    <w:lvl w:ilvl="8" w:tplc="75E69DA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1D86464"/>
    <w:multiLevelType w:val="hybridMultilevel"/>
    <w:tmpl w:val="1DCEBB1A"/>
    <w:lvl w:ilvl="0" w:tplc="71BE013C">
      <w:start w:val="1"/>
      <w:numFmt w:val="bullet"/>
      <w:lvlText w:val="•"/>
      <w:lvlJc w:val="left"/>
      <w:pPr>
        <w:tabs>
          <w:tab w:val="num" w:pos="720"/>
        </w:tabs>
        <w:ind w:left="720" w:hanging="360"/>
      </w:pPr>
      <w:rPr>
        <w:rFonts w:ascii="Arial" w:hAnsi="Arial" w:hint="default"/>
      </w:rPr>
    </w:lvl>
    <w:lvl w:ilvl="1" w:tplc="CB46F0BA" w:tentative="1">
      <w:start w:val="1"/>
      <w:numFmt w:val="bullet"/>
      <w:lvlText w:val="•"/>
      <w:lvlJc w:val="left"/>
      <w:pPr>
        <w:tabs>
          <w:tab w:val="num" w:pos="1440"/>
        </w:tabs>
        <w:ind w:left="1440" w:hanging="360"/>
      </w:pPr>
      <w:rPr>
        <w:rFonts w:ascii="Arial" w:hAnsi="Arial" w:hint="default"/>
      </w:rPr>
    </w:lvl>
    <w:lvl w:ilvl="2" w:tplc="A67C50F4" w:tentative="1">
      <w:start w:val="1"/>
      <w:numFmt w:val="bullet"/>
      <w:lvlText w:val="•"/>
      <w:lvlJc w:val="left"/>
      <w:pPr>
        <w:tabs>
          <w:tab w:val="num" w:pos="2160"/>
        </w:tabs>
        <w:ind w:left="2160" w:hanging="360"/>
      </w:pPr>
      <w:rPr>
        <w:rFonts w:ascii="Arial" w:hAnsi="Arial" w:hint="default"/>
      </w:rPr>
    </w:lvl>
    <w:lvl w:ilvl="3" w:tplc="02C4560E" w:tentative="1">
      <w:start w:val="1"/>
      <w:numFmt w:val="bullet"/>
      <w:lvlText w:val="•"/>
      <w:lvlJc w:val="left"/>
      <w:pPr>
        <w:tabs>
          <w:tab w:val="num" w:pos="2880"/>
        </w:tabs>
        <w:ind w:left="2880" w:hanging="360"/>
      </w:pPr>
      <w:rPr>
        <w:rFonts w:ascii="Arial" w:hAnsi="Arial" w:hint="default"/>
      </w:rPr>
    </w:lvl>
    <w:lvl w:ilvl="4" w:tplc="A838DB94" w:tentative="1">
      <w:start w:val="1"/>
      <w:numFmt w:val="bullet"/>
      <w:lvlText w:val="•"/>
      <w:lvlJc w:val="left"/>
      <w:pPr>
        <w:tabs>
          <w:tab w:val="num" w:pos="3600"/>
        </w:tabs>
        <w:ind w:left="3600" w:hanging="360"/>
      </w:pPr>
      <w:rPr>
        <w:rFonts w:ascii="Arial" w:hAnsi="Arial" w:hint="default"/>
      </w:rPr>
    </w:lvl>
    <w:lvl w:ilvl="5" w:tplc="43B4B89A" w:tentative="1">
      <w:start w:val="1"/>
      <w:numFmt w:val="bullet"/>
      <w:lvlText w:val="•"/>
      <w:lvlJc w:val="left"/>
      <w:pPr>
        <w:tabs>
          <w:tab w:val="num" w:pos="4320"/>
        </w:tabs>
        <w:ind w:left="4320" w:hanging="360"/>
      </w:pPr>
      <w:rPr>
        <w:rFonts w:ascii="Arial" w:hAnsi="Arial" w:hint="default"/>
      </w:rPr>
    </w:lvl>
    <w:lvl w:ilvl="6" w:tplc="941EED0C" w:tentative="1">
      <w:start w:val="1"/>
      <w:numFmt w:val="bullet"/>
      <w:lvlText w:val="•"/>
      <w:lvlJc w:val="left"/>
      <w:pPr>
        <w:tabs>
          <w:tab w:val="num" w:pos="5040"/>
        </w:tabs>
        <w:ind w:left="5040" w:hanging="360"/>
      </w:pPr>
      <w:rPr>
        <w:rFonts w:ascii="Arial" w:hAnsi="Arial" w:hint="default"/>
      </w:rPr>
    </w:lvl>
    <w:lvl w:ilvl="7" w:tplc="8488DD30" w:tentative="1">
      <w:start w:val="1"/>
      <w:numFmt w:val="bullet"/>
      <w:lvlText w:val="•"/>
      <w:lvlJc w:val="left"/>
      <w:pPr>
        <w:tabs>
          <w:tab w:val="num" w:pos="5760"/>
        </w:tabs>
        <w:ind w:left="5760" w:hanging="360"/>
      </w:pPr>
      <w:rPr>
        <w:rFonts w:ascii="Arial" w:hAnsi="Arial" w:hint="default"/>
      </w:rPr>
    </w:lvl>
    <w:lvl w:ilvl="8" w:tplc="0F9E8BA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26A3C7E"/>
    <w:multiLevelType w:val="hybridMultilevel"/>
    <w:tmpl w:val="B680E0B4"/>
    <w:lvl w:ilvl="0" w:tplc="07A0BED0">
      <w:start w:val="1"/>
      <w:numFmt w:val="bullet"/>
      <w:lvlText w:val="‒"/>
      <w:lvlJc w:val="left"/>
      <w:pPr>
        <w:tabs>
          <w:tab w:val="num" w:pos="720"/>
        </w:tabs>
        <w:ind w:left="720" w:hanging="360"/>
      </w:pPr>
      <w:rPr>
        <w:rFonts w:ascii="Arial" w:hAnsi="Arial" w:hint="default"/>
      </w:rPr>
    </w:lvl>
    <w:lvl w:ilvl="1" w:tplc="C9A2029C" w:tentative="1">
      <w:start w:val="1"/>
      <w:numFmt w:val="bullet"/>
      <w:lvlText w:val="‒"/>
      <w:lvlJc w:val="left"/>
      <w:pPr>
        <w:tabs>
          <w:tab w:val="num" w:pos="1440"/>
        </w:tabs>
        <w:ind w:left="1440" w:hanging="360"/>
      </w:pPr>
      <w:rPr>
        <w:rFonts w:ascii="Arial" w:hAnsi="Arial" w:hint="default"/>
      </w:rPr>
    </w:lvl>
    <w:lvl w:ilvl="2" w:tplc="92EE1F04" w:tentative="1">
      <w:start w:val="1"/>
      <w:numFmt w:val="bullet"/>
      <w:lvlText w:val="‒"/>
      <w:lvlJc w:val="left"/>
      <w:pPr>
        <w:tabs>
          <w:tab w:val="num" w:pos="2160"/>
        </w:tabs>
        <w:ind w:left="2160" w:hanging="360"/>
      </w:pPr>
      <w:rPr>
        <w:rFonts w:ascii="Arial" w:hAnsi="Arial" w:hint="default"/>
      </w:rPr>
    </w:lvl>
    <w:lvl w:ilvl="3" w:tplc="3F04CB7A" w:tentative="1">
      <w:start w:val="1"/>
      <w:numFmt w:val="bullet"/>
      <w:lvlText w:val="‒"/>
      <w:lvlJc w:val="left"/>
      <w:pPr>
        <w:tabs>
          <w:tab w:val="num" w:pos="2880"/>
        </w:tabs>
        <w:ind w:left="2880" w:hanging="360"/>
      </w:pPr>
      <w:rPr>
        <w:rFonts w:ascii="Arial" w:hAnsi="Arial" w:hint="default"/>
      </w:rPr>
    </w:lvl>
    <w:lvl w:ilvl="4" w:tplc="83724174">
      <w:start w:val="1"/>
      <w:numFmt w:val="bullet"/>
      <w:lvlText w:val="‒"/>
      <w:lvlJc w:val="left"/>
      <w:pPr>
        <w:tabs>
          <w:tab w:val="num" w:pos="3600"/>
        </w:tabs>
        <w:ind w:left="3600" w:hanging="360"/>
      </w:pPr>
      <w:rPr>
        <w:rFonts w:ascii="Arial" w:hAnsi="Arial" w:hint="default"/>
      </w:rPr>
    </w:lvl>
    <w:lvl w:ilvl="5" w:tplc="65A868CC" w:tentative="1">
      <w:start w:val="1"/>
      <w:numFmt w:val="bullet"/>
      <w:lvlText w:val="‒"/>
      <w:lvlJc w:val="left"/>
      <w:pPr>
        <w:tabs>
          <w:tab w:val="num" w:pos="4320"/>
        </w:tabs>
        <w:ind w:left="4320" w:hanging="360"/>
      </w:pPr>
      <w:rPr>
        <w:rFonts w:ascii="Arial" w:hAnsi="Arial" w:hint="default"/>
      </w:rPr>
    </w:lvl>
    <w:lvl w:ilvl="6" w:tplc="C714EB2C" w:tentative="1">
      <w:start w:val="1"/>
      <w:numFmt w:val="bullet"/>
      <w:lvlText w:val="‒"/>
      <w:lvlJc w:val="left"/>
      <w:pPr>
        <w:tabs>
          <w:tab w:val="num" w:pos="5040"/>
        </w:tabs>
        <w:ind w:left="5040" w:hanging="360"/>
      </w:pPr>
      <w:rPr>
        <w:rFonts w:ascii="Arial" w:hAnsi="Arial" w:hint="default"/>
      </w:rPr>
    </w:lvl>
    <w:lvl w:ilvl="7" w:tplc="90708240" w:tentative="1">
      <w:start w:val="1"/>
      <w:numFmt w:val="bullet"/>
      <w:lvlText w:val="‒"/>
      <w:lvlJc w:val="left"/>
      <w:pPr>
        <w:tabs>
          <w:tab w:val="num" w:pos="5760"/>
        </w:tabs>
        <w:ind w:left="5760" w:hanging="360"/>
      </w:pPr>
      <w:rPr>
        <w:rFonts w:ascii="Arial" w:hAnsi="Arial" w:hint="default"/>
      </w:rPr>
    </w:lvl>
    <w:lvl w:ilvl="8" w:tplc="785A92E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03EB79AF"/>
    <w:multiLevelType w:val="hybridMultilevel"/>
    <w:tmpl w:val="04F4733E"/>
    <w:lvl w:ilvl="0" w:tplc="876A85C8">
      <w:start w:val="1"/>
      <w:numFmt w:val="bullet"/>
      <w:lvlText w:val="•"/>
      <w:lvlJc w:val="left"/>
      <w:pPr>
        <w:tabs>
          <w:tab w:val="num" w:pos="720"/>
        </w:tabs>
        <w:ind w:left="720" w:hanging="360"/>
      </w:pPr>
      <w:rPr>
        <w:rFonts w:ascii="Arial" w:hAnsi="Arial" w:hint="default"/>
      </w:rPr>
    </w:lvl>
    <w:lvl w:ilvl="1" w:tplc="C24EB766" w:tentative="1">
      <w:start w:val="1"/>
      <w:numFmt w:val="bullet"/>
      <w:lvlText w:val="•"/>
      <w:lvlJc w:val="left"/>
      <w:pPr>
        <w:tabs>
          <w:tab w:val="num" w:pos="1440"/>
        </w:tabs>
        <w:ind w:left="1440" w:hanging="360"/>
      </w:pPr>
      <w:rPr>
        <w:rFonts w:ascii="Arial" w:hAnsi="Arial" w:hint="default"/>
      </w:rPr>
    </w:lvl>
    <w:lvl w:ilvl="2" w:tplc="7714D9C0" w:tentative="1">
      <w:start w:val="1"/>
      <w:numFmt w:val="bullet"/>
      <w:lvlText w:val="•"/>
      <w:lvlJc w:val="left"/>
      <w:pPr>
        <w:tabs>
          <w:tab w:val="num" w:pos="2160"/>
        </w:tabs>
        <w:ind w:left="2160" w:hanging="360"/>
      </w:pPr>
      <w:rPr>
        <w:rFonts w:ascii="Arial" w:hAnsi="Arial" w:hint="default"/>
      </w:rPr>
    </w:lvl>
    <w:lvl w:ilvl="3" w:tplc="36A83A6E" w:tentative="1">
      <w:start w:val="1"/>
      <w:numFmt w:val="bullet"/>
      <w:lvlText w:val="•"/>
      <w:lvlJc w:val="left"/>
      <w:pPr>
        <w:tabs>
          <w:tab w:val="num" w:pos="2880"/>
        </w:tabs>
        <w:ind w:left="2880" w:hanging="360"/>
      </w:pPr>
      <w:rPr>
        <w:rFonts w:ascii="Arial" w:hAnsi="Arial" w:hint="default"/>
      </w:rPr>
    </w:lvl>
    <w:lvl w:ilvl="4" w:tplc="E12618A8" w:tentative="1">
      <w:start w:val="1"/>
      <w:numFmt w:val="bullet"/>
      <w:lvlText w:val="•"/>
      <w:lvlJc w:val="left"/>
      <w:pPr>
        <w:tabs>
          <w:tab w:val="num" w:pos="3600"/>
        </w:tabs>
        <w:ind w:left="3600" w:hanging="360"/>
      </w:pPr>
      <w:rPr>
        <w:rFonts w:ascii="Arial" w:hAnsi="Arial" w:hint="default"/>
      </w:rPr>
    </w:lvl>
    <w:lvl w:ilvl="5" w:tplc="54EE9B84" w:tentative="1">
      <w:start w:val="1"/>
      <w:numFmt w:val="bullet"/>
      <w:lvlText w:val="•"/>
      <w:lvlJc w:val="left"/>
      <w:pPr>
        <w:tabs>
          <w:tab w:val="num" w:pos="4320"/>
        </w:tabs>
        <w:ind w:left="4320" w:hanging="360"/>
      </w:pPr>
      <w:rPr>
        <w:rFonts w:ascii="Arial" w:hAnsi="Arial" w:hint="default"/>
      </w:rPr>
    </w:lvl>
    <w:lvl w:ilvl="6" w:tplc="83C6A782" w:tentative="1">
      <w:start w:val="1"/>
      <w:numFmt w:val="bullet"/>
      <w:lvlText w:val="•"/>
      <w:lvlJc w:val="left"/>
      <w:pPr>
        <w:tabs>
          <w:tab w:val="num" w:pos="5040"/>
        </w:tabs>
        <w:ind w:left="5040" w:hanging="360"/>
      </w:pPr>
      <w:rPr>
        <w:rFonts w:ascii="Arial" w:hAnsi="Arial" w:hint="default"/>
      </w:rPr>
    </w:lvl>
    <w:lvl w:ilvl="7" w:tplc="91BA1654" w:tentative="1">
      <w:start w:val="1"/>
      <w:numFmt w:val="bullet"/>
      <w:lvlText w:val="•"/>
      <w:lvlJc w:val="left"/>
      <w:pPr>
        <w:tabs>
          <w:tab w:val="num" w:pos="5760"/>
        </w:tabs>
        <w:ind w:left="5760" w:hanging="360"/>
      </w:pPr>
      <w:rPr>
        <w:rFonts w:ascii="Arial" w:hAnsi="Arial" w:hint="default"/>
      </w:rPr>
    </w:lvl>
    <w:lvl w:ilvl="8" w:tplc="E1DA11E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07BB52B0"/>
    <w:multiLevelType w:val="hybridMultilevel"/>
    <w:tmpl w:val="BE5EBD78"/>
    <w:lvl w:ilvl="0" w:tplc="21C25EDC">
      <w:start w:val="1"/>
      <w:numFmt w:val="bullet"/>
      <w:lvlText w:val="–"/>
      <w:lvlJc w:val="left"/>
      <w:pPr>
        <w:tabs>
          <w:tab w:val="num" w:pos="720"/>
        </w:tabs>
        <w:ind w:left="720" w:hanging="360"/>
      </w:pPr>
      <w:rPr>
        <w:rFonts w:ascii="Arial" w:hAnsi="Arial" w:hint="default"/>
      </w:rPr>
    </w:lvl>
    <w:lvl w:ilvl="1" w:tplc="71FEB2B6">
      <w:start w:val="1"/>
      <w:numFmt w:val="bullet"/>
      <w:lvlText w:val="–"/>
      <w:lvlJc w:val="left"/>
      <w:pPr>
        <w:tabs>
          <w:tab w:val="num" w:pos="1440"/>
        </w:tabs>
        <w:ind w:left="1440" w:hanging="360"/>
      </w:pPr>
      <w:rPr>
        <w:rFonts w:ascii="Arial" w:hAnsi="Arial" w:hint="default"/>
      </w:rPr>
    </w:lvl>
    <w:lvl w:ilvl="2" w:tplc="89F4F8EE" w:tentative="1">
      <w:start w:val="1"/>
      <w:numFmt w:val="bullet"/>
      <w:lvlText w:val="–"/>
      <w:lvlJc w:val="left"/>
      <w:pPr>
        <w:tabs>
          <w:tab w:val="num" w:pos="2160"/>
        </w:tabs>
        <w:ind w:left="2160" w:hanging="360"/>
      </w:pPr>
      <w:rPr>
        <w:rFonts w:ascii="Arial" w:hAnsi="Arial" w:hint="default"/>
      </w:rPr>
    </w:lvl>
    <w:lvl w:ilvl="3" w:tplc="7356040E" w:tentative="1">
      <w:start w:val="1"/>
      <w:numFmt w:val="bullet"/>
      <w:lvlText w:val="–"/>
      <w:lvlJc w:val="left"/>
      <w:pPr>
        <w:tabs>
          <w:tab w:val="num" w:pos="2880"/>
        </w:tabs>
        <w:ind w:left="2880" w:hanging="360"/>
      </w:pPr>
      <w:rPr>
        <w:rFonts w:ascii="Arial" w:hAnsi="Arial" w:hint="default"/>
      </w:rPr>
    </w:lvl>
    <w:lvl w:ilvl="4" w:tplc="C682269E" w:tentative="1">
      <w:start w:val="1"/>
      <w:numFmt w:val="bullet"/>
      <w:lvlText w:val="–"/>
      <w:lvlJc w:val="left"/>
      <w:pPr>
        <w:tabs>
          <w:tab w:val="num" w:pos="3600"/>
        </w:tabs>
        <w:ind w:left="3600" w:hanging="360"/>
      </w:pPr>
      <w:rPr>
        <w:rFonts w:ascii="Arial" w:hAnsi="Arial" w:hint="default"/>
      </w:rPr>
    </w:lvl>
    <w:lvl w:ilvl="5" w:tplc="CFE89D36" w:tentative="1">
      <w:start w:val="1"/>
      <w:numFmt w:val="bullet"/>
      <w:lvlText w:val="–"/>
      <w:lvlJc w:val="left"/>
      <w:pPr>
        <w:tabs>
          <w:tab w:val="num" w:pos="4320"/>
        </w:tabs>
        <w:ind w:left="4320" w:hanging="360"/>
      </w:pPr>
      <w:rPr>
        <w:rFonts w:ascii="Arial" w:hAnsi="Arial" w:hint="default"/>
      </w:rPr>
    </w:lvl>
    <w:lvl w:ilvl="6" w:tplc="B868E868" w:tentative="1">
      <w:start w:val="1"/>
      <w:numFmt w:val="bullet"/>
      <w:lvlText w:val="–"/>
      <w:lvlJc w:val="left"/>
      <w:pPr>
        <w:tabs>
          <w:tab w:val="num" w:pos="5040"/>
        </w:tabs>
        <w:ind w:left="5040" w:hanging="360"/>
      </w:pPr>
      <w:rPr>
        <w:rFonts w:ascii="Arial" w:hAnsi="Arial" w:hint="default"/>
      </w:rPr>
    </w:lvl>
    <w:lvl w:ilvl="7" w:tplc="98488928" w:tentative="1">
      <w:start w:val="1"/>
      <w:numFmt w:val="bullet"/>
      <w:lvlText w:val="–"/>
      <w:lvlJc w:val="left"/>
      <w:pPr>
        <w:tabs>
          <w:tab w:val="num" w:pos="5760"/>
        </w:tabs>
        <w:ind w:left="5760" w:hanging="360"/>
      </w:pPr>
      <w:rPr>
        <w:rFonts w:ascii="Arial" w:hAnsi="Arial" w:hint="default"/>
      </w:rPr>
    </w:lvl>
    <w:lvl w:ilvl="8" w:tplc="27B6D8AE"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07F746A7"/>
    <w:multiLevelType w:val="hybridMultilevel"/>
    <w:tmpl w:val="9494630A"/>
    <w:lvl w:ilvl="0" w:tplc="CFDCD4CA">
      <w:start w:val="1"/>
      <w:numFmt w:val="bullet"/>
      <w:lvlText w:val="•"/>
      <w:lvlJc w:val="left"/>
      <w:pPr>
        <w:tabs>
          <w:tab w:val="num" w:pos="720"/>
        </w:tabs>
        <w:ind w:left="720" w:hanging="360"/>
      </w:pPr>
      <w:rPr>
        <w:rFonts w:ascii="Arial" w:hAnsi="Arial" w:hint="default"/>
      </w:rPr>
    </w:lvl>
    <w:lvl w:ilvl="1" w:tplc="ED766E60" w:tentative="1">
      <w:start w:val="1"/>
      <w:numFmt w:val="bullet"/>
      <w:lvlText w:val="•"/>
      <w:lvlJc w:val="left"/>
      <w:pPr>
        <w:tabs>
          <w:tab w:val="num" w:pos="1440"/>
        </w:tabs>
        <w:ind w:left="1440" w:hanging="360"/>
      </w:pPr>
      <w:rPr>
        <w:rFonts w:ascii="Arial" w:hAnsi="Arial" w:hint="default"/>
      </w:rPr>
    </w:lvl>
    <w:lvl w:ilvl="2" w:tplc="B53075D6" w:tentative="1">
      <w:start w:val="1"/>
      <w:numFmt w:val="bullet"/>
      <w:lvlText w:val="•"/>
      <w:lvlJc w:val="left"/>
      <w:pPr>
        <w:tabs>
          <w:tab w:val="num" w:pos="2160"/>
        </w:tabs>
        <w:ind w:left="2160" w:hanging="360"/>
      </w:pPr>
      <w:rPr>
        <w:rFonts w:ascii="Arial" w:hAnsi="Arial" w:hint="default"/>
      </w:rPr>
    </w:lvl>
    <w:lvl w:ilvl="3" w:tplc="17EE5EEE" w:tentative="1">
      <w:start w:val="1"/>
      <w:numFmt w:val="bullet"/>
      <w:lvlText w:val="•"/>
      <w:lvlJc w:val="left"/>
      <w:pPr>
        <w:tabs>
          <w:tab w:val="num" w:pos="2880"/>
        </w:tabs>
        <w:ind w:left="2880" w:hanging="360"/>
      </w:pPr>
      <w:rPr>
        <w:rFonts w:ascii="Arial" w:hAnsi="Arial" w:hint="default"/>
      </w:rPr>
    </w:lvl>
    <w:lvl w:ilvl="4" w:tplc="6B90007C" w:tentative="1">
      <w:start w:val="1"/>
      <w:numFmt w:val="bullet"/>
      <w:lvlText w:val="•"/>
      <w:lvlJc w:val="left"/>
      <w:pPr>
        <w:tabs>
          <w:tab w:val="num" w:pos="3600"/>
        </w:tabs>
        <w:ind w:left="3600" w:hanging="360"/>
      </w:pPr>
      <w:rPr>
        <w:rFonts w:ascii="Arial" w:hAnsi="Arial" w:hint="default"/>
      </w:rPr>
    </w:lvl>
    <w:lvl w:ilvl="5" w:tplc="F07A2F52" w:tentative="1">
      <w:start w:val="1"/>
      <w:numFmt w:val="bullet"/>
      <w:lvlText w:val="•"/>
      <w:lvlJc w:val="left"/>
      <w:pPr>
        <w:tabs>
          <w:tab w:val="num" w:pos="4320"/>
        </w:tabs>
        <w:ind w:left="4320" w:hanging="360"/>
      </w:pPr>
      <w:rPr>
        <w:rFonts w:ascii="Arial" w:hAnsi="Arial" w:hint="default"/>
      </w:rPr>
    </w:lvl>
    <w:lvl w:ilvl="6" w:tplc="EBB05C96" w:tentative="1">
      <w:start w:val="1"/>
      <w:numFmt w:val="bullet"/>
      <w:lvlText w:val="•"/>
      <w:lvlJc w:val="left"/>
      <w:pPr>
        <w:tabs>
          <w:tab w:val="num" w:pos="5040"/>
        </w:tabs>
        <w:ind w:left="5040" w:hanging="360"/>
      </w:pPr>
      <w:rPr>
        <w:rFonts w:ascii="Arial" w:hAnsi="Arial" w:hint="default"/>
      </w:rPr>
    </w:lvl>
    <w:lvl w:ilvl="7" w:tplc="4C362908" w:tentative="1">
      <w:start w:val="1"/>
      <w:numFmt w:val="bullet"/>
      <w:lvlText w:val="•"/>
      <w:lvlJc w:val="left"/>
      <w:pPr>
        <w:tabs>
          <w:tab w:val="num" w:pos="5760"/>
        </w:tabs>
        <w:ind w:left="5760" w:hanging="360"/>
      </w:pPr>
      <w:rPr>
        <w:rFonts w:ascii="Arial" w:hAnsi="Arial" w:hint="default"/>
      </w:rPr>
    </w:lvl>
    <w:lvl w:ilvl="8" w:tplc="8752D642"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084F5CA2"/>
    <w:multiLevelType w:val="hybridMultilevel"/>
    <w:tmpl w:val="159AF1D2"/>
    <w:lvl w:ilvl="0" w:tplc="C6E48B48">
      <w:start w:val="1"/>
      <w:numFmt w:val="bullet"/>
      <w:lvlText w:val="•"/>
      <w:lvlJc w:val="left"/>
      <w:pPr>
        <w:tabs>
          <w:tab w:val="num" w:pos="720"/>
        </w:tabs>
        <w:ind w:left="720" w:hanging="360"/>
      </w:pPr>
      <w:rPr>
        <w:rFonts w:ascii="Arial" w:hAnsi="Arial" w:hint="default"/>
      </w:rPr>
    </w:lvl>
    <w:lvl w:ilvl="1" w:tplc="DFBE2F0E" w:tentative="1">
      <w:start w:val="1"/>
      <w:numFmt w:val="bullet"/>
      <w:lvlText w:val="•"/>
      <w:lvlJc w:val="left"/>
      <w:pPr>
        <w:tabs>
          <w:tab w:val="num" w:pos="1440"/>
        </w:tabs>
        <w:ind w:left="1440" w:hanging="360"/>
      </w:pPr>
      <w:rPr>
        <w:rFonts w:ascii="Arial" w:hAnsi="Arial" w:hint="default"/>
      </w:rPr>
    </w:lvl>
    <w:lvl w:ilvl="2" w:tplc="A61AB1FA" w:tentative="1">
      <w:start w:val="1"/>
      <w:numFmt w:val="bullet"/>
      <w:lvlText w:val="•"/>
      <w:lvlJc w:val="left"/>
      <w:pPr>
        <w:tabs>
          <w:tab w:val="num" w:pos="2160"/>
        </w:tabs>
        <w:ind w:left="2160" w:hanging="360"/>
      </w:pPr>
      <w:rPr>
        <w:rFonts w:ascii="Arial" w:hAnsi="Arial" w:hint="default"/>
      </w:rPr>
    </w:lvl>
    <w:lvl w:ilvl="3" w:tplc="78F865B0" w:tentative="1">
      <w:start w:val="1"/>
      <w:numFmt w:val="bullet"/>
      <w:lvlText w:val="•"/>
      <w:lvlJc w:val="left"/>
      <w:pPr>
        <w:tabs>
          <w:tab w:val="num" w:pos="2880"/>
        </w:tabs>
        <w:ind w:left="2880" w:hanging="360"/>
      </w:pPr>
      <w:rPr>
        <w:rFonts w:ascii="Arial" w:hAnsi="Arial" w:hint="default"/>
      </w:rPr>
    </w:lvl>
    <w:lvl w:ilvl="4" w:tplc="6E7629BA" w:tentative="1">
      <w:start w:val="1"/>
      <w:numFmt w:val="bullet"/>
      <w:lvlText w:val="•"/>
      <w:lvlJc w:val="left"/>
      <w:pPr>
        <w:tabs>
          <w:tab w:val="num" w:pos="3600"/>
        </w:tabs>
        <w:ind w:left="3600" w:hanging="360"/>
      </w:pPr>
      <w:rPr>
        <w:rFonts w:ascii="Arial" w:hAnsi="Arial" w:hint="default"/>
      </w:rPr>
    </w:lvl>
    <w:lvl w:ilvl="5" w:tplc="31D05426" w:tentative="1">
      <w:start w:val="1"/>
      <w:numFmt w:val="bullet"/>
      <w:lvlText w:val="•"/>
      <w:lvlJc w:val="left"/>
      <w:pPr>
        <w:tabs>
          <w:tab w:val="num" w:pos="4320"/>
        </w:tabs>
        <w:ind w:left="4320" w:hanging="360"/>
      </w:pPr>
      <w:rPr>
        <w:rFonts w:ascii="Arial" w:hAnsi="Arial" w:hint="default"/>
      </w:rPr>
    </w:lvl>
    <w:lvl w:ilvl="6" w:tplc="A1326800" w:tentative="1">
      <w:start w:val="1"/>
      <w:numFmt w:val="bullet"/>
      <w:lvlText w:val="•"/>
      <w:lvlJc w:val="left"/>
      <w:pPr>
        <w:tabs>
          <w:tab w:val="num" w:pos="5040"/>
        </w:tabs>
        <w:ind w:left="5040" w:hanging="360"/>
      </w:pPr>
      <w:rPr>
        <w:rFonts w:ascii="Arial" w:hAnsi="Arial" w:hint="default"/>
      </w:rPr>
    </w:lvl>
    <w:lvl w:ilvl="7" w:tplc="53D45A98" w:tentative="1">
      <w:start w:val="1"/>
      <w:numFmt w:val="bullet"/>
      <w:lvlText w:val="•"/>
      <w:lvlJc w:val="left"/>
      <w:pPr>
        <w:tabs>
          <w:tab w:val="num" w:pos="5760"/>
        </w:tabs>
        <w:ind w:left="5760" w:hanging="360"/>
      </w:pPr>
      <w:rPr>
        <w:rFonts w:ascii="Arial" w:hAnsi="Arial" w:hint="default"/>
      </w:rPr>
    </w:lvl>
    <w:lvl w:ilvl="8" w:tplc="D5584698"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0999645E"/>
    <w:multiLevelType w:val="hybridMultilevel"/>
    <w:tmpl w:val="6728C4B8"/>
    <w:lvl w:ilvl="0" w:tplc="42D8C762">
      <w:start w:val="1"/>
      <w:numFmt w:val="bullet"/>
      <w:lvlText w:val=""/>
      <w:lvlJc w:val="left"/>
      <w:pPr>
        <w:tabs>
          <w:tab w:val="num" w:pos="720"/>
        </w:tabs>
        <w:ind w:left="720" w:hanging="360"/>
      </w:pPr>
      <w:rPr>
        <w:rFonts w:ascii="Wingdings" w:hAnsi="Wingdings" w:hint="default"/>
      </w:rPr>
    </w:lvl>
    <w:lvl w:ilvl="1" w:tplc="A23690EE">
      <w:start w:val="1"/>
      <w:numFmt w:val="bullet"/>
      <w:lvlText w:val=""/>
      <w:lvlJc w:val="left"/>
      <w:pPr>
        <w:tabs>
          <w:tab w:val="num" w:pos="1440"/>
        </w:tabs>
        <w:ind w:left="1440" w:hanging="360"/>
      </w:pPr>
      <w:rPr>
        <w:rFonts w:ascii="Wingdings" w:hAnsi="Wingdings" w:hint="default"/>
      </w:rPr>
    </w:lvl>
    <w:lvl w:ilvl="2" w:tplc="61488CE2" w:tentative="1">
      <w:start w:val="1"/>
      <w:numFmt w:val="bullet"/>
      <w:lvlText w:val=""/>
      <w:lvlJc w:val="left"/>
      <w:pPr>
        <w:tabs>
          <w:tab w:val="num" w:pos="2160"/>
        </w:tabs>
        <w:ind w:left="2160" w:hanging="360"/>
      </w:pPr>
      <w:rPr>
        <w:rFonts w:ascii="Wingdings" w:hAnsi="Wingdings" w:hint="default"/>
      </w:rPr>
    </w:lvl>
    <w:lvl w:ilvl="3" w:tplc="214A69C4" w:tentative="1">
      <w:start w:val="1"/>
      <w:numFmt w:val="bullet"/>
      <w:lvlText w:val=""/>
      <w:lvlJc w:val="left"/>
      <w:pPr>
        <w:tabs>
          <w:tab w:val="num" w:pos="2880"/>
        </w:tabs>
        <w:ind w:left="2880" w:hanging="360"/>
      </w:pPr>
      <w:rPr>
        <w:rFonts w:ascii="Wingdings" w:hAnsi="Wingdings" w:hint="default"/>
      </w:rPr>
    </w:lvl>
    <w:lvl w:ilvl="4" w:tplc="216EF77A" w:tentative="1">
      <w:start w:val="1"/>
      <w:numFmt w:val="bullet"/>
      <w:lvlText w:val=""/>
      <w:lvlJc w:val="left"/>
      <w:pPr>
        <w:tabs>
          <w:tab w:val="num" w:pos="3600"/>
        </w:tabs>
        <w:ind w:left="3600" w:hanging="360"/>
      </w:pPr>
      <w:rPr>
        <w:rFonts w:ascii="Wingdings" w:hAnsi="Wingdings" w:hint="default"/>
      </w:rPr>
    </w:lvl>
    <w:lvl w:ilvl="5" w:tplc="AA3C6EAE" w:tentative="1">
      <w:start w:val="1"/>
      <w:numFmt w:val="bullet"/>
      <w:lvlText w:val=""/>
      <w:lvlJc w:val="left"/>
      <w:pPr>
        <w:tabs>
          <w:tab w:val="num" w:pos="4320"/>
        </w:tabs>
        <w:ind w:left="4320" w:hanging="360"/>
      </w:pPr>
      <w:rPr>
        <w:rFonts w:ascii="Wingdings" w:hAnsi="Wingdings" w:hint="default"/>
      </w:rPr>
    </w:lvl>
    <w:lvl w:ilvl="6" w:tplc="843C5BAA" w:tentative="1">
      <w:start w:val="1"/>
      <w:numFmt w:val="bullet"/>
      <w:lvlText w:val=""/>
      <w:lvlJc w:val="left"/>
      <w:pPr>
        <w:tabs>
          <w:tab w:val="num" w:pos="5040"/>
        </w:tabs>
        <w:ind w:left="5040" w:hanging="360"/>
      </w:pPr>
      <w:rPr>
        <w:rFonts w:ascii="Wingdings" w:hAnsi="Wingdings" w:hint="default"/>
      </w:rPr>
    </w:lvl>
    <w:lvl w:ilvl="7" w:tplc="FF7E5188" w:tentative="1">
      <w:start w:val="1"/>
      <w:numFmt w:val="bullet"/>
      <w:lvlText w:val=""/>
      <w:lvlJc w:val="left"/>
      <w:pPr>
        <w:tabs>
          <w:tab w:val="num" w:pos="5760"/>
        </w:tabs>
        <w:ind w:left="5760" w:hanging="360"/>
      </w:pPr>
      <w:rPr>
        <w:rFonts w:ascii="Wingdings" w:hAnsi="Wingdings" w:hint="default"/>
      </w:rPr>
    </w:lvl>
    <w:lvl w:ilvl="8" w:tplc="4C9444C4"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AC903AB"/>
    <w:multiLevelType w:val="hybridMultilevel"/>
    <w:tmpl w:val="E93437B2"/>
    <w:lvl w:ilvl="0" w:tplc="F3D00CBE">
      <w:start w:val="1"/>
      <w:numFmt w:val="bullet"/>
      <w:lvlText w:val="•"/>
      <w:lvlJc w:val="left"/>
      <w:pPr>
        <w:tabs>
          <w:tab w:val="num" w:pos="720"/>
        </w:tabs>
        <w:ind w:left="720" w:hanging="360"/>
      </w:pPr>
      <w:rPr>
        <w:rFonts w:ascii="Arial" w:hAnsi="Arial" w:hint="default"/>
      </w:rPr>
    </w:lvl>
    <w:lvl w:ilvl="1" w:tplc="130294DE" w:tentative="1">
      <w:start w:val="1"/>
      <w:numFmt w:val="bullet"/>
      <w:lvlText w:val="•"/>
      <w:lvlJc w:val="left"/>
      <w:pPr>
        <w:tabs>
          <w:tab w:val="num" w:pos="1440"/>
        </w:tabs>
        <w:ind w:left="1440" w:hanging="360"/>
      </w:pPr>
      <w:rPr>
        <w:rFonts w:ascii="Arial" w:hAnsi="Arial" w:hint="default"/>
      </w:rPr>
    </w:lvl>
    <w:lvl w:ilvl="2" w:tplc="945034E8" w:tentative="1">
      <w:start w:val="1"/>
      <w:numFmt w:val="bullet"/>
      <w:lvlText w:val="•"/>
      <w:lvlJc w:val="left"/>
      <w:pPr>
        <w:tabs>
          <w:tab w:val="num" w:pos="2160"/>
        </w:tabs>
        <w:ind w:left="2160" w:hanging="360"/>
      </w:pPr>
      <w:rPr>
        <w:rFonts w:ascii="Arial" w:hAnsi="Arial" w:hint="default"/>
      </w:rPr>
    </w:lvl>
    <w:lvl w:ilvl="3" w:tplc="215E915C" w:tentative="1">
      <w:start w:val="1"/>
      <w:numFmt w:val="bullet"/>
      <w:lvlText w:val="•"/>
      <w:lvlJc w:val="left"/>
      <w:pPr>
        <w:tabs>
          <w:tab w:val="num" w:pos="2880"/>
        </w:tabs>
        <w:ind w:left="2880" w:hanging="360"/>
      </w:pPr>
      <w:rPr>
        <w:rFonts w:ascii="Arial" w:hAnsi="Arial" w:hint="default"/>
      </w:rPr>
    </w:lvl>
    <w:lvl w:ilvl="4" w:tplc="EA6A86AE" w:tentative="1">
      <w:start w:val="1"/>
      <w:numFmt w:val="bullet"/>
      <w:lvlText w:val="•"/>
      <w:lvlJc w:val="left"/>
      <w:pPr>
        <w:tabs>
          <w:tab w:val="num" w:pos="3600"/>
        </w:tabs>
        <w:ind w:left="3600" w:hanging="360"/>
      </w:pPr>
      <w:rPr>
        <w:rFonts w:ascii="Arial" w:hAnsi="Arial" w:hint="default"/>
      </w:rPr>
    </w:lvl>
    <w:lvl w:ilvl="5" w:tplc="4B741C6C" w:tentative="1">
      <w:start w:val="1"/>
      <w:numFmt w:val="bullet"/>
      <w:lvlText w:val="•"/>
      <w:lvlJc w:val="left"/>
      <w:pPr>
        <w:tabs>
          <w:tab w:val="num" w:pos="4320"/>
        </w:tabs>
        <w:ind w:left="4320" w:hanging="360"/>
      </w:pPr>
      <w:rPr>
        <w:rFonts w:ascii="Arial" w:hAnsi="Arial" w:hint="default"/>
      </w:rPr>
    </w:lvl>
    <w:lvl w:ilvl="6" w:tplc="E4B81D54" w:tentative="1">
      <w:start w:val="1"/>
      <w:numFmt w:val="bullet"/>
      <w:lvlText w:val="•"/>
      <w:lvlJc w:val="left"/>
      <w:pPr>
        <w:tabs>
          <w:tab w:val="num" w:pos="5040"/>
        </w:tabs>
        <w:ind w:left="5040" w:hanging="360"/>
      </w:pPr>
      <w:rPr>
        <w:rFonts w:ascii="Arial" w:hAnsi="Arial" w:hint="default"/>
      </w:rPr>
    </w:lvl>
    <w:lvl w:ilvl="7" w:tplc="9CB67D2E" w:tentative="1">
      <w:start w:val="1"/>
      <w:numFmt w:val="bullet"/>
      <w:lvlText w:val="•"/>
      <w:lvlJc w:val="left"/>
      <w:pPr>
        <w:tabs>
          <w:tab w:val="num" w:pos="5760"/>
        </w:tabs>
        <w:ind w:left="5760" w:hanging="360"/>
      </w:pPr>
      <w:rPr>
        <w:rFonts w:ascii="Arial" w:hAnsi="Arial" w:hint="default"/>
      </w:rPr>
    </w:lvl>
    <w:lvl w:ilvl="8" w:tplc="B53A15A8"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0B671E8A"/>
    <w:multiLevelType w:val="hybridMultilevel"/>
    <w:tmpl w:val="AE50CC8E"/>
    <w:lvl w:ilvl="0" w:tplc="0478C06A">
      <w:start w:val="1"/>
      <w:numFmt w:val="bullet"/>
      <w:lvlText w:val="•"/>
      <w:lvlJc w:val="left"/>
      <w:pPr>
        <w:tabs>
          <w:tab w:val="num" w:pos="720"/>
        </w:tabs>
        <w:ind w:left="720" w:hanging="360"/>
      </w:pPr>
      <w:rPr>
        <w:rFonts w:ascii="Arial" w:hAnsi="Arial" w:hint="default"/>
      </w:rPr>
    </w:lvl>
    <w:lvl w:ilvl="1" w:tplc="240097CE" w:tentative="1">
      <w:start w:val="1"/>
      <w:numFmt w:val="bullet"/>
      <w:lvlText w:val="•"/>
      <w:lvlJc w:val="left"/>
      <w:pPr>
        <w:tabs>
          <w:tab w:val="num" w:pos="1440"/>
        </w:tabs>
        <w:ind w:left="1440" w:hanging="360"/>
      </w:pPr>
      <w:rPr>
        <w:rFonts w:ascii="Arial" w:hAnsi="Arial" w:hint="default"/>
      </w:rPr>
    </w:lvl>
    <w:lvl w:ilvl="2" w:tplc="278CA7B6" w:tentative="1">
      <w:start w:val="1"/>
      <w:numFmt w:val="bullet"/>
      <w:lvlText w:val="•"/>
      <w:lvlJc w:val="left"/>
      <w:pPr>
        <w:tabs>
          <w:tab w:val="num" w:pos="2160"/>
        </w:tabs>
        <w:ind w:left="2160" w:hanging="360"/>
      </w:pPr>
      <w:rPr>
        <w:rFonts w:ascii="Arial" w:hAnsi="Arial" w:hint="default"/>
      </w:rPr>
    </w:lvl>
    <w:lvl w:ilvl="3" w:tplc="629A3C60" w:tentative="1">
      <w:start w:val="1"/>
      <w:numFmt w:val="bullet"/>
      <w:lvlText w:val="•"/>
      <w:lvlJc w:val="left"/>
      <w:pPr>
        <w:tabs>
          <w:tab w:val="num" w:pos="2880"/>
        </w:tabs>
        <w:ind w:left="2880" w:hanging="360"/>
      </w:pPr>
      <w:rPr>
        <w:rFonts w:ascii="Arial" w:hAnsi="Arial" w:hint="default"/>
      </w:rPr>
    </w:lvl>
    <w:lvl w:ilvl="4" w:tplc="91E22AA8" w:tentative="1">
      <w:start w:val="1"/>
      <w:numFmt w:val="bullet"/>
      <w:lvlText w:val="•"/>
      <w:lvlJc w:val="left"/>
      <w:pPr>
        <w:tabs>
          <w:tab w:val="num" w:pos="3600"/>
        </w:tabs>
        <w:ind w:left="3600" w:hanging="360"/>
      </w:pPr>
      <w:rPr>
        <w:rFonts w:ascii="Arial" w:hAnsi="Arial" w:hint="default"/>
      </w:rPr>
    </w:lvl>
    <w:lvl w:ilvl="5" w:tplc="B5F88A9E" w:tentative="1">
      <w:start w:val="1"/>
      <w:numFmt w:val="bullet"/>
      <w:lvlText w:val="•"/>
      <w:lvlJc w:val="left"/>
      <w:pPr>
        <w:tabs>
          <w:tab w:val="num" w:pos="4320"/>
        </w:tabs>
        <w:ind w:left="4320" w:hanging="360"/>
      </w:pPr>
      <w:rPr>
        <w:rFonts w:ascii="Arial" w:hAnsi="Arial" w:hint="default"/>
      </w:rPr>
    </w:lvl>
    <w:lvl w:ilvl="6" w:tplc="7660B98C" w:tentative="1">
      <w:start w:val="1"/>
      <w:numFmt w:val="bullet"/>
      <w:lvlText w:val="•"/>
      <w:lvlJc w:val="left"/>
      <w:pPr>
        <w:tabs>
          <w:tab w:val="num" w:pos="5040"/>
        </w:tabs>
        <w:ind w:left="5040" w:hanging="360"/>
      </w:pPr>
      <w:rPr>
        <w:rFonts w:ascii="Arial" w:hAnsi="Arial" w:hint="default"/>
      </w:rPr>
    </w:lvl>
    <w:lvl w:ilvl="7" w:tplc="D40A0AB4" w:tentative="1">
      <w:start w:val="1"/>
      <w:numFmt w:val="bullet"/>
      <w:lvlText w:val="•"/>
      <w:lvlJc w:val="left"/>
      <w:pPr>
        <w:tabs>
          <w:tab w:val="num" w:pos="5760"/>
        </w:tabs>
        <w:ind w:left="5760" w:hanging="360"/>
      </w:pPr>
      <w:rPr>
        <w:rFonts w:ascii="Arial" w:hAnsi="Arial" w:hint="default"/>
      </w:rPr>
    </w:lvl>
    <w:lvl w:ilvl="8" w:tplc="0C5CA440"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0BC002A7"/>
    <w:multiLevelType w:val="hybridMultilevel"/>
    <w:tmpl w:val="02167D8E"/>
    <w:lvl w:ilvl="0" w:tplc="3D60F2E6">
      <w:start w:val="1"/>
      <w:numFmt w:val="bullet"/>
      <w:lvlText w:val="•"/>
      <w:lvlJc w:val="left"/>
      <w:pPr>
        <w:tabs>
          <w:tab w:val="num" w:pos="720"/>
        </w:tabs>
        <w:ind w:left="720" w:hanging="360"/>
      </w:pPr>
      <w:rPr>
        <w:rFonts w:ascii="Arial" w:hAnsi="Arial" w:hint="default"/>
      </w:rPr>
    </w:lvl>
    <w:lvl w:ilvl="1" w:tplc="28EEAE88" w:tentative="1">
      <w:start w:val="1"/>
      <w:numFmt w:val="bullet"/>
      <w:lvlText w:val="•"/>
      <w:lvlJc w:val="left"/>
      <w:pPr>
        <w:tabs>
          <w:tab w:val="num" w:pos="1440"/>
        </w:tabs>
        <w:ind w:left="1440" w:hanging="360"/>
      </w:pPr>
      <w:rPr>
        <w:rFonts w:ascii="Arial" w:hAnsi="Arial" w:hint="default"/>
      </w:rPr>
    </w:lvl>
    <w:lvl w:ilvl="2" w:tplc="42F4E3C8" w:tentative="1">
      <w:start w:val="1"/>
      <w:numFmt w:val="bullet"/>
      <w:lvlText w:val="•"/>
      <w:lvlJc w:val="left"/>
      <w:pPr>
        <w:tabs>
          <w:tab w:val="num" w:pos="2160"/>
        </w:tabs>
        <w:ind w:left="2160" w:hanging="360"/>
      </w:pPr>
      <w:rPr>
        <w:rFonts w:ascii="Arial" w:hAnsi="Arial" w:hint="default"/>
      </w:rPr>
    </w:lvl>
    <w:lvl w:ilvl="3" w:tplc="F738EA5E" w:tentative="1">
      <w:start w:val="1"/>
      <w:numFmt w:val="bullet"/>
      <w:lvlText w:val="•"/>
      <w:lvlJc w:val="left"/>
      <w:pPr>
        <w:tabs>
          <w:tab w:val="num" w:pos="2880"/>
        </w:tabs>
        <w:ind w:left="2880" w:hanging="360"/>
      </w:pPr>
      <w:rPr>
        <w:rFonts w:ascii="Arial" w:hAnsi="Arial" w:hint="default"/>
      </w:rPr>
    </w:lvl>
    <w:lvl w:ilvl="4" w:tplc="A91E984A" w:tentative="1">
      <w:start w:val="1"/>
      <w:numFmt w:val="bullet"/>
      <w:lvlText w:val="•"/>
      <w:lvlJc w:val="left"/>
      <w:pPr>
        <w:tabs>
          <w:tab w:val="num" w:pos="3600"/>
        </w:tabs>
        <w:ind w:left="3600" w:hanging="360"/>
      </w:pPr>
      <w:rPr>
        <w:rFonts w:ascii="Arial" w:hAnsi="Arial" w:hint="default"/>
      </w:rPr>
    </w:lvl>
    <w:lvl w:ilvl="5" w:tplc="E29E86FC" w:tentative="1">
      <w:start w:val="1"/>
      <w:numFmt w:val="bullet"/>
      <w:lvlText w:val="•"/>
      <w:lvlJc w:val="left"/>
      <w:pPr>
        <w:tabs>
          <w:tab w:val="num" w:pos="4320"/>
        </w:tabs>
        <w:ind w:left="4320" w:hanging="360"/>
      </w:pPr>
      <w:rPr>
        <w:rFonts w:ascii="Arial" w:hAnsi="Arial" w:hint="default"/>
      </w:rPr>
    </w:lvl>
    <w:lvl w:ilvl="6" w:tplc="FB5A4E50" w:tentative="1">
      <w:start w:val="1"/>
      <w:numFmt w:val="bullet"/>
      <w:lvlText w:val="•"/>
      <w:lvlJc w:val="left"/>
      <w:pPr>
        <w:tabs>
          <w:tab w:val="num" w:pos="5040"/>
        </w:tabs>
        <w:ind w:left="5040" w:hanging="360"/>
      </w:pPr>
      <w:rPr>
        <w:rFonts w:ascii="Arial" w:hAnsi="Arial" w:hint="default"/>
      </w:rPr>
    </w:lvl>
    <w:lvl w:ilvl="7" w:tplc="DE260110" w:tentative="1">
      <w:start w:val="1"/>
      <w:numFmt w:val="bullet"/>
      <w:lvlText w:val="•"/>
      <w:lvlJc w:val="left"/>
      <w:pPr>
        <w:tabs>
          <w:tab w:val="num" w:pos="5760"/>
        </w:tabs>
        <w:ind w:left="5760" w:hanging="360"/>
      </w:pPr>
      <w:rPr>
        <w:rFonts w:ascii="Arial" w:hAnsi="Arial" w:hint="default"/>
      </w:rPr>
    </w:lvl>
    <w:lvl w:ilvl="8" w:tplc="2A6AA3C8"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0CCF0A4F"/>
    <w:multiLevelType w:val="hybridMultilevel"/>
    <w:tmpl w:val="50A2DFD4"/>
    <w:lvl w:ilvl="0" w:tplc="5EA2F60E">
      <w:start w:val="1"/>
      <w:numFmt w:val="bullet"/>
      <w:lvlText w:val="•"/>
      <w:lvlJc w:val="left"/>
      <w:pPr>
        <w:tabs>
          <w:tab w:val="num" w:pos="720"/>
        </w:tabs>
        <w:ind w:left="720" w:hanging="360"/>
      </w:pPr>
      <w:rPr>
        <w:rFonts w:ascii="Arial" w:hAnsi="Arial" w:hint="default"/>
      </w:rPr>
    </w:lvl>
    <w:lvl w:ilvl="1" w:tplc="1A58EADE" w:tentative="1">
      <w:start w:val="1"/>
      <w:numFmt w:val="bullet"/>
      <w:lvlText w:val="•"/>
      <w:lvlJc w:val="left"/>
      <w:pPr>
        <w:tabs>
          <w:tab w:val="num" w:pos="1440"/>
        </w:tabs>
        <w:ind w:left="1440" w:hanging="360"/>
      </w:pPr>
      <w:rPr>
        <w:rFonts w:ascii="Arial" w:hAnsi="Arial" w:hint="default"/>
      </w:rPr>
    </w:lvl>
    <w:lvl w:ilvl="2" w:tplc="FFD8CAC8" w:tentative="1">
      <w:start w:val="1"/>
      <w:numFmt w:val="bullet"/>
      <w:lvlText w:val="•"/>
      <w:lvlJc w:val="left"/>
      <w:pPr>
        <w:tabs>
          <w:tab w:val="num" w:pos="2160"/>
        </w:tabs>
        <w:ind w:left="2160" w:hanging="360"/>
      </w:pPr>
      <w:rPr>
        <w:rFonts w:ascii="Arial" w:hAnsi="Arial" w:hint="default"/>
      </w:rPr>
    </w:lvl>
    <w:lvl w:ilvl="3" w:tplc="1520B282" w:tentative="1">
      <w:start w:val="1"/>
      <w:numFmt w:val="bullet"/>
      <w:lvlText w:val="•"/>
      <w:lvlJc w:val="left"/>
      <w:pPr>
        <w:tabs>
          <w:tab w:val="num" w:pos="2880"/>
        </w:tabs>
        <w:ind w:left="2880" w:hanging="360"/>
      </w:pPr>
      <w:rPr>
        <w:rFonts w:ascii="Arial" w:hAnsi="Arial" w:hint="default"/>
      </w:rPr>
    </w:lvl>
    <w:lvl w:ilvl="4" w:tplc="927E93E4" w:tentative="1">
      <w:start w:val="1"/>
      <w:numFmt w:val="bullet"/>
      <w:lvlText w:val="•"/>
      <w:lvlJc w:val="left"/>
      <w:pPr>
        <w:tabs>
          <w:tab w:val="num" w:pos="3600"/>
        </w:tabs>
        <w:ind w:left="3600" w:hanging="360"/>
      </w:pPr>
      <w:rPr>
        <w:rFonts w:ascii="Arial" w:hAnsi="Arial" w:hint="default"/>
      </w:rPr>
    </w:lvl>
    <w:lvl w:ilvl="5" w:tplc="3E747626" w:tentative="1">
      <w:start w:val="1"/>
      <w:numFmt w:val="bullet"/>
      <w:lvlText w:val="•"/>
      <w:lvlJc w:val="left"/>
      <w:pPr>
        <w:tabs>
          <w:tab w:val="num" w:pos="4320"/>
        </w:tabs>
        <w:ind w:left="4320" w:hanging="360"/>
      </w:pPr>
      <w:rPr>
        <w:rFonts w:ascii="Arial" w:hAnsi="Arial" w:hint="default"/>
      </w:rPr>
    </w:lvl>
    <w:lvl w:ilvl="6" w:tplc="174075BA" w:tentative="1">
      <w:start w:val="1"/>
      <w:numFmt w:val="bullet"/>
      <w:lvlText w:val="•"/>
      <w:lvlJc w:val="left"/>
      <w:pPr>
        <w:tabs>
          <w:tab w:val="num" w:pos="5040"/>
        </w:tabs>
        <w:ind w:left="5040" w:hanging="360"/>
      </w:pPr>
      <w:rPr>
        <w:rFonts w:ascii="Arial" w:hAnsi="Arial" w:hint="default"/>
      </w:rPr>
    </w:lvl>
    <w:lvl w:ilvl="7" w:tplc="E7E850FE" w:tentative="1">
      <w:start w:val="1"/>
      <w:numFmt w:val="bullet"/>
      <w:lvlText w:val="•"/>
      <w:lvlJc w:val="left"/>
      <w:pPr>
        <w:tabs>
          <w:tab w:val="num" w:pos="5760"/>
        </w:tabs>
        <w:ind w:left="5760" w:hanging="360"/>
      </w:pPr>
      <w:rPr>
        <w:rFonts w:ascii="Arial" w:hAnsi="Arial" w:hint="default"/>
      </w:rPr>
    </w:lvl>
    <w:lvl w:ilvl="8" w:tplc="B98CBE06"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0D261FC3"/>
    <w:multiLevelType w:val="hybridMultilevel"/>
    <w:tmpl w:val="8B387644"/>
    <w:lvl w:ilvl="0" w:tplc="7E04E438">
      <w:start w:val="1"/>
      <w:numFmt w:val="bullet"/>
      <w:lvlText w:val="-"/>
      <w:lvlJc w:val="left"/>
      <w:pPr>
        <w:tabs>
          <w:tab w:val="num" w:pos="720"/>
        </w:tabs>
        <w:ind w:left="720" w:hanging="360"/>
      </w:pPr>
      <w:rPr>
        <w:rFonts w:ascii="Times New Roman" w:hAnsi="Times New Roman" w:hint="default"/>
      </w:rPr>
    </w:lvl>
    <w:lvl w:ilvl="1" w:tplc="CEAE8ACC">
      <w:start w:val="1"/>
      <w:numFmt w:val="bullet"/>
      <w:lvlText w:val="-"/>
      <w:lvlJc w:val="left"/>
      <w:pPr>
        <w:tabs>
          <w:tab w:val="num" w:pos="1440"/>
        </w:tabs>
        <w:ind w:left="1440" w:hanging="360"/>
      </w:pPr>
      <w:rPr>
        <w:rFonts w:ascii="Times New Roman" w:hAnsi="Times New Roman" w:hint="default"/>
      </w:rPr>
    </w:lvl>
    <w:lvl w:ilvl="2" w:tplc="37B480E0" w:tentative="1">
      <w:start w:val="1"/>
      <w:numFmt w:val="bullet"/>
      <w:lvlText w:val="-"/>
      <w:lvlJc w:val="left"/>
      <w:pPr>
        <w:tabs>
          <w:tab w:val="num" w:pos="2160"/>
        </w:tabs>
        <w:ind w:left="2160" w:hanging="360"/>
      </w:pPr>
      <w:rPr>
        <w:rFonts w:ascii="Times New Roman" w:hAnsi="Times New Roman" w:hint="default"/>
      </w:rPr>
    </w:lvl>
    <w:lvl w:ilvl="3" w:tplc="791CC9E8" w:tentative="1">
      <w:start w:val="1"/>
      <w:numFmt w:val="bullet"/>
      <w:lvlText w:val="-"/>
      <w:lvlJc w:val="left"/>
      <w:pPr>
        <w:tabs>
          <w:tab w:val="num" w:pos="2880"/>
        </w:tabs>
        <w:ind w:left="2880" w:hanging="360"/>
      </w:pPr>
      <w:rPr>
        <w:rFonts w:ascii="Times New Roman" w:hAnsi="Times New Roman" w:hint="default"/>
      </w:rPr>
    </w:lvl>
    <w:lvl w:ilvl="4" w:tplc="3C70DFD8" w:tentative="1">
      <w:start w:val="1"/>
      <w:numFmt w:val="bullet"/>
      <w:lvlText w:val="-"/>
      <w:lvlJc w:val="left"/>
      <w:pPr>
        <w:tabs>
          <w:tab w:val="num" w:pos="3600"/>
        </w:tabs>
        <w:ind w:left="3600" w:hanging="360"/>
      </w:pPr>
      <w:rPr>
        <w:rFonts w:ascii="Times New Roman" w:hAnsi="Times New Roman" w:hint="default"/>
      </w:rPr>
    </w:lvl>
    <w:lvl w:ilvl="5" w:tplc="ECC62EEC" w:tentative="1">
      <w:start w:val="1"/>
      <w:numFmt w:val="bullet"/>
      <w:lvlText w:val="-"/>
      <w:lvlJc w:val="left"/>
      <w:pPr>
        <w:tabs>
          <w:tab w:val="num" w:pos="4320"/>
        </w:tabs>
        <w:ind w:left="4320" w:hanging="360"/>
      </w:pPr>
      <w:rPr>
        <w:rFonts w:ascii="Times New Roman" w:hAnsi="Times New Roman" w:hint="default"/>
      </w:rPr>
    </w:lvl>
    <w:lvl w:ilvl="6" w:tplc="985A3A68" w:tentative="1">
      <w:start w:val="1"/>
      <w:numFmt w:val="bullet"/>
      <w:lvlText w:val="-"/>
      <w:lvlJc w:val="left"/>
      <w:pPr>
        <w:tabs>
          <w:tab w:val="num" w:pos="5040"/>
        </w:tabs>
        <w:ind w:left="5040" w:hanging="360"/>
      </w:pPr>
      <w:rPr>
        <w:rFonts w:ascii="Times New Roman" w:hAnsi="Times New Roman" w:hint="default"/>
      </w:rPr>
    </w:lvl>
    <w:lvl w:ilvl="7" w:tplc="098A451E" w:tentative="1">
      <w:start w:val="1"/>
      <w:numFmt w:val="bullet"/>
      <w:lvlText w:val="-"/>
      <w:lvlJc w:val="left"/>
      <w:pPr>
        <w:tabs>
          <w:tab w:val="num" w:pos="5760"/>
        </w:tabs>
        <w:ind w:left="5760" w:hanging="360"/>
      </w:pPr>
      <w:rPr>
        <w:rFonts w:ascii="Times New Roman" w:hAnsi="Times New Roman" w:hint="default"/>
      </w:rPr>
    </w:lvl>
    <w:lvl w:ilvl="8" w:tplc="0908CCE4"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0D5653D0"/>
    <w:multiLevelType w:val="hybridMultilevel"/>
    <w:tmpl w:val="542A3742"/>
    <w:lvl w:ilvl="0" w:tplc="5E8EF288">
      <w:start w:val="1"/>
      <w:numFmt w:val="bullet"/>
      <w:lvlText w:val="•"/>
      <w:lvlJc w:val="left"/>
      <w:pPr>
        <w:tabs>
          <w:tab w:val="num" w:pos="720"/>
        </w:tabs>
        <w:ind w:left="720" w:hanging="360"/>
      </w:pPr>
      <w:rPr>
        <w:rFonts w:ascii="Arial" w:hAnsi="Arial" w:hint="default"/>
      </w:rPr>
    </w:lvl>
    <w:lvl w:ilvl="1" w:tplc="F2E83640" w:tentative="1">
      <w:start w:val="1"/>
      <w:numFmt w:val="bullet"/>
      <w:lvlText w:val="•"/>
      <w:lvlJc w:val="left"/>
      <w:pPr>
        <w:tabs>
          <w:tab w:val="num" w:pos="1440"/>
        </w:tabs>
        <w:ind w:left="1440" w:hanging="360"/>
      </w:pPr>
      <w:rPr>
        <w:rFonts w:ascii="Arial" w:hAnsi="Arial" w:hint="default"/>
      </w:rPr>
    </w:lvl>
    <w:lvl w:ilvl="2" w:tplc="8438CF8E" w:tentative="1">
      <w:start w:val="1"/>
      <w:numFmt w:val="bullet"/>
      <w:lvlText w:val="•"/>
      <w:lvlJc w:val="left"/>
      <w:pPr>
        <w:tabs>
          <w:tab w:val="num" w:pos="2160"/>
        </w:tabs>
        <w:ind w:left="2160" w:hanging="360"/>
      </w:pPr>
      <w:rPr>
        <w:rFonts w:ascii="Arial" w:hAnsi="Arial" w:hint="default"/>
      </w:rPr>
    </w:lvl>
    <w:lvl w:ilvl="3" w:tplc="14CE826A" w:tentative="1">
      <w:start w:val="1"/>
      <w:numFmt w:val="bullet"/>
      <w:lvlText w:val="•"/>
      <w:lvlJc w:val="left"/>
      <w:pPr>
        <w:tabs>
          <w:tab w:val="num" w:pos="2880"/>
        </w:tabs>
        <w:ind w:left="2880" w:hanging="360"/>
      </w:pPr>
      <w:rPr>
        <w:rFonts w:ascii="Arial" w:hAnsi="Arial" w:hint="default"/>
      </w:rPr>
    </w:lvl>
    <w:lvl w:ilvl="4" w:tplc="8FF66A16" w:tentative="1">
      <w:start w:val="1"/>
      <w:numFmt w:val="bullet"/>
      <w:lvlText w:val="•"/>
      <w:lvlJc w:val="left"/>
      <w:pPr>
        <w:tabs>
          <w:tab w:val="num" w:pos="3600"/>
        </w:tabs>
        <w:ind w:left="3600" w:hanging="360"/>
      </w:pPr>
      <w:rPr>
        <w:rFonts w:ascii="Arial" w:hAnsi="Arial" w:hint="default"/>
      </w:rPr>
    </w:lvl>
    <w:lvl w:ilvl="5" w:tplc="347A877C" w:tentative="1">
      <w:start w:val="1"/>
      <w:numFmt w:val="bullet"/>
      <w:lvlText w:val="•"/>
      <w:lvlJc w:val="left"/>
      <w:pPr>
        <w:tabs>
          <w:tab w:val="num" w:pos="4320"/>
        </w:tabs>
        <w:ind w:left="4320" w:hanging="360"/>
      </w:pPr>
      <w:rPr>
        <w:rFonts w:ascii="Arial" w:hAnsi="Arial" w:hint="default"/>
      </w:rPr>
    </w:lvl>
    <w:lvl w:ilvl="6" w:tplc="1E4485DC" w:tentative="1">
      <w:start w:val="1"/>
      <w:numFmt w:val="bullet"/>
      <w:lvlText w:val="•"/>
      <w:lvlJc w:val="left"/>
      <w:pPr>
        <w:tabs>
          <w:tab w:val="num" w:pos="5040"/>
        </w:tabs>
        <w:ind w:left="5040" w:hanging="360"/>
      </w:pPr>
      <w:rPr>
        <w:rFonts w:ascii="Arial" w:hAnsi="Arial" w:hint="default"/>
      </w:rPr>
    </w:lvl>
    <w:lvl w:ilvl="7" w:tplc="B2283660" w:tentative="1">
      <w:start w:val="1"/>
      <w:numFmt w:val="bullet"/>
      <w:lvlText w:val="•"/>
      <w:lvlJc w:val="left"/>
      <w:pPr>
        <w:tabs>
          <w:tab w:val="num" w:pos="5760"/>
        </w:tabs>
        <w:ind w:left="5760" w:hanging="360"/>
      </w:pPr>
      <w:rPr>
        <w:rFonts w:ascii="Arial" w:hAnsi="Arial" w:hint="default"/>
      </w:rPr>
    </w:lvl>
    <w:lvl w:ilvl="8" w:tplc="707CCAFC"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0DC4549A"/>
    <w:multiLevelType w:val="hybridMultilevel"/>
    <w:tmpl w:val="9EA803E8"/>
    <w:lvl w:ilvl="0" w:tplc="396684B2">
      <w:start w:val="1"/>
      <w:numFmt w:val="bullet"/>
      <w:lvlText w:val="-"/>
      <w:lvlJc w:val="left"/>
      <w:pPr>
        <w:tabs>
          <w:tab w:val="num" w:pos="720"/>
        </w:tabs>
        <w:ind w:left="720" w:hanging="360"/>
      </w:pPr>
      <w:rPr>
        <w:rFonts w:ascii="Times New Roman" w:hAnsi="Times New Roman" w:hint="default"/>
      </w:rPr>
    </w:lvl>
    <w:lvl w:ilvl="1" w:tplc="1A20A5B8">
      <w:start w:val="1"/>
      <w:numFmt w:val="bullet"/>
      <w:lvlText w:val="-"/>
      <w:lvlJc w:val="left"/>
      <w:pPr>
        <w:tabs>
          <w:tab w:val="num" w:pos="1440"/>
        </w:tabs>
        <w:ind w:left="1440" w:hanging="360"/>
      </w:pPr>
      <w:rPr>
        <w:rFonts w:ascii="Times New Roman" w:hAnsi="Times New Roman" w:hint="default"/>
      </w:rPr>
    </w:lvl>
    <w:lvl w:ilvl="2" w:tplc="03542BF6" w:tentative="1">
      <w:start w:val="1"/>
      <w:numFmt w:val="bullet"/>
      <w:lvlText w:val="-"/>
      <w:lvlJc w:val="left"/>
      <w:pPr>
        <w:tabs>
          <w:tab w:val="num" w:pos="2160"/>
        </w:tabs>
        <w:ind w:left="2160" w:hanging="360"/>
      </w:pPr>
      <w:rPr>
        <w:rFonts w:ascii="Times New Roman" w:hAnsi="Times New Roman" w:hint="default"/>
      </w:rPr>
    </w:lvl>
    <w:lvl w:ilvl="3" w:tplc="D5DC002E" w:tentative="1">
      <w:start w:val="1"/>
      <w:numFmt w:val="bullet"/>
      <w:lvlText w:val="-"/>
      <w:lvlJc w:val="left"/>
      <w:pPr>
        <w:tabs>
          <w:tab w:val="num" w:pos="2880"/>
        </w:tabs>
        <w:ind w:left="2880" w:hanging="360"/>
      </w:pPr>
      <w:rPr>
        <w:rFonts w:ascii="Times New Roman" w:hAnsi="Times New Roman" w:hint="default"/>
      </w:rPr>
    </w:lvl>
    <w:lvl w:ilvl="4" w:tplc="5FBC0B7E" w:tentative="1">
      <w:start w:val="1"/>
      <w:numFmt w:val="bullet"/>
      <w:lvlText w:val="-"/>
      <w:lvlJc w:val="left"/>
      <w:pPr>
        <w:tabs>
          <w:tab w:val="num" w:pos="3600"/>
        </w:tabs>
        <w:ind w:left="3600" w:hanging="360"/>
      </w:pPr>
      <w:rPr>
        <w:rFonts w:ascii="Times New Roman" w:hAnsi="Times New Roman" w:hint="default"/>
      </w:rPr>
    </w:lvl>
    <w:lvl w:ilvl="5" w:tplc="2BFCEE08" w:tentative="1">
      <w:start w:val="1"/>
      <w:numFmt w:val="bullet"/>
      <w:lvlText w:val="-"/>
      <w:lvlJc w:val="left"/>
      <w:pPr>
        <w:tabs>
          <w:tab w:val="num" w:pos="4320"/>
        </w:tabs>
        <w:ind w:left="4320" w:hanging="360"/>
      </w:pPr>
      <w:rPr>
        <w:rFonts w:ascii="Times New Roman" w:hAnsi="Times New Roman" w:hint="default"/>
      </w:rPr>
    </w:lvl>
    <w:lvl w:ilvl="6" w:tplc="42F2B436" w:tentative="1">
      <w:start w:val="1"/>
      <w:numFmt w:val="bullet"/>
      <w:lvlText w:val="-"/>
      <w:lvlJc w:val="left"/>
      <w:pPr>
        <w:tabs>
          <w:tab w:val="num" w:pos="5040"/>
        </w:tabs>
        <w:ind w:left="5040" w:hanging="360"/>
      </w:pPr>
      <w:rPr>
        <w:rFonts w:ascii="Times New Roman" w:hAnsi="Times New Roman" w:hint="default"/>
      </w:rPr>
    </w:lvl>
    <w:lvl w:ilvl="7" w:tplc="109C8B30" w:tentative="1">
      <w:start w:val="1"/>
      <w:numFmt w:val="bullet"/>
      <w:lvlText w:val="-"/>
      <w:lvlJc w:val="left"/>
      <w:pPr>
        <w:tabs>
          <w:tab w:val="num" w:pos="5760"/>
        </w:tabs>
        <w:ind w:left="5760" w:hanging="360"/>
      </w:pPr>
      <w:rPr>
        <w:rFonts w:ascii="Times New Roman" w:hAnsi="Times New Roman" w:hint="default"/>
      </w:rPr>
    </w:lvl>
    <w:lvl w:ilvl="8" w:tplc="31B07AAE"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0ECA0E12"/>
    <w:multiLevelType w:val="hybridMultilevel"/>
    <w:tmpl w:val="DFCE72F0"/>
    <w:lvl w:ilvl="0" w:tplc="BBFE96B4">
      <w:start w:val="1"/>
      <w:numFmt w:val="bullet"/>
      <w:lvlText w:val="•"/>
      <w:lvlJc w:val="left"/>
      <w:pPr>
        <w:tabs>
          <w:tab w:val="num" w:pos="720"/>
        </w:tabs>
        <w:ind w:left="720" w:hanging="360"/>
      </w:pPr>
      <w:rPr>
        <w:rFonts w:ascii="Arial" w:hAnsi="Arial" w:hint="default"/>
      </w:rPr>
    </w:lvl>
    <w:lvl w:ilvl="1" w:tplc="E2FC8D3A" w:tentative="1">
      <w:start w:val="1"/>
      <w:numFmt w:val="bullet"/>
      <w:lvlText w:val="•"/>
      <w:lvlJc w:val="left"/>
      <w:pPr>
        <w:tabs>
          <w:tab w:val="num" w:pos="1440"/>
        </w:tabs>
        <w:ind w:left="1440" w:hanging="360"/>
      </w:pPr>
      <w:rPr>
        <w:rFonts w:ascii="Arial" w:hAnsi="Arial" w:hint="default"/>
      </w:rPr>
    </w:lvl>
    <w:lvl w:ilvl="2" w:tplc="58C8623A" w:tentative="1">
      <w:start w:val="1"/>
      <w:numFmt w:val="bullet"/>
      <w:lvlText w:val="•"/>
      <w:lvlJc w:val="left"/>
      <w:pPr>
        <w:tabs>
          <w:tab w:val="num" w:pos="2160"/>
        </w:tabs>
        <w:ind w:left="2160" w:hanging="360"/>
      </w:pPr>
      <w:rPr>
        <w:rFonts w:ascii="Arial" w:hAnsi="Arial" w:hint="default"/>
      </w:rPr>
    </w:lvl>
    <w:lvl w:ilvl="3" w:tplc="DE38A96A" w:tentative="1">
      <w:start w:val="1"/>
      <w:numFmt w:val="bullet"/>
      <w:lvlText w:val="•"/>
      <w:lvlJc w:val="left"/>
      <w:pPr>
        <w:tabs>
          <w:tab w:val="num" w:pos="2880"/>
        </w:tabs>
        <w:ind w:left="2880" w:hanging="360"/>
      </w:pPr>
      <w:rPr>
        <w:rFonts w:ascii="Arial" w:hAnsi="Arial" w:hint="default"/>
      </w:rPr>
    </w:lvl>
    <w:lvl w:ilvl="4" w:tplc="C270E948" w:tentative="1">
      <w:start w:val="1"/>
      <w:numFmt w:val="bullet"/>
      <w:lvlText w:val="•"/>
      <w:lvlJc w:val="left"/>
      <w:pPr>
        <w:tabs>
          <w:tab w:val="num" w:pos="3600"/>
        </w:tabs>
        <w:ind w:left="3600" w:hanging="360"/>
      </w:pPr>
      <w:rPr>
        <w:rFonts w:ascii="Arial" w:hAnsi="Arial" w:hint="default"/>
      </w:rPr>
    </w:lvl>
    <w:lvl w:ilvl="5" w:tplc="F6D62FA2" w:tentative="1">
      <w:start w:val="1"/>
      <w:numFmt w:val="bullet"/>
      <w:lvlText w:val="•"/>
      <w:lvlJc w:val="left"/>
      <w:pPr>
        <w:tabs>
          <w:tab w:val="num" w:pos="4320"/>
        </w:tabs>
        <w:ind w:left="4320" w:hanging="360"/>
      </w:pPr>
      <w:rPr>
        <w:rFonts w:ascii="Arial" w:hAnsi="Arial" w:hint="default"/>
      </w:rPr>
    </w:lvl>
    <w:lvl w:ilvl="6" w:tplc="B0342B28" w:tentative="1">
      <w:start w:val="1"/>
      <w:numFmt w:val="bullet"/>
      <w:lvlText w:val="•"/>
      <w:lvlJc w:val="left"/>
      <w:pPr>
        <w:tabs>
          <w:tab w:val="num" w:pos="5040"/>
        </w:tabs>
        <w:ind w:left="5040" w:hanging="360"/>
      </w:pPr>
      <w:rPr>
        <w:rFonts w:ascii="Arial" w:hAnsi="Arial" w:hint="default"/>
      </w:rPr>
    </w:lvl>
    <w:lvl w:ilvl="7" w:tplc="2B86349E" w:tentative="1">
      <w:start w:val="1"/>
      <w:numFmt w:val="bullet"/>
      <w:lvlText w:val="•"/>
      <w:lvlJc w:val="left"/>
      <w:pPr>
        <w:tabs>
          <w:tab w:val="num" w:pos="5760"/>
        </w:tabs>
        <w:ind w:left="5760" w:hanging="360"/>
      </w:pPr>
      <w:rPr>
        <w:rFonts w:ascii="Arial" w:hAnsi="Arial" w:hint="default"/>
      </w:rPr>
    </w:lvl>
    <w:lvl w:ilvl="8" w:tplc="12D60A26"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10DC7F23"/>
    <w:multiLevelType w:val="hybridMultilevel"/>
    <w:tmpl w:val="7FBAA56E"/>
    <w:lvl w:ilvl="0" w:tplc="1F52D50E">
      <w:start w:val="1"/>
      <w:numFmt w:val="bullet"/>
      <w:lvlText w:val="•"/>
      <w:lvlJc w:val="left"/>
      <w:pPr>
        <w:tabs>
          <w:tab w:val="num" w:pos="720"/>
        </w:tabs>
        <w:ind w:left="720" w:hanging="360"/>
      </w:pPr>
      <w:rPr>
        <w:rFonts w:ascii="Arial" w:hAnsi="Arial" w:hint="default"/>
      </w:rPr>
    </w:lvl>
    <w:lvl w:ilvl="1" w:tplc="F334DAFC" w:tentative="1">
      <w:start w:val="1"/>
      <w:numFmt w:val="bullet"/>
      <w:lvlText w:val="•"/>
      <w:lvlJc w:val="left"/>
      <w:pPr>
        <w:tabs>
          <w:tab w:val="num" w:pos="1440"/>
        </w:tabs>
        <w:ind w:left="1440" w:hanging="360"/>
      </w:pPr>
      <w:rPr>
        <w:rFonts w:ascii="Arial" w:hAnsi="Arial" w:hint="default"/>
      </w:rPr>
    </w:lvl>
    <w:lvl w:ilvl="2" w:tplc="7F869DAE" w:tentative="1">
      <w:start w:val="1"/>
      <w:numFmt w:val="bullet"/>
      <w:lvlText w:val="•"/>
      <w:lvlJc w:val="left"/>
      <w:pPr>
        <w:tabs>
          <w:tab w:val="num" w:pos="2160"/>
        </w:tabs>
        <w:ind w:left="2160" w:hanging="360"/>
      </w:pPr>
      <w:rPr>
        <w:rFonts w:ascii="Arial" w:hAnsi="Arial" w:hint="default"/>
      </w:rPr>
    </w:lvl>
    <w:lvl w:ilvl="3" w:tplc="B232A1AA" w:tentative="1">
      <w:start w:val="1"/>
      <w:numFmt w:val="bullet"/>
      <w:lvlText w:val="•"/>
      <w:lvlJc w:val="left"/>
      <w:pPr>
        <w:tabs>
          <w:tab w:val="num" w:pos="2880"/>
        </w:tabs>
        <w:ind w:left="2880" w:hanging="360"/>
      </w:pPr>
      <w:rPr>
        <w:rFonts w:ascii="Arial" w:hAnsi="Arial" w:hint="default"/>
      </w:rPr>
    </w:lvl>
    <w:lvl w:ilvl="4" w:tplc="7FCC2B4E" w:tentative="1">
      <w:start w:val="1"/>
      <w:numFmt w:val="bullet"/>
      <w:lvlText w:val="•"/>
      <w:lvlJc w:val="left"/>
      <w:pPr>
        <w:tabs>
          <w:tab w:val="num" w:pos="3600"/>
        </w:tabs>
        <w:ind w:left="3600" w:hanging="360"/>
      </w:pPr>
      <w:rPr>
        <w:rFonts w:ascii="Arial" w:hAnsi="Arial" w:hint="default"/>
      </w:rPr>
    </w:lvl>
    <w:lvl w:ilvl="5" w:tplc="C8EC8AC8" w:tentative="1">
      <w:start w:val="1"/>
      <w:numFmt w:val="bullet"/>
      <w:lvlText w:val="•"/>
      <w:lvlJc w:val="left"/>
      <w:pPr>
        <w:tabs>
          <w:tab w:val="num" w:pos="4320"/>
        </w:tabs>
        <w:ind w:left="4320" w:hanging="360"/>
      </w:pPr>
      <w:rPr>
        <w:rFonts w:ascii="Arial" w:hAnsi="Arial" w:hint="default"/>
      </w:rPr>
    </w:lvl>
    <w:lvl w:ilvl="6" w:tplc="B596B78E" w:tentative="1">
      <w:start w:val="1"/>
      <w:numFmt w:val="bullet"/>
      <w:lvlText w:val="•"/>
      <w:lvlJc w:val="left"/>
      <w:pPr>
        <w:tabs>
          <w:tab w:val="num" w:pos="5040"/>
        </w:tabs>
        <w:ind w:left="5040" w:hanging="360"/>
      </w:pPr>
      <w:rPr>
        <w:rFonts w:ascii="Arial" w:hAnsi="Arial" w:hint="default"/>
      </w:rPr>
    </w:lvl>
    <w:lvl w:ilvl="7" w:tplc="2FCE54CE" w:tentative="1">
      <w:start w:val="1"/>
      <w:numFmt w:val="bullet"/>
      <w:lvlText w:val="•"/>
      <w:lvlJc w:val="left"/>
      <w:pPr>
        <w:tabs>
          <w:tab w:val="num" w:pos="5760"/>
        </w:tabs>
        <w:ind w:left="5760" w:hanging="360"/>
      </w:pPr>
      <w:rPr>
        <w:rFonts w:ascii="Arial" w:hAnsi="Arial" w:hint="default"/>
      </w:rPr>
    </w:lvl>
    <w:lvl w:ilvl="8" w:tplc="D8BADD34"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11DE32A0"/>
    <w:multiLevelType w:val="hybridMultilevel"/>
    <w:tmpl w:val="D12E8926"/>
    <w:lvl w:ilvl="0" w:tplc="1C38F6E0">
      <w:start w:val="1"/>
      <w:numFmt w:val="bullet"/>
      <w:lvlText w:val="•"/>
      <w:lvlJc w:val="left"/>
      <w:pPr>
        <w:tabs>
          <w:tab w:val="num" w:pos="720"/>
        </w:tabs>
        <w:ind w:left="720" w:hanging="360"/>
      </w:pPr>
      <w:rPr>
        <w:rFonts w:ascii="Arial" w:hAnsi="Arial" w:hint="default"/>
      </w:rPr>
    </w:lvl>
    <w:lvl w:ilvl="1" w:tplc="756C0C44">
      <w:start w:val="1"/>
      <w:numFmt w:val="bullet"/>
      <w:lvlText w:val="•"/>
      <w:lvlJc w:val="left"/>
      <w:pPr>
        <w:tabs>
          <w:tab w:val="num" w:pos="1440"/>
        </w:tabs>
        <w:ind w:left="1440" w:hanging="360"/>
      </w:pPr>
      <w:rPr>
        <w:rFonts w:ascii="Arial" w:hAnsi="Arial" w:hint="default"/>
      </w:rPr>
    </w:lvl>
    <w:lvl w:ilvl="2" w:tplc="07D6DAB8">
      <w:numFmt w:val="bullet"/>
      <w:lvlText w:val=""/>
      <w:lvlJc w:val="left"/>
      <w:pPr>
        <w:tabs>
          <w:tab w:val="num" w:pos="2160"/>
        </w:tabs>
        <w:ind w:left="2160" w:hanging="360"/>
      </w:pPr>
      <w:rPr>
        <w:rFonts w:ascii="Wingdings" w:hAnsi="Wingdings" w:hint="default"/>
      </w:rPr>
    </w:lvl>
    <w:lvl w:ilvl="3" w:tplc="41386F58" w:tentative="1">
      <w:start w:val="1"/>
      <w:numFmt w:val="bullet"/>
      <w:lvlText w:val="•"/>
      <w:lvlJc w:val="left"/>
      <w:pPr>
        <w:tabs>
          <w:tab w:val="num" w:pos="2880"/>
        </w:tabs>
        <w:ind w:left="2880" w:hanging="360"/>
      </w:pPr>
      <w:rPr>
        <w:rFonts w:ascii="Arial" w:hAnsi="Arial" w:hint="default"/>
      </w:rPr>
    </w:lvl>
    <w:lvl w:ilvl="4" w:tplc="1188CE32" w:tentative="1">
      <w:start w:val="1"/>
      <w:numFmt w:val="bullet"/>
      <w:lvlText w:val="•"/>
      <w:lvlJc w:val="left"/>
      <w:pPr>
        <w:tabs>
          <w:tab w:val="num" w:pos="3600"/>
        </w:tabs>
        <w:ind w:left="3600" w:hanging="360"/>
      </w:pPr>
      <w:rPr>
        <w:rFonts w:ascii="Arial" w:hAnsi="Arial" w:hint="default"/>
      </w:rPr>
    </w:lvl>
    <w:lvl w:ilvl="5" w:tplc="0316B89A" w:tentative="1">
      <w:start w:val="1"/>
      <w:numFmt w:val="bullet"/>
      <w:lvlText w:val="•"/>
      <w:lvlJc w:val="left"/>
      <w:pPr>
        <w:tabs>
          <w:tab w:val="num" w:pos="4320"/>
        </w:tabs>
        <w:ind w:left="4320" w:hanging="360"/>
      </w:pPr>
      <w:rPr>
        <w:rFonts w:ascii="Arial" w:hAnsi="Arial" w:hint="default"/>
      </w:rPr>
    </w:lvl>
    <w:lvl w:ilvl="6" w:tplc="5C7692EA" w:tentative="1">
      <w:start w:val="1"/>
      <w:numFmt w:val="bullet"/>
      <w:lvlText w:val="•"/>
      <w:lvlJc w:val="left"/>
      <w:pPr>
        <w:tabs>
          <w:tab w:val="num" w:pos="5040"/>
        </w:tabs>
        <w:ind w:left="5040" w:hanging="360"/>
      </w:pPr>
      <w:rPr>
        <w:rFonts w:ascii="Arial" w:hAnsi="Arial" w:hint="default"/>
      </w:rPr>
    </w:lvl>
    <w:lvl w:ilvl="7" w:tplc="A04AACAA" w:tentative="1">
      <w:start w:val="1"/>
      <w:numFmt w:val="bullet"/>
      <w:lvlText w:val="•"/>
      <w:lvlJc w:val="left"/>
      <w:pPr>
        <w:tabs>
          <w:tab w:val="num" w:pos="5760"/>
        </w:tabs>
        <w:ind w:left="5760" w:hanging="360"/>
      </w:pPr>
      <w:rPr>
        <w:rFonts w:ascii="Arial" w:hAnsi="Arial" w:hint="default"/>
      </w:rPr>
    </w:lvl>
    <w:lvl w:ilvl="8" w:tplc="9C74AD1E"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124D354C"/>
    <w:multiLevelType w:val="hybridMultilevel"/>
    <w:tmpl w:val="E2603DE8"/>
    <w:lvl w:ilvl="0" w:tplc="773A46D0">
      <w:start w:val="1"/>
      <w:numFmt w:val="bullet"/>
      <w:lvlText w:val="•"/>
      <w:lvlJc w:val="left"/>
      <w:pPr>
        <w:tabs>
          <w:tab w:val="num" w:pos="720"/>
        </w:tabs>
        <w:ind w:left="720" w:hanging="360"/>
      </w:pPr>
      <w:rPr>
        <w:rFonts w:ascii="Arial" w:hAnsi="Arial" w:hint="default"/>
      </w:rPr>
    </w:lvl>
    <w:lvl w:ilvl="1" w:tplc="EEDE6CDC" w:tentative="1">
      <w:start w:val="1"/>
      <w:numFmt w:val="bullet"/>
      <w:lvlText w:val="•"/>
      <w:lvlJc w:val="left"/>
      <w:pPr>
        <w:tabs>
          <w:tab w:val="num" w:pos="1440"/>
        </w:tabs>
        <w:ind w:left="1440" w:hanging="360"/>
      </w:pPr>
      <w:rPr>
        <w:rFonts w:ascii="Arial" w:hAnsi="Arial" w:hint="default"/>
      </w:rPr>
    </w:lvl>
    <w:lvl w:ilvl="2" w:tplc="B290D00A" w:tentative="1">
      <w:start w:val="1"/>
      <w:numFmt w:val="bullet"/>
      <w:lvlText w:val="•"/>
      <w:lvlJc w:val="left"/>
      <w:pPr>
        <w:tabs>
          <w:tab w:val="num" w:pos="2160"/>
        </w:tabs>
        <w:ind w:left="2160" w:hanging="360"/>
      </w:pPr>
      <w:rPr>
        <w:rFonts w:ascii="Arial" w:hAnsi="Arial" w:hint="default"/>
      </w:rPr>
    </w:lvl>
    <w:lvl w:ilvl="3" w:tplc="A0A693F6" w:tentative="1">
      <w:start w:val="1"/>
      <w:numFmt w:val="bullet"/>
      <w:lvlText w:val="•"/>
      <w:lvlJc w:val="left"/>
      <w:pPr>
        <w:tabs>
          <w:tab w:val="num" w:pos="2880"/>
        </w:tabs>
        <w:ind w:left="2880" w:hanging="360"/>
      </w:pPr>
      <w:rPr>
        <w:rFonts w:ascii="Arial" w:hAnsi="Arial" w:hint="default"/>
      </w:rPr>
    </w:lvl>
    <w:lvl w:ilvl="4" w:tplc="E21604A8" w:tentative="1">
      <w:start w:val="1"/>
      <w:numFmt w:val="bullet"/>
      <w:lvlText w:val="•"/>
      <w:lvlJc w:val="left"/>
      <w:pPr>
        <w:tabs>
          <w:tab w:val="num" w:pos="3600"/>
        </w:tabs>
        <w:ind w:left="3600" w:hanging="360"/>
      </w:pPr>
      <w:rPr>
        <w:rFonts w:ascii="Arial" w:hAnsi="Arial" w:hint="default"/>
      </w:rPr>
    </w:lvl>
    <w:lvl w:ilvl="5" w:tplc="F4A4FBD8" w:tentative="1">
      <w:start w:val="1"/>
      <w:numFmt w:val="bullet"/>
      <w:lvlText w:val="•"/>
      <w:lvlJc w:val="left"/>
      <w:pPr>
        <w:tabs>
          <w:tab w:val="num" w:pos="4320"/>
        </w:tabs>
        <w:ind w:left="4320" w:hanging="360"/>
      </w:pPr>
      <w:rPr>
        <w:rFonts w:ascii="Arial" w:hAnsi="Arial" w:hint="default"/>
      </w:rPr>
    </w:lvl>
    <w:lvl w:ilvl="6" w:tplc="4FFE318E" w:tentative="1">
      <w:start w:val="1"/>
      <w:numFmt w:val="bullet"/>
      <w:lvlText w:val="•"/>
      <w:lvlJc w:val="left"/>
      <w:pPr>
        <w:tabs>
          <w:tab w:val="num" w:pos="5040"/>
        </w:tabs>
        <w:ind w:left="5040" w:hanging="360"/>
      </w:pPr>
      <w:rPr>
        <w:rFonts w:ascii="Arial" w:hAnsi="Arial" w:hint="default"/>
      </w:rPr>
    </w:lvl>
    <w:lvl w:ilvl="7" w:tplc="9BF6CE08" w:tentative="1">
      <w:start w:val="1"/>
      <w:numFmt w:val="bullet"/>
      <w:lvlText w:val="•"/>
      <w:lvlJc w:val="left"/>
      <w:pPr>
        <w:tabs>
          <w:tab w:val="num" w:pos="5760"/>
        </w:tabs>
        <w:ind w:left="5760" w:hanging="360"/>
      </w:pPr>
      <w:rPr>
        <w:rFonts w:ascii="Arial" w:hAnsi="Arial" w:hint="default"/>
      </w:rPr>
    </w:lvl>
    <w:lvl w:ilvl="8" w:tplc="B50E7FB6"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150D4BB6"/>
    <w:multiLevelType w:val="hybridMultilevel"/>
    <w:tmpl w:val="883854B8"/>
    <w:lvl w:ilvl="0" w:tplc="86CCB7C8">
      <w:start w:val="1"/>
      <w:numFmt w:val="bullet"/>
      <w:lvlText w:val="•"/>
      <w:lvlJc w:val="left"/>
      <w:pPr>
        <w:tabs>
          <w:tab w:val="num" w:pos="720"/>
        </w:tabs>
        <w:ind w:left="720" w:hanging="360"/>
      </w:pPr>
      <w:rPr>
        <w:rFonts w:ascii="Arial" w:hAnsi="Arial" w:hint="default"/>
      </w:rPr>
    </w:lvl>
    <w:lvl w:ilvl="1" w:tplc="E4A08B3C" w:tentative="1">
      <w:start w:val="1"/>
      <w:numFmt w:val="bullet"/>
      <w:lvlText w:val="•"/>
      <w:lvlJc w:val="left"/>
      <w:pPr>
        <w:tabs>
          <w:tab w:val="num" w:pos="1440"/>
        </w:tabs>
        <w:ind w:left="1440" w:hanging="360"/>
      </w:pPr>
      <w:rPr>
        <w:rFonts w:ascii="Arial" w:hAnsi="Arial" w:hint="default"/>
      </w:rPr>
    </w:lvl>
    <w:lvl w:ilvl="2" w:tplc="DF16E0B0" w:tentative="1">
      <w:start w:val="1"/>
      <w:numFmt w:val="bullet"/>
      <w:lvlText w:val="•"/>
      <w:lvlJc w:val="left"/>
      <w:pPr>
        <w:tabs>
          <w:tab w:val="num" w:pos="2160"/>
        </w:tabs>
        <w:ind w:left="2160" w:hanging="360"/>
      </w:pPr>
      <w:rPr>
        <w:rFonts w:ascii="Arial" w:hAnsi="Arial" w:hint="default"/>
      </w:rPr>
    </w:lvl>
    <w:lvl w:ilvl="3" w:tplc="5B86776C" w:tentative="1">
      <w:start w:val="1"/>
      <w:numFmt w:val="bullet"/>
      <w:lvlText w:val="•"/>
      <w:lvlJc w:val="left"/>
      <w:pPr>
        <w:tabs>
          <w:tab w:val="num" w:pos="2880"/>
        </w:tabs>
        <w:ind w:left="2880" w:hanging="360"/>
      </w:pPr>
      <w:rPr>
        <w:rFonts w:ascii="Arial" w:hAnsi="Arial" w:hint="default"/>
      </w:rPr>
    </w:lvl>
    <w:lvl w:ilvl="4" w:tplc="DB3038B8" w:tentative="1">
      <w:start w:val="1"/>
      <w:numFmt w:val="bullet"/>
      <w:lvlText w:val="•"/>
      <w:lvlJc w:val="left"/>
      <w:pPr>
        <w:tabs>
          <w:tab w:val="num" w:pos="3600"/>
        </w:tabs>
        <w:ind w:left="3600" w:hanging="360"/>
      </w:pPr>
      <w:rPr>
        <w:rFonts w:ascii="Arial" w:hAnsi="Arial" w:hint="default"/>
      </w:rPr>
    </w:lvl>
    <w:lvl w:ilvl="5" w:tplc="6056486C" w:tentative="1">
      <w:start w:val="1"/>
      <w:numFmt w:val="bullet"/>
      <w:lvlText w:val="•"/>
      <w:lvlJc w:val="left"/>
      <w:pPr>
        <w:tabs>
          <w:tab w:val="num" w:pos="4320"/>
        </w:tabs>
        <w:ind w:left="4320" w:hanging="360"/>
      </w:pPr>
      <w:rPr>
        <w:rFonts w:ascii="Arial" w:hAnsi="Arial" w:hint="default"/>
      </w:rPr>
    </w:lvl>
    <w:lvl w:ilvl="6" w:tplc="A8CAEAB6" w:tentative="1">
      <w:start w:val="1"/>
      <w:numFmt w:val="bullet"/>
      <w:lvlText w:val="•"/>
      <w:lvlJc w:val="left"/>
      <w:pPr>
        <w:tabs>
          <w:tab w:val="num" w:pos="5040"/>
        </w:tabs>
        <w:ind w:left="5040" w:hanging="360"/>
      </w:pPr>
      <w:rPr>
        <w:rFonts w:ascii="Arial" w:hAnsi="Arial" w:hint="default"/>
      </w:rPr>
    </w:lvl>
    <w:lvl w:ilvl="7" w:tplc="D5E8DCF6" w:tentative="1">
      <w:start w:val="1"/>
      <w:numFmt w:val="bullet"/>
      <w:lvlText w:val="•"/>
      <w:lvlJc w:val="left"/>
      <w:pPr>
        <w:tabs>
          <w:tab w:val="num" w:pos="5760"/>
        </w:tabs>
        <w:ind w:left="5760" w:hanging="360"/>
      </w:pPr>
      <w:rPr>
        <w:rFonts w:ascii="Arial" w:hAnsi="Arial" w:hint="default"/>
      </w:rPr>
    </w:lvl>
    <w:lvl w:ilvl="8" w:tplc="42BA5BC2"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16BE2DED"/>
    <w:multiLevelType w:val="hybridMultilevel"/>
    <w:tmpl w:val="2E46BF9A"/>
    <w:lvl w:ilvl="0" w:tplc="0B783FEA">
      <w:start w:val="1"/>
      <w:numFmt w:val="bullet"/>
      <w:lvlText w:val="•"/>
      <w:lvlJc w:val="left"/>
      <w:pPr>
        <w:tabs>
          <w:tab w:val="num" w:pos="720"/>
        </w:tabs>
        <w:ind w:left="720" w:hanging="360"/>
      </w:pPr>
      <w:rPr>
        <w:rFonts w:ascii="Arial" w:hAnsi="Arial" w:hint="default"/>
      </w:rPr>
    </w:lvl>
    <w:lvl w:ilvl="1" w:tplc="51B2AE62">
      <w:start w:val="1"/>
      <w:numFmt w:val="bullet"/>
      <w:lvlText w:val="•"/>
      <w:lvlJc w:val="left"/>
      <w:pPr>
        <w:tabs>
          <w:tab w:val="num" w:pos="1440"/>
        </w:tabs>
        <w:ind w:left="1440" w:hanging="360"/>
      </w:pPr>
      <w:rPr>
        <w:rFonts w:ascii="Arial" w:hAnsi="Arial" w:hint="default"/>
      </w:rPr>
    </w:lvl>
    <w:lvl w:ilvl="2" w:tplc="7AE8BAFE">
      <w:numFmt w:val="bullet"/>
      <w:lvlText w:val=""/>
      <w:lvlJc w:val="left"/>
      <w:pPr>
        <w:tabs>
          <w:tab w:val="num" w:pos="2160"/>
        </w:tabs>
        <w:ind w:left="2160" w:hanging="360"/>
      </w:pPr>
      <w:rPr>
        <w:rFonts w:ascii="Wingdings" w:hAnsi="Wingdings" w:hint="default"/>
      </w:rPr>
    </w:lvl>
    <w:lvl w:ilvl="3" w:tplc="39DAE52E" w:tentative="1">
      <w:start w:val="1"/>
      <w:numFmt w:val="bullet"/>
      <w:lvlText w:val="•"/>
      <w:lvlJc w:val="left"/>
      <w:pPr>
        <w:tabs>
          <w:tab w:val="num" w:pos="2880"/>
        </w:tabs>
        <w:ind w:left="2880" w:hanging="360"/>
      </w:pPr>
      <w:rPr>
        <w:rFonts w:ascii="Arial" w:hAnsi="Arial" w:hint="default"/>
      </w:rPr>
    </w:lvl>
    <w:lvl w:ilvl="4" w:tplc="BC8E4C40" w:tentative="1">
      <w:start w:val="1"/>
      <w:numFmt w:val="bullet"/>
      <w:lvlText w:val="•"/>
      <w:lvlJc w:val="left"/>
      <w:pPr>
        <w:tabs>
          <w:tab w:val="num" w:pos="3600"/>
        </w:tabs>
        <w:ind w:left="3600" w:hanging="360"/>
      </w:pPr>
      <w:rPr>
        <w:rFonts w:ascii="Arial" w:hAnsi="Arial" w:hint="default"/>
      </w:rPr>
    </w:lvl>
    <w:lvl w:ilvl="5" w:tplc="8CDC7B96" w:tentative="1">
      <w:start w:val="1"/>
      <w:numFmt w:val="bullet"/>
      <w:lvlText w:val="•"/>
      <w:lvlJc w:val="left"/>
      <w:pPr>
        <w:tabs>
          <w:tab w:val="num" w:pos="4320"/>
        </w:tabs>
        <w:ind w:left="4320" w:hanging="360"/>
      </w:pPr>
      <w:rPr>
        <w:rFonts w:ascii="Arial" w:hAnsi="Arial" w:hint="default"/>
      </w:rPr>
    </w:lvl>
    <w:lvl w:ilvl="6" w:tplc="8898A842" w:tentative="1">
      <w:start w:val="1"/>
      <w:numFmt w:val="bullet"/>
      <w:lvlText w:val="•"/>
      <w:lvlJc w:val="left"/>
      <w:pPr>
        <w:tabs>
          <w:tab w:val="num" w:pos="5040"/>
        </w:tabs>
        <w:ind w:left="5040" w:hanging="360"/>
      </w:pPr>
      <w:rPr>
        <w:rFonts w:ascii="Arial" w:hAnsi="Arial" w:hint="default"/>
      </w:rPr>
    </w:lvl>
    <w:lvl w:ilvl="7" w:tplc="6B9EF2E0" w:tentative="1">
      <w:start w:val="1"/>
      <w:numFmt w:val="bullet"/>
      <w:lvlText w:val="•"/>
      <w:lvlJc w:val="left"/>
      <w:pPr>
        <w:tabs>
          <w:tab w:val="num" w:pos="5760"/>
        </w:tabs>
        <w:ind w:left="5760" w:hanging="360"/>
      </w:pPr>
      <w:rPr>
        <w:rFonts w:ascii="Arial" w:hAnsi="Arial" w:hint="default"/>
      </w:rPr>
    </w:lvl>
    <w:lvl w:ilvl="8" w:tplc="197AC612"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170265C5"/>
    <w:multiLevelType w:val="hybridMultilevel"/>
    <w:tmpl w:val="E138DDE0"/>
    <w:lvl w:ilvl="0" w:tplc="69FEC370">
      <w:start w:val="1"/>
      <w:numFmt w:val="bullet"/>
      <w:lvlText w:val="•"/>
      <w:lvlJc w:val="left"/>
      <w:pPr>
        <w:tabs>
          <w:tab w:val="num" w:pos="720"/>
        </w:tabs>
        <w:ind w:left="720" w:hanging="360"/>
      </w:pPr>
      <w:rPr>
        <w:rFonts w:ascii="Arial" w:hAnsi="Arial" w:hint="default"/>
      </w:rPr>
    </w:lvl>
    <w:lvl w:ilvl="1" w:tplc="4352FBAE" w:tentative="1">
      <w:start w:val="1"/>
      <w:numFmt w:val="bullet"/>
      <w:lvlText w:val="•"/>
      <w:lvlJc w:val="left"/>
      <w:pPr>
        <w:tabs>
          <w:tab w:val="num" w:pos="1440"/>
        </w:tabs>
        <w:ind w:left="1440" w:hanging="360"/>
      </w:pPr>
      <w:rPr>
        <w:rFonts w:ascii="Arial" w:hAnsi="Arial" w:hint="default"/>
      </w:rPr>
    </w:lvl>
    <w:lvl w:ilvl="2" w:tplc="FB2C6CDE" w:tentative="1">
      <w:start w:val="1"/>
      <w:numFmt w:val="bullet"/>
      <w:lvlText w:val="•"/>
      <w:lvlJc w:val="left"/>
      <w:pPr>
        <w:tabs>
          <w:tab w:val="num" w:pos="2160"/>
        </w:tabs>
        <w:ind w:left="2160" w:hanging="360"/>
      </w:pPr>
      <w:rPr>
        <w:rFonts w:ascii="Arial" w:hAnsi="Arial" w:hint="default"/>
      </w:rPr>
    </w:lvl>
    <w:lvl w:ilvl="3" w:tplc="F44A7276" w:tentative="1">
      <w:start w:val="1"/>
      <w:numFmt w:val="bullet"/>
      <w:lvlText w:val="•"/>
      <w:lvlJc w:val="left"/>
      <w:pPr>
        <w:tabs>
          <w:tab w:val="num" w:pos="2880"/>
        </w:tabs>
        <w:ind w:left="2880" w:hanging="360"/>
      </w:pPr>
      <w:rPr>
        <w:rFonts w:ascii="Arial" w:hAnsi="Arial" w:hint="default"/>
      </w:rPr>
    </w:lvl>
    <w:lvl w:ilvl="4" w:tplc="7804AC30" w:tentative="1">
      <w:start w:val="1"/>
      <w:numFmt w:val="bullet"/>
      <w:lvlText w:val="•"/>
      <w:lvlJc w:val="left"/>
      <w:pPr>
        <w:tabs>
          <w:tab w:val="num" w:pos="3600"/>
        </w:tabs>
        <w:ind w:left="3600" w:hanging="360"/>
      </w:pPr>
      <w:rPr>
        <w:rFonts w:ascii="Arial" w:hAnsi="Arial" w:hint="default"/>
      </w:rPr>
    </w:lvl>
    <w:lvl w:ilvl="5" w:tplc="1870C484" w:tentative="1">
      <w:start w:val="1"/>
      <w:numFmt w:val="bullet"/>
      <w:lvlText w:val="•"/>
      <w:lvlJc w:val="left"/>
      <w:pPr>
        <w:tabs>
          <w:tab w:val="num" w:pos="4320"/>
        </w:tabs>
        <w:ind w:left="4320" w:hanging="360"/>
      </w:pPr>
      <w:rPr>
        <w:rFonts w:ascii="Arial" w:hAnsi="Arial" w:hint="default"/>
      </w:rPr>
    </w:lvl>
    <w:lvl w:ilvl="6" w:tplc="98D487AA" w:tentative="1">
      <w:start w:val="1"/>
      <w:numFmt w:val="bullet"/>
      <w:lvlText w:val="•"/>
      <w:lvlJc w:val="left"/>
      <w:pPr>
        <w:tabs>
          <w:tab w:val="num" w:pos="5040"/>
        </w:tabs>
        <w:ind w:left="5040" w:hanging="360"/>
      </w:pPr>
      <w:rPr>
        <w:rFonts w:ascii="Arial" w:hAnsi="Arial" w:hint="default"/>
      </w:rPr>
    </w:lvl>
    <w:lvl w:ilvl="7" w:tplc="F3D02DCA" w:tentative="1">
      <w:start w:val="1"/>
      <w:numFmt w:val="bullet"/>
      <w:lvlText w:val="•"/>
      <w:lvlJc w:val="left"/>
      <w:pPr>
        <w:tabs>
          <w:tab w:val="num" w:pos="5760"/>
        </w:tabs>
        <w:ind w:left="5760" w:hanging="360"/>
      </w:pPr>
      <w:rPr>
        <w:rFonts w:ascii="Arial" w:hAnsi="Arial" w:hint="default"/>
      </w:rPr>
    </w:lvl>
    <w:lvl w:ilvl="8" w:tplc="F04428C4"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19655F46"/>
    <w:multiLevelType w:val="hybridMultilevel"/>
    <w:tmpl w:val="9F6A46A2"/>
    <w:lvl w:ilvl="0" w:tplc="2FD68362">
      <w:start w:val="1"/>
      <w:numFmt w:val="bullet"/>
      <w:lvlText w:val="•"/>
      <w:lvlJc w:val="left"/>
      <w:pPr>
        <w:tabs>
          <w:tab w:val="num" w:pos="720"/>
        </w:tabs>
        <w:ind w:left="720" w:hanging="360"/>
      </w:pPr>
      <w:rPr>
        <w:rFonts w:ascii="Arial" w:hAnsi="Arial" w:hint="default"/>
      </w:rPr>
    </w:lvl>
    <w:lvl w:ilvl="1" w:tplc="AABEBECA" w:tentative="1">
      <w:start w:val="1"/>
      <w:numFmt w:val="bullet"/>
      <w:lvlText w:val="•"/>
      <w:lvlJc w:val="left"/>
      <w:pPr>
        <w:tabs>
          <w:tab w:val="num" w:pos="1440"/>
        </w:tabs>
        <w:ind w:left="1440" w:hanging="360"/>
      </w:pPr>
      <w:rPr>
        <w:rFonts w:ascii="Arial" w:hAnsi="Arial" w:hint="default"/>
      </w:rPr>
    </w:lvl>
    <w:lvl w:ilvl="2" w:tplc="E7264C38" w:tentative="1">
      <w:start w:val="1"/>
      <w:numFmt w:val="bullet"/>
      <w:lvlText w:val="•"/>
      <w:lvlJc w:val="left"/>
      <w:pPr>
        <w:tabs>
          <w:tab w:val="num" w:pos="2160"/>
        </w:tabs>
        <w:ind w:left="2160" w:hanging="360"/>
      </w:pPr>
      <w:rPr>
        <w:rFonts w:ascii="Arial" w:hAnsi="Arial" w:hint="default"/>
      </w:rPr>
    </w:lvl>
    <w:lvl w:ilvl="3" w:tplc="83AE1986" w:tentative="1">
      <w:start w:val="1"/>
      <w:numFmt w:val="bullet"/>
      <w:lvlText w:val="•"/>
      <w:lvlJc w:val="left"/>
      <w:pPr>
        <w:tabs>
          <w:tab w:val="num" w:pos="2880"/>
        </w:tabs>
        <w:ind w:left="2880" w:hanging="360"/>
      </w:pPr>
      <w:rPr>
        <w:rFonts w:ascii="Arial" w:hAnsi="Arial" w:hint="default"/>
      </w:rPr>
    </w:lvl>
    <w:lvl w:ilvl="4" w:tplc="6A3A9288" w:tentative="1">
      <w:start w:val="1"/>
      <w:numFmt w:val="bullet"/>
      <w:lvlText w:val="•"/>
      <w:lvlJc w:val="left"/>
      <w:pPr>
        <w:tabs>
          <w:tab w:val="num" w:pos="3600"/>
        </w:tabs>
        <w:ind w:left="3600" w:hanging="360"/>
      </w:pPr>
      <w:rPr>
        <w:rFonts w:ascii="Arial" w:hAnsi="Arial" w:hint="default"/>
      </w:rPr>
    </w:lvl>
    <w:lvl w:ilvl="5" w:tplc="DD162954" w:tentative="1">
      <w:start w:val="1"/>
      <w:numFmt w:val="bullet"/>
      <w:lvlText w:val="•"/>
      <w:lvlJc w:val="left"/>
      <w:pPr>
        <w:tabs>
          <w:tab w:val="num" w:pos="4320"/>
        </w:tabs>
        <w:ind w:left="4320" w:hanging="360"/>
      </w:pPr>
      <w:rPr>
        <w:rFonts w:ascii="Arial" w:hAnsi="Arial" w:hint="default"/>
      </w:rPr>
    </w:lvl>
    <w:lvl w:ilvl="6" w:tplc="DC02FB28" w:tentative="1">
      <w:start w:val="1"/>
      <w:numFmt w:val="bullet"/>
      <w:lvlText w:val="•"/>
      <w:lvlJc w:val="left"/>
      <w:pPr>
        <w:tabs>
          <w:tab w:val="num" w:pos="5040"/>
        </w:tabs>
        <w:ind w:left="5040" w:hanging="360"/>
      </w:pPr>
      <w:rPr>
        <w:rFonts w:ascii="Arial" w:hAnsi="Arial" w:hint="default"/>
      </w:rPr>
    </w:lvl>
    <w:lvl w:ilvl="7" w:tplc="C01C67F6" w:tentative="1">
      <w:start w:val="1"/>
      <w:numFmt w:val="bullet"/>
      <w:lvlText w:val="•"/>
      <w:lvlJc w:val="left"/>
      <w:pPr>
        <w:tabs>
          <w:tab w:val="num" w:pos="5760"/>
        </w:tabs>
        <w:ind w:left="5760" w:hanging="360"/>
      </w:pPr>
      <w:rPr>
        <w:rFonts w:ascii="Arial" w:hAnsi="Arial" w:hint="default"/>
      </w:rPr>
    </w:lvl>
    <w:lvl w:ilvl="8" w:tplc="D0D8937E"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1A5851FD"/>
    <w:multiLevelType w:val="hybridMultilevel"/>
    <w:tmpl w:val="1902ACFA"/>
    <w:lvl w:ilvl="0" w:tplc="A57E6BEE">
      <w:start w:val="1"/>
      <w:numFmt w:val="bullet"/>
      <w:lvlText w:val="•"/>
      <w:lvlJc w:val="left"/>
      <w:pPr>
        <w:tabs>
          <w:tab w:val="num" w:pos="720"/>
        </w:tabs>
        <w:ind w:left="720" w:hanging="360"/>
      </w:pPr>
      <w:rPr>
        <w:rFonts w:ascii="Arial" w:hAnsi="Arial" w:hint="default"/>
      </w:rPr>
    </w:lvl>
    <w:lvl w:ilvl="1" w:tplc="FA2E7E88" w:tentative="1">
      <w:start w:val="1"/>
      <w:numFmt w:val="bullet"/>
      <w:lvlText w:val="•"/>
      <w:lvlJc w:val="left"/>
      <w:pPr>
        <w:tabs>
          <w:tab w:val="num" w:pos="1440"/>
        </w:tabs>
        <w:ind w:left="1440" w:hanging="360"/>
      </w:pPr>
      <w:rPr>
        <w:rFonts w:ascii="Arial" w:hAnsi="Arial" w:hint="default"/>
      </w:rPr>
    </w:lvl>
    <w:lvl w:ilvl="2" w:tplc="C2887738" w:tentative="1">
      <w:start w:val="1"/>
      <w:numFmt w:val="bullet"/>
      <w:lvlText w:val="•"/>
      <w:lvlJc w:val="left"/>
      <w:pPr>
        <w:tabs>
          <w:tab w:val="num" w:pos="2160"/>
        </w:tabs>
        <w:ind w:left="2160" w:hanging="360"/>
      </w:pPr>
      <w:rPr>
        <w:rFonts w:ascii="Arial" w:hAnsi="Arial" w:hint="default"/>
      </w:rPr>
    </w:lvl>
    <w:lvl w:ilvl="3" w:tplc="33C0D9CA" w:tentative="1">
      <w:start w:val="1"/>
      <w:numFmt w:val="bullet"/>
      <w:lvlText w:val="•"/>
      <w:lvlJc w:val="left"/>
      <w:pPr>
        <w:tabs>
          <w:tab w:val="num" w:pos="2880"/>
        </w:tabs>
        <w:ind w:left="2880" w:hanging="360"/>
      </w:pPr>
      <w:rPr>
        <w:rFonts w:ascii="Arial" w:hAnsi="Arial" w:hint="default"/>
      </w:rPr>
    </w:lvl>
    <w:lvl w:ilvl="4" w:tplc="D06AF41A" w:tentative="1">
      <w:start w:val="1"/>
      <w:numFmt w:val="bullet"/>
      <w:lvlText w:val="•"/>
      <w:lvlJc w:val="left"/>
      <w:pPr>
        <w:tabs>
          <w:tab w:val="num" w:pos="3600"/>
        </w:tabs>
        <w:ind w:left="3600" w:hanging="360"/>
      </w:pPr>
      <w:rPr>
        <w:rFonts w:ascii="Arial" w:hAnsi="Arial" w:hint="default"/>
      </w:rPr>
    </w:lvl>
    <w:lvl w:ilvl="5" w:tplc="0B9EFE06" w:tentative="1">
      <w:start w:val="1"/>
      <w:numFmt w:val="bullet"/>
      <w:lvlText w:val="•"/>
      <w:lvlJc w:val="left"/>
      <w:pPr>
        <w:tabs>
          <w:tab w:val="num" w:pos="4320"/>
        </w:tabs>
        <w:ind w:left="4320" w:hanging="360"/>
      </w:pPr>
      <w:rPr>
        <w:rFonts w:ascii="Arial" w:hAnsi="Arial" w:hint="default"/>
      </w:rPr>
    </w:lvl>
    <w:lvl w:ilvl="6" w:tplc="CA0485C4" w:tentative="1">
      <w:start w:val="1"/>
      <w:numFmt w:val="bullet"/>
      <w:lvlText w:val="•"/>
      <w:lvlJc w:val="left"/>
      <w:pPr>
        <w:tabs>
          <w:tab w:val="num" w:pos="5040"/>
        </w:tabs>
        <w:ind w:left="5040" w:hanging="360"/>
      </w:pPr>
      <w:rPr>
        <w:rFonts w:ascii="Arial" w:hAnsi="Arial" w:hint="default"/>
      </w:rPr>
    </w:lvl>
    <w:lvl w:ilvl="7" w:tplc="3906E458" w:tentative="1">
      <w:start w:val="1"/>
      <w:numFmt w:val="bullet"/>
      <w:lvlText w:val="•"/>
      <w:lvlJc w:val="left"/>
      <w:pPr>
        <w:tabs>
          <w:tab w:val="num" w:pos="5760"/>
        </w:tabs>
        <w:ind w:left="5760" w:hanging="360"/>
      </w:pPr>
      <w:rPr>
        <w:rFonts w:ascii="Arial" w:hAnsi="Arial" w:hint="default"/>
      </w:rPr>
    </w:lvl>
    <w:lvl w:ilvl="8" w:tplc="84869F64"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1C2A3237"/>
    <w:multiLevelType w:val="hybridMultilevel"/>
    <w:tmpl w:val="3A8A2FF8"/>
    <w:lvl w:ilvl="0" w:tplc="A73E9228">
      <w:start w:val="1"/>
      <w:numFmt w:val="bullet"/>
      <w:lvlText w:val="•"/>
      <w:lvlJc w:val="left"/>
      <w:pPr>
        <w:tabs>
          <w:tab w:val="num" w:pos="720"/>
        </w:tabs>
        <w:ind w:left="720" w:hanging="360"/>
      </w:pPr>
      <w:rPr>
        <w:rFonts w:ascii="Arial" w:hAnsi="Arial" w:hint="default"/>
      </w:rPr>
    </w:lvl>
    <w:lvl w:ilvl="1" w:tplc="A63CD3F4" w:tentative="1">
      <w:start w:val="1"/>
      <w:numFmt w:val="bullet"/>
      <w:lvlText w:val="•"/>
      <w:lvlJc w:val="left"/>
      <w:pPr>
        <w:tabs>
          <w:tab w:val="num" w:pos="1440"/>
        </w:tabs>
        <w:ind w:left="1440" w:hanging="360"/>
      </w:pPr>
      <w:rPr>
        <w:rFonts w:ascii="Arial" w:hAnsi="Arial" w:hint="default"/>
      </w:rPr>
    </w:lvl>
    <w:lvl w:ilvl="2" w:tplc="F18ABF6A" w:tentative="1">
      <w:start w:val="1"/>
      <w:numFmt w:val="bullet"/>
      <w:lvlText w:val="•"/>
      <w:lvlJc w:val="left"/>
      <w:pPr>
        <w:tabs>
          <w:tab w:val="num" w:pos="2160"/>
        </w:tabs>
        <w:ind w:left="2160" w:hanging="360"/>
      </w:pPr>
      <w:rPr>
        <w:rFonts w:ascii="Arial" w:hAnsi="Arial" w:hint="default"/>
      </w:rPr>
    </w:lvl>
    <w:lvl w:ilvl="3" w:tplc="E9EEECD6" w:tentative="1">
      <w:start w:val="1"/>
      <w:numFmt w:val="bullet"/>
      <w:lvlText w:val="•"/>
      <w:lvlJc w:val="left"/>
      <w:pPr>
        <w:tabs>
          <w:tab w:val="num" w:pos="2880"/>
        </w:tabs>
        <w:ind w:left="2880" w:hanging="360"/>
      </w:pPr>
      <w:rPr>
        <w:rFonts w:ascii="Arial" w:hAnsi="Arial" w:hint="default"/>
      </w:rPr>
    </w:lvl>
    <w:lvl w:ilvl="4" w:tplc="647C62CA" w:tentative="1">
      <w:start w:val="1"/>
      <w:numFmt w:val="bullet"/>
      <w:lvlText w:val="•"/>
      <w:lvlJc w:val="left"/>
      <w:pPr>
        <w:tabs>
          <w:tab w:val="num" w:pos="3600"/>
        </w:tabs>
        <w:ind w:left="3600" w:hanging="360"/>
      </w:pPr>
      <w:rPr>
        <w:rFonts w:ascii="Arial" w:hAnsi="Arial" w:hint="default"/>
      </w:rPr>
    </w:lvl>
    <w:lvl w:ilvl="5" w:tplc="647445EA" w:tentative="1">
      <w:start w:val="1"/>
      <w:numFmt w:val="bullet"/>
      <w:lvlText w:val="•"/>
      <w:lvlJc w:val="left"/>
      <w:pPr>
        <w:tabs>
          <w:tab w:val="num" w:pos="4320"/>
        </w:tabs>
        <w:ind w:left="4320" w:hanging="360"/>
      </w:pPr>
      <w:rPr>
        <w:rFonts w:ascii="Arial" w:hAnsi="Arial" w:hint="default"/>
      </w:rPr>
    </w:lvl>
    <w:lvl w:ilvl="6" w:tplc="9A146CC2" w:tentative="1">
      <w:start w:val="1"/>
      <w:numFmt w:val="bullet"/>
      <w:lvlText w:val="•"/>
      <w:lvlJc w:val="left"/>
      <w:pPr>
        <w:tabs>
          <w:tab w:val="num" w:pos="5040"/>
        </w:tabs>
        <w:ind w:left="5040" w:hanging="360"/>
      </w:pPr>
      <w:rPr>
        <w:rFonts w:ascii="Arial" w:hAnsi="Arial" w:hint="default"/>
      </w:rPr>
    </w:lvl>
    <w:lvl w:ilvl="7" w:tplc="DAAEBF3E" w:tentative="1">
      <w:start w:val="1"/>
      <w:numFmt w:val="bullet"/>
      <w:lvlText w:val="•"/>
      <w:lvlJc w:val="left"/>
      <w:pPr>
        <w:tabs>
          <w:tab w:val="num" w:pos="5760"/>
        </w:tabs>
        <w:ind w:left="5760" w:hanging="360"/>
      </w:pPr>
      <w:rPr>
        <w:rFonts w:ascii="Arial" w:hAnsi="Arial" w:hint="default"/>
      </w:rPr>
    </w:lvl>
    <w:lvl w:ilvl="8" w:tplc="3184F7AC"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1DCE1099"/>
    <w:multiLevelType w:val="hybridMultilevel"/>
    <w:tmpl w:val="C9069144"/>
    <w:lvl w:ilvl="0" w:tplc="6792B6D0">
      <w:start w:val="1"/>
      <w:numFmt w:val="bullet"/>
      <w:lvlText w:val="•"/>
      <w:lvlJc w:val="left"/>
      <w:pPr>
        <w:tabs>
          <w:tab w:val="num" w:pos="720"/>
        </w:tabs>
        <w:ind w:left="720" w:hanging="360"/>
      </w:pPr>
      <w:rPr>
        <w:rFonts w:ascii="Arial" w:hAnsi="Arial" w:hint="default"/>
      </w:rPr>
    </w:lvl>
    <w:lvl w:ilvl="1" w:tplc="BD808EF8" w:tentative="1">
      <w:start w:val="1"/>
      <w:numFmt w:val="bullet"/>
      <w:lvlText w:val="•"/>
      <w:lvlJc w:val="left"/>
      <w:pPr>
        <w:tabs>
          <w:tab w:val="num" w:pos="1440"/>
        </w:tabs>
        <w:ind w:left="1440" w:hanging="360"/>
      </w:pPr>
      <w:rPr>
        <w:rFonts w:ascii="Arial" w:hAnsi="Arial" w:hint="default"/>
      </w:rPr>
    </w:lvl>
    <w:lvl w:ilvl="2" w:tplc="2BE08EA8" w:tentative="1">
      <w:start w:val="1"/>
      <w:numFmt w:val="bullet"/>
      <w:lvlText w:val="•"/>
      <w:lvlJc w:val="left"/>
      <w:pPr>
        <w:tabs>
          <w:tab w:val="num" w:pos="2160"/>
        </w:tabs>
        <w:ind w:left="2160" w:hanging="360"/>
      </w:pPr>
      <w:rPr>
        <w:rFonts w:ascii="Arial" w:hAnsi="Arial" w:hint="default"/>
      </w:rPr>
    </w:lvl>
    <w:lvl w:ilvl="3" w:tplc="6428D822" w:tentative="1">
      <w:start w:val="1"/>
      <w:numFmt w:val="bullet"/>
      <w:lvlText w:val="•"/>
      <w:lvlJc w:val="left"/>
      <w:pPr>
        <w:tabs>
          <w:tab w:val="num" w:pos="2880"/>
        </w:tabs>
        <w:ind w:left="2880" w:hanging="360"/>
      </w:pPr>
      <w:rPr>
        <w:rFonts w:ascii="Arial" w:hAnsi="Arial" w:hint="default"/>
      </w:rPr>
    </w:lvl>
    <w:lvl w:ilvl="4" w:tplc="1FCC1E5E" w:tentative="1">
      <w:start w:val="1"/>
      <w:numFmt w:val="bullet"/>
      <w:lvlText w:val="•"/>
      <w:lvlJc w:val="left"/>
      <w:pPr>
        <w:tabs>
          <w:tab w:val="num" w:pos="3600"/>
        </w:tabs>
        <w:ind w:left="3600" w:hanging="360"/>
      </w:pPr>
      <w:rPr>
        <w:rFonts w:ascii="Arial" w:hAnsi="Arial" w:hint="default"/>
      </w:rPr>
    </w:lvl>
    <w:lvl w:ilvl="5" w:tplc="41920AA6" w:tentative="1">
      <w:start w:val="1"/>
      <w:numFmt w:val="bullet"/>
      <w:lvlText w:val="•"/>
      <w:lvlJc w:val="left"/>
      <w:pPr>
        <w:tabs>
          <w:tab w:val="num" w:pos="4320"/>
        </w:tabs>
        <w:ind w:left="4320" w:hanging="360"/>
      </w:pPr>
      <w:rPr>
        <w:rFonts w:ascii="Arial" w:hAnsi="Arial" w:hint="default"/>
      </w:rPr>
    </w:lvl>
    <w:lvl w:ilvl="6" w:tplc="E794B6DA" w:tentative="1">
      <w:start w:val="1"/>
      <w:numFmt w:val="bullet"/>
      <w:lvlText w:val="•"/>
      <w:lvlJc w:val="left"/>
      <w:pPr>
        <w:tabs>
          <w:tab w:val="num" w:pos="5040"/>
        </w:tabs>
        <w:ind w:left="5040" w:hanging="360"/>
      </w:pPr>
      <w:rPr>
        <w:rFonts w:ascii="Arial" w:hAnsi="Arial" w:hint="default"/>
      </w:rPr>
    </w:lvl>
    <w:lvl w:ilvl="7" w:tplc="52D423F6" w:tentative="1">
      <w:start w:val="1"/>
      <w:numFmt w:val="bullet"/>
      <w:lvlText w:val="•"/>
      <w:lvlJc w:val="left"/>
      <w:pPr>
        <w:tabs>
          <w:tab w:val="num" w:pos="5760"/>
        </w:tabs>
        <w:ind w:left="5760" w:hanging="360"/>
      </w:pPr>
      <w:rPr>
        <w:rFonts w:ascii="Arial" w:hAnsi="Arial" w:hint="default"/>
      </w:rPr>
    </w:lvl>
    <w:lvl w:ilvl="8" w:tplc="21B8FB06"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1E583CB9"/>
    <w:multiLevelType w:val="hybridMultilevel"/>
    <w:tmpl w:val="70BAF17E"/>
    <w:lvl w:ilvl="0" w:tplc="2BE41A3C">
      <w:start w:val="1"/>
      <w:numFmt w:val="bullet"/>
      <w:lvlText w:val="•"/>
      <w:lvlJc w:val="left"/>
      <w:pPr>
        <w:tabs>
          <w:tab w:val="num" w:pos="720"/>
        </w:tabs>
        <w:ind w:left="720" w:hanging="360"/>
      </w:pPr>
      <w:rPr>
        <w:rFonts w:ascii="Arial" w:hAnsi="Arial" w:hint="default"/>
      </w:rPr>
    </w:lvl>
    <w:lvl w:ilvl="1" w:tplc="C24EB0CC">
      <w:start w:val="1"/>
      <w:numFmt w:val="bullet"/>
      <w:lvlText w:val="•"/>
      <w:lvlJc w:val="left"/>
      <w:pPr>
        <w:tabs>
          <w:tab w:val="num" w:pos="1440"/>
        </w:tabs>
        <w:ind w:left="1440" w:hanging="360"/>
      </w:pPr>
      <w:rPr>
        <w:rFonts w:ascii="Arial" w:hAnsi="Arial" w:hint="default"/>
      </w:rPr>
    </w:lvl>
    <w:lvl w:ilvl="2" w:tplc="1520B0E8">
      <w:numFmt w:val="bullet"/>
      <w:lvlText w:val="•"/>
      <w:lvlJc w:val="left"/>
      <w:pPr>
        <w:tabs>
          <w:tab w:val="num" w:pos="2160"/>
        </w:tabs>
        <w:ind w:left="2160" w:hanging="360"/>
      </w:pPr>
      <w:rPr>
        <w:rFonts w:ascii="Arial" w:hAnsi="Arial" w:hint="default"/>
      </w:rPr>
    </w:lvl>
    <w:lvl w:ilvl="3" w:tplc="2FEE0FB4" w:tentative="1">
      <w:start w:val="1"/>
      <w:numFmt w:val="bullet"/>
      <w:lvlText w:val="•"/>
      <w:lvlJc w:val="left"/>
      <w:pPr>
        <w:tabs>
          <w:tab w:val="num" w:pos="2880"/>
        </w:tabs>
        <w:ind w:left="2880" w:hanging="360"/>
      </w:pPr>
      <w:rPr>
        <w:rFonts w:ascii="Arial" w:hAnsi="Arial" w:hint="default"/>
      </w:rPr>
    </w:lvl>
    <w:lvl w:ilvl="4" w:tplc="DF704B2E" w:tentative="1">
      <w:start w:val="1"/>
      <w:numFmt w:val="bullet"/>
      <w:lvlText w:val="•"/>
      <w:lvlJc w:val="left"/>
      <w:pPr>
        <w:tabs>
          <w:tab w:val="num" w:pos="3600"/>
        </w:tabs>
        <w:ind w:left="3600" w:hanging="360"/>
      </w:pPr>
      <w:rPr>
        <w:rFonts w:ascii="Arial" w:hAnsi="Arial" w:hint="default"/>
      </w:rPr>
    </w:lvl>
    <w:lvl w:ilvl="5" w:tplc="9AD2D24E" w:tentative="1">
      <w:start w:val="1"/>
      <w:numFmt w:val="bullet"/>
      <w:lvlText w:val="•"/>
      <w:lvlJc w:val="left"/>
      <w:pPr>
        <w:tabs>
          <w:tab w:val="num" w:pos="4320"/>
        </w:tabs>
        <w:ind w:left="4320" w:hanging="360"/>
      </w:pPr>
      <w:rPr>
        <w:rFonts w:ascii="Arial" w:hAnsi="Arial" w:hint="default"/>
      </w:rPr>
    </w:lvl>
    <w:lvl w:ilvl="6" w:tplc="A232F194" w:tentative="1">
      <w:start w:val="1"/>
      <w:numFmt w:val="bullet"/>
      <w:lvlText w:val="•"/>
      <w:lvlJc w:val="left"/>
      <w:pPr>
        <w:tabs>
          <w:tab w:val="num" w:pos="5040"/>
        </w:tabs>
        <w:ind w:left="5040" w:hanging="360"/>
      </w:pPr>
      <w:rPr>
        <w:rFonts w:ascii="Arial" w:hAnsi="Arial" w:hint="default"/>
      </w:rPr>
    </w:lvl>
    <w:lvl w:ilvl="7" w:tplc="8376BC3A" w:tentative="1">
      <w:start w:val="1"/>
      <w:numFmt w:val="bullet"/>
      <w:lvlText w:val="•"/>
      <w:lvlJc w:val="left"/>
      <w:pPr>
        <w:tabs>
          <w:tab w:val="num" w:pos="5760"/>
        </w:tabs>
        <w:ind w:left="5760" w:hanging="360"/>
      </w:pPr>
      <w:rPr>
        <w:rFonts w:ascii="Arial" w:hAnsi="Arial" w:hint="default"/>
      </w:rPr>
    </w:lvl>
    <w:lvl w:ilvl="8" w:tplc="86E6C86C"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1FB05EFB"/>
    <w:multiLevelType w:val="hybridMultilevel"/>
    <w:tmpl w:val="3C7E2532"/>
    <w:lvl w:ilvl="0" w:tplc="3912D6D2">
      <w:start w:val="1"/>
      <w:numFmt w:val="bullet"/>
      <w:lvlText w:val="•"/>
      <w:lvlJc w:val="left"/>
      <w:pPr>
        <w:tabs>
          <w:tab w:val="num" w:pos="720"/>
        </w:tabs>
        <w:ind w:left="720" w:hanging="360"/>
      </w:pPr>
      <w:rPr>
        <w:rFonts w:ascii="Arial" w:hAnsi="Arial" w:hint="default"/>
      </w:rPr>
    </w:lvl>
    <w:lvl w:ilvl="1" w:tplc="ED2429B0" w:tentative="1">
      <w:start w:val="1"/>
      <w:numFmt w:val="bullet"/>
      <w:lvlText w:val="•"/>
      <w:lvlJc w:val="left"/>
      <w:pPr>
        <w:tabs>
          <w:tab w:val="num" w:pos="1440"/>
        </w:tabs>
        <w:ind w:left="1440" w:hanging="360"/>
      </w:pPr>
      <w:rPr>
        <w:rFonts w:ascii="Arial" w:hAnsi="Arial" w:hint="default"/>
      </w:rPr>
    </w:lvl>
    <w:lvl w:ilvl="2" w:tplc="CCE282C8" w:tentative="1">
      <w:start w:val="1"/>
      <w:numFmt w:val="bullet"/>
      <w:lvlText w:val="•"/>
      <w:lvlJc w:val="left"/>
      <w:pPr>
        <w:tabs>
          <w:tab w:val="num" w:pos="2160"/>
        </w:tabs>
        <w:ind w:left="2160" w:hanging="360"/>
      </w:pPr>
      <w:rPr>
        <w:rFonts w:ascii="Arial" w:hAnsi="Arial" w:hint="default"/>
      </w:rPr>
    </w:lvl>
    <w:lvl w:ilvl="3" w:tplc="A0A086BC" w:tentative="1">
      <w:start w:val="1"/>
      <w:numFmt w:val="bullet"/>
      <w:lvlText w:val="•"/>
      <w:lvlJc w:val="left"/>
      <w:pPr>
        <w:tabs>
          <w:tab w:val="num" w:pos="2880"/>
        </w:tabs>
        <w:ind w:left="2880" w:hanging="360"/>
      </w:pPr>
      <w:rPr>
        <w:rFonts w:ascii="Arial" w:hAnsi="Arial" w:hint="default"/>
      </w:rPr>
    </w:lvl>
    <w:lvl w:ilvl="4" w:tplc="6080648E" w:tentative="1">
      <w:start w:val="1"/>
      <w:numFmt w:val="bullet"/>
      <w:lvlText w:val="•"/>
      <w:lvlJc w:val="left"/>
      <w:pPr>
        <w:tabs>
          <w:tab w:val="num" w:pos="3600"/>
        </w:tabs>
        <w:ind w:left="3600" w:hanging="360"/>
      </w:pPr>
      <w:rPr>
        <w:rFonts w:ascii="Arial" w:hAnsi="Arial" w:hint="default"/>
      </w:rPr>
    </w:lvl>
    <w:lvl w:ilvl="5" w:tplc="32A8C590" w:tentative="1">
      <w:start w:val="1"/>
      <w:numFmt w:val="bullet"/>
      <w:lvlText w:val="•"/>
      <w:lvlJc w:val="left"/>
      <w:pPr>
        <w:tabs>
          <w:tab w:val="num" w:pos="4320"/>
        </w:tabs>
        <w:ind w:left="4320" w:hanging="360"/>
      </w:pPr>
      <w:rPr>
        <w:rFonts w:ascii="Arial" w:hAnsi="Arial" w:hint="default"/>
      </w:rPr>
    </w:lvl>
    <w:lvl w:ilvl="6" w:tplc="AB28B9A4" w:tentative="1">
      <w:start w:val="1"/>
      <w:numFmt w:val="bullet"/>
      <w:lvlText w:val="•"/>
      <w:lvlJc w:val="left"/>
      <w:pPr>
        <w:tabs>
          <w:tab w:val="num" w:pos="5040"/>
        </w:tabs>
        <w:ind w:left="5040" w:hanging="360"/>
      </w:pPr>
      <w:rPr>
        <w:rFonts w:ascii="Arial" w:hAnsi="Arial" w:hint="default"/>
      </w:rPr>
    </w:lvl>
    <w:lvl w:ilvl="7" w:tplc="783033FC" w:tentative="1">
      <w:start w:val="1"/>
      <w:numFmt w:val="bullet"/>
      <w:lvlText w:val="•"/>
      <w:lvlJc w:val="left"/>
      <w:pPr>
        <w:tabs>
          <w:tab w:val="num" w:pos="5760"/>
        </w:tabs>
        <w:ind w:left="5760" w:hanging="360"/>
      </w:pPr>
      <w:rPr>
        <w:rFonts w:ascii="Arial" w:hAnsi="Arial" w:hint="default"/>
      </w:rPr>
    </w:lvl>
    <w:lvl w:ilvl="8" w:tplc="95F6A002"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20AF1494"/>
    <w:multiLevelType w:val="hybridMultilevel"/>
    <w:tmpl w:val="60B22278"/>
    <w:lvl w:ilvl="0" w:tplc="C9903B14">
      <w:start w:val="1"/>
      <w:numFmt w:val="bullet"/>
      <w:lvlText w:val="•"/>
      <w:lvlJc w:val="left"/>
      <w:pPr>
        <w:tabs>
          <w:tab w:val="num" w:pos="720"/>
        </w:tabs>
        <w:ind w:left="720" w:hanging="360"/>
      </w:pPr>
      <w:rPr>
        <w:rFonts w:ascii="Arial" w:hAnsi="Arial" w:hint="default"/>
      </w:rPr>
    </w:lvl>
    <w:lvl w:ilvl="1" w:tplc="E0804686" w:tentative="1">
      <w:start w:val="1"/>
      <w:numFmt w:val="bullet"/>
      <w:lvlText w:val="•"/>
      <w:lvlJc w:val="left"/>
      <w:pPr>
        <w:tabs>
          <w:tab w:val="num" w:pos="1440"/>
        </w:tabs>
        <w:ind w:left="1440" w:hanging="360"/>
      </w:pPr>
      <w:rPr>
        <w:rFonts w:ascii="Arial" w:hAnsi="Arial" w:hint="default"/>
      </w:rPr>
    </w:lvl>
    <w:lvl w:ilvl="2" w:tplc="152A3DD4" w:tentative="1">
      <w:start w:val="1"/>
      <w:numFmt w:val="bullet"/>
      <w:lvlText w:val="•"/>
      <w:lvlJc w:val="left"/>
      <w:pPr>
        <w:tabs>
          <w:tab w:val="num" w:pos="2160"/>
        </w:tabs>
        <w:ind w:left="2160" w:hanging="360"/>
      </w:pPr>
      <w:rPr>
        <w:rFonts w:ascii="Arial" w:hAnsi="Arial" w:hint="default"/>
      </w:rPr>
    </w:lvl>
    <w:lvl w:ilvl="3" w:tplc="78861B84" w:tentative="1">
      <w:start w:val="1"/>
      <w:numFmt w:val="bullet"/>
      <w:lvlText w:val="•"/>
      <w:lvlJc w:val="left"/>
      <w:pPr>
        <w:tabs>
          <w:tab w:val="num" w:pos="2880"/>
        </w:tabs>
        <w:ind w:left="2880" w:hanging="360"/>
      </w:pPr>
      <w:rPr>
        <w:rFonts w:ascii="Arial" w:hAnsi="Arial" w:hint="default"/>
      </w:rPr>
    </w:lvl>
    <w:lvl w:ilvl="4" w:tplc="EE48C7C0" w:tentative="1">
      <w:start w:val="1"/>
      <w:numFmt w:val="bullet"/>
      <w:lvlText w:val="•"/>
      <w:lvlJc w:val="left"/>
      <w:pPr>
        <w:tabs>
          <w:tab w:val="num" w:pos="3600"/>
        </w:tabs>
        <w:ind w:left="3600" w:hanging="360"/>
      </w:pPr>
      <w:rPr>
        <w:rFonts w:ascii="Arial" w:hAnsi="Arial" w:hint="default"/>
      </w:rPr>
    </w:lvl>
    <w:lvl w:ilvl="5" w:tplc="C33EAAB4" w:tentative="1">
      <w:start w:val="1"/>
      <w:numFmt w:val="bullet"/>
      <w:lvlText w:val="•"/>
      <w:lvlJc w:val="left"/>
      <w:pPr>
        <w:tabs>
          <w:tab w:val="num" w:pos="4320"/>
        </w:tabs>
        <w:ind w:left="4320" w:hanging="360"/>
      </w:pPr>
      <w:rPr>
        <w:rFonts w:ascii="Arial" w:hAnsi="Arial" w:hint="default"/>
      </w:rPr>
    </w:lvl>
    <w:lvl w:ilvl="6" w:tplc="6076EBE2" w:tentative="1">
      <w:start w:val="1"/>
      <w:numFmt w:val="bullet"/>
      <w:lvlText w:val="•"/>
      <w:lvlJc w:val="left"/>
      <w:pPr>
        <w:tabs>
          <w:tab w:val="num" w:pos="5040"/>
        </w:tabs>
        <w:ind w:left="5040" w:hanging="360"/>
      </w:pPr>
      <w:rPr>
        <w:rFonts w:ascii="Arial" w:hAnsi="Arial" w:hint="default"/>
      </w:rPr>
    </w:lvl>
    <w:lvl w:ilvl="7" w:tplc="E26E3006" w:tentative="1">
      <w:start w:val="1"/>
      <w:numFmt w:val="bullet"/>
      <w:lvlText w:val="•"/>
      <w:lvlJc w:val="left"/>
      <w:pPr>
        <w:tabs>
          <w:tab w:val="num" w:pos="5760"/>
        </w:tabs>
        <w:ind w:left="5760" w:hanging="360"/>
      </w:pPr>
      <w:rPr>
        <w:rFonts w:ascii="Arial" w:hAnsi="Arial" w:hint="default"/>
      </w:rPr>
    </w:lvl>
    <w:lvl w:ilvl="8" w:tplc="CEF4E9B2"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20D37E2B"/>
    <w:multiLevelType w:val="hybridMultilevel"/>
    <w:tmpl w:val="0CA6B558"/>
    <w:lvl w:ilvl="0" w:tplc="A55652CE">
      <w:start w:val="1"/>
      <w:numFmt w:val="bullet"/>
      <w:lvlText w:val="•"/>
      <w:lvlJc w:val="left"/>
      <w:pPr>
        <w:tabs>
          <w:tab w:val="num" w:pos="720"/>
        </w:tabs>
        <w:ind w:left="720" w:hanging="360"/>
      </w:pPr>
      <w:rPr>
        <w:rFonts w:ascii="Arial" w:hAnsi="Arial" w:hint="default"/>
      </w:rPr>
    </w:lvl>
    <w:lvl w:ilvl="1" w:tplc="0AC8E576" w:tentative="1">
      <w:start w:val="1"/>
      <w:numFmt w:val="bullet"/>
      <w:lvlText w:val="•"/>
      <w:lvlJc w:val="left"/>
      <w:pPr>
        <w:tabs>
          <w:tab w:val="num" w:pos="1440"/>
        </w:tabs>
        <w:ind w:left="1440" w:hanging="360"/>
      </w:pPr>
      <w:rPr>
        <w:rFonts w:ascii="Arial" w:hAnsi="Arial" w:hint="default"/>
      </w:rPr>
    </w:lvl>
    <w:lvl w:ilvl="2" w:tplc="9B2C54FE" w:tentative="1">
      <w:start w:val="1"/>
      <w:numFmt w:val="bullet"/>
      <w:lvlText w:val="•"/>
      <w:lvlJc w:val="left"/>
      <w:pPr>
        <w:tabs>
          <w:tab w:val="num" w:pos="2160"/>
        </w:tabs>
        <w:ind w:left="2160" w:hanging="360"/>
      </w:pPr>
      <w:rPr>
        <w:rFonts w:ascii="Arial" w:hAnsi="Arial" w:hint="default"/>
      </w:rPr>
    </w:lvl>
    <w:lvl w:ilvl="3" w:tplc="04BAB5FC">
      <w:start w:val="1"/>
      <w:numFmt w:val="bullet"/>
      <w:lvlText w:val="•"/>
      <w:lvlJc w:val="left"/>
      <w:pPr>
        <w:tabs>
          <w:tab w:val="num" w:pos="2880"/>
        </w:tabs>
        <w:ind w:left="2880" w:hanging="360"/>
      </w:pPr>
      <w:rPr>
        <w:rFonts w:ascii="Arial" w:hAnsi="Arial" w:hint="default"/>
      </w:rPr>
    </w:lvl>
    <w:lvl w:ilvl="4" w:tplc="1CFEB022" w:tentative="1">
      <w:start w:val="1"/>
      <w:numFmt w:val="bullet"/>
      <w:lvlText w:val="•"/>
      <w:lvlJc w:val="left"/>
      <w:pPr>
        <w:tabs>
          <w:tab w:val="num" w:pos="3600"/>
        </w:tabs>
        <w:ind w:left="3600" w:hanging="360"/>
      </w:pPr>
      <w:rPr>
        <w:rFonts w:ascii="Arial" w:hAnsi="Arial" w:hint="default"/>
      </w:rPr>
    </w:lvl>
    <w:lvl w:ilvl="5" w:tplc="A6BCF55C" w:tentative="1">
      <w:start w:val="1"/>
      <w:numFmt w:val="bullet"/>
      <w:lvlText w:val="•"/>
      <w:lvlJc w:val="left"/>
      <w:pPr>
        <w:tabs>
          <w:tab w:val="num" w:pos="4320"/>
        </w:tabs>
        <w:ind w:left="4320" w:hanging="360"/>
      </w:pPr>
      <w:rPr>
        <w:rFonts w:ascii="Arial" w:hAnsi="Arial" w:hint="default"/>
      </w:rPr>
    </w:lvl>
    <w:lvl w:ilvl="6" w:tplc="5E94B118" w:tentative="1">
      <w:start w:val="1"/>
      <w:numFmt w:val="bullet"/>
      <w:lvlText w:val="•"/>
      <w:lvlJc w:val="left"/>
      <w:pPr>
        <w:tabs>
          <w:tab w:val="num" w:pos="5040"/>
        </w:tabs>
        <w:ind w:left="5040" w:hanging="360"/>
      </w:pPr>
      <w:rPr>
        <w:rFonts w:ascii="Arial" w:hAnsi="Arial" w:hint="default"/>
      </w:rPr>
    </w:lvl>
    <w:lvl w:ilvl="7" w:tplc="6678763E" w:tentative="1">
      <w:start w:val="1"/>
      <w:numFmt w:val="bullet"/>
      <w:lvlText w:val="•"/>
      <w:lvlJc w:val="left"/>
      <w:pPr>
        <w:tabs>
          <w:tab w:val="num" w:pos="5760"/>
        </w:tabs>
        <w:ind w:left="5760" w:hanging="360"/>
      </w:pPr>
      <w:rPr>
        <w:rFonts w:ascii="Arial" w:hAnsi="Arial" w:hint="default"/>
      </w:rPr>
    </w:lvl>
    <w:lvl w:ilvl="8" w:tplc="B4F6EC2C"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21520005"/>
    <w:multiLevelType w:val="hybridMultilevel"/>
    <w:tmpl w:val="C5A26B30"/>
    <w:lvl w:ilvl="0" w:tplc="7F4E5EBC">
      <w:start w:val="1"/>
      <w:numFmt w:val="bullet"/>
      <w:lvlText w:val=""/>
      <w:lvlJc w:val="left"/>
      <w:pPr>
        <w:tabs>
          <w:tab w:val="num" w:pos="720"/>
        </w:tabs>
        <w:ind w:left="720" w:hanging="360"/>
      </w:pPr>
      <w:rPr>
        <w:rFonts w:ascii="Wingdings" w:hAnsi="Wingdings" w:hint="default"/>
      </w:rPr>
    </w:lvl>
    <w:lvl w:ilvl="1" w:tplc="CA862640">
      <w:start w:val="1"/>
      <w:numFmt w:val="bullet"/>
      <w:lvlText w:val=""/>
      <w:lvlJc w:val="left"/>
      <w:pPr>
        <w:tabs>
          <w:tab w:val="num" w:pos="1440"/>
        </w:tabs>
        <w:ind w:left="1440" w:hanging="360"/>
      </w:pPr>
      <w:rPr>
        <w:rFonts w:ascii="Wingdings" w:hAnsi="Wingdings" w:hint="default"/>
      </w:rPr>
    </w:lvl>
    <w:lvl w:ilvl="2" w:tplc="EC5AECA4" w:tentative="1">
      <w:start w:val="1"/>
      <w:numFmt w:val="bullet"/>
      <w:lvlText w:val=""/>
      <w:lvlJc w:val="left"/>
      <w:pPr>
        <w:tabs>
          <w:tab w:val="num" w:pos="2160"/>
        </w:tabs>
        <w:ind w:left="2160" w:hanging="360"/>
      </w:pPr>
      <w:rPr>
        <w:rFonts w:ascii="Wingdings" w:hAnsi="Wingdings" w:hint="default"/>
      </w:rPr>
    </w:lvl>
    <w:lvl w:ilvl="3" w:tplc="F208B06E" w:tentative="1">
      <w:start w:val="1"/>
      <w:numFmt w:val="bullet"/>
      <w:lvlText w:val=""/>
      <w:lvlJc w:val="left"/>
      <w:pPr>
        <w:tabs>
          <w:tab w:val="num" w:pos="2880"/>
        </w:tabs>
        <w:ind w:left="2880" w:hanging="360"/>
      </w:pPr>
      <w:rPr>
        <w:rFonts w:ascii="Wingdings" w:hAnsi="Wingdings" w:hint="default"/>
      </w:rPr>
    </w:lvl>
    <w:lvl w:ilvl="4" w:tplc="FCC6C3FC" w:tentative="1">
      <w:start w:val="1"/>
      <w:numFmt w:val="bullet"/>
      <w:lvlText w:val=""/>
      <w:lvlJc w:val="left"/>
      <w:pPr>
        <w:tabs>
          <w:tab w:val="num" w:pos="3600"/>
        </w:tabs>
        <w:ind w:left="3600" w:hanging="360"/>
      </w:pPr>
      <w:rPr>
        <w:rFonts w:ascii="Wingdings" w:hAnsi="Wingdings" w:hint="default"/>
      </w:rPr>
    </w:lvl>
    <w:lvl w:ilvl="5" w:tplc="4F0CDB66" w:tentative="1">
      <w:start w:val="1"/>
      <w:numFmt w:val="bullet"/>
      <w:lvlText w:val=""/>
      <w:lvlJc w:val="left"/>
      <w:pPr>
        <w:tabs>
          <w:tab w:val="num" w:pos="4320"/>
        </w:tabs>
        <w:ind w:left="4320" w:hanging="360"/>
      </w:pPr>
      <w:rPr>
        <w:rFonts w:ascii="Wingdings" w:hAnsi="Wingdings" w:hint="default"/>
      </w:rPr>
    </w:lvl>
    <w:lvl w:ilvl="6" w:tplc="51C0CB5A" w:tentative="1">
      <w:start w:val="1"/>
      <w:numFmt w:val="bullet"/>
      <w:lvlText w:val=""/>
      <w:lvlJc w:val="left"/>
      <w:pPr>
        <w:tabs>
          <w:tab w:val="num" w:pos="5040"/>
        </w:tabs>
        <w:ind w:left="5040" w:hanging="360"/>
      </w:pPr>
      <w:rPr>
        <w:rFonts w:ascii="Wingdings" w:hAnsi="Wingdings" w:hint="default"/>
      </w:rPr>
    </w:lvl>
    <w:lvl w:ilvl="7" w:tplc="B1EAE64E" w:tentative="1">
      <w:start w:val="1"/>
      <w:numFmt w:val="bullet"/>
      <w:lvlText w:val=""/>
      <w:lvlJc w:val="left"/>
      <w:pPr>
        <w:tabs>
          <w:tab w:val="num" w:pos="5760"/>
        </w:tabs>
        <w:ind w:left="5760" w:hanging="360"/>
      </w:pPr>
      <w:rPr>
        <w:rFonts w:ascii="Wingdings" w:hAnsi="Wingdings" w:hint="default"/>
      </w:rPr>
    </w:lvl>
    <w:lvl w:ilvl="8" w:tplc="DF78820C"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218101BA"/>
    <w:multiLevelType w:val="hybridMultilevel"/>
    <w:tmpl w:val="DA209714"/>
    <w:lvl w:ilvl="0" w:tplc="4B067A06">
      <w:start w:val="1"/>
      <w:numFmt w:val="bullet"/>
      <w:lvlText w:val="•"/>
      <w:lvlJc w:val="left"/>
      <w:pPr>
        <w:tabs>
          <w:tab w:val="num" w:pos="720"/>
        </w:tabs>
        <w:ind w:left="720" w:hanging="360"/>
      </w:pPr>
      <w:rPr>
        <w:rFonts w:ascii="Arial" w:hAnsi="Arial" w:hint="default"/>
      </w:rPr>
    </w:lvl>
    <w:lvl w:ilvl="1" w:tplc="B332398A">
      <w:numFmt w:val="bullet"/>
      <w:lvlText w:val="–"/>
      <w:lvlJc w:val="left"/>
      <w:pPr>
        <w:tabs>
          <w:tab w:val="num" w:pos="1440"/>
        </w:tabs>
        <w:ind w:left="1440" w:hanging="360"/>
      </w:pPr>
      <w:rPr>
        <w:rFonts w:ascii="Arial" w:hAnsi="Arial" w:hint="default"/>
      </w:rPr>
    </w:lvl>
    <w:lvl w:ilvl="2" w:tplc="ADC26F5A" w:tentative="1">
      <w:start w:val="1"/>
      <w:numFmt w:val="bullet"/>
      <w:lvlText w:val="•"/>
      <w:lvlJc w:val="left"/>
      <w:pPr>
        <w:tabs>
          <w:tab w:val="num" w:pos="2160"/>
        </w:tabs>
        <w:ind w:left="2160" w:hanging="360"/>
      </w:pPr>
      <w:rPr>
        <w:rFonts w:ascii="Arial" w:hAnsi="Arial" w:hint="default"/>
      </w:rPr>
    </w:lvl>
    <w:lvl w:ilvl="3" w:tplc="4CA6E13E" w:tentative="1">
      <w:start w:val="1"/>
      <w:numFmt w:val="bullet"/>
      <w:lvlText w:val="•"/>
      <w:lvlJc w:val="left"/>
      <w:pPr>
        <w:tabs>
          <w:tab w:val="num" w:pos="2880"/>
        </w:tabs>
        <w:ind w:left="2880" w:hanging="360"/>
      </w:pPr>
      <w:rPr>
        <w:rFonts w:ascii="Arial" w:hAnsi="Arial" w:hint="default"/>
      </w:rPr>
    </w:lvl>
    <w:lvl w:ilvl="4" w:tplc="B148B088" w:tentative="1">
      <w:start w:val="1"/>
      <w:numFmt w:val="bullet"/>
      <w:lvlText w:val="•"/>
      <w:lvlJc w:val="left"/>
      <w:pPr>
        <w:tabs>
          <w:tab w:val="num" w:pos="3600"/>
        </w:tabs>
        <w:ind w:left="3600" w:hanging="360"/>
      </w:pPr>
      <w:rPr>
        <w:rFonts w:ascii="Arial" w:hAnsi="Arial" w:hint="default"/>
      </w:rPr>
    </w:lvl>
    <w:lvl w:ilvl="5" w:tplc="FA36710A" w:tentative="1">
      <w:start w:val="1"/>
      <w:numFmt w:val="bullet"/>
      <w:lvlText w:val="•"/>
      <w:lvlJc w:val="left"/>
      <w:pPr>
        <w:tabs>
          <w:tab w:val="num" w:pos="4320"/>
        </w:tabs>
        <w:ind w:left="4320" w:hanging="360"/>
      </w:pPr>
      <w:rPr>
        <w:rFonts w:ascii="Arial" w:hAnsi="Arial" w:hint="default"/>
      </w:rPr>
    </w:lvl>
    <w:lvl w:ilvl="6" w:tplc="F064E4E6" w:tentative="1">
      <w:start w:val="1"/>
      <w:numFmt w:val="bullet"/>
      <w:lvlText w:val="•"/>
      <w:lvlJc w:val="left"/>
      <w:pPr>
        <w:tabs>
          <w:tab w:val="num" w:pos="5040"/>
        </w:tabs>
        <w:ind w:left="5040" w:hanging="360"/>
      </w:pPr>
      <w:rPr>
        <w:rFonts w:ascii="Arial" w:hAnsi="Arial" w:hint="default"/>
      </w:rPr>
    </w:lvl>
    <w:lvl w:ilvl="7" w:tplc="F1C0DCDA" w:tentative="1">
      <w:start w:val="1"/>
      <w:numFmt w:val="bullet"/>
      <w:lvlText w:val="•"/>
      <w:lvlJc w:val="left"/>
      <w:pPr>
        <w:tabs>
          <w:tab w:val="num" w:pos="5760"/>
        </w:tabs>
        <w:ind w:left="5760" w:hanging="360"/>
      </w:pPr>
      <w:rPr>
        <w:rFonts w:ascii="Arial" w:hAnsi="Arial" w:hint="default"/>
      </w:rPr>
    </w:lvl>
    <w:lvl w:ilvl="8" w:tplc="24F639D6"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24620FDA"/>
    <w:multiLevelType w:val="hybridMultilevel"/>
    <w:tmpl w:val="970C50E0"/>
    <w:lvl w:ilvl="0" w:tplc="177E9304">
      <w:start w:val="1"/>
      <w:numFmt w:val="bullet"/>
      <w:lvlText w:val="•"/>
      <w:lvlJc w:val="left"/>
      <w:pPr>
        <w:tabs>
          <w:tab w:val="num" w:pos="720"/>
        </w:tabs>
        <w:ind w:left="720" w:hanging="360"/>
      </w:pPr>
      <w:rPr>
        <w:rFonts w:ascii="Arial" w:hAnsi="Arial" w:hint="default"/>
      </w:rPr>
    </w:lvl>
    <w:lvl w:ilvl="1" w:tplc="635E8ED0" w:tentative="1">
      <w:start w:val="1"/>
      <w:numFmt w:val="bullet"/>
      <w:lvlText w:val="•"/>
      <w:lvlJc w:val="left"/>
      <w:pPr>
        <w:tabs>
          <w:tab w:val="num" w:pos="1440"/>
        </w:tabs>
        <w:ind w:left="1440" w:hanging="360"/>
      </w:pPr>
      <w:rPr>
        <w:rFonts w:ascii="Arial" w:hAnsi="Arial" w:hint="default"/>
      </w:rPr>
    </w:lvl>
    <w:lvl w:ilvl="2" w:tplc="392A9178" w:tentative="1">
      <w:start w:val="1"/>
      <w:numFmt w:val="bullet"/>
      <w:lvlText w:val="•"/>
      <w:lvlJc w:val="left"/>
      <w:pPr>
        <w:tabs>
          <w:tab w:val="num" w:pos="2160"/>
        </w:tabs>
        <w:ind w:left="2160" w:hanging="360"/>
      </w:pPr>
      <w:rPr>
        <w:rFonts w:ascii="Arial" w:hAnsi="Arial" w:hint="default"/>
      </w:rPr>
    </w:lvl>
    <w:lvl w:ilvl="3" w:tplc="1D7EB56A" w:tentative="1">
      <w:start w:val="1"/>
      <w:numFmt w:val="bullet"/>
      <w:lvlText w:val="•"/>
      <w:lvlJc w:val="left"/>
      <w:pPr>
        <w:tabs>
          <w:tab w:val="num" w:pos="2880"/>
        </w:tabs>
        <w:ind w:left="2880" w:hanging="360"/>
      </w:pPr>
      <w:rPr>
        <w:rFonts w:ascii="Arial" w:hAnsi="Arial" w:hint="default"/>
      </w:rPr>
    </w:lvl>
    <w:lvl w:ilvl="4" w:tplc="4134EBE8" w:tentative="1">
      <w:start w:val="1"/>
      <w:numFmt w:val="bullet"/>
      <w:lvlText w:val="•"/>
      <w:lvlJc w:val="left"/>
      <w:pPr>
        <w:tabs>
          <w:tab w:val="num" w:pos="3600"/>
        </w:tabs>
        <w:ind w:left="3600" w:hanging="360"/>
      </w:pPr>
      <w:rPr>
        <w:rFonts w:ascii="Arial" w:hAnsi="Arial" w:hint="default"/>
      </w:rPr>
    </w:lvl>
    <w:lvl w:ilvl="5" w:tplc="D8E44D64" w:tentative="1">
      <w:start w:val="1"/>
      <w:numFmt w:val="bullet"/>
      <w:lvlText w:val="•"/>
      <w:lvlJc w:val="left"/>
      <w:pPr>
        <w:tabs>
          <w:tab w:val="num" w:pos="4320"/>
        </w:tabs>
        <w:ind w:left="4320" w:hanging="360"/>
      </w:pPr>
      <w:rPr>
        <w:rFonts w:ascii="Arial" w:hAnsi="Arial" w:hint="default"/>
      </w:rPr>
    </w:lvl>
    <w:lvl w:ilvl="6" w:tplc="8D240DF0" w:tentative="1">
      <w:start w:val="1"/>
      <w:numFmt w:val="bullet"/>
      <w:lvlText w:val="•"/>
      <w:lvlJc w:val="left"/>
      <w:pPr>
        <w:tabs>
          <w:tab w:val="num" w:pos="5040"/>
        </w:tabs>
        <w:ind w:left="5040" w:hanging="360"/>
      </w:pPr>
      <w:rPr>
        <w:rFonts w:ascii="Arial" w:hAnsi="Arial" w:hint="default"/>
      </w:rPr>
    </w:lvl>
    <w:lvl w:ilvl="7" w:tplc="0FBA9D8E" w:tentative="1">
      <w:start w:val="1"/>
      <w:numFmt w:val="bullet"/>
      <w:lvlText w:val="•"/>
      <w:lvlJc w:val="left"/>
      <w:pPr>
        <w:tabs>
          <w:tab w:val="num" w:pos="5760"/>
        </w:tabs>
        <w:ind w:left="5760" w:hanging="360"/>
      </w:pPr>
      <w:rPr>
        <w:rFonts w:ascii="Arial" w:hAnsi="Arial" w:hint="default"/>
      </w:rPr>
    </w:lvl>
    <w:lvl w:ilvl="8" w:tplc="F6FCAE0A"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26583C98"/>
    <w:multiLevelType w:val="hybridMultilevel"/>
    <w:tmpl w:val="9A3A2C78"/>
    <w:lvl w:ilvl="0" w:tplc="4CC45F78">
      <w:start w:val="1"/>
      <w:numFmt w:val="bullet"/>
      <w:lvlText w:val=""/>
      <w:lvlJc w:val="left"/>
      <w:pPr>
        <w:tabs>
          <w:tab w:val="num" w:pos="720"/>
        </w:tabs>
        <w:ind w:left="720" w:hanging="360"/>
      </w:pPr>
      <w:rPr>
        <w:rFonts w:ascii="Wingdings" w:hAnsi="Wingdings" w:hint="default"/>
      </w:rPr>
    </w:lvl>
    <w:lvl w:ilvl="1" w:tplc="0E24E672">
      <w:start w:val="1"/>
      <w:numFmt w:val="bullet"/>
      <w:lvlText w:val=""/>
      <w:lvlJc w:val="left"/>
      <w:pPr>
        <w:tabs>
          <w:tab w:val="num" w:pos="1440"/>
        </w:tabs>
        <w:ind w:left="1440" w:hanging="360"/>
      </w:pPr>
      <w:rPr>
        <w:rFonts w:ascii="Wingdings" w:hAnsi="Wingdings" w:hint="default"/>
      </w:rPr>
    </w:lvl>
    <w:lvl w:ilvl="2" w:tplc="2F60D9A4" w:tentative="1">
      <w:start w:val="1"/>
      <w:numFmt w:val="bullet"/>
      <w:lvlText w:val=""/>
      <w:lvlJc w:val="left"/>
      <w:pPr>
        <w:tabs>
          <w:tab w:val="num" w:pos="2160"/>
        </w:tabs>
        <w:ind w:left="2160" w:hanging="360"/>
      </w:pPr>
      <w:rPr>
        <w:rFonts w:ascii="Wingdings" w:hAnsi="Wingdings" w:hint="default"/>
      </w:rPr>
    </w:lvl>
    <w:lvl w:ilvl="3" w:tplc="00448B3C" w:tentative="1">
      <w:start w:val="1"/>
      <w:numFmt w:val="bullet"/>
      <w:lvlText w:val=""/>
      <w:lvlJc w:val="left"/>
      <w:pPr>
        <w:tabs>
          <w:tab w:val="num" w:pos="2880"/>
        </w:tabs>
        <w:ind w:left="2880" w:hanging="360"/>
      </w:pPr>
      <w:rPr>
        <w:rFonts w:ascii="Wingdings" w:hAnsi="Wingdings" w:hint="default"/>
      </w:rPr>
    </w:lvl>
    <w:lvl w:ilvl="4" w:tplc="26D89762" w:tentative="1">
      <w:start w:val="1"/>
      <w:numFmt w:val="bullet"/>
      <w:lvlText w:val=""/>
      <w:lvlJc w:val="left"/>
      <w:pPr>
        <w:tabs>
          <w:tab w:val="num" w:pos="3600"/>
        </w:tabs>
        <w:ind w:left="3600" w:hanging="360"/>
      </w:pPr>
      <w:rPr>
        <w:rFonts w:ascii="Wingdings" w:hAnsi="Wingdings" w:hint="default"/>
      </w:rPr>
    </w:lvl>
    <w:lvl w:ilvl="5" w:tplc="EF74E4AA" w:tentative="1">
      <w:start w:val="1"/>
      <w:numFmt w:val="bullet"/>
      <w:lvlText w:val=""/>
      <w:lvlJc w:val="left"/>
      <w:pPr>
        <w:tabs>
          <w:tab w:val="num" w:pos="4320"/>
        </w:tabs>
        <w:ind w:left="4320" w:hanging="360"/>
      </w:pPr>
      <w:rPr>
        <w:rFonts w:ascii="Wingdings" w:hAnsi="Wingdings" w:hint="default"/>
      </w:rPr>
    </w:lvl>
    <w:lvl w:ilvl="6" w:tplc="C8EEE006" w:tentative="1">
      <w:start w:val="1"/>
      <w:numFmt w:val="bullet"/>
      <w:lvlText w:val=""/>
      <w:lvlJc w:val="left"/>
      <w:pPr>
        <w:tabs>
          <w:tab w:val="num" w:pos="5040"/>
        </w:tabs>
        <w:ind w:left="5040" w:hanging="360"/>
      </w:pPr>
      <w:rPr>
        <w:rFonts w:ascii="Wingdings" w:hAnsi="Wingdings" w:hint="default"/>
      </w:rPr>
    </w:lvl>
    <w:lvl w:ilvl="7" w:tplc="D2467CF0" w:tentative="1">
      <w:start w:val="1"/>
      <w:numFmt w:val="bullet"/>
      <w:lvlText w:val=""/>
      <w:lvlJc w:val="left"/>
      <w:pPr>
        <w:tabs>
          <w:tab w:val="num" w:pos="5760"/>
        </w:tabs>
        <w:ind w:left="5760" w:hanging="360"/>
      </w:pPr>
      <w:rPr>
        <w:rFonts w:ascii="Wingdings" w:hAnsi="Wingdings" w:hint="default"/>
      </w:rPr>
    </w:lvl>
    <w:lvl w:ilvl="8" w:tplc="79E0ECAC"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274F3726"/>
    <w:multiLevelType w:val="hybridMultilevel"/>
    <w:tmpl w:val="E14010C6"/>
    <w:lvl w:ilvl="0" w:tplc="C5447A9A">
      <w:start w:val="1"/>
      <w:numFmt w:val="bullet"/>
      <w:lvlText w:val="•"/>
      <w:lvlJc w:val="left"/>
      <w:pPr>
        <w:tabs>
          <w:tab w:val="num" w:pos="720"/>
        </w:tabs>
        <w:ind w:left="720" w:hanging="360"/>
      </w:pPr>
      <w:rPr>
        <w:rFonts w:ascii="Arial" w:hAnsi="Arial" w:hint="default"/>
      </w:rPr>
    </w:lvl>
    <w:lvl w:ilvl="1" w:tplc="D71C0D06" w:tentative="1">
      <w:start w:val="1"/>
      <w:numFmt w:val="bullet"/>
      <w:lvlText w:val="•"/>
      <w:lvlJc w:val="left"/>
      <w:pPr>
        <w:tabs>
          <w:tab w:val="num" w:pos="1440"/>
        </w:tabs>
        <w:ind w:left="1440" w:hanging="360"/>
      </w:pPr>
      <w:rPr>
        <w:rFonts w:ascii="Arial" w:hAnsi="Arial" w:hint="default"/>
      </w:rPr>
    </w:lvl>
    <w:lvl w:ilvl="2" w:tplc="E7A66712" w:tentative="1">
      <w:start w:val="1"/>
      <w:numFmt w:val="bullet"/>
      <w:lvlText w:val="•"/>
      <w:lvlJc w:val="left"/>
      <w:pPr>
        <w:tabs>
          <w:tab w:val="num" w:pos="2160"/>
        </w:tabs>
        <w:ind w:left="2160" w:hanging="360"/>
      </w:pPr>
      <w:rPr>
        <w:rFonts w:ascii="Arial" w:hAnsi="Arial" w:hint="default"/>
      </w:rPr>
    </w:lvl>
    <w:lvl w:ilvl="3" w:tplc="7AD49848" w:tentative="1">
      <w:start w:val="1"/>
      <w:numFmt w:val="bullet"/>
      <w:lvlText w:val="•"/>
      <w:lvlJc w:val="left"/>
      <w:pPr>
        <w:tabs>
          <w:tab w:val="num" w:pos="2880"/>
        </w:tabs>
        <w:ind w:left="2880" w:hanging="360"/>
      </w:pPr>
      <w:rPr>
        <w:rFonts w:ascii="Arial" w:hAnsi="Arial" w:hint="default"/>
      </w:rPr>
    </w:lvl>
    <w:lvl w:ilvl="4" w:tplc="77E4C2B2" w:tentative="1">
      <w:start w:val="1"/>
      <w:numFmt w:val="bullet"/>
      <w:lvlText w:val="•"/>
      <w:lvlJc w:val="left"/>
      <w:pPr>
        <w:tabs>
          <w:tab w:val="num" w:pos="3600"/>
        </w:tabs>
        <w:ind w:left="3600" w:hanging="360"/>
      </w:pPr>
      <w:rPr>
        <w:rFonts w:ascii="Arial" w:hAnsi="Arial" w:hint="default"/>
      </w:rPr>
    </w:lvl>
    <w:lvl w:ilvl="5" w:tplc="E3B2AB5E" w:tentative="1">
      <w:start w:val="1"/>
      <w:numFmt w:val="bullet"/>
      <w:lvlText w:val="•"/>
      <w:lvlJc w:val="left"/>
      <w:pPr>
        <w:tabs>
          <w:tab w:val="num" w:pos="4320"/>
        </w:tabs>
        <w:ind w:left="4320" w:hanging="360"/>
      </w:pPr>
      <w:rPr>
        <w:rFonts w:ascii="Arial" w:hAnsi="Arial" w:hint="default"/>
      </w:rPr>
    </w:lvl>
    <w:lvl w:ilvl="6" w:tplc="C08EA14A" w:tentative="1">
      <w:start w:val="1"/>
      <w:numFmt w:val="bullet"/>
      <w:lvlText w:val="•"/>
      <w:lvlJc w:val="left"/>
      <w:pPr>
        <w:tabs>
          <w:tab w:val="num" w:pos="5040"/>
        </w:tabs>
        <w:ind w:left="5040" w:hanging="360"/>
      </w:pPr>
      <w:rPr>
        <w:rFonts w:ascii="Arial" w:hAnsi="Arial" w:hint="default"/>
      </w:rPr>
    </w:lvl>
    <w:lvl w:ilvl="7" w:tplc="01F0C4F6" w:tentative="1">
      <w:start w:val="1"/>
      <w:numFmt w:val="bullet"/>
      <w:lvlText w:val="•"/>
      <w:lvlJc w:val="left"/>
      <w:pPr>
        <w:tabs>
          <w:tab w:val="num" w:pos="5760"/>
        </w:tabs>
        <w:ind w:left="5760" w:hanging="360"/>
      </w:pPr>
      <w:rPr>
        <w:rFonts w:ascii="Arial" w:hAnsi="Arial" w:hint="default"/>
      </w:rPr>
    </w:lvl>
    <w:lvl w:ilvl="8" w:tplc="9176BFE0"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287F3756"/>
    <w:multiLevelType w:val="hybridMultilevel"/>
    <w:tmpl w:val="26A03F2E"/>
    <w:lvl w:ilvl="0" w:tplc="57B64A44">
      <w:start w:val="1"/>
      <w:numFmt w:val="bullet"/>
      <w:lvlText w:val="•"/>
      <w:lvlJc w:val="left"/>
      <w:pPr>
        <w:tabs>
          <w:tab w:val="num" w:pos="720"/>
        </w:tabs>
        <w:ind w:left="720" w:hanging="360"/>
      </w:pPr>
      <w:rPr>
        <w:rFonts w:ascii="Arial" w:hAnsi="Arial" w:hint="default"/>
      </w:rPr>
    </w:lvl>
    <w:lvl w:ilvl="1" w:tplc="9A3A1C84" w:tentative="1">
      <w:start w:val="1"/>
      <w:numFmt w:val="bullet"/>
      <w:lvlText w:val="•"/>
      <w:lvlJc w:val="left"/>
      <w:pPr>
        <w:tabs>
          <w:tab w:val="num" w:pos="1440"/>
        </w:tabs>
        <w:ind w:left="1440" w:hanging="360"/>
      </w:pPr>
      <w:rPr>
        <w:rFonts w:ascii="Arial" w:hAnsi="Arial" w:hint="default"/>
      </w:rPr>
    </w:lvl>
    <w:lvl w:ilvl="2" w:tplc="358A60AC" w:tentative="1">
      <w:start w:val="1"/>
      <w:numFmt w:val="bullet"/>
      <w:lvlText w:val="•"/>
      <w:lvlJc w:val="left"/>
      <w:pPr>
        <w:tabs>
          <w:tab w:val="num" w:pos="2160"/>
        </w:tabs>
        <w:ind w:left="2160" w:hanging="360"/>
      </w:pPr>
      <w:rPr>
        <w:rFonts w:ascii="Arial" w:hAnsi="Arial" w:hint="default"/>
      </w:rPr>
    </w:lvl>
    <w:lvl w:ilvl="3" w:tplc="37B2FF96" w:tentative="1">
      <w:start w:val="1"/>
      <w:numFmt w:val="bullet"/>
      <w:lvlText w:val="•"/>
      <w:lvlJc w:val="left"/>
      <w:pPr>
        <w:tabs>
          <w:tab w:val="num" w:pos="2880"/>
        </w:tabs>
        <w:ind w:left="2880" w:hanging="360"/>
      </w:pPr>
      <w:rPr>
        <w:rFonts w:ascii="Arial" w:hAnsi="Arial" w:hint="default"/>
      </w:rPr>
    </w:lvl>
    <w:lvl w:ilvl="4" w:tplc="AD52933E" w:tentative="1">
      <w:start w:val="1"/>
      <w:numFmt w:val="bullet"/>
      <w:lvlText w:val="•"/>
      <w:lvlJc w:val="left"/>
      <w:pPr>
        <w:tabs>
          <w:tab w:val="num" w:pos="3600"/>
        </w:tabs>
        <w:ind w:left="3600" w:hanging="360"/>
      </w:pPr>
      <w:rPr>
        <w:rFonts w:ascii="Arial" w:hAnsi="Arial" w:hint="default"/>
      </w:rPr>
    </w:lvl>
    <w:lvl w:ilvl="5" w:tplc="2A546716" w:tentative="1">
      <w:start w:val="1"/>
      <w:numFmt w:val="bullet"/>
      <w:lvlText w:val="•"/>
      <w:lvlJc w:val="left"/>
      <w:pPr>
        <w:tabs>
          <w:tab w:val="num" w:pos="4320"/>
        </w:tabs>
        <w:ind w:left="4320" w:hanging="360"/>
      </w:pPr>
      <w:rPr>
        <w:rFonts w:ascii="Arial" w:hAnsi="Arial" w:hint="default"/>
      </w:rPr>
    </w:lvl>
    <w:lvl w:ilvl="6" w:tplc="4920B668" w:tentative="1">
      <w:start w:val="1"/>
      <w:numFmt w:val="bullet"/>
      <w:lvlText w:val="•"/>
      <w:lvlJc w:val="left"/>
      <w:pPr>
        <w:tabs>
          <w:tab w:val="num" w:pos="5040"/>
        </w:tabs>
        <w:ind w:left="5040" w:hanging="360"/>
      </w:pPr>
      <w:rPr>
        <w:rFonts w:ascii="Arial" w:hAnsi="Arial" w:hint="default"/>
      </w:rPr>
    </w:lvl>
    <w:lvl w:ilvl="7" w:tplc="45345010" w:tentative="1">
      <w:start w:val="1"/>
      <w:numFmt w:val="bullet"/>
      <w:lvlText w:val="•"/>
      <w:lvlJc w:val="left"/>
      <w:pPr>
        <w:tabs>
          <w:tab w:val="num" w:pos="5760"/>
        </w:tabs>
        <w:ind w:left="5760" w:hanging="360"/>
      </w:pPr>
      <w:rPr>
        <w:rFonts w:ascii="Arial" w:hAnsi="Arial" w:hint="default"/>
      </w:rPr>
    </w:lvl>
    <w:lvl w:ilvl="8" w:tplc="E04085C8"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290A21BE"/>
    <w:multiLevelType w:val="hybridMultilevel"/>
    <w:tmpl w:val="72129E56"/>
    <w:lvl w:ilvl="0" w:tplc="DD8A894E">
      <w:start w:val="1"/>
      <w:numFmt w:val="bullet"/>
      <w:lvlText w:val="•"/>
      <w:lvlJc w:val="left"/>
      <w:pPr>
        <w:tabs>
          <w:tab w:val="num" w:pos="720"/>
        </w:tabs>
        <w:ind w:left="720" w:hanging="360"/>
      </w:pPr>
      <w:rPr>
        <w:rFonts w:ascii="Arial" w:hAnsi="Arial" w:hint="default"/>
      </w:rPr>
    </w:lvl>
    <w:lvl w:ilvl="1" w:tplc="08BC6040" w:tentative="1">
      <w:start w:val="1"/>
      <w:numFmt w:val="bullet"/>
      <w:lvlText w:val="•"/>
      <w:lvlJc w:val="left"/>
      <w:pPr>
        <w:tabs>
          <w:tab w:val="num" w:pos="1440"/>
        </w:tabs>
        <w:ind w:left="1440" w:hanging="360"/>
      </w:pPr>
      <w:rPr>
        <w:rFonts w:ascii="Arial" w:hAnsi="Arial" w:hint="default"/>
      </w:rPr>
    </w:lvl>
    <w:lvl w:ilvl="2" w:tplc="E99490F6" w:tentative="1">
      <w:start w:val="1"/>
      <w:numFmt w:val="bullet"/>
      <w:lvlText w:val="•"/>
      <w:lvlJc w:val="left"/>
      <w:pPr>
        <w:tabs>
          <w:tab w:val="num" w:pos="2160"/>
        </w:tabs>
        <w:ind w:left="2160" w:hanging="360"/>
      </w:pPr>
      <w:rPr>
        <w:rFonts w:ascii="Arial" w:hAnsi="Arial" w:hint="default"/>
      </w:rPr>
    </w:lvl>
    <w:lvl w:ilvl="3" w:tplc="B81EC62A" w:tentative="1">
      <w:start w:val="1"/>
      <w:numFmt w:val="bullet"/>
      <w:lvlText w:val="•"/>
      <w:lvlJc w:val="left"/>
      <w:pPr>
        <w:tabs>
          <w:tab w:val="num" w:pos="2880"/>
        </w:tabs>
        <w:ind w:left="2880" w:hanging="360"/>
      </w:pPr>
      <w:rPr>
        <w:rFonts w:ascii="Arial" w:hAnsi="Arial" w:hint="default"/>
      </w:rPr>
    </w:lvl>
    <w:lvl w:ilvl="4" w:tplc="C8EEDE1C" w:tentative="1">
      <w:start w:val="1"/>
      <w:numFmt w:val="bullet"/>
      <w:lvlText w:val="•"/>
      <w:lvlJc w:val="left"/>
      <w:pPr>
        <w:tabs>
          <w:tab w:val="num" w:pos="3600"/>
        </w:tabs>
        <w:ind w:left="3600" w:hanging="360"/>
      </w:pPr>
      <w:rPr>
        <w:rFonts w:ascii="Arial" w:hAnsi="Arial" w:hint="default"/>
      </w:rPr>
    </w:lvl>
    <w:lvl w:ilvl="5" w:tplc="537AE170" w:tentative="1">
      <w:start w:val="1"/>
      <w:numFmt w:val="bullet"/>
      <w:lvlText w:val="•"/>
      <w:lvlJc w:val="left"/>
      <w:pPr>
        <w:tabs>
          <w:tab w:val="num" w:pos="4320"/>
        </w:tabs>
        <w:ind w:left="4320" w:hanging="360"/>
      </w:pPr>
      <w:rPr>
        <w:rFonts w:ascii="Arial" w:hAnsi="Arial" w:hint="default"/>
      </w:rPr>
    </w:lvl>
    <w:lvl w:ilvl="6" w:tplc="009014CE" w:tentative="1">
      <w:start w:val="1"/>
      <w:numFmt w:val="bullet"/>
      <w:lvlText w:val="•"/>
      <w:lvlJc w:val="left"/>
      <w:pPr>
        <w:tabs>
          <w:tab w:val="num" w:pos="5040"/>
        </w:tabs>
        <w:ind w:left="5040" w:hanging="360"/>
      </w:pPr>
      <w:rPr>
        <w:rFonts w:ascii="Arial" w:hAnsi="Arial" w:hint="default"/>
      </w:rPr>
    </w:lvl>
    <w:lvl w:ilvl="7" w:tplc="89201B38" w:tentative="1">
      <w:start w:val="1"/>
      <w:numFmt w:val="bullet"/>
      <w:lvlText w:val="•"/>
      <w:lvlJc w:val="left"/>
      <w:pPr>
        <w:tabs>
          <w:tab w:val="num" w:pos="5760"/>
        </w:tabs>
        <w:ind w:left="5760" w:hanging="360"/>
      </w:pPr>
      <w:rPr>
        <w:rFonts w:ascii="Arial" w:hAnsi="Arial" w:hint="default"/>
      </w:rPr>
    </w:lvl>
    <w:lvl w:ilvl="8" w:tplc="B2A4D112"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2CD51BA8"/>
    <w:multiLevelType w:val="hybridMultilevel"/>
    <w:tmpl w:val="46B863A6"/>
    <w:lvl w:ilvl="0" w:tplc="2E500DCA">
      <w:start w:val="1"/>
      <w:numFmt w:val="bullet"/>
      <w:lvlText w:val="•"/>
      <w:lvlJc w:val="left"/>
      <w:pPr>
        <w:tabs>
          <w:tab w:val="num" w:pos="720"/>
        </w:tabs>
        <w:ind w:left="720" w:hanging="360"/>
      </w:pPr>
      <w:rPr>
        <w:rFonts w:ascii="Arial" w:hAnsi="Arial" w:hint="default"/>
      </w:rPr>
    </w:lvl>
    <w:lvl w:ilvl="1" w:tplc="49525F44" w:tentative="1">
      <w:start w:val="1"/>
      <w:numFmt w:val="bullet"/>
      <w:lvlText w:val="•"/>
      <w:lvlJc w:val="left"/>
      <w:pPr>
        <w:tabs>
          <w:tab w:val="num" w:pos="1440"/>
        </w:tabs>
        <w:ind w:left="1440" w:hanging="360"/>
      </w:pPr>
      <w:rPr>
        <w:rFonts w:ascii="Arial" w:hAnsi="Arial" w:hint="default"/>
      </w:rPr>
    </w:lvl>
    <w:lvl w:ilvl="2" w:tplc="0E44B4B6" w:tentative="1">
      <w:start w:val="1"/>
      <w:numFmt w:val="bullet"/>
      <w:lvlText w:val="•"/>
      <w:lvlJc w:val="left"/>
      <w:pPr>
        <w:tabs>
          <w:tab w:val="num" w:pos="2160"/>
        </w:tabs>
        <w:ind w:left="2160" w:hanging="360"/>
      </w:pPr>
      <w:rPr>
        <w:rFonts w:ascii="Arial" w:hAnsi="Arial" w:hint="default"/>
      </w:rPr>
    </w:lvl>
    <w:lvl w:ilvl="3" w:tplc="2DB4BA24" w:tentative="1">
      <w:start w:val="1"/>
      <w:numFmt w:val="bullet"/>
      <w:lvlText w:val="•"/>
      <w:lvlJc w:val="left"/>
      <w:pPr>
        <w:tabs>
          <w:tab w:val="num" w:pos="2880"/>
        </w:tabs>
        <w:ind w:left="2880" w:hanging="360"/>
      </w:pPr>
      <w:rPr>
        <w:rFonts w:ascii="Arial" w:hAnsi="Arial" w:hint="default"/>
      </w:rPr>
    </w:lvl>
    <w:lvl w:ilvl="4" w:tplc="AF8CFBF4" w:tentative="1">
      <w:start w:val="1"/>
      <w:numFmt w:val="bullet"/>
      <w:lvlText w:val="•"/>
      <w:lvlJc w:val="left"/>
      <w:pPr>
        <w:tabs>
          <w:tab w:val="num" w:pos="3600"/>
        </w:tabs>
        <w:ind w:left="3600" w:hanging="360"/>
      </w:pPr>
      <w:rPr>
        <w:rFonts w:ascii="Arial" w:hAnsi="Arial" w:hint="default"/>
      </w:rPr>
    </w:lvl>
    <w:lvl w:ilvl="5" w:tplc="45DC9392" w:tentative="1">
      <w:start w:val="1"/>
      <w:numFmt w:val="bullet"/>
      <w:lvlText w:val="•"/>
      <w:lvlJc w:val="left"/>
      <w:pPr>
        <w:tabs>
          <w:tab w:val="num" w:pos="4320"/>
        </w:tabs>
        <w:ind w:left="4320" w:hanging="360"/>
      </w:pPr>
      <w:rPr>
        <w:rFonts w:ascii="Arial" w:hAnsi="Arial" w:hint="default"/>
      </w:rPr>
    </w:lvl>
    <w:lvl w:ilvl="6" w:tplc="B8042180" w:tentative="1">
      <w:start w:val="1"/>
      <w:numFmt w:val="bullet"/>
      <w:lvlText w:val="•"/>
      <w:lvlJc w:val="left"/>
      <w:pPr>
        <w:tabs>
          <w:tab w:val="num" w:pos="5040"/>
        </w:tabs>
        <w:ind w:left="5040" w:hanging="360"/>
      </w:pPr>
      <w:rPr>
        <w:rFonts w:ascii="Arial" w:hAnsi="Arial" w:hint="default"/>
      </w:rPr>
    </w:lvl>
    <w:lvl w:ilvl="7" w:tplc="7A4058B0" w:tentative="1">
      <w:start w:val="1"/>
      <w:numFmt w:val="bullet"/>
      <w:lvlText w:val="•"/>
      <w:lvlJc w:val="left"/>
      <w:pPr>
        <w:tabs>
          <w:tab w:val="num" w:pos="5760"/>
        </w:tabs>
        <w:ind w:left="5760" w:hanging="360"/>
      </w:pPr>
      <w:rPr>
        <w:rFonts w:ascii="Arial" w:hAnsi="Arial" w:hint="default"/>
      </w:rPr>
    </w:lvl>
    <w:lvl w:ilvl="8" w:tplc="E8C67622" w:tentative="1">
      <w:start w:val="1"/>
      <w:numFmt w:val="bullet"/>
      <w:lvlText w:val="•"/>
      <w:lvlJc w:val="left"/>
      <w:pPr>
        <w:tabs>
          <w:tab w:val="num" w:pos="6480"/>
        </w:tabs>
        <w:ind w:left="6480" w:hanging="360"/>
      </w:pPr>
      <w:rPr>
        <w:rFonts w:ascii="Arial" w:hAnsi="Arial" w:hint="default"/>
      </w:rPr>
    </w:lvl>
  </w:abstractNum>
  <w:abstractNum w:abstractNumId="41" w15:restartNumberingAfterBreak="0">
    <w:nsid w:val="2F2D1DB0"/>
    <w:multiLevelType w:val="hybridMultilevel"/>
    <w:tmpl w:val="4E127296"/>
    <w:lvl w:ilvl="0" w:tplc="4F7846EE">
      <w:start w:val="1"/>
      <w:numFmt w:val="bullet"/>
      <w:lvlText w:val=""/>
      <w:lvlJc w:val="left"/>
      <w:pPr>
        <w:tabs>
          <w:tab w:val="num" w:pos="720"/>
        </w:tabs>
        <w:ind w:left="720" w:hanging="360"/>
      </w:pPr>
      <w:rPr>
        <w:rFonts w:ascii="Wingdings" w:hAnsi="Wingdings" w:hint="default"/>
      </w:rPr>
    </w:lvl>
    <w:lvl w:ilvl="1" w:tplc="74486568">
      <w:start w:val="1"/>
      <w:numFmt w:val="bullet"/>
      <w:lvlText w:val=""/>
      <w:lvlJc w:val="left"/>
      <w:pPr>
        <w:tabs>
          <w:tab w:val="num" w:pos="1440"/>
        </w:tabs>
        <w:ind w:left="1440" w:hanging="360"/>
      </w:pPr>
      <w:rPr>
        <w:rFonts w:ascii="Wingdings" w:hAnsi="Wingdings" w:hint="default"/>
      </w:rPr>
    </w:lvl>
    <w:lvl w:ilvl="2" w:tplc="9CDC3F2C" w:tentative="1">
      <w:start w:val="1"/>
      <w:numFmt w:val="bullet"/>
      <w:lvlText w:val=""/>
      <w:lvlJc w:val="left"/>
      <w:pPr>
        <w:tabs>
          <w:tab w:val="num" w:pos="2160"/>
        </w:tabs>
        <w:ind w:left="2160" w:hanging="360"/>
      </w:pPr>
      <w:rPr>
        <w:rFonts w:ascii="Wingdings" w:hAnsi="Wingdings" w:hint="default"/>
      </w:rPr>
    </w:lvl>
    <w:lvl w:ilvl="3" w:tplc="FB00EA7A" w:tentative="1">
      <w:start w:val="1"/>
      <w:numFmt w:val="bullet"/>
      <w:lvlText w:val=""/>
      <w:lvlJc w:val="left"/>
      <w:pPr>
        <w:tabs>
          <w:tab w:val="num" w:pos="2880"/>
        </w:tabs>
        <w:ind w:left="2880" w:hanging="360"/>
      </w:pPr>
      <w:rPr>
        <w:rFonts w:ascii="Wingdings" w:hAnsi="Wingdings" w:hint="default"/>
      </w:rPr>
    </w:lvl>
    <w:lvl w:ilvl="4" w:tplc="0E06445C" w:tentative="1">
      <w:start w:val="1"/>
      <w:numFmt w:val="bullet"/>
      <w:lvlText w:val=""/>
      <w:lvlJc w:val="left"/>
      <w:pPr>
        <w:tabs>
          <w:tab w:val="num" w:pos="3600"/>
        </w:tabs>
        <w:ind w:left="3600" w:hanging="360"/>
      </w:pPr>
      <w:rPr>
        <w:rFonts w:ascii="Wingdings" w:hAnsi="Wingdings" w:hint="default"/>
      </w:rPr>
    </w:lvl>
    <w:lvl w:ilvl="5" w:tplc="03682510" w:tentative="1">
      <w:start w:val="1"/>
      <w:numFmt w:val="bullet"/>
      <w:lvlText w:val=""/>
      <w:lvlJc w:val="left"/>
      <w:pPr>
        <w:tabs>
          <w:tab w:val="num" w:pos="4320"/>
        </w:tabs>
        <w:ind w:left="4320" w:hanging="360"/>
      </w:pPr>
      <w:rPr>
        <w:rFonts w:ascii="Wingdings" w:hAnsi="Wingdings" w:hint="default"/>
      </w:rPr>
    </w:lvl>
    <w:lvl w:ilvl="6" w:tplc="2F34488E" w:tentative="1">
      <w:start w:val="1"/>
      <w:numFmt w:val="bullet"/>
      <w:lvlText w:val=""/>
      <w:lvlJc w:val="left"/>
      <w:pPr>
        <w:tabs>
          <w:tab w:val="num" w:pos="5040"/>
        </w:tabs>
        <w:ind w:left="5040" w:hanging="360"/>
      </w:pPr>
      <w:rPr>
        <w:rFonts w:ascii="Wingdings" w:hAnsi="Wingdings" w:hint="default"/>
      </w:rPr>
    </w:lvl>
    <w:lvl w:ilvl="7" w:tplc="CC2EA052" w:tentative="1">
      <w:start w:val="1"/>
      <w:numFmt w:val="bullet"/>
      <w:lvlText w:val=""/>
      <w:lvlJc w:val="left"/>
      <w:pPr>
        <w:tabs>
          <w:tab w:val="num" w:pos="5760"/>
        </w:tabs>
        <w:ind w:left="5760" w:hanging="360"/>
      </w:pPr>
      <w:rPr>
        <w:rFonts w:ascii="Wingdings" w:hAnsi="Wingdings" w:hint="default"/>
      </w:rPr>
    </w:lvl>
    <w:lvl w:ilvl="8" w:tplc="13C4946C"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2FD4189B"/>
    <w:multiLevelType w:val="hybridMultilevel"/>
    <w:tmpl w:val="64662AA4"/>
    <w:lvl w:ilvl="0" w:tplc="2AFA38D0">
      <w:start w:val="1"/>
      <w:numFmt w:val="bullet"/>
      <w:lvlText w:val="•"/>
      <w:lvlJc w:val="left"/>
      <w:pPr>
        <w:tabs>
          <w:tab w:val="num" w:pos="720"/>
        </w:tabs>
        <w:ind w:left="720" w:hanging="360"/>
      </w:pPr>
      <w:rPr>
        <w:rFonts w:ascii="Arial" w:hAnsi="Arial" w:hint="default"/>
      </w:rPr>
    </w:lvl>
    <w:lvl w:ilvl="1" w:tplc="057CE486" w:tentative="1">
      <w:start w:val="1"/>
      <w:numFmt w:val="bullet"/>
      <w:lvlText w:val="•"/>
      <w:lvlJc w:val="left"/>
      <w:pPr>
        <w:tabs>
          <w:tab w:val="num" w:pos="1440"/>
        </w:tabs>
        <w:ind w:left="1440" w:hanging="360"/>
      </w:pPr>
      <w:rPr>
        <w:rFonts w:ascii="Arial" w:hAnsi="Arial" w:hint="default"/>
      </w:rPr>
    </w:lvl>
    <w:lvl w:ilvl="2" w:tplc="84703C16" w:tentative="1">
      <w:start w:val="1"/>
      <w:numFmt w:val="bullet"/>
      <w:lvlText w:val="•"/>
      <w:lvlJc w:val="left"/>
      <w:pPr>
        <w:tabs>
          <w:tab w:val="num" w:pos="2160"/>
        </w:tabs>
        <w:ind w:left="2160" w:hanging="360"/>
      </w:pPr>
      <w:rPr>
        <w:rFonts w:ascii="Arial" w:hAnsi="Arial" w:hint="default"/>
      </w:rPr>
    </w:lvl>
    <w:lvl w:ilvl="3" w:tplc="636CC382" w:tentative="1">
      <w:start w:val="1"/>
      <w:numFmt w:val="bullet"/>
      <w:lvlText w:val="•"/>
      <w:lvlJc w:val="left"/>
      <w:pPr>
        <w:tabs>
          <w:tab w:val="num" w:pos="2880"/>
        </w:tabs>
        <w:ind w:left="2880" w:hanging="360"/>
      </w:pPr>
      <w:rPr>
        <w:rFonts w:ascii="Arial" w:hAnsi="Arial" w:hint="default"/>
      </w:rPr>
    </w:lvl>
    <w:lvl w:ilvl="4" w:tplc="F788E1BC" w:tentative="1">
      <w:start w:val="1"/>
      <w:numFmt w:val="bullet"/>
      <w:lvlText w:val="•"/>
      <w:lvlJc w:val="left"/>
      <w:pPr>
        <w:tabs>
          <w:tab w:val="num" w:pos="3600"/>
        </w:tabs>
        <w:ind w:left="3600" w:hanging="360"/>
      </w:pPr>
      <w:rPr>
        <w:rFonts w:ascii="Arial" w:hAnsi="Arial" w:hint="default"/>
      </w:rPr>
    </w:lvl>
    <w:lvl w:ilvl="5" w:tplc="8E8402A0" w:tentative="1">
      <w:start w:val="1"/>
      <w:numFmt w:val="bullet"/>
      <w:lvlText w:val="•"/>
      <w:lvlJc w:val="left"/>
      <w:pPr>
        <w:tabs>
          <w:tab w:val="num" w:pos="4320"/>
        </w:tabs>
        <w:ind w:left="4320" w:hanging="360"/>
      </w:pPr>
      <w:rPr>
        <w:rFonts w:ascii="Arial" w:hAnsi="Arial" w:hint="default"/>
      </w:rPr>
    </w:lvl>
    <w:lvl w:ilvl="6" w:tplc="272C0ABE" w:tentative="1">
      <w:start w:val="1"/>
      <w:numFmt w:val="bullet"/>
      <w:lvlText w:val="•"/>
      <w:lvlJc w:val="left"/>
      <w:pPr>
        <w:tabs>
          <w:tab w:val="num" w:pos="5040"/>
        </w:tabs>
        <w:ind w:left="5040" w:hanging="360"/>
      </w:pPr>
      <w:rPr>
        <w:rFonts w:ascii="Arial" w:hAnsi="Arial" w:hint="default"/>
      </w:rPr>
    </w:lvl>
    <w:lvl w:ilvl="7" w:tplc="6C1028A6" w:tentative="1">
      <w:start w:val="1"/>
      <w:numFmt w:val="bullet"/>
      <w:lvlText w:val="•"/>
      <w:lvlJc w:val="left"/>
      <w:pPr>
        <w:tabs>
          <w:tab w:val="num" w:pos="5760"/>
        </w:tabs>
        <w:ind w:left="5760" w:hanging="360"/>
      </w:pPr>
      <w:rPr>
        <w:rFonts w:ascii="Arial" w:hAnsi="Arial" w:hint="default"/>
      </w:rPr>
    </w:lvl>
    <w:lvl w:ilvl="8" w:tplc="B1C2F9A6" w:tentative="1">
      <w:start w:val="1"/>
      <w:numFmt w:val="bullet"/>
      <w:lvlText w:val="•"/>
      <w:lvlJc w:val="left"/>
      <w:pPr>
        <w:tabs>
          <w:tab w:val="num" w:pos="6480"/>
        </w:tabs>
        <w:ind w:left="6480" w:hanging="360"/>
      </w:pPr>
      <w:rPr>
        <w:rFonts w:ascii="Arial" w:hAnsi="Arial" w:hint="default"/>
      </w:rPr>
    </w:lvl>
  </w:abstractNum>
  <w:abstractNum w:abstractNumId="43" w15:restartNumberingAfterBreak="0">
    <w:nsid w:val="30736180"/>
    <w:multiLevelType w:val="hybridMultilevel"/>
    <w:tmpl w:val="7BD86BE4"/>
    <w:lvl w:ilvl="0" w:tplc="80EC3D2E">
      <w:start w:val="1"/>
      <w:numFmt w:val="bullet"/>
      <w:lvlText w:val="•"/>
      <w:lvlJc w:val="left"/>
      <w:pPr>
        <w:tabs>
          <w:tab w:val="num" w:pos="720"/>
        </w:tabs>
        <w:ind w:left="720" w:hanging="360"/>
      </w:pPr>
      <w:rPr>
        <w:rFonts w:ascii="Arial" w:hAnsi="Arial" w:hint="default"/>
      </w:rPr>
    </w:lvl>
    <w:lvl w:ilvl="1" w:tplc="90BCF89A" w:tentative="1">
      <w:start w:val="1"/>
      <w:numFmt w:val="bullet"/>
      <w:lvlText w:val="•"/>
      <w:lvlJc w:val="left"/>
      <w:pPr>
        <w:tabs>
          <w:tab w:val="num" w:pos="1440"/>
        </w:tabs>
        <w:ind w:left="1440" w:hanging="360"/>
      </w:pPr>
      <w:rPr>
        <w:rFonts w:ascii="Arial" w:hAnsi="Arial" w:hint="default"/>
      </w:rPr>
    </w:lvl>
    <w:lvl w:ilvl="2" w:tplc="D5C8D9D0" w:tentative="1">
      <w:start w:val="1"/>
      <w:numFmt w:val="bullet"/>
      <w:lvlText w:val="•"/>
      <w:lvlJc w:val="left"/>
      <w:pPr>
        <w:tabs>
          <w:tab w:val="num" w:pos="2160"/>
        </w:tabs>
        <w:ind w:left="2160" w:hanging="360"/>
      </w:pPr>
      <w:rPr>
        <w:rFonts w:ascii="Arial" w:hAnsi="Arial" w:hint="default"/>
      </w:rPr>
    </w:lvl>
    <w:lvl w:ilvl="3" w:tplc="A42810C8" w:tentative="1">
      <w:start w:val="1"/>
      <w:numFmt w:val="bullet"/>
      <w:lvlText w:val="•"/>
      <w:lvlJc w:val="left"/>
      <w:pPr>
        <w:tabs>
          <w:tab w:val="num" w:pos="2880"/>
        </w:tabs>
        <w:ind w:left="2880" w:hanging="360"/>
      </w:pPr>
      <w:rPr>
        <w:rFonts w:ascii="Arial" w:hAnsi="Arial" w:hint="default"/>
      </w:rPr>
    </w:lvl>
    <w:lvl w:ilvl="4" w:tplc="0B7A915C" w:tentative="1">
      <w:start w:val="1"/>
      <w:numFmt w:val="bullet"/>
      <w:lvlText w:val="•"/>
      <w:lvlJc w:val="left"/>
      <w:pPr>
        <w:tabs>
          <w:tab w:val="num" w:pos="3600"/>
        </w:tabs>
        <w:ind w:left="3600" w:hanging="360"/>
      </w:pPr>
      <w:rPr>
        <w:rFonts w:ascii="Arial" w:hAnsi="Arial" w:hint="default"/>
      </w:rPr>
    </w:lvl>
    <w:lvl w:ilvl="5" w:tplc="158ABF90" w:tentative="1">
      <w:start w:val="1"/>
      <w:numFmt w:val="bullet"/>
      <w:lvlText w:val="•"/>
      <w:lvlJc w:val="left"/>
      <w:pPr>
        <w:tabs>
          <w:tab w:val="num" w:pos="4320"/>
        </w:tabs>
        <w:ind w:left="4320" w:hanging="360"/>
      </w:pPr>
      <w:rPr>
        <w:rFonts w:ascii="Arial" w:hAnsi="Arial" w:hint="default"/>
      </w:rPr>
    </w:lvl>
    <w:lvl w:ilvl="6" w:tplc="94B8DA42" w:tentative="1">
      <w:start w:val="1"/>
      <w:numFmt w:val="bullet"/>
      <w:lvlText w:val="•"/>
      <w:lvlJc w:val="left"/>
      <w:pPr>
        <w:tabs>
          <w:tab w:val="num" w:pos="5040"/>
        </w:tabs>
        <w:ind w:left="5040" w:hanging="360"/>
      </w:pPr>
      <w:rPr>
        <w:rFonts w:ascii="Arial" w:hAnsi="Arial" w:hint="default"/>
      </w:rPr>
    </w:lvl>
    <w:lvl w:ilvl="7" w:tplc="CB9EF298" w:tentative="1">
      <w:start w:val="1"/>
      <w:numFmt w:val="bullet"/>
      <w:lvlText w:val="•"/>
      <w:lvlJc w:val="left"/>
      <w:pPr>
        <w:tabs>
          <w:tab w:val="num" w:pos="5760"/>
        </w:tabs>
        <w:ind w:left="5760" w:hanging="360"/>
      </w:pPr>
      <w:rPr>
        <w:rFonts w:ascii="Arial" w:hAnsi="Arial" w:hint="default"/>
      </w:rPr>
    </w:lvl>
    <w:lvl w:ilvl="8" w:tplc="4C02673C" w:tentative="1">
      <w:start w:val="1"/>
      <w:numFmt w:val="bullet"/>
      <w:lvlText w:val="•"/>
      <w:lvlJc w:val="left"/>
      <w:pPr>
        <w:tabs>
          <w:tab w:val="num" w:pos="6480"/>
        </w:tabs>
        <w:ind w:left="6480" w:hanging="360"/>
      </w:pPr>
      <w:rPr>
        <w:rFonts w:ascii="Arial" w:hAnsi="Arial" w:hint="default"/>
      </w:rPr>
    </w:lvl>
  </w:abstractNum>
  <w:abstractNum w:abstractNumId="44" w15:restartNumberingAfterBreak="0">
    <w:nsid w:val="310C4506"/>
    <w:multiLevelType w:val="hybridMultilevel"/>
    <w:tmpl w:val="5992CCCC"/>
    <w:lvl w:ilvl="0" w:tplc="43E63A12">
      <w:start w:val="1"/>
      <w:numFmt w:val="bullet"/>
      <w:lvlText w:val="•"/>
      <w:lvlJc w:val="left"/>
      <w:pPr>
        <w:tabs>
          <w:tab w:val="num" w:pos="720"/>
        </w:tabs>
        <w:ind w:left="720" w:hanging="360"/>
      </w:pPr>
      <w:rPr>
        <w:rFonts w:ascii="Arial" w:hAnsi="Arial" w:hint="default"/>
      </w:rPr>
    </w:lvl>
    <w:lvl w:ilvl="1" w:tplc="1152D126" w:tentative="1">
      <w:start w:val="1"/>
      <w:numFmt w:val="bullet"/>
      <w:lvlText w:val="•"/>
      <w:lvlJc w:val="left"/>
      <w:pPr>
        <w:tabs>
          <w:tab w:val="num" w:pos="1440"/>
        </w:tabs>
        <w:ind w:left="1440" w:hanging="360"/>
      </w:pPr>
      <w:rPr>
        <w:rFonts w:ascii="Arial" w:hAnsi="Arial" w:hint="default"/>
      </w:rPr>
    </w:lvl>
    <w:lvl w:ilvl="2" w:tplc="16B6A382" w:tentative="1">
      <w:start w:val="1"/>
      <w:numFmt w:val="bullet"/>
      <w:lvlText w:val="•"/>
      <w:lvlJc w:val="left"/>
      <w:pPr>
        <w:tabs>
          <w:tab w:val="num" w:pos="2160"/>
        </w:tabs>
        <w:ind w:left="2160" w:hanging="360"/>
      </w:pPr>
      <w:rPr>
        <w:rFonts w:ascii="Arial" w:hAnsi="Arial" w:hint="default"/>
      </w:rPr>
    </w:lvl>
    <w:lvl w:ilvl="3" w:tplc="35149CCE" w:tentative="1">
      <w:start w:val="1"/>
      <w:numFmt w:val="bullet"/>
      <w:lvlText w:val="•"/>
      <w:lvlJc w:val="left"/>
      <w:pPr>
        <w:tabs>
          <w:tab w:val="num" w:pos="2880"/>
        </w:tabs>
        <w:ind w:left="2880" w:hanging="360"/>
      </w:pPr>
      <w:rPr>
        <w:rFonts w:ascii="Arial" w:hAnsi="Arial" w:hint="default"/>
      </w:rPr>
    </w:lvl>
    <w:lvl w:ilvl="4" w:tplc="F642FF94" w:tentative="1">
      <w:start w:val="1"/>
      <w:numFmt w:val="bullet"/>
      <w:lvlText w:val="•"/>
      <w:lvlJc w:val="left"/>
      <w:pPr>
        <w:tabs>
          <w:tab w:val="num" w:pos="3600"/>
        </w:tabs>
        <w:ind w:left="3600" w:hanging="360"/>
      </w:pPr>
      <w:rPr>
        <w:rFonts w:ascii="Arial" w:hAnsi="Arial" w:hint="default"/>
      </w:rPr>
    </w:lvl>
    <w:lvl w:ilvl="5" w:tplc="7B9811EE" w:tentative="1">
      <w:start w:val="1"/>
      <w:numFmt w:val="bullet"/>
      <w:lvlText w:val="•"/>
      <w:lvlJc w:val="left"/>
      <w:pPr>
        <w:tabs>
          <w:tab w:val="num" w:pos="4320"/>
        </w:tabs>
        <w:ind w:left="4320" w:hanging="360"/>
      </w:pPr>
      <w:rPr>
        <w:rFonts w:ascii="Arial" w:hAnsi="Arial" w:hint="default"/>
      </w:rPr>
    </w:lvl>
    <w:lvl w:ilvl="6" w:tplc="45AA11D8" w:tentative="1">
      <w:start w:val="1"/>
      <w:numFmt w:val="bullet"/>
      <w:lvlText w:val="•"/>
      <w:lvlJc w:val="left"/>
      <w:pPr>
        <w:tabs>
          <w:tab w:val="num" w:pos="5040"/>
        </w:tabs>
        <w:ind w:left="5040" w:hanging="360"/>
      </w:pPr>
      <w:rPr>
        <w:rFonts w:ascii="Arial" w:hAnsi="Arial" w:hint="default"/>
      </w:rPr>
    </w:lvl>
    <w:lvl w:ilvl="7" w:tplc="11A2EE8E" w:tentative="1">
      <w:start w:val="1"/>
      <w:numFmt w:val="bullet"/>
      <w:lvlText w:val="•"/>
      <w:lvlJc w:val="left"/>
      <w:pPr>
        <w:tabs>
          <w:tab w:val="num" w:pos="5760"/>
        </w:tabs>
        <w:ind w:left="5760" w:hanging="360"/>
      </w:pPr>
      <w:rPr>
        <w:rFonts w:ascii="Arial" w:hAnsi="Arial" w:hint="default"/>
      </w:rPr>
    </w:lvl>
    <w:lvl w:ilvl="8" w:tplc="62827D92" w:tentative="1">
      <w:start w:val="1"/>
      <w:numFmt w:val="bullet"/>
      <w:lvlText w:val="•"/>
      <w:lvlJc w:val="left"/>
      <w:pPr>
        <w:tabs>
          <w:tab w:val="num" w:pos="6480"/>
        </w:tabs>
        <w:ind w:left="6480" w:hanging="360"/>
      </w:pPr>
      <w:rPr>
        <w:rFonts w:ascii="Arial" w:hAnsi="Arial" w:hint="default"/>
      </w:rPr>
    </w:lvl>
  </w:abstractNum>
  <w:abstractNum w:abstractNumId="45" w15:restartNumberingAfterBreak="0">
    <w:nsid w:val="35192DC1"/>
    <w:multiLevelType w:val="hybridMultilevel"/>
    <w:tmpl w:val="1028179C"/>
    <w:lvl w:ilvl="0" w:tplc="324614B6">
      <w:start w:val="1"/>
      <w:numFmt w:val="bullet"/>
      <w:lvlText w:val="•"/>
      <w:lvlJc w:val="left"/>
      <w:pPr>
        <w:tabs>
          <w:tab w:val="num" w:pos="720"/>
        </w:tabs>
        <w:ind w:left="720" w:hanging="360"/>
      </w:pPr>
      <w:rPr>
        <w:rFonts w:ascii="Arial" w:hAnsi="Arial" w:hint="default"/>
      </w:rPr>
    </w:lvl>
    <w:lvl w:ilvl="1" w:tplc="CDF6F3EE" w:tentative="1">
      <w:start w:val="1"/>
      <w:numFmt w:val="bullet"/>
      <w:lvlText w:val="•"/>
      <w:lvlJc w:val="left"/>
      <w:pPr>
        <w:tabs>
          <w:tab w:val="num" w:pos="1440"/>
        </w:tabs>
        <w:ind w:left="1440" w:hanging="360"/>
      </w:pPr>
      <w:rPr>
        <w:rFonts w:ascii="Arial" w:hAnsi="Arial" w:hint="default"/>
      </w:rPr>
    </w:lvl>
    <w:lvl w:ilvl="2" w:tplc="A4F6EF44" w:tentative="1">
      <w:start w:val="1"/>
      <w:numFmt w:val="bullet"/>
      <w:lvlText w:val="•"/>
      <w:lvlJc w:val="left"/>
      <w:pPr>
        <w:tabs>
          <w:tab w:val="num" w:pos="2160"/>
        </w:tabs>
        <w:ind w:left="2160" w:hanging="360"/>
      </w:pPr>
      <w:rPr>
        <w:rFonts w:ascii="Arial" w:hAnsi="Arial" w:hint="default"/>
      </w:rPr>
    </w:lvl>
    <w:lvl w:ilvl="3" w:tplc="93C097FA" w:tentative="1">
      <w:start w:val="1"/>
      <w:numFmt w:val="bullet"/>
      <w:lvlText w:val="•"/>
      <w:lvlJc w:val="left"/>
      <w:pPr>
        <w:tabs>
          <w:tab w:val="num" w:pos="2880"/>
        </w:tabs>
        <w:ind w:left="2880" w:hanging="360"/>
      </w:pPr>
      <w:rPr>
        <w:rFonts w:ascii="Arial" w:hAnsi="Arial" w:hint="default"/>
      </w:rPr>
    </w:lvl>
    <w:lvl w:ilvl="4" w:tplc="BA7E067A" w:tentative="1">
      <w:start w:val="1"/>
      <w:numFmt w:val="bullet"/>
      <w:lvlText w:val="•"/>
      <w:lvlJc w:val="left"/>
      <w:pPr>
        <w:tabs>
          <w:tab w:val="num" w:pos="3600"/>
        </w:tabs>
        <w:ind w:left="3600" w:hanging="360"/>
      </w:pPr>
      <w:rPr>
        <w:rFonts w:ascii="Arial" w:hAnsi="Arial" w:hint="default"/>
      </w:rPr>
    </w:lvl>
    <w:lvl w:ilvl="5" w:tplc="C270D0A0" w:tentative="1">
      <w:start w:val="1"/>
      <w:numFmt w:val="bullet"/>
      <w:lvlText w:val="•"/>
      <w:lvlJc w:val="left"/>
      <w:pPr>
        <w:tabs>
          <w:tab w:val="num" w:pos="4320"/>
        </w:tabs>
        <w:ind w:left="4320" w:hanging="360"/>
      </w:pPr>
      <w:rPr>
        <w:rFonts w:ascii="Arial" w:hAnsi="Arial" w:hint="default"/>
      </w:rPr>
    </w:lvl>
    <w:lvl w:ilvl="6" w:tplc="3F5ABA6E" w:tentative="1">
      <w:start w:val="1"/>
      <w:numFmt w:val="bullet"/>
      <w:lvlText w:val="•"/>
      <w:lvlJc w:val="left"/>
      <w:pPr>
        <w:tabs>
          <w:tab w:val="num" w:pos="5040"/>
        </w:tabs>
        <w:ind w:left="5040" w:hanging="360"/>
      </w:pPr>
      <w:rPr>
        <w:rFonts w:ascii="Arial" w:hAnsi="Arial" w:hint="default"/>
      </w:rPr>
    </w:lvl>
    <w:lvl w:ilvl="7" w:tplc="C218B8DE" w:tentative="1">
      <w:start w:val="1"/>
      <w:numFmt w:val="bullet"/>
      <w:lvlText w:val="•"/>
      <w:lvlJc w:val="left"/>
      <w:pPr>
        <w:tabs>
          <w:tab w:val="num" w:pos="5760"/>
        </w:tabs>
        <w:ind w:left="5760" w:hanging="360"/>
      </w:pPr>
      <w:rPr>
        <w:rFonts w:ascii="Arial" w:hAnsi="Arial" w:hint="default"/>
      </w:rPr>
    </w:lvl>
    <w:lvl w:ilvl="8" w:tplc="B9385276" w:tentative="1">
      <w:start w:val="1"/>
      <w:numFmt w:val="bullet"/>
      <w:lvlText w:val="•"/>
      <w:lvlJc w:val="left"/>
      <w:pPr>
        <w:tabs>
          <w:tab w:val="num" w:pos="6480"/>
        </w:tabs>
        <w:ind w:left="6480" w:hanging="360"/>
      </w:pPr>
      <w:rPr>
        <w:rFonts w:ascii="Arial" w:hAnsi="Arial" w:hint="default"/>
      </w:rPr>
    </w:lvl>
  </w:abstractNum>
  <w:abstractNum w:abstractNumId="46" w15:restartNumberingAfterBreak="0">
    <w:nsid w:val="37D058C4"/>
    <w:multiLevelType w:val="hybridMultilevel"/>
    <w:tmpl w:val="622EF310"/>
    <w:lvl w:ilvl="0" w:tplc="5434D81E">
      <w:start w:val="1"/>
      <w:numFmt w:val="bullet"/>
      <w:lvlText w:val="–"/>
      <w:lvlJc w:val="left"/>
      <w:pPr>
        <w:tabs>
          <w:tab w:val="num" w:pos="720"/>
        </w:tabs>
        <w:ind w:left="720" w:hanging="360"/>
      </w:pPr>
      <w:rPr>
        <w:rFonts w:ascii="Arial" w:hAnsi="Arial" w:hint="default"/>
      </w:rPr>
    </w:lvl>
    <w:lvl w:ilvl="1" w:tplc="9CFCF2A0">
      <w:start w:val="1"/>
      <w:numFmt w:val="bullet"/>
      <w:lvlText w:val="–"/>
      <w:lvlJc w:val="left"/>
      <w:pPr>
        <w:tabs>
          <w:tab w:val="num" w:pos="1440"/>
        </w:tabs>
        <w:ind w:left="1440" w:hanging="360"/>
      </w:pPr>
      <w:rPr>
        <w:rFonts w:ascii="Arial" w:hAnsi="Arial" w:hint="default"/>
      </w:rPr>
    </w:lvl>
    <w:lvl w:ilvl="2" w:tplc="9432A926" w:tentative="1">
      <w:start w:val="1"/>
      <w:numFmt w:val="bullet"/>
      <w:lvlText w:val="–"/>
      <w:lvlJc w:val="left"/>
      <w:pPr>
        <w:tabs>
          <w:tab w:val="num" w:pos="2160"/>
        </w:tabs>
        <w:ind w:left="2160" w:hanging="360"/>
      </w:pPr>
      <w:rPr>
        <w:rFonts w:ascii="Arial" w:hAnsi="Arial" w:hint="default"/>
      </w:rPr>
    </w:lvl>
    <w:lvl w:ilvl="3" w:tplc="91F0278E" w:tentative="1">
      <w:start w:val="1"/>
      <w:numFmt w:val="bullet"/>
      <w:lvlText w:val="–"/>
      <w:lvlJc w:val="left"/>
      <w:pPr>
        <w:tabs>
          <w:tab w:val="num" w:pos="2880"/>
        </w:tabs>
        <w:ind w:left="2880" w:hanging="360"/>
      </w:pPr>
      <w:rPr>
        <w:rFonts w:ascii="Arial" w:hAnsi="Arial" w:hint="default"/>
      </w:rPr>
    </w:lvl>
    <w:lvl w:ilvl="4" w:tplc="FD74101C" w:tentative="1">
      <w:start w:val="1"/>
      <w:numFmt w:val="bullet"/>
      <w:lvlText w:val="–"/>
      <w:lvlJc w:val="left"/>
      <w:pPr>
        <w:tabs>
          <w:tab w:val="num" w:pos="3600"/>
        </w:tabs>
        <w:ind w:left="3600" w:hanging="360"/>
      </w:pPr>
      <w:rPr>
        <w:rFonts w:ascii="Arial" w:hAnsi="Arial" w:hint="default"/>
      </w:rPr>
    </w:lvl>
    <w:lvl w:ilvl="5" w:tplc="4984CBD8" w:tentative="1">
      <w:start w:val="1"/>
      <w:numFmt w:val="bullet"/>
      <w:lvlText w:val="–"/>
      <w:lvlJc w:val="left"/>
      <w:pPr>
        <w:tabs>
          <w:tab w:val="num" w:pos="4320"/>
        </w:tabs>
        <w:ind w:left="4320" w:hanging="360"/>
      </w:pPr>
      <w:rPr>
        <w:rFonts w:ascii="Arial" w:hAnsi="Arial" w:hint="default"/>
      </w:rPr>
    </w:lvl>
    <w:lvl w:ilvl="6" w:tplc="AFE8053C" w:tentative="1">
      <w:start w:val="1"/>
      <w:numFmt w:val="bullet"/>
      <w:lvlText w:val="–"/>
      <w:lvlJc w:val="left"/>
      <w:pPr>
        <w:tabs>
          <w:tab w:val="num" w:pos="5040"/>
        </w:tabs>
        <w:ind w:left="5040" w:hanging="360"/>
      </w:pPr>
      <w:rPr>
        <w:rFonts w:ascii="Arial" w:hAnsi="Arial" w:hint="default"/>
      </w:rPr>
    </w:lvl>
    <w:lvl w:ilvl="7" w:tplc="3514BC2A" w:tentative="1">
      <w:start w:val="1"/>
      <w:numFmt w:val="bullet"/>
      <w:lvlText w:val="–"/>
      <w:lvlJc w:val="left"/>
      <w:pPr>
        <w:tabs>
          <w:tab w:val="num" w:pos="5760"/>
        </w:tabs>
        <w:ind w:left="5760" w:hanging="360"/>
      </w:pPr>
      <w:rPr>
        <w:rFonts w:ascii="Arial" w:hAnsi="Arial" w:hint="default"/>
      </w:rPr>
    </w:lvl>
    <w:lvl w:ilvl="8" w:tplc="0D00309C" w:tentative="1">
      <w:start w:val="1"/>
      <w:numFmt w:val="bullet"/>
      <w:lvlText w:val="–"/>
      <w:lvlJc w:val="left"/>
      <w:pPr>
        <w:tabs>
          <w:tab w:val="num" w:pos="6480"/>
        </w:tabs>
        <w:ind w:left="6480" w:hanging="360"/>
      </w:pPr>
      <w:rPr>
        <w:rFonts w:ascii="Arial" w:hAnsi="Arial" w:hint="default"/>
      </w:rPr>
    </w:lvl>
  </w:abstractNum>
  <w:abstractNum w:abstractNumId="47" w15:restartNumberingAfterBreak="0">
    <w:nsid w:val="3AA10513"/>
    <w:multiLevelType w:val="hybridMultilevel"/>
    <w:tmpl w:val="B956BD3A"/>
    <w:lvl w:ilvl="0" w:tplc="E49E4090">
      <w:start w:val="1"/>
      <w:numFmt w:val="bullet"/>
      <w:lvlText w:val="•"/>
      <w:lvlJc w:val="left"/>
      <w:pPr>
        <w:tabs>
          <w:tab w:val="num" w:pos="720"/>
        </w:tabs>
        <w:ind w:left="720" w:hanging="360"/>
      </w:pPr>
      <w:rPr>
        <w:rFonts w:ascii="Arial" w:hAnsi="Arial" w:hint="default"/>
      </w:rPr>
    </w:lvl>
    <w:lvl w:ilvl="1" w:tplc="307A297A" w:tentative="1">
      <w:start w:val="1"/>
      <w:numFmt w:val="bullet"/>
      <w:lvlText w:val="•"/>
      <w:lvlJc w:val="left"/>
      <w:pPr>
        <w:tabs>
          <w:tab w:val="num" w:pos="1440"/>
        </w:tabs>
        <w:ind w:left="1440" w:hanging="360"/>
      </w:pPr>
      <w:rPr>
        <w:rFonts w:ascii="Arial" w:hAnsi="Arial" w:hint="default"/>
      </w:rPr>
    </w:lvl>
    <w:lvl w:ilvl="2" w:tplc="7576B53E" w:tentative="1">
      <w:start w:val="1"/>
      <w:numFmt w:val="bullet"/>
      <w:lvlText w:val="•"/>
      <w:lvlJc w:val="left"/>
      <w:pPr>
        <w:tabs>
          <w:tab w:val="num" w:pos="2160"/>
        </w:tabs>
        <w:ind w:left="2160" w:hanging="360"/>
      </w:pPr>
      <w:rPr>
        <w:rFonts w:ascii="Arial" w:hAnsi="Arial" w:hint="default"/>
      </w:rPr>
    </w:lvl>
    <w:lvl w:ilvl="3" w:tplc="A20067F6" w:tentative="1">
      <w:start w:val="1"/>
      <w:numFmt w:val="bullet"/>
      <w:lvlText w:val="•"/>
      <w:lvlJc w:val="left"/>
      <w:pPr>
        <w:tabs>
          <w:tab w:val="num" w:pos="2880"/>
        </w:tabs>
        <w:ind w:left="2880" w:hanging="360"/>
      </w:pPr>
      <w:rPr>
        <w:rFonts w:ascii="Arial" w:hAnsi="Arial" w:hint="default"/>
      </w:rPr>
    </w:lvl>
    <w:lvl w:ilvl="4" w:tplc="DEFCEE26" w:tentative="1">
      <w:start w:val="1"/>
      <w:numFmt w:val="bullet"/>
      <w:lvlText w:val="•"/>
      <w:lvlJc w:val="left"/>
      <w:pPr>
        <w:tabs>
          <w:tab w:val="num" w:pos="3600"/>
        </w:tabs>
        <w:ind w:left="3600" w:hanging="360"/>
      </w:pPr>
      <w:rPr>
        <w:rFonts w:ascii="Arial" w:hAnsi="Arial" w:hint="default"/>
      </w:rPr>
    </w:lvl>
    <w:lvl w:ilvl="5" w:tplc="B62EBB4E" w:tentative="1">
      <w:start w:val="1"/>
      <w:numFmt w:val="bullet"/>
      <w:lvlText w:val="•"/>
      <w:lvlJc w:val="left"/>
      <w:pPr>
        <w:tabs>
          <w:tab w:val="num" w:pos="4320"/>
        </w:tabs>
        <w:ind w:left="4320" w:hanging="360"/>
      </w:pPr>
      <w:rPr>
        <w:rFonts w:ascii="Arial" w:hAnsi="Arial" w:hint="default"/>
      </w:rPr>
    </w:lvl>
    <w:lvl w:ilvl="6" w:tplc="5484CB44" w:tentative="1">
      <w:start w:val="1"/>
      <w:numFmt w:val="bullet"/>
      <w:lvlText w:val="•"/>
      <w:lvlJc w:val="left"/>
      <w:pPr>
        <w:tabs>
          <w:tab w:val="num" w:pos="5040"/>
        </w:tabs>
        <w:ind w:left="5040" w:hanging="360"/>
      </w:pPr>
      <w:rPr>
        <w:rFonts w:ascii="Arial" w:hAnsi="Arial" w:hint="default"/>
      </w:rPr>
    </w:lvl>
    <w:lvl w:ilvl="7" w:tplc="76701616" w:tentative="1">
      <w:start w:val="1"/>
      <w:numFmt w:val="bullet"/>
      <w:lvlText w:val="•"/>
      <w:lvlJc w:val="left"/>
      <w:pPr>
        <w:tabs>
          <w:tab w:val="num" w:pos="5760"/>
        </w:tabs>
        <w:ind w:left="5760" w:hanging="360"/>
      </w:pPr>
      <w:rPr>
        <w:rFonts w:ascii="Arial" w:hAnsi="Arial" w:hint="default"/>
      </w:rPr>
    </w:lvl>
    <w:lvl w:ilvl="8" w:tplc="8F88C918" w:tentative="1">
      <w:start w:val="1"/>
      <w:numFmt w:val="bullet"/>
      <w:lvlText w:val="•"/>
      <w:lvlJc w:val="left"/>
      <w:pPr>
        <w:tabs>
          <w:tab w:val="num" w:pos="6480"/>
        </w:tabs>
        <w:ind w:left="6480" w:hanging="360"/>
      </w:pPr>
      <w:rPr>
        <w:rFonts w:ascii="Arial" w:hAnsi="Arial" w:hint="default"/>
      </w:rPr>
    </w:lvl>
  </w:abstractNum>
  <w:abstractNum w:abstractNumId="48" w15:restartNumberingAfterBreak="0">
    <w:nsid w:val="3D645AF6"/>
    <w:multiLevelType w:val="hybridMultilevel"/>
    <w:tmpl w:val="7C3EE006"/>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9" w15:restartNumberingAfterBreak="0">
    <w:nsid w:val="3E5214B5"/>
    <w:multiLevelType w:val="hybridMultilevel"/>
    <w:tmpl w:val="2B3282CA"/>
    <w:lvl w:ilvl="0" w:tplc="14508A5A">
      <w:start w:val="1"/>
      <w:numFmt w:val="bullet"/>
      <w:lvlText w:val="•"/>
      <w:lvlJc w:val="left"/>
      <w:pPr>
        <w:tabs>
          <w:tab w:val="num" w:pos="720"/>
        </w:tabs>
        <w:ind w:left="720" w:hanging="360"/>
      </w:pPr>
      <w:rPr>
        <w:rFonts w:ascii="Arial" w:hAnsi="Arial" w:hint="default"/>
      </w:rPr>
    </w:lvl>
    <w:lvl w:ilvl="1" w:tplc="0896A45A" w:tentative="1">
      <w:start w:val="1"/>
      <w:numFmt w:val="bullet"/>
      <w:lvlText w:val="•"/>
      <w:lvlJc w:val="left"/>
      <w:pPr>
        <w:tabs>
          <w:tab w:val="num" w:pos="1440"/>
        </w:tabs>
        <w:ind w:left="1440" w:hanging="360"/>
      </w:pPr>
      <w:rPr>
        <w:rFonts w:ascii="Arial" w:hAnsi="Arial" w:hint="default"/>
      </w:rPr>
    </w:lvl>
    <w:lvl w:ilvl="2" w:tplc="9B34CA0C" w:tentative="1">
      <w:start w:val="1"/>
      <w:numFmt w:val="bullet"/>
      <w:lvlText w:val="•"/>
      <w:lvlJc w:val="left"/>
      <w:pPr>
        <w:tabs>
          <w:tab w:val="num" w:pos="2160"/>
        </w:tabs>
        <w:ind w:left="2160" w:hanging="360"/>
      </w:pPr>
      <w:rPr>
        <w:rFonts w:ascii="Arial" w:hAnsi="Arial" w:hint="default"/>
      </w:rPr>
    </w:lvl>
    <w:lvl w:ilvl="3" w:tplc="CB28597E" w:tentative="1">
      <w:start w:val="1"/>
      <w:numFmt w:val="bullet"/>
      <w:lvlText w:val="•"/>
      <w:lvlJc w:val="left"/>
      <w:pPr>
        <w:tabs>
          <w:tab w:val="num" w:pos="2880"/>
        </w:tabs>
        <w:ind w:left="2880" w:hanging="360"/>
      </w:pPr>
      <w:rPr>
        <w:rFonts w:ascii="Arial" w:hAnsi="Arial" w:hint="default"/>
      </w:rPr>
    </w:lvl>
    <w:lvl w:ilvl="4" w:tplc="B8AAF1CC" w:tentative="1">
      <w:start w:val="1"/>
      <w:numFmt w:val="bullet"/>
      <w:lvlText w:val="•"/>
      <w:lvlJc w:val="left"/>
      <w:pPr>
        <w:tabs>
          <w:tab w:val="num" w:pos="3600"/>
        </w:tabs>
        <w:ind w:left="3600" w:hanging="360"/>
      </w:pPr>
      <w:rPr>
        <w:rFonts w:ascii="Arial" w:hAnsi="Arial" w:hint="default"/>
      </w:rPr>
    </w:lvl>
    <w:lvl w:ilvl="5" w:tplc="9FF04B38" w:tentative="1">
      <w:start w:val="1"/>
      <w:numFmt w:val="bullet"/>
      <w:lvlText w:val="•"/>
      <w:lvlJc w:val="left"/>
      <w:pPr>
        <w:tabs>
          <w:tab w:val="num" w:pos="4320"/>
        </w:tabs>
        <w:ind w:left="4320" w:hanging="360"/>
      </w:pPr>
      <w:rPr>
        <w:rFonts w:ascii="Arial" w:hAnsi="Arial" w:hint="default"/>
      </w:rPr>
    </w:lvl>
    <w:lvl w:ilvl="6" w:tplc="16983EA8" w:tentative="1">
      <w:start w:val="1"/>
      <w:numFmt w:val="bullet"/>
      <w:lvlText w:val="•"/>
      <w:lvlJc w:val="left"/>
      <w:pPr>
        <w:tabs>
          <w:tab w:val="num" w:pos="5040"/>
        </w:tabs>
        <w:ind w:left="5040" w:hanging="360"/>
      </w:pPr>
      <w:rPr>
        <w:rFonts w:ascii="Arial" w:hAnsi="Arial" w:hint="default"/>
      </w:rPr>
    </w:lvl>
    <w:lvl w:ilvl="7" w:tplc="2AEE7180" w:tentative="1">
      <w:start w:val="1"/>
      <w:numFmt w:val="bullet"/>
      <w:lvlText w:val="•"/>
      <w:lvlJc w:val="left"/>
      <w:pPr>
        <w:tabs>
          <w:tab w:val="num" w:pos="5760"/>
        </w:tabs>
        <w:ind w:left="5760" w:hanging="360"/>
      </w:pPr>
      <w:rPr>
        <w:rFonts w:ascii="Arial" w:hAnsi="Arial" w:hint="default"/>
      </w:rPr>
    </w:lvl>
    <w:lvl w:ilvl="8" w:tplc="DB6C7C8E" w:tentative="1">
      <w:start w:val="1"/>
      <w:numFmt w:val="bullet"/>
      <w:lvlText w:val="•"/>
      <w:lvlJc w:val="left"/>
      <w:pPr>
        <w:tabs>
          <w:tab w:val="num" w:pos="6480"/>
        </w:tabs>
        <w:ind w:left="6480" w:hanging="360"/>
      </w:pPr>
      <w:rPr>
        <w:rFonts w:ascii="Arial" w:hAnsi="Arial" w:hint="default"/>
      </w:rPr>
    </w:lvl>
  </w:abstractNum>
  <w:abstractNum w:abstractNumId="50" w15:restartNumberingAfterBreak="0">
    <w:nsid w:val="3E643A54"/>
    <w:multiLevelType w:val="hybridMultilevel"/>
    <w:tmpl w:val="D5E4210A"/>
    <w:lvl w:ilvl="0" w:tplc="0650AB44">
      <w:start w:val="1"/>
      <w:numFmt w:val="bullet"/>
      <w:lvlText w:val="•"/>
      <w:lvlJc w:val="left"/>
      <w:pPr>
        <w:tabs>
          <w:tab w:val="num" w:pos="720"/>
        </w:tabs>
        <w:ind w:left="720" w:hanging="360"/>
      </w:pPr>
      <w:rPr>
        <w:rFonts w:ascii="Arial" w:hAnsi="Arial" w:hint="default"/>
      </w:rPr>
    </w:lvl>
    <w:lvl w:ilvl="1" w:tplc="E58A6360">
      <w:start w:val="1"/>
      <w:numFmt w:val="bullet"/>
      <w:lvlText w:val="•"/>
      <w:lvlJc w:val="left"/>
      <w:pPr>
        <w:tabs>
          <w:tab w:val="num" w:pos="1440"/>
        </w:tabs>
        <w:ind w:left="1440" w:hanging="360"/>
      </w:pPr>
      <w:rPr>
        <w:rFonts w:ascii="Arial" w:hAnsi="Arial" w:hint="default"/>
      </w:rPr>
    </w:lvl>
    <w:lvl w:ilvl="2" w:tplc="F766CA7C">
      <w:numFmt w:val="bullet"/>
      <w:lvlText w:val=""/>
      <w:lvlJc w:val="left"/>
      <w:pPr>
        <w:tabs>
          <w:tab w:val="num" w:pos="2160"/>
        </w:tabs>
        <w:ind w:left="2160" w:hanging="360"/>
      </w:pPr>
      <w:rPr>
        <w:rFonts w:ascii="Wingdings" w:hAnsi="Wingdings" w:hint="default"/>
      </w:rPr>
    </w:lvl>
    <w:lvl w:ilvl="3" w:tplc="849CC30A" w:tentative="1">
      <w:start w:val="1"/>
      <w:numFmt w:val="bullet"/>
      <w:lvlText w:val="•"/>
      <w:lvlJc w:val="left"/>
      <w:pPr>
        <w:tabs>
          <w:tab w:val="num" w:pos="2880"/>
        </w:tabs>
        <w:ind w:left="2880" w:hanging="360"/>
      </w:pPr>
      <w:rPr>
        <w:rFonts w:ascii="Arial" w:hAnsi="Arial" w:hint="default"/>
      </w:rPr>
    </w:lvl>
    <w:lvl w:ilvl="4" w:tplc="CC5EC364" w:tentative="1">
      <w:start w:val="1"/>
      <w:numFmt w:val="bullet"/>
      <w:lvlText w:val="•"/>
      <w:lvlJc w:val="left"/>
      <w:pPr>
        <w:tabs>
          <w:tab w:val="num" w:pos="3600"/>
        </w:tabs>
        <w:ind w:left="3600" w:hanging="360"/>
      </w:pPr>
      <w:rPr>
        <w:rFonts w:ascii="Arial" w:hAnsi="Arial" w:hint="default"/>
      </w:rPr>
    </w:lvl>
    <w:lvl w:ilvl="5" w:tplc="5C56B814" w:tentative="1">
      <w:start w:val="1"/>
      <w:numFmt w:val="bullet"/>
      <w:lvlText w:val="•"/>
      <w:lvlJc w:val="left"/>
      <w:pPr>
        <w:tabs>
          <w:tab w:val="num" w:pos="4320"/>
        </w:tabs>
        <w:ind w:left="4320" w:hanging="360"/>
      </w:pPr>
      <w:rPr>
        <w:rFonts w:ascii="Arial" w:hAnsi="Arial" w:hint="default"/>
      </w:rPr>
    </w:lvl>
    <w:lvl w:ilvl="6" w:tplc="907C7542" w:tentative="1">
      <w:start w:val="1"/>
      <w:numFmt w:val="bullet"/>
      <w:lvlText w:val="•"/>
      <w:lvlJc w:val="left"/>
      <w:pPr>
        <w:tabs>
          <w:tab w:val="num" w:pos="5040"/>
        </w:tabs>
        <w:ind w:left="5040" w:hanging="360"/>
      </w:pPr>
      <w:rPr>
        <w:rFonts w:ascii="Arial" w:hAnsi="Arial" w:hint="default"/>
      </w:rPr>
    </w:lvl>
    <w:lvl w:ilvl="7" w:tplc="0ACED15C" w:tentative="1">
      <w:start w:val="1"/>
      <w:numFmt w:val="bullet"/>
      <w:lvlText w:val="•"/>
      <w:lvlJc w:val="left"/>
      <w:pPr>
        <w:tabs>
          <w:tab w:val="num" w:pos="5760"/>
        </w:tabs>
        <w:ind w:left="5760" w:hanging="360"/>
      </w:pPr>
      <w:rPr>
        <w:rFonts w:ascii="Arial" w:hAnsi="Arial" w:hint="default"/>
      </w:rPr>
    </w:lvl>
    <w:lvl w:ilvl="8" w:tplc="64269A50" w:tentative="1">
      <w:start w:val="1"/>
      <w:numFmt w:val="bullet"/>
      <w:lvlText w:val="•"/>
      <w:lvlJc w:val="left"/>
      <w:pPr>
        <w:tabs>
          <w:tab w:val="num" w:pos="6480"/>
        </w:tabs>
        <w:ind w:left="6480" w:hanging="360"/>
      </w:pPr>
      <w:rPr>
        <w:rFonts w:ascii="Arial" w:hAnsi="Arial" w:hint="default"/>
      </w:rPr>
    </w:lvl>
  </w:abstractNum>
  <w:abstractNum w:abstractNumId="51" w15:restartNumberingAfterBreak="0">
    <w:nsid w:val="3EF27E4A"/>
    <w:multiLevelType w:val="hybridMultilevel"/>
    <w:tmpl w:val="3E243BFC"/>
    <w:lvl w:ilvl="0" w:tplc="9002FFE4">
      <w:start w:val="1"/>
      <w:numFmt w:val="bullet"/>
      <w:lvlText w:val="•"/>
      <w:lvlJc w:val="left"/>
      <w:pPr>
        <w:tabs>
          <w:tab w:val="num" w:pos="720"/>
        </w:tabs>
        <w:ind w:left="720" w:hanging="360"/>
      </w:pPr>
      <w:rPr>
        <w:rFonts w:ascii="Arial" w:hAnsi="Arial" w:hint="default"/>
      </w:rPr>
    </w:lvl>
    <w:lvl w:ilvl="1" w:tplc="7012F006" w:tentative="1">
      <w:start w:val="1"/>
      <w:numFmt w:val="bullet"/>
      <w:lvlText w:val="•"/>
      <w:lvlJc w:val="left"/>
      <w:pPr>
        <w:tabs>
          <w:tab w:val="num" w:pos="1440"/>
        </w:tabs>
        <w:ind w:left="1440" w:hanging="360"/>
      </w:pPr>
      <w:rPr>
        <w:rFonts w:ascii="Arial" w:hAnsi="Arial" w:hint="default"/>
      </w:rPr>
    </w:lvl>
    <w:lvl w:ilvl="2" w:tplc="C2D6435C" w:tentative="1">
      <w:start w:val="1"/>
      <w:numFmt w:val="bullet"/>
      <w:lvlText w:val="•"/>
      <w:lvlJc w:val="left"/>
      <w:pPr>
        <w:tabs>
          <w:tab w:val="num" w:pos="2160"/>
        </w:tabs>
        <w:ind w:left="2160" w:hanging="360"/>
      </w:pPr>
      <w:rPr>
        <w:rFonts w:ascii="Arial" w:hAnsi="Arial" w:hint="default"/>
      </w:rPr>
    </w:lvl>
    <w:lvl w:ilvl="3" w:tplc="7110F2F8">
      <w:start w:val="1"/>
      <w:numFmt w:val="bullet"/>
      <w:lvlText w:val="•"/>
      <w:lvlJc w:val="left"/>
      <w:pPr>
        <w:tabs>
          <w:tab w:val="num" w:pos="2880"/>
        </w:tabs>
        <w:ind w:left="2880" w:hanging="360"/>
      </w:pPr>
      <w:rPr>
        <w:rFonts w:ascii="Arial" w:hAnsi="Arial" w:hint="default"/>
      </w:rPr>
    </w:lvl>
    <w:lvl w:ilvl="4" w:tplc="D954E938" w:tentative="1">
      <w:start w:val="1"/>
      <w:numFmt w:val="bullet"/>
      <w:lvlText w:val="•"/>
      <w:lvlJc w:val="left"/>
      <w:pPr>
        <w:tabs>
          <w:tab w:val="num" w:pos="3600"/>
        </w:tabs>
        <w:ind w:left="3600" w:hanging="360"/>
      </w:pPr>
      <w:rPr>
        <w:rFonts w:ascii="Arial" w:hAnsi="Arial" w:hint="default"/>
      </w:rPr>
    </w:lvl>
    <w:lvl w:ilvl="5" w:tplc="85C8E23C" w:tentative="1">
      <w:start w:val="1"/>
      <w:numFmt w:val="bullet"/>
      <w:lvlText w:val="•"/>
      <w:lvlJc w:val="left"/>
      <w:pPr>
        <w:tabs>
          <w:tab w:val="num" w:pos="4320"/>
        </w:tabs>
        <w:ind w:left="4320" w:hanging="360"/>
      </w:pPr>
      <w:rPr>
        <w:rFonts w:ascii="Arial" w:hAnsi="Arial" w:hint="default"/>
      </w:rPr>
    </w:lvl>
    <w:lvl w:ilvl="6" w:tplc="D5106868" w:tentative="1">
      <w:start w:val="1"/>
      <w:numFmt w:val="bullet"/>
      <w:lvlText w:val="•"/>
      <w:lvlJc w:val="left"/>
      <w:pPr>
        <w:tabs>
          <w:tab w:val="num" w:pos="5040"/>
        </w:tabs>
        <w:ind w:left="5040" w:hanging="360"/>
      </w:pPr>
      <w:rPr>
        <w:rFonts w:ascii="Arial" w:hAnsi="Arial" w:hint="default"/>
      </w:rPr>
    </w:lvl>
    <w:lvl w:ilvl="7" w:tplc="FD62567C" w:tentative="1">
      <w:start w:val="1"/>
      <w:numFmt w:val="bullet"/>
      <w:lvlText w:val="•"/>
      <w:lvlJc w:val="left"/>
      <w:pPr>
        <w:tabs>
          <w:tab w:val="num" w:pos="5760"/>
        </w:tabs>
        <w:ind w:left="5760" w:hanging="360"/>
      </w:pPr>
      <w:rPr>
        <w:rFonts w:ascii="Arial" w:hAnsi="Arial" w:hint="default"/>
      </w:rPr>
    </w:lvl>
    <w:lvl w:ilvl="8" w:tplc="49CA2F50" w:tentative="1">
      <w:start w:val="1"/>
      <w:numFmt w:val="bullet"/>
      <w:lvlText w:val="•"/>
      <w:lvlJc w:val="left"/>
      <w:pPr>
        <w:tabs>
          <w:tab w:val="num" w:pos="6480"/>
        </w:tabs>
        <w:ind w:left="6480" w:hanging="360"/>
      </w:pPr>
      <w:rPr>
        <w:rFonts w:ascii="Arial" w:hAnsi="Arial" w:hint="default"/>
      </w:rPr>
    </w:lvl>
  </w:abstractNum>
  <w:abstractNum w:abstractNumId="52" w15:restartNumberingAfterBreak="0">
    <w:nsid w:val="3FA84B44"/>
    <w:multiLevelType w:val="hybridMultilevel"/>
    <w:tmpl w:val="6BC4C68A"/>
    <w:lvl w:ilvl="0" w:tplc="22AED172">
      <w:start w:val="1"/>
      <w:numFmt w:val="bullet"/>
      <w:lvlText w:val="•"/>
      <w:lvlJc w:val="left"/>
      <w:pPr>
        <w:tabs>
          <w:tab w:val="num" w:pos="720"/>
        </w:tabs>
        <w:ind w:left="720" w:hanging="360"/>
      </w:pPr>
      <w:rPr>
        <w:rFonts w:ascii="Arial" w:hAnsi="Arial" w:hint="default"/>
      </w:rPr>
    </w:lvl>
    <w:lvl w:ilvl="1" w:tplc="BEDC7DEC" w:tentative="1">
      <w:start w:val="1"/>
      <w:numFmt w:val="bullet"/>
      <w:lvlText w:val="•"/>
      <w:lvlJc w:val="left"/>
      <w:pPr>
        <w:tabs>
          <w:tab w:val="num" w:pos="1440"/>
        </w:tabs>
        <w:ind w:left="1440" w:hanging="360"/>
      </w:pPr>
      <w:rPr>
        <w:rFonts w:ascii="Arial" w:hAnsi="Arial" w:hint="default"/>
      </w:rPr>
    </w:lvl>
    <w:lvl w:ilvl="2" w:tplc="5B9492D8" w:tentative="1">
      <w:start w:val="1"/>
      <w:numFmt w:val="bullet"/>
      <w:lvlText w:val="•"/>
      <w:lvlJc w:val="left"/>
      <w:pPr>
        <w:tabs>
          <w:tab w:val="num" w:pos="2160"/>
        </w:tabs>
        <w:ind w:left="2160" w:hanging="360"/>
      </w:pPr>
      <w:rPr>
        <w:rFonts w:ascii="Arial" w:hAnsi="Arial" w:hint="default"/>
      </w:rPr>
    </w:lvl>
    <w:lvl w:ilvl="3" w:tplc="EB26A80C" w:tentative="1">
      <w:start w:val="1"/>
      <w:numFmt w:val="bullet"/>
      <w:lvlText w:val="•"/>
      <w:lvlJc w:val="left"/>
      <w:pPr>
        <w:tabs>
          <w:tab w:val="num" w:pos="2880"/>
        </w:tabs>
        <w:ind w:left="2880" w:hanging="360"/>
      </w:pPr>
      <w:rPr>
        <w:rFonts w:ascii="Arial" w:hAnsi="Arial" w:hint="default"/>
      </w:rPr>
    </w:lvl>
    <w:lvl w:ilvl="4" w:tplc="682A9E1C" w:tentative="1">
      <w:start w:val="1"/>
      <w:numFmt w:val="bullet"/>
      <w:lvlText w:val="•"/>
      <w:lvlJc w:val="left"/>
      <w:pPr>
        <w:tabs>
          <w:tab w:val="num" w:pos="3600"/>
        </w:tabs>
        <w:ind w:left="3600" w:hanging="360"/>
      </w:pPr>
      <w:rPr>
        <w:rFonts w:ascii="Arial" w:hAnsi="Arial" w:hint="default"/>
      </w:rPr>
    </w:lvl>
    <w:lvl w:ilvl="5" w:tplc="FDB8044A" w:tentative="1">
      <w:start w:val="1"/>
      <w:numFmt w:val="bullet"/>
      <w:lvlText w:val="•"/>
      <w:lvlJc w:val="left"/>
      <w:pPr>
        <w:tabs>
          <w:tab w:val="num" w:pos="4320"/>
        </w:tabs>
        <w:ind w:left="4320" w:hanging="360"/>
      </w:pPr>
      <w:rPr>
        <w:rFonts w:ascii="Arial" w:hAnsi="Arial" w:hint="default"/>
      </w:rPr>
    </w:lvl>
    <w:lvl w:ilvl="6" w:tplc="C41E5672" w:tentative="1">
      <w:start w:val="1"/>
      <w:numFmt w:val="bullet"/>
      <w:lvlText w:val="•"/>
      <w:lvlJc w:val="left"/>
      <w:pPr>
        <w:tabs>
          <w:tab w:val="num" w:pos="5040"/>
        </w:tabs>
        <w:ind w:left="5040" w:hanging="360"/>
      </w:pPr>
      <w:rPr>
        <w:rFonts w:ascii="Arial" w:hAnsi="Arial" w:hint="default"/>
      </w:rPr>
    </w:lvl>
    <w:lvl w:ilvl="7" w:tplc="D8467EF6" w:tentative="1">
      <w:start w:val="1"/>
      <w:numFmt w:val="bullet"/>
      <w:lvlText w:val="•"/>
      <w:lvlJc w:val="left"/>
      <w:pPr>
        <w:tabs>
          <w:tab w:val="num" w:pos="5760"/>
        </w:tabs>
        <w:ind w:left="5760" w:hanging="360"/>
      </w:pPr>
      <w:rPr>
        <w:rFonts w:ascii="Arial" w:hAnsi="Arial" w:hint="default"/>
      </w:rPr>
    </w:lvl>
    <w:lvl w:ilvl="8" w:tplc="4134E128" w:tentative="1">
      <w:start w:val="1"/>
      <w:numFmt w:val="bullet"/>
      <w:lvlText w:val="•"/>
      <w:lvlJc w:val="left"/>
      <w:pPr>
        <w:tabs>
          <w:tab w:val="num" w:pos="6480"/>
        </w:tabs>
        <w:ind w:left="6480" w:hanging="360"/>
      </w:pPr>
      <w:rPr>
        <w:rFonts w:ascii="Arial" w:hAnsi="Arial" w:hint="default"/>
      </w:rPr>
    </w:lvl>
  </w:abstractNum>
  <w:abstractNum w:abstractNumId="53" w15:restartNumberingAfterBreak="0">
    <w:nsid w:val="423F2126"/>
    <w:multiLevelType w:val="hybridMultilevel"/>
    <w:tmpl w:val="B1964334"/>
    <w:lvl w:ilvl="0" w:tplc="8EE8CAA0">
      <w:start w:val="1"/>
      <w:numFmt w:val="bullet"/>
      <w:lvlText w:val="•"/>
      <w:lvlJc w:val="left"/>
      <w:pPr>
        <w:tabs>
          <w:tab w:val="num" w:pos="720"/>
        </w:tabs>
        <w:ind w:left="720" w:hanging="360"/>
      </w:pPr>
      <w:rPr>
        <w:rFonts w:ascii="Arial" w:hAnsi="Arial" w:hint="default"/>
      </w:rPr>
    </w:lvl>
    <w:lvl w:ilvl="1" w:tplc="D7C423A4" w:tentative="1">
      <w:start w:val="1"/>
      <w:numFmt w:val="bullet"/>
      <w:lvlText w:val="•"/>
      <w:lvlJc w:val="left"/>
      <w:pPr>
        <w:tabs>
          <w:tab w:val="num" w:pos="1440"/>
        </w:tabs>
        <w:ind w:left="1440" w:hanging="360"/>
      </w:pPr>
      <w:rPr>
        <w:rFonts w:ascii="Arial" w:hAnsi="Arial" w:hint="default"/>
      </w:rPr>
    </w:lvl>
    <w:lvl w:ilvl="2" w:tplc="98625440" w:tentative="1">
      <w:start w:val="1"/>
      <w:numFmt w:val="bullet"/>
      <w:lvlText w:val="•"/>
      <w:lvlJc w:val="left"/>
      <w:pPr>
        <w:tabs>
          <w:tab w:val="num" w:pos="2160"/>
        </w:tabs>
        <w:ind w:left="2160" w:hanging="360"/>
      </w:pPr>
      <w:rPr>
        <w:rFonts w:ascii="Arial" w:hAnsi="Arial" w:hint="default"/>
      </w:rPr>
    </w:lvl>
    <w:lvl w:ilvl="3" w:tplc="88467026" w:tentative="1">
      <w:start w:val="1"/>
      <w:numFmt w:val="bullet"/>
      <w:lvlText w:val="•"/>
      <w:lvlJc w:val="left"/>
      <w:pPr>
        <w:tabs>
          <w:tab w:val="num" w:pos="2880"/>
        </w:tabs>
        <w:ind w:left="2880" w:hanging="360"/>
      </w:pPr>
      <w:rPr>
        <w:rFonts w:ascii="Arial" w:hAnsi="Arial" w:hint="default"/>
      </w:rPr>
    </w:lvl>
    <w:lvl w:ilvl="4" w:tplc="CE8A2D94" w:tentative="1">
      <w:start w:val="1"/>
      <w:numFmt w:val="bullet"/>
      <w:lvlText w:val="•"/>
      <w:lvlJc w:val="left"/>
      <w:pPr>
        <w:tabs>
          <w:tab w:val="num" w:pos="3600"/>
        </w:tabs>
        <w:ind w:left="3600" w:hanging="360"/>
      </w:pPr>
      <w:rPr>
        <w:rFonts w:ascii="Arial" w:hAnsi="Arial" w:hint="default"/>
      </w:rPr>
    </w:lvl>
    <w:lvl w:ilvl="5" w:tplc="ED6A823A" w:tentative="1">
      <w:start w:val="1"/>
      <w:numFmt w:val="bullet"/>
      <w:lvlText w:val="•"/>
      <w:lvlJc w:val="left"/>
      <w:pPr>
        <w:tabs>
          <w:tab w:val="num" w:pos="4320"/>
        </w:tabs>
        <w:ind w:left="4320" w:hanging="360"/>
      </w:pPr>
      <w:rPr>
        <w:rFonts w:ascii="Arial" w:hAnsi="Arial" w:hint="default"/>
      </w:rPr>
    </w:lvl>
    <w:lvl w:ilvl="6" w:tplc="57FA7E56" w:tentative="1">
      <w:start w:val="1"/>
      <w:numFmt w:val="bullet"/>
      <w:lvlText w:val="•"/>
      <w:lvlJc w:val="left"/>
      <w:pPr>
        <w:tabs>
          <w:tab w:val="num" w:pos="5040"/>
        </w:tabs>
        <w:ind w:left="5040" w:hanging="360"/>
      </w:pPr>
      <w:rPr>
        <w:rFonts w:ascii="Arial" w:hAnsi="Arial" w:hint="default"/>
      </w:rPr>
    </w:lvl>
    <w:lvl w:ilvl="7" w:tplc="08202444" w:tentative="1">
      <w:start w:val="1"/>
      <w:numFmt w:val="bullet"/>
      <w:lvlText w:val="•"/>
      <w:lvlJc w:val="left"/>
      <w:pPr>
        <w:tabs>
          <w:tab w:val="num" w:pos="5760"/>
        </w:tabs>
        <w:ind w:left="5760" w:hanging="360"/>
      </w:pPr>
      <w:rPr>
        <w:rFonts w:ascii="Arial" w:hAnsi="Arial" w:hint="default"/>
      </w:rPr>
    </w:lvl>
    <w:lvl w:ilvl="8" w:tplc="95AEDD68" w:tentative="1">
      <w:start w:val="1"/>
      <w:numFmt w:val="bullet"/>
      <w:lvlText w:val="•"/>
      <w:lvlJc w:val="left"/>
      <w:pPr>
        <w:tabs>
          <w:tab w:val="num" w:pos="6480"/>
        </w:tabs>
        <w:ind w:left="6480" w:hanging="360"/>
      </w:pPr>
      <w:rPr>
        <w:rFonts w:ascii="Arial" w:hAnsi="Arial" w:hint="default"/>
      </w:rPr>
    </w:lvl>
  </w:abstractNum>
  <w:abstractNum w:abstractNumId="54" w15:restartNumberingAfterBreak="0">
    <w:nsid w:val="49272EEA"/>
    <w:multiLevelType w:val="hybridMultilevel"/>
    <w:tmpl w:val="E538504C"/>
    <w:lvl w:ilvl="0" w:tplc="CCC65FC4">
      <w:start w:val="1"/>
      <w:numFmt w:val="bullet"/>
      <w:lvlText w:val="•"/>
      <w:lvlJc w:val="left"/>
      <w:pPr>
        <w:tabs>
          <w:tab w:val="num" w:pos="720"/>
        </w:tabs>
        <w:ind w:left="720" w:hanging="360"/>
      </w:pPr>
      <w:rPr>
        <w:rFonts w:ascii="Arial" w:hAnsi="Arial" w:hint="default"/>
      </w:rPr>
    </w:lvl>
    <w:lvl w:ilvl="1" w:tplc="49F6B8A2" w:tentative="1">
      <w:start w:val="1"/>
      <w:numFmt w:val="bullet"/>
      <w:lvlText w:val="•"/>
      <w:lvlJc w:val="left"/>
      <w:pPr>
        <w:tabs>
          <w:tab w:val="num" w:pos="1440"/>
        </w:tabs>
        <w:ind w:left="1440" w:hanging="360"/>
      </w:pPr>
      <w:rPr>
        <w:rFonts w:ascii="Arial" w:hAnsi="Arial" w:hint="default"/>
      </w:rPr>
    </w:lvl>
    <w:lvl w:ilvl="2" w:tplc="D85CF2F4" w:tentative="1">
      <w:start w:val="1"/>
      <w:numFmt w:val="bullet"/>
      <w:lvlText w:val="•"/>
      <w:lvlJc w:val="left"/>
      <w:pPr>
        <w:tabs>
          <w:tab w:val="num" w:pos="2160"/>
        </w:tabs>
        <w:ind w:left="2160" w:hanging="360"/>
      </w:pPr>
      <w:rPr>
        <w:rFonts w:ascii="Arial" w:hAnsi="Arial" w:hint="default"/>
      </w:rPr>
    </w:lvl>
    <w:lvl w:ilvl="3" w:tplc="2B1ADFD0" w:tentative="1">
      <w:start w:val="1"/>
      <w:numFmt w:val="bullet"/>
      <w:lvlText w:val="•"/>
      <w:lvlJc w:val="left"/>
      <w:pPr>
        <w:tabs>
          <w:tab w:val="num" w:pos="2880"/>
        </w:tabs>
        <w:ind w:left="2880" w:hanging="360"/>
      </w:pPr>
      <w:rPr>
        <w:rFonts w:ascii="Arial" w:hAnsi="Arial" w:hint="default"/>
      </w:rPr>
    </w:lvl>
    <w:lvl w:ilvl="4" w:tplc="E9D8B5C8" w:tentative="1">
      <w:start w:val="1"/>
      <w:numFmt w:val="bullet"/>
      <w:lvlText w:val="•"/>
      <w:lvlJc w:val="left"/>
      <w:pPr>
        <w:tabs>
          <w:tab w:val="num" w:pos="3600"/>
        </w:tabs>
        <w:ind w:left="3600" w:hanging="360"/>
      </w:pPr>
      <w:rPr>
        <w:rFonts w:ascii="Arial" w:hAnsi="Arial" w:hint="default"/>
      </w:rPr>
    </w:lvl>
    <w:lvl w:ilvl="5" w:tplc="5B509618" w:tentative="1">
      <w:start w:val="1"/>
      <w:numFmt w:val="bullet"/>
      <w:lvlText w:val="•"/>
      <w:lvlJc w:val="left"/>
      <w:pPr>
        <w:tabs>
          <w:tab w:val="num" w:pos="4320"/>
        </w:tabs>
        <w:ind w:left="4320" w:hanging="360"/>
      </w:pPr>
      <w:rPr>
        <w:rFonts w:ascii="Arial" w:hAnsi="Arial" w:hint="default"/>
      </w:rPr>
    </w:lvl>
    <w:lvl w:ilvl="6" w:tplc="957C4AEE" w:tentative="1">
      <w:start w:val="1"/>
      <w:numFmt w:val="bullet"/>
      <w:lvlText w:val="•"/>
      <w:lvlJc w:val="left"/>
      <w:pPr>
        <w:tabs>
          <w:tab w:val="num" w:pos="5040"/>
        </w:tabs>
        <w:ind w:left="5040" w:hanging="360"/>
      </w:pPr>
      <w:rPr>
        <w:rFonts w:ascii="Arial" w:hAnsi="Arial" w:hint="default"/>
      </w:rPr>
    </w:lvl>
    <w:lvl w:ilvl="7" w:tplc="FBF48928" w:tentative="1">
      <w:start w:val="1"/>
      <w:numFmt w:val="bullet"/>
      <w:lvlText w:val="•"/>
      <w:lvlJc w:val="left"/>
      <w:pPr>
        <w:tabs>
          <w:tab w:val="num" w:pos="5760"/>
        </w:tabs>
        <w:ind w:left="5760" w:hanging="360"/>
      </w:pPr>
      <w:rPr>
        <w:rFonts w:ascii="Arial" w:hAnsi="Arial" w:hint="default"/>
      </w:rPr>
    </w:lvl>
    <w:lvl w:ilvl="8" w:tplc="2A5A34FE" w:tentative="1">
      <w:start w:val="1"/>
      <w:numFmt w:val="bullet"/>
      <w:lvlText w:val="•"/>
      <w:lvlJc w:val="left"/>
      <w:pPr>
        <w:tabs>
          <w:tab w:val="num" w:pos="6480"/>
        </w:tabs>
        <w:ind w:left="6480" w:hanging="360"/>
      </w:pPr>
      <w:rPr>
        <w:rFonts w:ascii="Arial" w:hAnsi="Arial" w:hint="default"/>
      </w:rPr>
    </w:lvl>
  </w:abstractNum>
  <w:abstractNum w:abstractNumId="55" w15:restartNumberingAfterBreak="0">
    <w:nsid w:val="4A7C3BE5"/>
    <w:multiLevelType w:val="hybridMultilevel"/>
    <w:tmpl w:val="23E434D6"/>
    <w:lvl w:ilvl="0" w:tplc="5BBA4958">
      <w:start w:val="1"/>
      <w:numFmt w:val="bullet"/>
      <w:lvlText w:val="•"/>
      <w:lvlJc w:val="left"/>
      <w:pPr>
        <w:tabs>
          <w:tab w:val="num" w:pos="720"/>
        </w:tabs>
        <w:ind w:left="720" w:hanging="360"/>
      </w:pPr>
      <w:rPr>
        <w:rFonts w:ascii="Arial" w:hAnsi="Arial" w:hint="default"/>
      </w:rPr>
    </w:lvl>
    <w:lvl w:ilvl="1" w:tplc="0AB8B41E" w:tentative="1">
      <w:start w:val="1"/>
      <w:numFmt w:val="bullet"/>
      <w:lvlText w:val="•"/>
      <w:lvlJc w:val="left"/>
      <w:pPr>
        <w:tabs>
          <w:tab w:val="num" w:pos="1440"/>
        </w:tabs>
        <w:ind w:left="1440" w:hanging="360"/>
      </w:pPr>
      <w:rPr>
        <w:rFonts w:ascii="Arial" w:hAnsi="Arial" w:hint="default"/>
      </w:rPr>
    </w:lvl>
    <w:lvl w:ilvl="2" w:tplc="62A00FFE" w:tentative="1">
      <w:start w:val="1"/>
      <w:numFmt w:val="bullet"/>
      <w:lvlText w:val="•"/>
      <w:lvlJc w:val="left"/>
      <w:pPr>
        <w:tabs>
          <w:tab w:val="num" w:pos="2160"/>
        </w:tabs>
        <w:ind w:left="2160" w:hanging="360"/>
      </w:pPr>
      <w:rPr>
        <w:rFonts w:ascii="Arial" w:hAnsi="Arial" w:hint="default"/>
      </w:rPr>
    </w:lvl>
    <w:lvl w:ilvl="3" w:tplc="0722E128" w:tentative="1">
      <w:start w:val="1"/>
      <w:numFmt w:val="bullet"/>
      <w:lvlText w:val="•"/>
      <w:lvlJc w:val="left"/>
      <w:pPr>
        <w:tabs>
          <w:tab w:val="num" w:pos="2880"/>
        </w:tabs>
        <w:ind w:left="2880" w:hanging="360"/>
      </w:pPr>
      <w:rPr>
        <w:rFonts w:ascii="Arial" w:hAnsi="Arial" w:hint="default"/>
      </w:rPr>
    </w:lvl>
    <w:lvl w:ilvl="4" w:tplc="46A483F2" w:tentative="1">
      <w:start w:val="1"/>
      <w:numFmt w:val="bullet"/>
      <w:lvlText w:val="•"/>
      <w:lvlJc w:val="left"/>
      <w:pPr>
        <w:tabs>
          <w:tab w:val="num" w:pos="3600"/>
        </w:tabs>
        <w:ind w:left="3600" w:hanging="360"/>
      </w:pPr>
      <w:rPr>
        <w:rFonts w:ascii="Arial" w:hAnsi="Arial" w:hint="default"/>
      </w:rPr>
    </w:lvl>
    <w:lvl w:ilvl="5" w:tplc="3E76C50C" w:tentative="1">
      <w:start w:val="1"/>
      <w:numFmt w:val="bullet"/>
      <w:lvlText w:val="•"/>
      <w:lvlJc w:val="left"/>
      <w:pPr>
        <w:tabs>
          <w:tab w:val="num" w:pos="4320"/>
        </w:tabs>
        <w:ind w:left="4320" w:hanging="360"/>
      </w:pPr>
      <w:rPr>
        <w:rFonts w:ascii="Arial" w:hAnsi="Arial" w:hint="default"/>
      </w:rPr>
    </w:lvl>
    <w:lvl w:ilvl="6" w:tplc="D46A639E" w:tentative="1">
      <w:start w:val="1"/>
      <w:numFmt w:val="bullet"/>
      <w:lvlText w:val="•"/>
      <w:lvlJc w:val="left"/>
      <w:pPr>
        <w:tabs>
          <w:tab w:val="num" w:pos="5040"/>
        </w:tabs>
        <w:ind w:left="5040" w:hanging="360"/>
      </w:pPr>
      <w:rPr>
        <w:rFonts w:ascii="Arial" w:hAnsi="Arial" w:hint="default"/>
      </w:rPr>
    </w:lvl>
    <w:lvl w:ilvl="7" w:tplc="37BCB8FE" w:tentative="1">
      <w:start w:val="1"/>
      <w:numFmt w:val="bullet"/>
      <w:lvlText w:val="•"/>
      <w:lvlJc w:val="left"/>
      <w:pPr>
        <w:tabs>
          <w:tab w:val="num" w:pos="5760"/>
        </w:tabs>
        <w:ind w:left="5760" w:hanging="360"/>
      </w:pPr>
      <w:rPr>
        <w:rFonts w:ascii="Arial" w:hAnsi="Arial" w:hint="default"/>
      </w:rPr>
    </w:lvl>
    <w:lvl w:ilvl="8" w:tplc="89B8BE32" w:tentative="1">
      <w:start w:val="1"/>
      <w:numFmt w:val="bullet"/>
      <w:lvlText w:val="•"/>
      <w:lvlJc w:val="left"/>
      <w:pPr>
        <w:tabs>
          <w:tab w:val="num" w:pos="6480"/>
        </w:tabs>
        <w:ind w:left="6480" w:hanging="360"/>
      </w:pPr>
      <w:rPr>
        <w:rFonts w:ascii="Arial" w:hAnsi="Arial" w:hint="default"/>
      </w:rPr>
    </w:lvl>
  </w:abstractNum>
  <w:abstractNum w:abstractNumId="56" w15:restartNumberingAfterBreak="0">
    <w:nsid w:val="4F7B63FD"/>
    <w:multiLevelType w:val="hybridMultilevel"/>
    <w:tmpl w:val="64E4158E"/>
    <w:lvl w:ilvl="0" w:tplc="6BE6E42C">
      <w:start w:val="1"/>
      <w:numFmt w:val="bullet"/>
      <w:lvlText w:val="•"/>
      <w:lvlJc w:val="left"/>
      <w:pPr>
        <w:tabs>
          <w:tab w:val="num" w:pos="720"/>
        </w:tabs>
        <w:ind w:left="720" w:hanging="360"/>
      </w:pPr>
      <w:rPr>
        <w:rFonts w:ascii="Arial" w:hAnsi="Arial" w:hint="default"/>
      </w:rPr>
    </w:lvl>
    <w:lvl w:ilvl="1" w:tplc="F8F43996" w:tentative="1">
      <w:start w:val="1"/>
      <w:numFmt w:val="bullet"/>
      <w:lvlText w:val="•"/>
      <w:lvlJc w:val="left"/>
      <w:pPr>
        <w:tabs>
          <w:tab w:val="num" w:pos="1440"/>
        </w:tabs>
        <w:ind w:left="1440" w:hanging="360"/>
      </w:pPr>
      <w:rPr>
        <w:rFonts w:ascii="Arial" w:hAnsi="Arial" w:hint="default"/>
      </w:rPr>
    </w:lvl>
    <w:lvl w:ilvl="2" w:tplc="8A3C88F0" w:tentative="1">
      <w:start w:val="1"/>
      <w:numFmt w:val="bullet"/>
      <w:lvlText w:val="•"/>
      <w:lvlJc w:val="left"/>
      <w:pPr>
        <w:tabs>
          <w:tab w:val="num" w:pos="2160"/>
        </w:tabs>
        <w:ind w:left="2160" w:hanging="360"/>
      </w:pPr>
      <w:rPr>
        <w:rFonts w:ascii="Arial" w:hAnsi="Arial" w:hint="default"/>
      </w:rPr>
    </w:lvl>
    <w:lvl w:ilvl="3" w:tplc="D266241E" w:tentative="1">
      <w:start w:val="1"/>
      <w:numFmt w:val="bullet"/>
      <w:lvlText w:val="•"/>
      <w:lvlJc w:val="left"/>
      <w:pPr>
        <w:tabs>
          <w:tab w:val="num" w:pos="2880"/>
        </w:tabs>
        <w:ind w:left="2880" w:hanging="360"/>
      </w:pPr>
      <w:rPr>
        <w:rFonts w:ascii="Arial" w:hAnsi="Arial" w:hint="default"/>
      </w:rPr>
    </w:lvl>
    <w:lvl w:ilvl="4" w:tplc="08C6CD14" w:tentative="1">
      <w:start w:val="1"/>
      <w:numFmt w:val="bullet"/>
      <w:lvlText w:val="•"/>
      <w:lvlJc w:val="left"/>
      <w:pPr>
        <w:tabs>
          <w:tab w:val="num" w:pos="3600"/>
        </w:tabs>
        <w:ind w:left="3600" w:hanging="360"/>
      </w:pPr>
      <w:rPr>
        <w:rFonts w:ascii="Arial" w:hAnsi="Arial" w:hint="default"/>
      </w:rPr>
    </w:lvl>
    <w:lvl w:ilvl="5" w:tplc="FAA88C16" w:tentative="1">
      <w:start w:val="1"/>
      <w:numFmt w:val="bullet"/>
      <w:lvlText w:val="•"/>
      <w:lvlJc w:val="left"/>
      <w:pPr>
        <w:tabs>
          <w:tab w:val="num" w:pos="4320"/>
        </w:tabs>
        <w:ind w:left="4320" w:hanging="360"/>
      </w:pPr>
      <w:rPr>
        <w:rFonts w:ascii="Arial" w:hAnsi="Arial" w:hint="default"/>
      </w:rPr>
    </w:lvl>
    <w:lvl w:ilvl="6" w:tplc="9C6C5EB2" w:tentative="1">
      <w:start w:val="1"/>
      <w:numFmt w:val="bullet"/>
      <w:lvlText w:val="•"/>
      <w:lvlJc w:val="left"/>
      <w:pPr>
        <w:tabs>
          <w:tab w:val="num" w:pos="5040"/>
        </w:tabs>
        <w:ind w:left="5040" w:hanging="360"/>
      </w:pPr>
      <w:rPr>
        <w:rFonts w:ascii="Arial" w:hAnsi="Arial" w:hint="default"/>
      </w:rPr>
    </w:lvl>
    <w:lvl w:ilvl="7" w:tplc="4C6C472A" w:tentative="1">
      <w:start w:val="1"/>
      <w:numFmt w:val="bullet"/>
      <w:lvlText w:val="•"/>
      <w:lvlJc w:val="left"/>
      <w:pPr>
        <w:tabs>
          <w:tab w:val="num" w:pos="5760"/>
        </w:tabs>
        <w:ind w:left="5760" w:hanging="360"/>
      </w:pPr>
      <w:rPr>
        <w:rFonts w:ascii="Arial" w:hAnsi="Arial" w:hint="default"/>
      </w:rPr>
    </w:lvl>
    <w:lvl w:ilvl="8" w:tplc="7FF42D54" w:tentative="1">
      <w:start w:val="1"/>
      <w:numFmt w:val="bullet"/>
      <w:lvlText w:val="•"/>
      <w:lvlJc w:val="left"/>
      <w:pPr>
        <w:tabs>
          <w:tab w:val="num" w:pos="6480"/>
        </w:tabs>
        <w:ind w:left="6480" w:hanging="360"/>
      </w:pPr>
      <w:rPr>
        <w:rFonts w:ascii="Arial" w:hAnsi="Arial" w:hint="default"/>
      </w:rPr>
    </w:lvl>
  </w:abstractNum>
  <w:abstractNum w:abstractNumId="57" w15:restartNumberingAfterBreak="0">
    <w:nsid w:val="531814E1"/>
    <w:multiLevelType w:val="hybridMultilevel"/>
    <w:tmpl w:val="40CC1D3E"/>
    <w:lvl w:ilvl="0" w:tplc="483ED4B8">
      <w:start w:val="1"/>
      <w:numFmt w:val="bullet"/>
      <w:lvlText w:val="•"/>
      <w:lvlJc w:val="left"/>
      <w:pPr>
        <w:tabs>
          <w:tab w:val="num" w:pos="720"/>
        </w:tabs>
        <w:ind w:left="720" w:hanging="360"/>
      </w:pPr>
      <w:rPr>
        <w:rFonts w:ascii="Arial" w:hAnsi="Arial" w:hint="default"/>
      </w:rPr>
    </w:lvl>
    <w:lvl w:ilvl="1" w:tplc="24AAF392">
      <w:start w:val="1"/>
      <w:numFmt w:val="bullet"/>
      <w:lvlText w:val="•"/>
      <w:lvlJc w:val="left"/>
      <w:pPr>
        <w:tabs>
          <w:tab w:val="num" w:pos="1440"/>
        </w:tabs>
        <w:ind w:left="1440" w:hanging="360"/>
      </w:pPr>
      <w:rPr>
        <w:rFonts w:ascii="Arial" w:hAnsi="Arial" w:hint="default"/>
      </w:rPr>
    </w:lvl>
    <w:lvl w:ilvl="2" w:tplc="B95C8D50" w:tentative="1">
      <w:start w:val="1"/>
      <w:numFmt w:val="bullet"/>
      <w:lvlText w:val="•"/>
      <w:lvlJc w:val="left"/>
      <w:pPr>
        <w:tabs>
          <w:tab w:val="num" w:pos="2160"/>
        </w:tabs>
        <w:ind w:left="2160" w:hanging="360"/>
      </w:pPr>
      <w:rPr>
        <w:rFonts w:ascii="Arial" w:hAnsi="Arial" w:hint="default"/>
      </w:rPr>
    </w:lvl>
    <w:lvl w:ilvl="3" w:tplc="A72A93D4" w:tentative="1">
      <w:start w:val="1"/>
      <w:numFmt w:val="bullet"/>
      <w:lvlText w:val="•"/>
      <w:lvlJc w:val="left"/>
      <w:pPr>
        <w:tabs>
          <w:tab w:val="num" w:pos="2880"/>
        </w:tabs>
        <w:ind w:left="2880" w:hanging="360"/>
      </w:pPr>
      <w:rPr>
        <w:rFonts w:ascii="Arial" w:hAnsi="Arial" w:hint="default"/>
      </w:rPr>
    </w:lvl>
    <w:lvl w:ilvl="4" w:tplc="BDAE4FFC" w:tentative="1">
      <w:start w:val="1"/>
      <w:numFmt w:val="bullet"/>
      <w:lvlText w:val="•"/>
      <w:lvlJc w:val="left"/>
      <w:pPr>
        <w:tabs>
          <w:tab w:val="num" w:pos="3600"/>
        </w:tabs>
        <w:ind w:left="3600" w:hanging="360"/>
      </w:pPr>
      <w:rPr>
        <w:rFonts w:ascii="Arial" w:hAnsi="Arial" w:hint="default"/>
      </w:rPr>
    </w:lvl>
    <w:lvl w:ilvl="5" w:tplc="09E60C12" w:tentative="1">
      <w:start w:val="1"/>
      <w:numFmt w:val="bullet"/>
      <w:lvlText w:val="•"/>
      <w:lvlJc w:val="left"/>
      <w:pPr>
        <w:tabs>
          <w:tab w:val="num" w:pos="4320"/>
        </w:tabs>
        <w:ind w:left="4320" w:hanging="360"/>
      </w:pPr>
      <w:rPr>
        <w:rFonts w:ascii="Arial" w:hAnsi="Arial" w:hint="default"/>
      </w:rPr>
    </w:lvl>
    <w:lvl w:ilvl="6" w:tplc="7944A9C2" w:tentative="1">
      <w:start w:val="1"/>
      <w:numFmt w:val="bullet"/>
      <w:lvlText w:val="•"/>
      <w:lvlJc w:val="left"/>
      <w:pPr>
        <w:tabs>
          <w:tab w:val="num" w:pos="5040"/>
        </w:tabs>
        <w:ind w:left="5040" w:hanging="360"/>
      </w:pPr>
      <w:rPr>
        <w:rFonts w:ascii="Arial" w:hAnsi="Arial" w:hint="default"/>
      </w:rPr>
    </w:lvl>
    <w:lvl w:ilvl="7" w:tplc="1B444264" w:tentative="1">
      <w:start w:val="1"/>
      <w:numFmt w:val="bullet"/>
      <w:lvlText w:val="•"/>
      <w:lvlJc w:val="left"/>
      <w:pPr>
        <w:tabs>
          <w:tab w:val="num" w:pos="5760"/>
        </w:tabs>
        <w:ind w:left="5760" w:hanging="360"/>
      </w:pPr>
      <w:rPr>
        <w:rFonts w:ascii="Arial" w:hAnsi="Arial" w:hint="default"/>
      </w:rPr>
    </w:lvl>
    <w:lvl w:ilvl="8" w:tplc="77A4587C" w:tentative="1">
      <w:start w:val="1"/>
      <w:numFmt w:val="bullet"/>
      <w:lvlText w:val="•"/>
      <w:lvlJc w:val="left"/>
      <w:pPr>
        <w:tabs>
          <w:tab w:val="num" w:pos="6480"/>
        </w:tabs>
        <w:ind w:left="6480" w:hanging="360"/>
      </w:pPr>
      <w:rPr>
        <w:rFonts w:ascii="Arial" w:hAnsi="Arial" w:hint="default"/>
      </w:rPr>
    </w:lvl>
  </w:abstractNum>
  <w:abstractNum w:abstractNumId="58" w15:restartNumberingAfterBreak="0">
    <w:nsid w:val="54086C18"/>
    <w:multiLevelType w:val="hybridMultilevel"/>
    <w:tmpl w:val="47866A76"/>
    <w:lvl w:ilvl="0" w:tplc="A7168208">
      <w:start w:val="1"/>
      <w:numFmt w:val="bullet"/>
      <w:lvlText w:val="•"/>
      <w:lvlJc w:val="left"/>
      <w:pPr>
        <w:tabs>
          <w:tab w:val="num" w:pos="720"/>
        </w:tabs>
        <w:ind w:left="720" w:hanging="360"/>
      </w:pPr>
      <w:rPr>
        <w:rFonts w:ascii="Arial" w:hAnsi="Arial" w:hint="default"/>
      </w:rPr>
    </w:lvl>
    <w:lvl w:ilvl="1" w:tplc="F620D0A4">
      <w:numFmt w:val="bullet"/>
      <w:lvlText w:val="–"/>
      <w:lvlJc w:val="left"/>
      <w:pPr>
        <w:tabs>
          <w:tab w:val="num" w:pos="1440"/>
        </w:tabs>
        <w:ind w:left="1440" w:hanging="360"/>
      </w:pPr>
      <w:rPr>
        <w:rFonts w:ascii="Arial" w:hAnsi="Arial" w:hint="default"/>
      </w:rPr>
    </w:lvl>
    <w:lvl w:ilvl="2" w:tplc="D3285416" w:tentative="1">
      <w:start w:val="1"/>
      <w:numFmt w:val="bullet"/>
      <w:lvlText w:val="•"/>
      <w:lvlJc w:val="left"/>
      <w:pPr>
        <w:tabs>
          <w:tab w:val="num" w:pos="2160"/>
        </w:tabs>
        <w:ind w:left="2160" w:hanging="360"/>
      </w:pPr>
      <w:rPr>
        <w:rFonts w:ascii="Arial" w:hAnsi="Arial" w:hint="default"/>
      </w:rPr>
    </w:lvl>
    <w:lvl w:ilvl="3" w:tplc="24F04CA8" w:tentative="1">
      <w:start w:val="1"/>
      <w:numFmt w:val="bullet"/>
      <w:lvlText w:val="•"/>
      <w:lvlJc w:val="left"/>
      <w:pPr>
        <w:tabs>
          <w:tab w:val="num" w:pos="2880"/>
        </w:tabs>
        <w:ind w:left="2880" w:hanging="360"/>
      </w:pPr>
      <w:rPr>
        <w:rFonts w:ascii="Arial" w:hAnsi="Arial" w:hint="default"/>
      </w:rPr>
    </w:lvl>
    <w:lvl w:ilvl="4" w:tplc="4274EA7A">
      <w:numFmt w:val="bullet"/>
      <w:lvlText w:val=""/>
      <w:lvlJc w:val="left"/>
      <w:pPr>
        <w:tabs>
          <w:tab w:val="num" w:pos="3600"/>
        </w:tabs>
        <w:ind w:left="3600" w:hanging="360"/>
      </w:pPr>
      <w:rPr>
        <w:rFonts w:ascii="Wingdings" w:hAnsi="Wingdings" w:hint="default"/>
      </w:rPr>
    </w:lvl>
    <w:lvl w:ilvl="5" w:tplc="DE7E1C46" w:tentative="1">
      <w:start w:val="1"/>
      <w:numFmt w:val="bullet"/>
      <w:lvlText w:val="•"/>
      <w:lvlJc w:val="left"/>
      <w:pPr>
        <w:tabs>
          <w:tab w:val="num" w:pos="4320"/>
        </w:tabs>
        <w:ind w:left="4320" w:hanging="360"/>
      </w:pPr>
      <w:rPr>
        <w:rFonts w:ascii="Arial" w:hAnsi="Arial" w:hint="default"/>
      </w:rPr>
    </w:lvl>
    <w:lvl w:ilvl="6" w:tplc="2E8C0470" w:tentative="1">
      <w:start w:val="1"/>
      <w:numFmt w:val="bullet"/>
      <w:lvlText w:val="•"/>
      <w:lvlJc w:val="left"/>
      <w:pPr>
        <w:tabs>
          <w:tab w:val="num" w:pos="5040"/>
        </w:tabs>
        <w:ind w:left="5040" w:hanging="360"/>
      </w:pPr>
      <w:rPr>
        <w:rFonts w:ascii="Arial" w:hAnsi="Arial" w:hint="default"/>
      </w:rPr>
    </w:lvl>
    <w:lvl w:ilvl="7" w:tplc="97D8E0A2" w:tentative="1">
      <w:start w:val="1"/>
      <w:numFmt w:val="bullet"/>
      <w:lvlText w:val="•"/>
      <w:lvlJc w:val="left"/>
      <w:pPr>
        <w:tabs>
          <w:tab w:val="num" w:pos="5760"/>
        </w:tabs>
        <w:ind w:left="5760" w:hanging="360"/>
      </w:pPr>
      <w:rPr>
        <w:rFonts w:ascii="Arial" w:hAnsi="Arial" w:hint="default"/>
      </w:rPr>
    </w:lvl>
    <w:lvl w:ilvl="8" w:tplc="5D586F26" w:tentative="1">
      <w:start w:val="1"/>
      <w:numFmt w:val="bullet"/>
      <w:lvlText w:val="•"/>
      <w:lvlJc w:val="left"/>
      <w:pPr>
        <w:tabs>
          <w:tab w:val="num" w:pos="6480"/>
        </w:tabs>
        <w:ind w:left="6480" w:hanging="360"/>
      </w:pPr>
      <w:rPr>
        <w:rFonts w:ascii="Arial" w:hAnsi="Arial" w:hint="default"/>
      </w:rPr>
    </w:lvl>
  </w:abstractNum>
  <w:abstractNum w:abstractNumId="59" w15:restartNumberingAfterBreak="0">
    <w:nsid w:val="54A92719"/>
    <w:multiLevelType w:val="hybridMultilevel"/>
    <w:tmpl w:val="5C26A6C0"/>
    <w:lvl w:ilvl="0" w:tplc="A73C1CDE">
      <w:start w:val="1"/>
      <w:numFmt w:val="bullet"/>
      <w:lvlText w:val=""/>
      <w:lvlJc w:val="left"/>
      <w:pPr>
        <w:tabs>
          <w:tab w:val="num" w:pos="720"/>
        </w:tabs>
        <w:ind w:left="720" w:hanging="360"/>
      </w:pPr>
      <w:rPr>
        <w:rFonts w:ascii="Wingdings" w:hAnsi="Wingdings" w:hint="default"/>
      </w:rPr>
    </w:lvl>
    <w:lvl w:ilvl="1" w:tplc="E1F4DEBC">
      <w:start w:val="1"/>
      <w:numFmt w:val="bullet"/>
      <w:lvlText w:val=""/>
      <w:lvlJc w:val="left"/>
      <w:pPr>
        <w:tabs>
          <w:tab w:val="num" w:pos="1440"/>
        </w:tabs>
        <w:ind w:left="1440" w:hanging="360"/>
      </w:pPr>
      <w:rPr>
        <w:rFonts w:ascii="Wingdings" w:hAnsi="Wingdings" w:hint="default"/>
      </w:rPr>
    </w:lvl>
    <w:lvl w:ilvl="2" w:tplc="5CA832E2" w:tentative="1">
      <w:start w:val="1"/>
      <w:numFmt w:val="bullet"/>
      <w:lvlText w:val=""/>
      <w:lvlJc w:val="left"/>
      <w:pPr>
        <w:tabs>
          <w:tab w:val="num" w:pos="2160"/>
        </w:tabs>
        <w:ind w:left="2160" w:hanging="360"/>
      </w:pPr>
      <w:rPr>
        <w:rFonts w:ascii="Wingdings" w:hAnsi="Wingdings" w:hint="default"/>
      </w:rPr>
    </w:lvl>
    <w:lvl w:ilvl="3" w:tplc="52201144" w:tentative="1">
      <w:start w:val="1"/>
      <w:numFmt w:val="bullet"/>
      <w:lvlText w:val=""/>
      <w:lvlJc w:val="left"/>
      <w:pPr>
        <w:tabs>
          <w:tab w:val="num" w:pos="2880"/>
        </w:tabs>
        <w:ind w:left="2880" w:hanging="360"/>
      </w:pPr>
      <w:rPr>
        <w:rFonts w:ascii="Wingdings" w:hAnsi="Wingdings" w:hint="default"/>
      </w:rPr>
    </w:lvl>
    <w:lvl w:ilvl="4" w:tplc="C48CD2D0" w:tentative="1">
      <w:start w:val="1"/>
      <w:numFmt w:val="bullet"/>
      <w:lvlText w:val=""/>
      <w:lvlJc w:val="left"/>
      <w:pPr>
        <w:tabs>
          <w:tab w:val="num" w:pos="3600"/>
        </w:tabs>
        <w:ind w:left="3600" w:hanging="360"/>
      </w:pPr>
      <w:rPr>
        <w:rFonts w:ascii="Wingdings" w:hAnsi="Wingdings" w:hint="default"/>
      </w:rPr>
    </w:lvl>
    <w:lvl w:ilvl="5" w:tplc="0E00937C" w:tentative="1">
      <w:start w:val="1"/>
      <w:numFmt w:val="bullet"/>
      <w:lvlText w:val=""/>
      <w:lvlJc w:val="left"/>
      <w:pPr>
        <w:tabs>
          <w:tab w:val="num" w:pos="4320"/>
        </w:tabs>
        <w:ind w:left="4320" w:hanging="360"/>
      </w:pPr>
      <w:rPr>
        <w:rFonts w:ascii="Wingdings" w:hAnsi="Wingdings" w:hint="default"/>
      </w:rPr>
    </w:lvl>
    <w:lvl w:ilvl="6" w:tplc="9442501E" w:tentative="1">
      <w:start w:val="1"/>
      <w:numFmt w:val="bullet"/>
      <w:lvlText w:val=""/>
      <w:lvlJc w:val="left"/>
      <w:pPr>
        <w:tabs>
          <w:tab w:val="num" w:pos="5040"/>
        </w:tabs>
        <w:ind w:left="5040" w:hanging="360"/>
      </w:pPr>
      <w:rPr>
        <w:rFonts w:ascii="Wingdings" w:hAnsi="Wingdings" w:hint="default"/>
      </w:rPr>
    </w:lvl>
    <w:lvl w:ilvl="7" w:tplc="1B2CC8DC" w:tentative="1">
      <w:start w:val="1"/>
      <w:numFmt w:val="bullet"/>
      <w:lvlText w:val=""/>
      <w:lvlJc w:val="left"/>
      <w:pPr>
        <w:tabs>
          <w:tab w:val="num" w:pos="5760"/>
        </w:tabs>
        <w:ind w:left="5760" w:hanging="360"/>
      </w:pPr>
      <w:rPr>
        <w:rFonts w:ascii="Wingdings" w:hAnsi="Wingdings" w:hint="default"/>
      </w:rPr>
    </w:lvl>
    <w:lvl w:ilvl="8" w:tplc="5E2C3154"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54B72BBB"/>
    <w:multiLevelType w:val="hybridMultilevel"/>
    <w:tmpl w:val="CC9AE36E"/>
    <w:lvl w:ilvl="0" w:tplc="AFA259BC">
      <w:start w:val="1"/>
      <w:numFmt w:val="bullet"/>
      <w:lvlText w:val="•"/>
      <w:lvlJc w:val="left"/>
      <w:pPr>
        <w:tabs>
          <w:tab w:val="num" w:pos="720"/>
        </w:tabs>
        <w:ind w:left="720" w:hanging="360"/>
      </w:pPr>
      <w:rPr>
        <w:rFonts w:ascii="Arial" w:hAnsi="Arial" w:hint="default"/>
      </w:rPr>
    </w:lvl>
    <w:lvl w:ilvl="1" w:tplc="EBDE5700" w:tentative="1">
      <w:start w:val="1"/>
      <w:numFmt w:val="bullet"/>
      <w:lvlText w:val="•"/>
      <w:lvlJc w:val="left"/>
      <w:pPr>
        <w:tabs>
          <w:tab w:val="num" w:pos="1440"/>
        </w:tabs>
        <w:ind w:left="1440" w:hanging="360"/>
      </w:pPr>
      <w:rPr>
        <w:rFonts w:ascii="Arial" w:hAnsi="Arial" w:hint="default"/>
      </w:rPr>
    </w:lvl>
    <w:lvl w:ilvl="2" w:tplc="283AA86C" w:tentative="1">
      <w:start w:val="1"/>
      <w:numFmt w:val="bullet"/>
      <w:lvlText w:val="•"/>
      <w:lvlJc w:val="left"/>
      <w:pPr>
        <w:tabs>
          <w:tab w:val="num" w:pos="2160"/>
        </w:tabs>
        <w:ind w:left="2160" w:hanging="360"/>
      </w:pPr>
      <w:rPr>
        <w:rFonts w:ascii="Arial" w:hAnsi="Arial" w:hint="default"/>
      </w:rPr>
    </w:lvl>
    <w:lvl w:ilvl="3" w:tplc="A8CC479E" w:tentative="1">
      <w:start w:val="1"/>
      <w:numFmt w:val="bullet"/>
      <w:lvlText w:val="•"/>
      <w:lvlJc w:val="left"/>
      <w:pPr>
        <w:tabs>
          <w:tab w:val="num" w:pos="2880"/>
        </w:tabs>
        <w:ind w:left="2880" w:hanging="360"/>
      </w:pPr>
      <w:rPr>
        <w:rFonts w:ascii="Arial" w:hAnsi="Arial" w:hint="default"/>
      </w:rPr>
    </w:lvl>
    <w:lvl w:ilvl="4" w:tplc="F1BAF80E" w:tentative="1">
      <w:start w:val="1"/>
      <w:numFmt w:val="bullet"/>
      <w:lvlText w:val="•"/>
      <w:lvlJc w:val="left"/>
      <w:pPr>
        <w:tabs>
          <w:tab w:val="num" w:pos="3600"/>
        </w:tabs>
        <w:ind w:left="3600" w:hanging="360"/>
      </w:pPr>
      <w:rPr>
        <w:rFonts w:ascii="Arial" w:hAnsi="Arial" w:hint="default"/>
      </w:rPr>
    </w:lvl>
    <w:lvl w:ilvl="5" w:tplc="ED9E4DE4" w:tentative="1">
      <w:start w:val="1"/>
      <w:numFmt w:val="bullet"/>
      <w:lvlText w:val="•"/>
      <w:lvlJc w:val="left"/>
      <w:pPr>
        <w:tabs>
          <w:tab w:val="num" w:pos="4320"/>
        </w:tabs>
        <w:ind w:left="4320" w:hanging="360"/>
      </w:pPr>
      <w:rPr>
        <w:rFonts w:ascii="Arial" w:hAnsi="Arial" w:hint="default"/>
      </w:rPr>
    </w:lvl>
    <w:lvl w:ilvl="6" w:tplc="867CAE34" w:tentative="1">
      <w:start w:val="1"/>
      <w:numFmt w:val="bullet"/>
      <w:lvlText w:val="•"/>
      <w:lvlJc w:val="left"/>
      <w:pPr>
        <w:tabs>
          <w:tab w:val="num" w:pos="5040"/>
        </w:tabs>
        <w:ind w:left="5040" w:hanging="360"/>
      </w:pPr>
      <w:rPr>
        <w:rFonts w:ascii="Arial" w:hAnsi="Arial" w:hint="default"/>
      </w:rPr>
    </w:lvl>
    <w:lvl w:ilvl="7" w:tplc="88EC54DE" w:tentative="1">
      <w:start w:val="1"/>
      <w:numFmt w:val="bullet"/>
      <w:lvlText w:val="•"/>
      <w:lvlJc w:val="left"/>
      <w:pPr>
        <w:tabs>
          <w:tab w:val="num" w:pos="5760"/>
        </w:tabs>
        <w:ind w:left="5760" w:hanging="360"/>
      </w:pPr>
      <w:rPr>
        <w:rFonts w:ascii="Arial" w:hAnsi="Arial" w:hint="default"/>
      </w:rPr>
    </w:lvl>
    <w:lvl w:ilvl="8" w:tplc="3FBC9880" w:tentative="1">
      <w:start w:val="1"/>
      <w:numFmt w:val="bullet"/>
      <w:lvlText w:val="•"/>
      <w:lvlJc w:val="left"/>
      <w:pPr>
        <w:tabs>
          <w:tab w:val="num" w:pos="6480"/>
        </w:tabs>
        <w:ind w:left="6480" w:hanging="360"/>
      </w:pPr>
      <w:rPr>
        <w:rFonts w:ascii="Arial" w:hAnsi="Arial" w:hint="default"/>
      </w:rPr>
    </w:lvl>
  </w:abstractNum>
  <w:abstractNum w:abstractNumId="61" w15:restartNumberingAfterBreak="0">
    <w:nsid w:val="54B86D6D"/>
    <w:multiLevelType w:val="hybridMultilevel"/>
    <w:tmpl w:val="66C61B7A"/>
    <w:lvl w:ilvl="0" w:tplc="9A38E2C4">
      <w:start w:val="1"/>
      <w:numFmt w:val="bullet"/>
      <w:lvlText w:val="•"/>
      <w:lvlJc w:val="left"/>
      <w:pPr>
        <w:tabs>
          <w:tab w:val="num" w:pos="720"/>
        </w:tabs>
        <w:ind w:left="720" w:hanging="360"/>
      </w:pPr>
      <w:rPr>
        <w:rFonts w:ascii="Arial" w:hAnsi="Arial" w:hint="default"/>
      </w:rPr>
    </w:lvl>
    <w:lvl w:ilvl="1" w:tplc="1020DE32" w:tentative="1">
      <w:start w:val="1"/>
      <w:numFmt w:val="bullet"/>
      <w:lvlText w:val="•"/>
      <w:lvlJc w:val="left"/>
      <w:pPr>
        <w:tabs>
          <w:tab w:val="num" w:pos="1440"/>
        </w:tabs>
        <w:ind w:left="1440" w:hanging="360"/>
      </w:pPr>
      <w:rPr>
        <w:rFonts w:ascii="Arial" w:hAnsi="Arial" w:hint="default"/>
      </w:rPr>
    </w:lvl>
    <w:lvl w:ilvl="2" w:tplc="A2F06A36" w:tentative="1">
      <w:start w:val="1"/>
      <w:numFmt w:val="bullet"/>
      <w:lvlText w:val="•"/>
      <w:lvlJc w:val="left"/>
      <w:pPr>
        <w:tabs>
          <w:tab w:val="num" w:pos="2160"/>
        </w:tabs>
        <w:ind w:left="2160" w:hanging="360"/>
      </w:pPr>
      <w:rPr>
        <w:rFonts w:ascii="Arial" w:hAnsi="Arial" w:hint="default"/>
      </w:rPr>
    </w:lvl>
    <w:lvl w:ilvl="3" w:tplc="0D745E64">
      <w:start w:val="1"/>
      <w:numFmt w:val="bullet"/>
      <w:lvlText w:val="•"/>
      <w:lvlJc w:val="left"/>
      <w:pPr>
        <w:tabs>
          <w:tab w:val="num" w:pos="2880"/>
        </w:tabs>
        <w:ind w:left="2880" w:hanging="360"/>
      </w:pPr>
      <w:rPr>
        <w:rFonts w:ascii="Arial" w:hAnsi="Arial" w:hint="default"/>
      </w:rPr>
    </w:lvl>
    <w:lvl w:ilvl="4" w:tplc="888846E6" w:tentative="1">
      <w:start w:val="1"/>
      <w:numFmt w:val="bullet"/>
      <w:lvlText w:val="•"/>
      <w:lvlJc w:val="left"/>
      <w:pPr>
        <w:tabs>
          <w:tab w:val="num" w:pos="3600"/>
        </w:tabs>
        <w:ind w:left="3600" w:hanging="360"/>
      </w:pPr>
      <w:rPr>
        <w:rFonts w:ascii="Arial" w:hAnsi="Arial" w:hint="default"/>
      </w:rPr>
    </w:lvl>
    <w:lvl w:ilvl="5" w:tplc="62E68A02" w:tentative="1">
      <w:start w:val="1"/>
      <w:numFmt w:val="bullet"/>
      <w:lvlText w:val="•"/>
      <w:lvlJc w:val="left"/>
      <w:pPr>
        <w:tabs>
          <w:tab w:val="num" w:pos="4320"/>
        </w:tabs>
        <w:ind w:left="4320" w:hanging="360"/>
      </w:pPr>
      <w:rPr>
        <w:rFonts w:ascii="Arial" w:hAnsi="Arial" w:hint="default"/>
      </w:rPr>
    </w:lvl>
    <w:lvl w:ilvl="6" w:tplc="0FC40E5E" w:tentative="1">
      <w:start w:val="1"/>
      <w:numFmt w:val="bullet"/>
      <w:lvlText w:val="•"/>
      <w:lvlJc w:val="left"/>
      <w:pPr>
        <w:tabs>
          <w:tab w:val="num" w:pos="5040"/>
        </w:tabs>
        <w:ind w:left="5040" w:hanging="360"/>
      </w:pPr>
      <w:rPr>
        <w:rFonts w:ascii="Arial" w:hAnsi="Arial" w:hint="default"/>
      </w:rPr>
    </w:lvl>
    <w:lvl w:ilvl="7" w:tplc="830CE660" w:tentative="1">
      <w:start w:val="1"/>
      <w:numFmt w:val="bullet"/>
      <w:lvlText w:val="•"/>
      <w:lvlJc w:val="left"/>
      <w:pPr>
        <w:tabs>
          <w:tab w:val="num" w:pos="5760"/>
        </w:tabs>
        <w:ind w:left="5760" w:hanging="360"/>
      </w:pPr>
      <w:rPr>
        <w:rFonts w:ascii="Arial" w:hAnsi="Arial" w:hint="default"/>
      </w:rPr>
    </w:lvl>
    <w:lvl w:ilvl="8" w:tplc="891C8BBC" w:tentative="1">
      <w:start w:val="1"/>
      <w:numFmt w:val="bullet"/>
      <w:lvlText w:val="•"/>
      <w:lvlJc w:val="left"/>
      <w:pPr>
        <w:tabs>
          <w:tab w:val="num" w:pos="6480"/>
        </w:tabs>
        <w:ind w:left="6480" w:hanging="360"/>
      </w:pPr>
      <w:rPr>
        <w:rFonts w:ascii="Arial" w:hAnsi="Arial" w:hint="default"/>
      </w:rPr>
    </w:lvl>
  </w:abstractNum>
  <w:abstractNum w:abstractNumId="62" w15:restartNumberingAfterBreak="0">
    <w:nsid w:val="54E50A3D"/>
    <w:multiLevelType w:val="hybridMultilevel"/>
    <w:tmpl w:val="C8FABBD4"/>
    <w:lvl w:ilvl="0" w:tplc="6B982A2E">
      <w:start w:val="1"/>
      <w:numFmt w:val="bullet"/>
      <w:lvlText w:val="•"/>
      <w:lvlJc w:val="left"/>
      <w:pPr>
        <w:tabs>
          <w:tab w:val="num" w:pos="720"/>
        </w:tabs>
        <w:ind w:left="720" w:hanging="360"/>
      </w:pPr>
      <w:rPr>
        <w:rFonts w:ascii="Arial" w:hAnsi="Arial" w:hint="default"/>
      </w:rPr>
    </w:lvl>
    <w:lvl w:ilvl="1" w:tplc="6B76082A">
      <w:start w:val="1"/>
      <w:numFmt w:val="bullet"/>
      <w:lvlText w:val="•"/>
      <w:lvlJc w:val="left"/>
      <w:pPr>
        <w:tabs>
          <w:tab w:val="num" w:pos="1440"/>
        </w:tabs>
        <w:ind w:left="1440" w:hanging="360"/>
      </w:pPr>
      <w:rPr>
        <w:rFonts w:ascii="Arial" w:hAnsi="Arial" w:hint="default"/>
      </w:rPr>
    </w:lvl>
    <w:lvl w:ilvl="2" w:tplc="A99A2838" w:tentative="1">
      <w:start w:val="1"/>
      <w:numFmt w:val="bullet"/>
      <w:lvlText w:val="•"/>
      <w:lvlJc w:val="left"/>
      <w:pPr>
        <w:tabs>
          <w:tab w:val="num" w:pos="2160"/>
        </w:tabs>
        <w:ind w:left="2160" w:hanging="360"/>
      </w:pPr>
      <w:rPr>
        <w:rFonts w:ascii="Arial" w:hAnsi="Arial" w:hint="default"/>
      </w:rPr>
    </w:lvl>
    <w:lvl w:ilvl="3" w:tplc="5E181802" w:tentative="1">
      <w:start w:val="1"/>
      <w:numFmt w:val="bullet"/>
      <w:lvlText w:val="•"/>
      <w:lvlJc w:val="left"/>
      <w:pPr>
        <w:tabs>
          <w:tab w:val="num" w:pos="2880"/>
        </w:tabs>
        <w:ind w:left="2880" w:hanging="360"/>
      </w:pPr>
      <w:rPr>
        <w:rFonts w:ascii="Arial" w:hAnsi="Arial" w:hint="default"/>
      </w:rPr>
    </w:lvl>
    <w:lvl w:ilvl="4" w:tplc="55728CE0" w:tentative="1">
      <w:start w:val="1"/>
      <w:numFmt w:val="bullet"/>
      <w:lvlText w:val="•"/>
      <w:lvlJc w:val="left"/>
      <w:pPr>
        <w:tabs>
          <w:tab w:val="num" w:pos="3600"/>
        </w:tabs>
        <w:ind w:left="3600" w:hanging="360"/>
      </w:pPr>
      <w:rPr>
        <w:rFonts w:ascii="Arial" w:hAnsi="Arial" w:hint="default"/>
      </w:rPr>
    </w:lvl>
    <w:lvl w:ilvl="5" w:tplc="01C43A74" w:tentative="1">
      <w:start w:val="1"/>
      <w:numFmt w:val="bullet"/>
      <w:lvlText w:val="•"/>
      <w:lvlJc w:val="left"/>
      <w:pPr>
        <w:tabs>
          <w:tab w:val="num" w:pos="4320"/>
        </w:tabs>
        <w:ind w:left="4320" w:hanging="360"/>
      </w:pPr>
      <w:rPr>
        <w:rFonts w:ascii="Arial" w:hAnsi="Arial" w:hint="default"/>
      </w:rPr>
    </w:lvl>
    <w:lvl w:ilvl="6" w:tplc="F34C2F8C" w:tentative="1">
      <w:start w:val="1"/>
      <w:numFmt w:val="bullet"/>
      <w:lvlText w:val="•"/>
      <w:lvlJc w:val="left"/>
      <w:pPr>
        <w:tabs>
          <w:tab w:val="num" w:pos="5040"/>
        </w:tabs>
        <w:ind w:left="5040" w:hanging="360"/>
      </w:pPr>
      <w:rPr>
        <w:rFonts w:ascii="Arial" w:hAnsi="Arial" w:hint="default"/>
      </w:rPr>
    </w:lvl>
    <w:lvl w:ilvl="7" w:tplc="85545BDA" w:tentative="1">
      <w:start w:val="1"/>
      <w:numFmt w:val="bullet"/>
      <w:lvlText w:val="•"/>
      <w:lvlJc w:val="left"/>
      <w:pPr>
        <w:tabs>
          <w:tab w:val="num" w:pos="5760"/>
        </w:tabs>
        <w:ind w:left="5760" w:hanging="360"/>
      </w:pPr>
      <w:rPr>
        <w:rFonts w:ascii="Arial" w:hAnsi="Arial" w:hint="default"/>
      </w:rPr>
    </w:lvl>
    <w:lvl w:ilvl="8" w:tplc="2E70DFD6" w:tentative="1">
      <w:start w:val="1"/>
      <w:numFmt w:val="bullet"/>
      <w:lvlText w:val="•"/>
      <w:lvlJc w:val="left"/>
      <w:pPr>
        <w:tabs>
          <w:tab w:val="num" w:pos="6480"/>
        </w:tabs>
        <w:ind w:left="6480" w:hanging="360"/>
      </w:pPr>
      <w:rPr>
        <w:rFonts w:ascii="Arial" w:hAnsi="Arial" w:hint="default"/>
      </w:rPr>
    </w:lvl>
  </w:abstractNum>
  <w:abstractNum w:abstractNumId="63" w15:restartNumberingAfterBreak="0">
    <w:nsid w:val="554164EE"/>
    <w:multiLevelType w:val="hybridMultilevel"/>
    <w:tmpl w:val="7F321C52"/>
    <w:lvl w:ilvl="0" w:tplc="ED7C2C3C">
      <w:start w:val="1"/>
      <w:numFmt w:val="bullet"/>
      <w:lvlText w:val="•"/>
      <w:lvlJc w:val="left"/>
      <w:pPr>
        <w:tabs>
          <w:tab w:val="num" w:pos="720"/>
        </w:tabs>
        <w:ind w:left="720" w:hanging="360"/>
      </w:pPr>
      <w:rPr>
        <w:rFonts w:ascii="Arial" w:hAnsi="Arial" w:hint="default"/>
      </w:rPr>
    </w:lvl>
    <w:lvl w:ilvl="1" w:tplc="58E81D20" w:tentative="1">
      <w:start w:val="1"/>
      <w:numFmt w:val="bullet"/>
      <w:lvlText w:val="•"/>
      <w:lvlJc w:val="left"/>
      <w:pPr>
        <w:tabs>
          <w:tab w:val="num" w:pos="1440"/>
        </w:tabs>
        <w:ind w:left="1440" w:hanging="360"/>
      </w:pPr>
      <w:rPr>
        <w:rFonts w:ascii="Arial" w:hAnsi="Arial" w:hint="default"/>
      </w:rPr>
    </w:lvl>
    <w:lvl w:ilvl="2" w:tplc="A98E38E8" w:tentative="1">
      <w:start w:val="1"/>
      <w:numFmt w:val="bullet"/>
      <w:lvlText w:val="•"/>
      <w:lvlJc w:val="left"/>
      <w:pPr>
        <w:tabs>
          <w:tab w:val="num" w:pos="2160"/>
        </w:tabs>
        <w:ind w:left="2160" w:hanging="360"/>
      </w:pPr>
      <w:rPr>
        <w:rFonts w:ascii="Arial" w:hAnsi="Arial" w:hint="default"/>
      </w:rPr>
    </w:lvl>
    <w:lvl w:ilvl="3" w:tplc="AA46E2F2" w:tentative="1">
      <w:start w:val="1"/>
      <w:numFmt w:val="bullet"/>
      <w:lvlText w:val="•"/>
      <w:lvlJc w:val="left"/>
      <w:pPr>
        <w:tabs>
          <w:tab w:val="num" w:pos="2880"/>
        </w:tabs>
        <w:ind w:left="2880" w:hanging="360"/>
      </w:pPr>
      <w:rPr>
        <w:rFonts w:ascii="Arial" w:hAnsi="Arial" w:hint="default"/>
      </w:rPr>
    </w:lvl>
    <w:lvl w:ilvl="4" w:tplc="16C0320C" w:tentative="1">
      <w:start w:val="1"/>
      <w:numFmt w:val="bullet"/>
      <w:lvlText w:val="•"/>
      <w:lvlJc w:val="left"/>
      <w:pPr>
        <w:tabs>
          <w:tab w:val="num" w:pos="3600"/>
        </w:tabs>
        <w:ind w:left="3600" w:hanging="360"/>
      </w:pPr>
      <w:rPr>
        <w:rFonts w:ascii="Arial" w:hAnsi="Arial" w:hint="default"/>
      </w:rPr>
    </w:lvl>
    <w:lvl w:ilvl="5" w:tplc="42F86F12" w:tentative="1">
      <w:start w:val="1"/>
      <w:numFmt w:val="bullet"/>
      <w:lvlText w:val="•"/>
      <w:lvlJc w:val="left"/>
      <w:pPr>
        <w:tabs>
          <w:tab w:val="num" w:pos="4320"/>
        </w:tabs>
        <w:ind w:left="4320" w:hanging="360"/>
      </w:pPr>
      <w:rPr>
        <w:rFonts w:ascii="Arial" w:hAnsi="Arial" w:hint="default"/>
      </w:rPr>
    </w:lvl>
    <w:lvl w:ilvl="6" w:tplc="A9024B06" w:tentative="1">
      <w:start w:val="1"/>
      <w:numFmt w:val="bullet"/>
      <w:lvlText w:val="•"/>
      <w:lvlJc w:val="left"/>
      <w:pPr>
        <w:tabs>
          <w:tab w:val="num" w:pos="5040"/>
        </w:tabs>
        <w:ind w:left="5040" w:hanging="360"/>
      </w:pPr>
      <w:rPr>
        <w:rFonts w:ascii="Arial" w:hAnsi="Arial" w:hint="default"/>
      </w:rPr>
    </w:lvl>
    <w:lvl w:ilvl="7" w:tplc="987E9E60" w:tentative="1">
      <w:start w:val="1"/>
      <w:numFmt w:val="bullet"/>
      <w:lvlText w:val="•"/>
      <w:lvlJc w:val="left"/>
      <w:pPr>
        <w:tabs>
          <w:tab w:val="num" w:pos="5760"/>
        </w:tabs>
        <w:ind w:left="5760" w:hanging="360"/>
      </w:pPr>
      <w:rPr>
        <w:rFonts w:ascii="Arial" w:hAnsi="Arial" w:hint="default"/>
      </w:rPr>
    </w:lvl>
    <w:lvl w:ilvl="8" w:tplc="4F6C3EDE" w:tentative="1">
      <w:start w:val="1"/>
      <w:numFmt w:val="bullet"/>
      <w:lvlText w:val="•"/>
      <w:lvlJc w:val="left"/>
      <w:pPr>
        <w:tabs>
          <w:tab w:val="num" w:pos="6480"/>
        </w:tabs>
        <w:ind w:left="6480" w:hanging="360"/>
      </w:pPr>
      <w:rPr>
        <w:rFonts w:ascii="Arial" w:hAnsi="Arial" w:hint="default"/>
      </w:rPr>
    </w:lvl>
  </w:abstractNum>
  <w:abstractNum w:abstractNumId="64" w15:restartNumberingAfterBreak="0">
    <w:nsid w:val="55D33E41"/>
    <w:multiLevelType w:val="hybridMultilevel"/>
    <w:tmpl w:val="FC4238E4"/>
    <w:lvl w:ilvl="0" w:tplc="08F047DE">
      <w:start w:val="1"/>
      <w:numFmt w:val="bullet"/>
      <w:lvlText w:val=""/>
      <w:lvlJc w:val="left"/>
      <w:pPr>
        <w:tabs>
          <w:tab w:val="num" w:pos="720"/>
        </w:tabs>
        <w:ind w:left="720" w:hanging="360"/>
      </w:pPr>
      <w:rPr>
        <w:rFonts w:ascii="Wingdings" w:hAnsi="Wingdings" w:hint="default"/>
      </w:rPr>
    </w:lvl>
    <w:lvl w:ilvl="1" w:tplc="83A846F6">
      <w:start w:val="1"/>
      <w:numFmt w:val="bullet"/>
      <w:lvlText w:val=""/>
      <w:lvlJc w:val="left"/>
      <w:pPr>
        <w:tabs>
          <w:tab w:val="num" w:pos="1440"/>
        </w:tabs>
        <w:ind w:left="1440" w:hanging="360"/>
      </w:pPr>
      <w:rPr>
        <w:rFonts w:ascii="Wingdings" w:hAnsi="Wingdings" w:hint="default"/>
      </w:rPr>
    </w:lvl>
    <w:lvl w:ilvl="2" w:tplc="D5ACA310" w:tentative="1">
      <w:start w:val="1"/>
      <w:numFmt w:val="bullet"/>
      <w:lvlText w:val=""/>
      <w:lvlJc w:val="left"/>
      <w:pPr>
        <w:tabs>
          <w:tab w:val="num" w:pos="2160"/>
        </w:tabs>
        <w:ind w:left="2160" w:hanging="360"/>
      </w:pPr>
      <w:rPr>
        <w:rFonts w:ascii="Wingdings" w:hAnsi="Wingdings" w:hint="default"/>
      </w:rPr>
    </w:lvl>
    <w:lvl w:ilvl="3" w:tplc="2158ABBA" w:tentative="1">
      <w:start w:val="1"/>
      <w:numFmt w:val="bullet"/>
      <w:lvlText w:val=""/>
      <w:lvlJc w:val="left"/>
      <w:pPr>
        <w:tabs>
          <w:tab w:val="num" w:pos="2880"/>
        </w:tabs>
        <w:ind w:left="2880" w:hanging="360"/>
      </w:pPr>
      <w:rPr>
        <w:rFonts w:ascii="Wingdings" w:hAnsi="Wingdings" w:hint="default"/>
      </w:rPr>
    </w:lvl>
    <w:lvl w:ilvl="4" w:tplc="919A3B64" w:tentative="1">
      <w:start w:val="1"/>
      <w:numFmt w:val="bullet"/>
      <w:lvlText w:val=""/>
      <w:lvlJc w:val="left"/>
      <w:pPr>
        <w:tabs>
          <w:tab w:val="num" w:pos="3600"/>
        </w:tabs>
        <w:ind w:left="3600" w:hanging="360"/>
      </w:pPr>
      <w:rPr>
        <w:rFonts w:ascii="Wingdings" w:hAnsi="Wingdings" w:hint="default"/>
      </w:rPr>
    </w:lvl>
    <w:lvl w:ilvl="5" w:tplc="D04EE3DA" w:tentative="1">
      <w:start w:val="1"/>
      <w:numFmt w:val="bullet"/>
      <w:lvlText w:val=""/>
      <w:lvlJc w:val="left"/>
      <w:pPr>
        <w:tabs>
          <w:tab w:val="num" w:pos="4320"/>
        </w:tabs>
        <w:ind w:left="4320" w:hanging="360"/>
      </w:pPr>
      <w:rPr>
        <w:rFonts w:ascii="Wingdings" w:hAnsi="Wingdings" w:hint="default"/>
      </w:rPr>
    </w:lvl>
    <w:lvl w:ilvl="6" w:tplc="B2C85668" w:tentative="1">
      <w:start w:val="1"/>
      <w:numFmt w:val="bullet"/>
      <w:lvlText w:val=""/>
      <w:lvlJc w:val="left"/>
      <w:pPr>
        <w:tabs>
          <w:tab w:val="num" w:pos="5040"/>
        </w:tabs>
        <w:ind w:left="5040" w:hanging="360"/>
      </w:pPr>
      <w:rPr>
        <w:rFonts w:ascii="Wingdings" w:hAnsi="Wingdings" w:hint="default"/>
      </w:rPr>
    </w:lvl>
    <w:lvl w:ilvl="7" w:tplc="5B1CB8B4" w:tentative="1">
      <w:start w:val="1"/>
      <w:numFmt w:val="bullet"/>
      <w:lvlText w:val=""/>
      <w:lvlJc w:val="left"/>
      <w:pPr>
        <w:tabs>
          <w:tab w:val="num" w:pos="5760"/>
        </w:tabs>
        <w:ind w:left="5760" w:hanging="360"/>
      </w:pPr>
      <w:rPr>
        <w:rFonts w:ascii="Wingdings" w:hAnsi="Wingdings" w:hint="default"/>
      </w:rPr>
    </w:lvl>
    <w:lvl w:ilvl="8" w:tplc="4822BF2A"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560D06F9"/>
    <w:multiLevelType w:val="hybridMultilevel"/>
    <w:tmpl w:val="526A181E"/>
    <w:lvl w:ilvl="0" w:tplc="940AE492">
      <w:start w:val="1"/>
      <w:numFmt w:val="bullet"/>
      <w:lvlText w:val="•"/>
      <w:lvlJc w:val="left"/>
      <w:pPr>
        <w:tabs>
          <w:tab w:val="num" w:pos="720"/>
        </w:tabs>
        <w:ind w:left="720" w:hanging="360"/>
      </w:pPr>
      <w:rPr>
        <w:rFonts w:ascii="Arial" w:hAnsi="Arial" w:hint="default"/>
      </w:rPr>
    </w:lvl>
    <w:lvl w:ilvl="1" w:tplc="3A9CD5F8" w:tentative="1">
      <w:start w:val="1"/>
      <w:numFmt w:val="bullet"/>
      <w:lvlText w:val="•"/>
      <w:lvlJc w:val="left"/>
      <w:pPr>
        <w:tabs>
          <w:tab w:val="num" w:pos="1440"/>
        </w:tabs>
        <w:ind w:left="1440" w:hanging="360"/>
      </w:pPr>
      <w:rPr>
        <w:rFonts w:ascii="Arial" w:hAnsi="Arial" w:hint="default"/>
      </w:rPr>
    </w:lvl>
    <w:lvl w:ilvl="2" w:tplc="192CF652" w:tentative="1">
      <w:start w:val="1"/>
      <w:numFmt w:val="bullet"/>
      <w:lvlText w:val="•"/>
      <w:lvlJc w:val="left"/>
      <w:pPr>
        <w:tabs>
          <w:tab w:val="num" w:pos="2160"/>
        </w:tabs>
        <w:ind w:left="2160" w:hanging="360"/>
      </w:pPr>
      <w:rPr>
        <w:rFonts w:ascii="Arial" w:hAnsi="Arial" w:hint="default"/>
      </w:rPr>
    </w:lvl>
    <w:lvl w:ilvl="3" w:tplc="6D887BC4" w:tentative="1">
      <w:start w:val="1"/>
      <w:numFmt w:val="bullet"/>
      <w:lvlText w:val="•"/>
      <w:lvlJc w:val="left"/>
      <w:pPr>
        <w:tabs>
          <w:tab w:val="num" w:pos="2880"/>
        </w:tabs>
        <w:ind w:left="2880" w:hanging="360"/>
      </w:pPr>
      <w:rPr>
        <w:rFonts w:ascii="Arial" w:hAnsi="Arial" w:hint="default"/>
      </w:rPr>
    </w:lvl>
    <w:lvl w:ilvl="4" w:tplc="AF5CEDF0" w:tentative="1">
      <w:start w:val="1"/>
      <w:numFmt w:val="bullet"/>
      <w:lvlText w:val="•"/>
      <w:lvlJc w:val="left"/>
      <w:pPr>
        <w:tabs>
          <w:tab w:val="num" w:pos="3600"/>
        </w:tabs>
        <w:ind w:left="3600" w:hanging="360"/>
      </w:pPr>
      <w:rPr>
        <w:rFonts w:ascii="Arial" w:hAnsi="Arial" w:hint="default"/>
      </w:rPr>
    </w:lvl>
    <w:lvl w:ilvl="5" w:tplc="AF32C470" w:tentative="1">
      <w:start w:val="1"/>
      <w:numFmt w:val="bullet"/>
      <w:lvlText w:val="•"/>
      <w:lvlJc w:val="left"/>
      <w:pPr>
        <w:tabs>
          <w:tab w:val="num" w:pos="4320"/>
        </w:tabs>
        <w:ind w:left="4320" w:hanging="360"/>
      </w:pPr>
      <w:rPr>
        <w:rFonts w:ascii="Arial" w:hAnsi="Arial" w:hint="default"/>
      </w:rPr>
    </w:lvl>
    <w:lvl w:ilvl="6" w:tplc="8008340E" w:tentative="1">
      <w:start w:val="1"/>
      <w:numFmt w:val="bullet"/>
      <w:lvlText w:val="•"/>
      <w:lvlJc w:val="left"/>
      <w:pPr>
        <w:tabs>
          <w:tab w:val="num" w:pos="5040"/>
        </w:tabs>
        <w:ind w:left="5040" w:hanging="360"/>
      </w:pPr>
      <w:rPr>
        <w:rFonts w:ascii="Arial" w:hAnsi="Arial" w:hint="default"/>
      </w:rPr>
    </w:lvl>
    <w:lvl w:ilvl="7" w:tplc="63D0C0D6" w:tentative="1">
      <w:start w:val="1"/>
      <w:numFmt w:val="bullet"/>
      <w:lvlText w:val="•"/>
      <w:lvlJc w:val="left"/>
      <w:pPr>
        <w:tabs>
          <w:tab w:val="num" w:pos="5760"/>
        </w:tabs>
        <w:ind w:left="5760" w:hanging="360"/>
      </w:pPr>
      <w:rPr>
        <w:rFonts w:ascii="Arial" w:hAnsi="Arial" w:hint="default"/>
      </w:rPr>
    </w:lvl>
    <w:lvl w:ilvl="8" w:tplc="585C3B08" w:tentative="1">
      <w:start w:val="1"/>
      <w:numFmt w:val="bullet"/>
      <w:lvlText w:val="•"/>
      <w:lvlJc w:val="left"/>
      <w:pPr>
        <w:tabs>
          <w:tab w:val="num" w:pos="6480"/>
        </w:tabs>
        <w:ind w:left="6480" w:hanging="360"/>
      </w:pPr>
      <w:rPr>
        <w:rFonts w:ascii="Arial" w:hAnsi="Arial" w:hint="default"/>
      </w:rPr>
    </w:lvl>
  </w:abstractNum>
  <w:abstractNum w:abstractNumId="66" w15:restartNumberingAfterBreak="0">
    <w:nsid w:val="579C4237"/>
    <w:multiLevelType w:val="hybridMultilevel"/>
    <w:tmpl w:val="199CCAF8"/>
    <w:lvl w:ilvl="0" w:tplc="1D8289AE">
      <w:start w:val="1"/>
      <w:numFmt w:val="bullet"/>
      <w:lvlText w:val="‒"/>
      <w:lvlJc w:val="left"/>
      <w:pPr>
        <w:tabs>
          <w:tab w:val="num" w:pos="720"/>
        </w:tabs>
        <w:ind w:left="720" w:hanging="360"/>
      </w:pPr>
      <w:rPr>
        <w:rFonts w:ascii="Arial" w:hAnsi="Arial" w:hint="default"/>
      </w:rPr>
    </w:lvl>
    <w:lvl w:ilvl="1" w:tplc="52EE0B36" w:tentative="1">
      <w:start w:val="1"/>
      <w:numFmt w:val="bullet"/>
      <w:lvlText w:val="‒"/>
      <w:lvlJc w:val="left"/>
      <w:pPr>
        <w:tabs>
          <w:tab w:val="num" w:pos="1440"/>
        </w:tabs>
        <w:ind w:left="1440" w:hanging="360"/>
      </w:pPr>
      <w:rPr>
        <w:rFonts w:ascii="Arial" w:hAnsi="Arial" w:hint="default"/>
      </w:rPr>
    </w:lvl>
    <w:lvl w:ilvl="2" w:tplc="61928C32" w:tentative="1">
      <w:start w:val="1"/>
      <w:numFmt w:val="bullet"/>
      <w:lvlText w:val="‒"/>
      <w:lvlJc w:val="left"/>
      <w:pPr>
        <w:tabs>
          <w:tab w:val="num" w:pos="2160"/>
        </w:tabs>
        <w:ind w:left="2160" w:hanging="360"/>
      </w:pPr>
      <w:rPr>
        <w:rFonts w:ascii="Arial" w:hAnsi="Arial" w:hint="default"/>
      </w:rPr>
    </w:lvl>
    <w:lvl w:ilvl="3" w:tplc="C3B0BEB6" w:tentative="1">
      <w:start w:val="1"/>
      <w:numFmt w:val="bullet"/>
      <w:lvlText w:val="‒"/>
      <w:lvlJc w:val="left"/>
      <w:pPr>
        <w:tabs>
          <w:tab w:val="num" w:pos="2880"/>
        </w:tabs>
        <w:ind w:left="2880" w:hanging="360"/>
      </w:pPr>
      <w:rPr>
        <w:rFonts w:ascii="Arial" w:hAnsi="Arial" w:hint="default"/>
      </w:rPr>
    </w:lvl>
    <w:lvl w:ilvl="4" w:tplc="D0CCD7F2">
      <w:start w:val="1"/>
      <w:numFmt w:val="bullet"/>
      <w:lvlText w:val="‒"/>
      <w:lvlJc w:val="left"/>
      <w:pPr>
        <w:tabs>
          <w:tab w:val="num" w:pos="3600"/>
        </w:tabs>
        <w:ind w:left="3600" w:hanging="360"/>
      </w:pPr>
      <w:rPr>
        <w:rFonts w:ascii="Arial" w:hAnsi="Arial" w:hint="default"/>
      </w:rPr>
    </w:lvl>
    <w:lvl w:ilvl="5" w:tplc="EF6A6C8E" w:tentative="1">
      <w:start w:val="1"/>
      <w:numFmt w:val="bullet"/>
      <w:lvlText w:val="‒"/>
      <w:lvlJc w:val="left"/>
      <w:pPr>
        <w:tabs>
          <w:tab w:val="num" w:pos="4320"/>
        </w:tabs>
        <w:ind w:left="4320" w:hanging="360"/>
      </w:pPr>
      <w:rPr>
        <w:rFonts w:ascii="Arial" w:hAnsi="Arial" w:hint="default"/>
      </w:rPr>
    </w:lvl>
    <w:lvl w:ilvl="6" w:tplc="DDCA1112" w:tentative="1">
      <w:start w:val="1"/>
      <w:numFmt w:val="bullet"/>
      <w:lvlText w:val="‒"/>
      <w:lvlJc w:val="left"/>
      <w:pPr>
        <w:tabs>
          <w:tab w:val="num" w:pos="5040"/>
        </w:tabs>
        <w:ind w:left="5040" w:hanging="360"/>
      </w:pPr>
      <w:rPr>
        <w:rFonts w:ascii="Arial" w:hAnsi="Arial" w:hint="default"/>
      </w:rPr>
    </w:lvl>
    <w:lvl w:ilvl="7" w:tplc="2DDA87DC" w:tentative="1">
      <w:start w:val="1"/>
      <w:numFmt w:val="bullet"/>
      <w:lvlText w:val="‒"/>
      <w:lvlJc w:val="left"/>
      <w:pPr>
        <w:tabs>
          <w:tab w:val="num" w:pos="5760"/>
        </w:tabs>
        <w:ind w:left="5760" w:hanging="360"/>
      </w:pPr>
      <w:rPr>
        <w:rFonts w:ascii="Arial" w:hAnsi="Arial" w:hint="default"/>
      </w:rPr>
    </w:lvl>
    <w:lvl w:ilvl="8" w:tplc="86641F06" w:tentative="1">
      <w:start w:val="1"/>
      <w:numFmt w:val="bullet"/>
      <w:lvlText w:val="‒"/>
      <w:lvlJc w:val="left"/>
      <w:pPr>
        <w:tabs>
          <w:tab w:val="num" w:pos="6480"/>
        </w:tabs>
        <w:ind w:left="6480" w:hanging="360"/>
      </w:pPr>
      <w:rPr>
        <w:rFonts w:ascii="Arial" w:hAnsi="Arial" w:hint="default"/>
      </w:rPr>
    </w:lvl>
  </w:abstractNum>
  <w:abstractNum w:abstractNumId="67" w15:restartNumberingAfterBreak="0">
    <w:nsid w:val="59CC4314"/>
    <w:multiLevelType w:val="hybridMultilevel"/>
    <w:tmpl w:val="28081FD8"/>
    <w:lvl w:ilvl="0" w:tplc="0136F44C">
      <w:start w:val="1"/>
      <w:numFmt w:val="bullet"/>
      <w:lvlText w:val=""/>
      <w:lvlJc w:val="left"/>
      <w:pPr>
        <w:tabs>
          <w:tab w:val="num" w:pos="720"/>
        </w:tabs>
        <w:ind w:left="720" w:hanging="360"/>
      </w:pPr>
      <w:rPr>
        <w:rFonts w:ascii="Wingdings" w:hAnsi="Wingdings" w:hint="default"/>
      </w:rPr>
    </w:lvl>
    <w:lvl w:ilvl="1" w:tplc="9620F88C">
      <w:start w:val="1"/>
      <w:numFmt w:val="bullet"/>
      <w:lvlText w:val=""/>
      <w:lvlJc w:val="left"/>
      <w:pPr>
        <w:tabs>
          <w:tab w:val="num" w:pos="1440"/>
        </w:tabs>
        <w:ind w:left="1440" w:hanging="360"/>
      </w:pPr>
      <w:rPr>
        <w:rFonts w:ascii="Wingdings" w:hAnsi="Wingdings" w:hint="default"/>
      </w:rPr>
    </w:lvl>
    <w:lvl w:ilvl="2" w:tplc="B09E479A" w:tentative="1">
      <w:start w:val="1"/>
      <w:numFmt w:val="bullet"/>
      <w:lvlText w:val=""/>
      <w:lvlJc w:val="left"/>
      <w:pPr>
        <w:tabs>
          <w:tab w:val="num" w:pos="2160"/>
        </w:tabs>
        <w:ind w:left="2160" w:hanging="360"/>
      </w:pPr>
      <w:rPr>
        <w:rFonts w:ascii="Wingdings" w:hAnsi="Wingdings" w:hint="default"/>
      </w:rPr>
    </w:lvl>
    <w:lvl w:ilvl="3" w:tplc="57CEDD8E" w:tentative="1">
      <w:start w:val="1"/>
      <w:numFmt w:val="bullet"/>
      <w:lvlText w:val=""/>
      <w:lvlJc w:val="left"/>
      <w:pPr>
        <w:tabs>
          <w:tab w:val="num" w:pos="2880"/>
        </w:tabs>
        <w:ind w:left="2880" w:hanging="360"/>
      </w:pPr>
      <w:rPr>
        <w:rFonts w:ascii="Wingdings" w:hAnsi="Wingdings" w:hint="default"/>
      </w:rPr>
    </w:lvl>
    <w:lvl w:ilvl="4" w:tplc="19AA0AA4" w:tentative="1">
      <w:start w:val="1"/>
      <w:numFmt w:val="bullet"/>
      <w:lvlText w:val=""/>
      <w:lvlJc w:val="left"/>
      <w:pPr>
        <w:tabs>
          <w:tab w:val="num" w:pos="3600"/>
        </w:tabs>
        <w:ind w:left="3600" w:hanging="360"/>
      </w:pPr>
      <w:rPr>
        <w:rFonts w:ascii="Wingdings" w:hAnsi="Wingdings" w:hint="default"/>
      </w:rPr>
    </w:lvl>
    <w:lvl w:ilvl="5" w:tplc="7506DB9A" w:tentative="1">
      <w:start w:val="1"/>
      <w:numFmt w:val="bullet"/>
      <w:lvlText w:val=""/>
      <w:lvlJc w:val="left"/>
      <w:pPr>
        <w:tabs>
          <w:tab w:val="num" w:pos="4320"/>
        </w:tabs>
        <w:ind w:left="4320" w:hanging="360"/>
      </w:pPr>
      <w:rPr>
        <w:rFonts w:ascii="Wingdings" w:hAnsi="Wingdings" w:hint="default"/>
      </w:rPr>
    </w:lvl>
    <w:lvl w:ilvl="6" w:tplc="4F9C6AD8" w:tentative="1">
      <w:start w:val="1"/>
      <w:numFmt w:val="bullet"/>
      <w:lvlText w:val=""/>
      <w:lvlJc w:val="left"/>
      <w:pPr>
        <w:tabs>
          <w:tab w:val="num" w:pos="5040"/>
        </w:tabs>
        <w:ind w:left="5040" w:hanging="360"/>
      </w:pPr>
      <w:rPr>
        <w:rFonts w:ascii="Wingdings" w:hAnsi="Wingdings" w:hint="default"/>
      </w:rPr>
    </w:lvl>
    <w:lvl w:ilvl="7" w:tplc="3FEA7A3E" w:tentative="1">
      <w:start w:val="1"/>
      <w:numFmt w:val="bullet"/>
      <w:lvlText w:val=""/>
      <w:lvlJc w:val="left"/>
      <w:pPr>
        <w:tabs>
          <w:tab w:val="num" w:pos="5760"/>
        </w:tabs>
        <w:ind w:left="5760" w:hanging="360"/>
      </w:pPr>
      <w:rPr>
        <w:rFonts w:ascii="Wingdings" w:hAnsi="Wingdings" w:hint="default"/>
      </w:rPr>
    </w:lvl>
    <w:lvl w:ilvl="8" w:tplc="1CE272B6"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5C9A4808"/>
    <w:multiLevelType w:val="hybridMultilevel"/>
    <w:tmpl w:val="3D983B72"/>
    <w:lvl w:ilvl="0" w:tplc="05D28554">
      <w:start w:val="1"/>
      <w:numFmt w:val="bullet"/>
      <w:lvlText w:val="•"/>
      <w:lvlJc w:val="left"/>
      <w:pPr>
        <w:tabs>
          <w:tab w:val="num" w:pos="720"/>
        </w:tabs>
        <w:ind w:left="720" w:hanging="360"/>
      </w:pPr>
      <w:rPr>
        <w:rFonts w:ascii="Arial" w:hAnsi="Arial" w:hint="default"/>
      </w:rPr>
    </w:lvl>
    <w:lvl w:ilvl="1" w:tplc="8F90209E">
      <w:numFmt w:val="bullet"/>
      <w:lvlText w:val="–"/>
      <w:lvlJc w:val="left"/>
      <w:pPr>
        <w:tabs>
          <w:tab w:val="num" w:pos="1440"/>
        </w:tabs>
        <w:ind w:left="1440" w:hanging="360"/>
      </w:pPr>
      <w:rPr>
        <w:rFonts w:ascii="Arial" w:hAnsi="Arial" w:hint="default"/>
      </w:rPr>
    </w:lvl>
    <w:lvl w:ilvl="2" w:tplc="A65A750A" w:tentative="1">
      <w:start w:val="1"/>
      <w:numFmt w:val="bullet"/>
      <w:lvlText w:val="•"/>
      <w:lvlJc w:val="left"/>
      <w:pPr>
        <w:tabs>
          <w:tab w:val="num" w:pos="2160"/>
        </w:tabs>
        <w:ind w:left="2160" w:hanging="360"/>
      </w:pPr>
      <w:rPr>
        <w:rFonts w:ascii="Arial" w:hAnsi="Arial" w:hint="default"/>
      </w:rPr>
    </w:lvl>
    <w:lvl w:ilvl="3" w:tplc="769E1ED2" w:tentative="1">
      <w:start w:val="1"/>
      <w:numFmt w:val="bullet"/>
      <w:lvlText w:val="•"/>
      <w:lvlJc w:val="left"/>
      <w:pPr>
        <w:tabs>
          <w:tab w:val="num" w:pos="2880"/>
        </w:tabs>
        <w:ind w:left="2880" w:hanging="360"/>
      </w:pPr>
      <w:rPr>
        <w:rFonts w:ascii="Arial" w:hAnsi="Arial" w:hint="default"/>
      </w:rPr>
    </w:lvl>
    <w:lvl w:ilvl="4" w:tplc="AB649ACC" w:tentative="1">
      <w:start w:val="1"/>
      <w:numFmt w:val="bullet"/>
      <w:lvlText w:val="•"/>
      <w:lvlJc w:val="left"/>
      <w:pPr>
        <w:tabs>
          <w:tab w:val="num" w:pos="3600"/>
        </w:tabs>
        <w:ind w:left="3600" w:hanging="360"/>
      </w:pPr>
      <w:rPr>
        <w:rFonts w:ascii="Arial" w:hAnsi="Arial" w:hint="default"/>
      </w:rPr>
    </w:lvl>
    <w:lvl w:ilvl="5" w:tplc="EAB49722" w:tentative="1">
      <w:start w:val="1"/>
      <w:numFmt w:val="bullet"/>
      <w:lvlText w:val="•"/>
      <w:lvlJc w:val="left"/>
      <w:pPr>
        <w:tabs>
          <w:tab w:val="num" w:pos="4320"/>
        </w:tabs>
        <w:ind w:left="4320" w:hanging="360"/>
      </w:pPr>
      <w:rPr>
        <w:rFonts w:ascii="Arial" w:hAnsi="Arial" w:hint="default"/>
      </w:rPr>
    </w:lvl>
    <w:lvl w:ilvl="6" w:tplc="689E1470" w:tentative="1">
      <w:start w:val="1"/>
      <w:numFmt w:val="bullet"/>
      <w:lvlText w:val="•"/>
      <w:lvlJc w:val="left"/>
      <w:pPr>
        <w:tabs>
          <w:tab w:val="num" w:pos="5040"/>
        </w:tabs>
        <w:ind w:left="5040" w:hanging="360"/>
      </w:pPr>
      <w:rPr>
        <w:rFonts w:ascii="Arial" w:hAnsi="Arial" w:hint="default"/>
      </w:rPr>
    </w:lvl>
    <w:lvl w:ilvl="7" w:tplc="48EE57A0" w:tentative="1">
      <w:start w:val="1"/>
      <w:numFmt w:val="bullet"/>
      <w:lvlText w:val="•"/>
      <w:lvlJc w:val="left"/>
      <w:pPr>
        <w:tabs>
          <w:tab w:val="num" w:pos="5760"/>
        </w:tabs>
        <w:ind w:left="5760" w:hanging="360"/>
      </w:pPr>
      <w:rPr>
        <w:rFonts w:ascii="Arial" w:hAnsi="Arial" w:hint="default"/>
      </w:rPr>
    </w:lvl>
    <w:lvl w:ilvl="8" w:tplc="EDE4F762" w:tentative="1">
      <w:start w:val="1"/>
      <w:numFmt w:val="bullet"/>
      <w:lvlText w:val="•"/>
      <w:lvlJc w:val="left"/>
      <w:pPr>
        <w:tabs>
          <w:tab w:val="num" w:pos="6480"/>
        </w:tabs>
        <w:ind w:left="6480" w:hanging="360"/>
      </w:pPr>
      <w:rPr>
        <w:rFonts w:ascii="Arial" w:hAnsi="Arial" w:hint="default"/>
      </w:rPr>
    </w:lvl>
  </w:abstractNum>
  <w:abstractNum w:abstractNumId="69" w15:restartNumberingAfterBreak="0">
    <w:nsid w:val="640D0AE4"/>
    <w:multiLevelType w:val="hybridMultilevel"/>
    <w:tmpl w:val="EE8041C0"/>
    <w:lvl w:ilvl="0" w:tplc="B5AE88C4">
      <w:start w:val="1"/>
      <w:numFmt w:val="bullet"/>
      <w:lvlText w:val="•"/>
      <w:lvlJc w:val="left"/>
      <w:pPr>
        <w:tabs>
          <w:tab w:val="num" w:pos="720"/>
        </w:tabs>
        <w:ind w:left="720" w:hanging="360"/>
      </w:pPr>
      <w:rPr>
        <w:rFonts w:ascii="Arial" w:hAnsi="Arial" w:hint="default"/>
      </w:rPr>
    </w:lvl>
    <w:lvl w:ilvl="1" w:tplc="6486C1BC" w:tentative="1">
      <w:start w:val="1"/>
      <w:numFmt w:val="bullet"/>
      <w:lvlText w:val="•"/>
      <w:lvlJc w:val="left"/>
      <w:pPr>
        <w:tabs>
          <w:tab w:val="num" w:pos="1440"/>
        </w:tabs>
        <w:ind w:left="1440" w:hanging="360"/>
      </w:pPr>
      <w:rPr>
        <w:rFonts w:ascii="Arial" w:hAnsi="Arial" w:hint="default"/>
      </w:rPr>
    </w:lvl>
    <w:lvl w:ilvl="2" w:tplc="DD7A28BA" w:tentative="1">
      <w:start w:val="1"/>
      <w:numFmt w:val="bullet"/>
      <w:lvlText w:val="•"/>
      <w:lvlJc w:val="left"/>
      <w:pPr>
        <w:tabs>
          <w:tab w:val="num" w:pos="2160"/>
        </w:tabs>
        <w:ind w:left="2160" w:hanging="360"/>
      </w:pPr>
      <w:rPr>
        <w:rFonts w:ascii="Arial" w:hAnsi="Arial" w:hint="default"/>
      </w:rPr>
    </w:lvl>
    <w:lvl w:ilvl="3" w:tplc="E97CD0E8" w:tentative="1">
      <w:start w:val="1"/>
      <w:numFmt w:val="bullet"/>
      <w:lvlText w:val="•"/>
      <w:lvlJc w:val="left"/>
      <w:pPr>
        <w:tabs>
          <w:tab w:val="num" w:pos="2880"/>
        </w:tabs>
        <w:ind w:left="2880" w:hanging="360"/>
      </w:pPr>
      <w:rPr>
        <w:rFonts w:ascii="Arial" w:hAnsi="Arial" w:hint="default"/>
      </w:rPr>
    </w:lvl>
    <w:lvl w:ilvl="4" w:tplc="CDB4306E" w:tentative="1">
      <w:start w:val="1"/>
      <w:numFmt w:val="bullet"/>
      <w:lvlText w:val="•"/>
      <w:lvlJc w:val="left"/>
      <w:pPr>
        <w:tabs>
          <w:tab w:val="num" w:pos="3600"/>
        </w:tabs>
        <w:ind w:left="3600" w:hanging="360"/>
      </w:pPr>
      <w:rPr>
        <w:rFonts w:ascii="Arial" w:hAnsi="Arial" w:hint="default"/>
      </w:rPr>
    </w:lvl>
    <w:lvl w:ilvl="5" w:tplc="542C8ED8" w:tentative="1">
      <w:start w:val="1"/>
      <w:numFmt w:val="bullet"/>
      <w:lvlText w:val="•"/>
      <w:lvlJc w:val="left"/>
      <w:pPr>
        <w:tabs>
          <w:tab w:val="num" w:pos="4320"/>
        </w:tabs>
        <w:ind w:left="4320" w:hanging="360"/>
      </w:pPr>
      <w:rPr>
        <w:rFonts w:ascii="Arial" w:hAnsi="Arial" w:hint="default"/>
      </w:rPr>
    </w:lvl>
    <w:lvl w:ilvl="6" w:tplc="9ABA7302" w:tentative="1">
      <w:start w:val="1"/>
      <w:numFmt w:val="bullet"/>
      <w:lvlText w:val="•"/>
      <w:lvlJc w:val="left"/>
      <w:pPr>
        <w:tabs>
          <w:tab w:val="num" w:pos="5040"/>
        </w:tabs>
        <w:ind w:left="5040" w:hanging="360"/>
      </w:pPr>
      <w:rPr>
        <w:rFonts w:ascii="Arial" w:hAnsi="Arial" w:hint="default"/>
      </w:rPr>
    </w:lvl>
    <w:lvl w:ilvl="7" w:tplc="AE488526" w:tentative="1">
      <w:start w:val="1"/>
      <w:numFmt w:val="bullet"/>
      <w:lvlText w:val="•"/>
      <w:lvlJc w:val="left"/>
      <w:pPr>
        <w:tabs>
          <w:tab w:val="num" w:pos="5760"/>
        </w:tabs>
        <w:ind w:left="5760" w:hanging="360"/>
      </w:pPr>
      <w:rPr>
        <w:rFonts w:ascii="Arial" w:hAnsi="Arial" w:hint="default"/>
      </w:rPr>
    </w:lvl>
    <w:lvl w:ilvl="8" w:tplc="980EE6D2" w:tentative="1">
      <w:start w:val="1"/>
      <w:numFmt w:val="bullet"/>
      <w:lvlText w:val="•"/>
      <w:lvlJc w:val="left"/>
      <w:pPr>
        <w:tabs>
          <w:tab w:val="num" w:pos="6480"/>
        </w:tabs>
        <w:ind w:left="6480" w:hanging="360"/>
      </w:pPr>
      <w:rPr>
        <w:rFonts w:ascii="Arial" w:hAnsi="Arial" w:hint="default"/>
      </w:rPr>
    </w:lvl>
  </w:abstractNum>
  <w:abstractNum w:abstractNumId="70" w15:restartNumberingAfterBreak="0">
    <w:nsid w:val="64E026C6"/>
    <w:multiLevelType w:val="hybridMultilevel"/>
    <w:tmpl w:val="7B9C8388"/>
    <w:lvl w:ilvl="0" w:tplc="82A09874">
      <w:start w:val="1"/>
      <w:numFmt w:val="bullet"/>
      <w:lvlText w:val="•"/>
      <w:lvlJc w:val="left"/>
      <w:pPr>
        <w:tabs>
          <w:tab w:val="num" w:pos="720"/>
        </w:tabs>
        <w:ind w:left="720" w:hanging="360"/>
      </w:pPr>
      <w:rPr>
        <w:rFonts w:ascii="Arial" w:hAnsi="Arial" w:hint="default"/>
      </w:rPr>
    </w:lvl>
    <w:lvl w:ilvl="1" w:tplc="0C30D0F6" w:tentative="1">
      <w:start w:val="1"/>
      <w:numFmt w:val="bullet"/>
      <w:lvlText w:val="•"/>
      <w:lvlJc w:val="left"/>
      <w:pPr>
        <w:tabs>
          <w:tab w:val="num" w:pos="1440"/>
        </w:tabs>
        <w:ind w:left="1440" w:hanging="360"/>
      </w:pPr>
      <w:rPr>
        <w:rFonts w:ascii="Arial" w:hAnsi="Arial" w:hint="default"/>
      </w:rPr>
    </w:lvl>
    <w:lvl w:ilvl="2" w:tplc="1674A114" w:tentative="1">
      <w:start w:val="1"/>
      <w:numFmt w:val="bullet"/>
      <w:lvlText w:val="•"/>
      <w:lvlJc w:val="left"/>
      <w:pPr>
        <w:tabs>
          <w:tab w:val="num" w:pos="2160"/>
        </w:tabs>
        <w:ind w:left="2160" w:hanging="360"/>
      </w:pPr>
      <w:rPr>
        <w:rFonts w:ascii="Arial" w:hAnsi="Arial" w:hint="default"/>
      </w:rPr>
    </w:lvl>
    <w:lvl w:ilvl="3" w:tplc="E5C2F654" w:tentative="1">
      <w:start w:val="1"/>
      <w:numFmt w:val="bullet"/>
      <w:lvlText w:val="•"/>
      <w:lvlJc w:val="left"/>
      <w:pPr>
        <w:tabs>
          <w:tab w:val="num" w:pos="2880"/>
        </w:tabs>
        <w:ind w:left="2880" w:hanging="360"/>
      </w:pPr>
      <w:rPr>
        <w:rFonts w:ascii="Arial" w:hAnsi="Arial" w:hint="default"/>
      </w:rPr>
    </w:lvl>
    <w:lvl w:ilvl="4" w:tplc="9A901E54" w:tentative="1">
      <w:start w:val="1"/>
      <w:numFmt w:val="bullet"/>
      <w:lvlText w:val="•"/>
      <w:lvlJc w:val="left"/>
      <w:pPr>
        <w:tabs>
          <w:tab w:val="num" w:pos="3600"/>
        </w:tabs>
        <w:ind w:left="3600" w:hanging="360"/>
      </w:pPr>
      <w:rPr>
        <w:rFonts w:ascii="Arial" w:hAnsi="Arial" w:hint="default"/>
      </w:rPr>
    </w:lvl>
    <w:lvl w:ilvl="5" w:tplc="E2740980" w:tentative="1">
      <w:start w:val="1"/>
      <w:numFmt w:val="bullet"/>
      <w:lvlText w:val="•"/>
      <w:lvlJc w:val="left"/>
      <w:pPr>
        <w:tabs>
          <w:tab w:val="num" w:pos="4320"/>
        </w:tabs>
        <w:ind w:left="4320" w:hanging="360"/>
      </w:pPr>
      <w:rPr>
        <w:rFonts w:ascii="Arial" w:hAnsi="Arial" w:hint="default"/>
      </w:rPr>
    </w:lvl>
    <w:lvl w:ilvl="6" w:tplc="D062DD30" w:tentative="1">
      <w:start w:val="1"/>
      <w:numFmt w:val="bullet"/>
      <w:lvlText w:val="•"/>
      <w:lvlJc w:val="left"/>
      <w:pPr>
        <w:tabs>
          <w:tab w:val="num" w:pos="5040"/>
        </w:tabs>
        <w:ind w:left="5040" w:hanging="360"/>
      </w:pPr>
      <w:rPr>
        <w:rFonts w:ascii="Arial" w:hAnsi="Arial" w:hint="default"/>
      </w:rPr>
    </w:lvl>
    <w:lvl w:ilvl="7" w:tplc="0C266210" w:tentative="1">
      <w:start w:val="1"/>
      <w:numFmt w:val="bullet"/>
      <w:lvlText w:val="•"/>
      <w:lvlJc w:val="left"/>
      <w:pPr>
        <w:tabs>
          <w:tab w:val="num" w:pos="5760"/>
        </w:tabs>
        <w:ind w:left="5760" w:hanging="360"/>
      </w:pPr>
      <w:rPr>
        <w:rFonts w:ascii="Arial" w:hAnsi="Arial" w:hint="default"/>
      </w:rPr>
    </w:lvl>
    <w:lvl w:ilvl="8" w:tplc="55A62224" w:tentative="1">
      <w:start w:val="1"/>
      <w:numFmt w:val="bullet"/>
      <w:lvlText w:val="•"/>
      <w:lvlJc w:val="left"/>
      <w:pPr>
        <w:tabs>
          <w:tab w:val="num" w:pos="6480"/>
        </w:tabs>
        <w:ind w:left="6480" w:hanging="360"/>
      </w:pPr>
      <w:rPr>
        <w:rFonts w:ascii="Arial" w:hAnsi="Arial" w:hint="default"/>
      </w:rPr>
    </w:lvl>
  </w:abstractNum>
  <w:abstractNum w:abstractNumId="71" w15:restartNumberingAfterBreak="0">
    <w:nsid w:val="65C50A64"/>
    <w:multiLevelType w:val="hybridMultilevel"/>
    <w:tmpl w:val="9D44BFA2"/>
    <w:lvl w:ilvl="0" w:tplc="43CC63FE">
      <w:start w:val="1"/>
      <w:numFmt w:val="bullet"/>
      <w:lvlText w:val="•"/>
      <w:lvlJc w:val="left"/>
      <w:pPr>
        <w:tabs>
          <w:tab w:val="num" w:pos="720"/>
        </w:tabs>
        <w:ind w:left="720" w:hanging="360"/>
      </w:pPr>
      <w:rPr>
        <w:rFonts w:ascii="Arial" w:hAnsi="Arial" w:hint="default"/>
      </w:rPr>
    </w:lvl>
    <w:lvl w:ilvl="1" w:tplc="9AFE9F7C" w:tentative="1">
      <w:start w:val="1"/>
      <w:numFmt w:val="bullet"/>
      <w:lvlText w:val="•"/>
      <w:lvlJc w:val="left"/>
      <w:pPr>
        <w:tabs>
          <w:tab w:val="num" w:pos="1440"/>
        </w:tabs>
        <w:ind w:left="1440" w:hanging="360"/>
      </w:pPr>
      <w:rPr>
        <w:rFonts w:ascii="Arial" w:hAnsi="Arial" w:hint="default"/>
      </w:rPr>
    </w:lvl>
    <w:lvl w:ilvl="2" w:tplc="CCC685A6" w:tentative="1">
      <w:start w:val="1"/>
      <w:numFmt w:val="bullet"/>
      <w:lvlText w:val="•"/>
      <w:lvlJc w:val="left"/>
      <w:pPr>
        <w:tabs>
          <w:tab w:val="num" w:pos="2160"/>
        </w:tabs>
        <w:ind w:left="2160" w:hanging="360"/>
      </w:pPr>
      <w:rPr>
        <w:rFonts w:ascii="Arial" w:hAnsi="Arial" w:hint="default"/>
      </w:rPr>
    </w:lvl>
    <w:lvl w:ilvl="3" w:tplc="A94444E8" w:tentative="1">
      <w:start w:val="1"/>
      <w:numFmt w:val="bullet"/>
      <w:lvlText w:val="•"/>
      <w:lvlJc w:val="left"/>
      <w:pPr>
        <w:tabs>
          <w:tab w:val="num" w:pos="2880"/>
        </w:tabs>
        <w:ind w:left="2880" w:hanging="360"/>
      </w:pPr>
      <w:rPr>
        <w:rFonts w:ascii="Arial" w:hAnsi="Arial" w:hint="default"/>
      </w:rPr>
    </w:lvl>
    <w:lvl w:ilvl="4" w:tplc="CB0046DA" w:tentative="1">
      <w:start w:val="1"/>
      <w:numFmt w:val="bullet"/>
      <w:lvlText w:val="•"/>
      <w:lvlJc w:val="left"/>
      <w:pPr>
        <w:tabs>
          <w:tab w:val="num" w:pos="3600"/>
        </w:tabs>
        <w:ind w:left="3600" w:hanging="360"/>
      </w:pPr>
      <w:rPr>
        <w:rFonts w:ascii="Arial" w:hAnsi="Arial" w:hint="default"/>
      </w:rPr>
    </w:lvl>
    <w:lvl w:ilvl="5" w:tplc="8ED03A54" w:tentative="1">
      <w:start w:val="1"/>
      <w:numFmt w:val="bullet"/>
      <w:lvlText w:val="•"/>
      <w:lvlJc w:val="left"/>
      <w:pPr>
        <w:tabs>
          <w:tab w:val="num" w:pos="4320"/>
        </w:tabs>
        <w:ind w:left="4320" w:hanging="360"/>
      </w:pPr>
      <w:rPr>
        <w:rFonts w:ascii="Arial" w:hAnsi="Arial" w:hint="default"/>
      </w:rPr>
    </w:lvl>
    <w:lvl w:ilvl="6" w:tplc="23606E82" w:tentative="1">
      <w:start w:val="1"/>
      <w:numFmt w:val="bullet"/>
      <w:lvlText w:val="•"/>
      <w:lvlJc w:val="left"/>
      <w:pPr>
        <w:tabs>
          <w:tab w:val="num" w:pos="5040"/>
        </w:tabs>
        <w:ind w:left="5040" w:hanging="360"/>
      </w:pPr>
      <w:rPr>
        <w:rFonts w:ascii="Arial" w:hAnsi="Arial" w:hint="default"/>
      </w:rPr>
    </w:lvl>
    <w:lvl w:ilvl="7" w:tplc="0C4E4E12" w:tentative="1">
      <w:start w:val="1"/>
      <w:numFmt w:val="bullet"/>
      <w:lvlText w:val="•"/>
      <w:lvlJc w:val="left"/>
      <w:pPr>
        <w:tabs>
          <w:tab w:val="num" w:pos="5760"/>
        </w:tabs>
        <w:ind w:left="5760" w:hanging="360"/>
      </w:pPr>
      <w:rPr>
        <w:rFonts w:ascii="Arial" w:hAnsi="Arial" w:hint="default"/>
      </w:rPr>
    </w:lvl>
    <w:lvl w:ilvl="8" w:tplc="63FACB7E" w:tentative="1">
      <w:start w:val="1"/>
      <w:numFmt w:val="bullet"/>
      <w:lvlText w:val="•"/>
      <w:lvlJc w:val="left"/>
      <w:pPr>
        <w:tabs>
          <w:tab w:val="num" w:pos="6480"/>
        </w:tabs>
        <w:ind w:left="6480" w:hanging="360"/>
      </w:pPr>
      <w:rPr>
        <w:rFonts w:ascii="Arial" w:hAnsi="Arial" w:hint="default"/>
      </w:rPr>
    </w:lvl>
  </w:abstractNum>
  <w:abstractNum w:abstractNumId="72" w15:restartNumberingAfterBreak="0">
    <w:nsid w:val="65D2082C"/>
    <w:multiLevelType w:val="hybridMultilevel"/>
    <w:tmpl w:val="7B2EFBA2"/>
    <w:lvl w:ilvl="0" w:tplc="1C264710">
      <w:start w:val="1"/>
      <w:numFmt w:val="bullet"/>
      <w:lvlText w:val="•"/>
      <w:lvlJc w:val="left"/>
      <w:pPr>
        <w:tabs>
          <w:tab w:val="num" w:pos="720"/>
        </w:tabs>
        <w:ind w:left="720" w:hanging="360"/>
      </w:pPr>
      <w:rPr>
        <w:rFonts w:ascii="Arial" w:hAnsi="Arial" w:hint="default"/>
      </w:rPr>
    </w:lvl>
    <w:lvl w:ilvl="1" w:tplc="7F544F3A" w:tentative="1">
      <w:start w:val="1"/>
      <w:numFmt w:val="bullet"/>
      <w:lvlText w:val="•"/>
      <w:lvlJc w:val="left"/>
      <w:pPr>
        <w:tabs>
          <w:tab w:val="num" w:pos="1440"/>
        </w:tabs>
        <w:ind w:left="1440" w:hanging="360"/>
      </w:pPr>
      <w:rPr>
        <w:rFonts w:ascii="Arial" w:hAnsi="Arial" w:hint="default"/>
      </w:rPr>
    </w:lvl>
    <w:lvl w:ilvl="2" w:tplc="B526F78E" w:tentative="1">
      <w:start w:val="1"/>
      <w:numFmt w:val="bullet"/>
      <w:lvlText w:val="•"/>
      <w:lvlJc w:val="left"/>
      <w:pPr>
        <w:tabs>
          <w:tab w:val="num" w:pos="2160"/>
        </w:tabs>
        <w:ind w:left="2160" w:hanging="360"/>
      </w:pPr>
      <w:rPr>
        <w:rFonts w:ascii="Arial" w:hAnsi="Arial" w:hint="default"/>
      </w:rPr>
    </w:lvl>
    <w:lvl w:ilvl="3" w:tplc="A0C40F92" w:tentative="1">
      <w:start w:val="1"/>
      <w:numFmt w:val="bullet"/>
      <w:lvlText w:val="•"/>
      <w:lvlJc w:val="left"/>
      <w:pPr>
        <w:tabs>
          <w:tab w:val="num" w:pos="2880"/>
        </w:tabs>
        <w:ind w:left="2880" w:hanging="360"/>
      </w:pPr>
      <w:rPr>
        <w:rFonts w:ascii="Arial" w:hAnsi="Arial" w:hint="default"/>
      </w:rPr>
    </w:lvl>
    <w:lvl w:ilvl="4" w:tplc="D6B6BFBC" w:tentative="1">
      <w:start w:val="1"/>
      <w:numFmt w:val="bullet"/>
      <w:lvlText w:val="•"/>
      <w:lvlJc w:val="left"/>
      <w:pPr>
        <w:tabs>
          <w:tab w:val="num" w:pos="3600"/>
        </w:tabs>
        <w:ind w:left="3600" w:hanging="360"/>
      </w:pPr>
      <w:rPr>
        <w:rFonts w:ascii="Arial" w:hAnsi="Arial" w:hint="default"/>
      </w:rPr>
    </w:lvl>
    <w:lvl w:ilvl="5" w:tplc="FF40FA90" w:tentative="1">
      <w:start w:val="1"/>
      <w:numFmt w:val="bullet"/>
      <w:lvlText w:val="•"/>
      <w:lvlJc w:val="left"/>
      <w:pPr>
        <w:tabs>
          <w:tab w:val="num" w:pos="4320"/>
        </w:tabs>
        <w:ind w:left="4320" w:hanging="360"/>
      </w:pPr>
      <w:rPr>
        <w:rFonts w:ascii="Arial" w:hAnsi="Arial" w:hint="default"/>
      </w:rPr>
    </w:lvl>
    <w:lvl w:ilvl="6" w:tplc="234EE032" w:tentative="1">
      <w:start w:val="1"/>
      <w:numFmt w:val="bullet"/>
      <w:lvlText w:val="•"/>
      <w:lvlJc w:val="left"/>
      <w:pPr>
        <w:tabs>
          <w:tab w:val="num" w:pos="5040"/>
        </w:tabs>
        <w:ind w:left="5040" w:hanging="360"/>
      </w:pPr>
      <w:rPr>
        <w:rFonts w:ascii="Arial" w:hAnsi="Arial" w:hint="default"/>
      </w:rPr>
    </w:lvl>
    <w:lvl w:ilvl="7" w:tplc="66D4391C" w:tentative="1">
      <w:start w:val="1"/>
      <w:numFmt w:val="bullet"/>
      <w:lvlText w:val="•"/>
      <w:lvlJc w:val="left"/>
      <w:pPr>
        <w:tabs>
          <w:tab w:val="num" w:pos="5760"/>
        </w:tabs>
        <w:ind w:left="5760" w:hanging="360"/>
      </w:pPr>
      <w:rPr>
        <w:rFonts w:ascii="Arial" w:hAnsi="Arial" w:hint="default"/>
      </w:rPr>
    </w:lvl>
    <w:lvl w:ilvl="8" w:tplc="3762F2D2" w:tentative="1">
      <w:start w:val="1"/>
      <w:numFmt w:val="bullet"/>
      <w:lvlText w:val="•"/>
      <w:lvlJc w:val="left"/>
      <w:pPr>
        <w:tabs>
          <w:tab w:val="num" w:pos="6480"/>
        </w:tabs>
        <w:ind w:left="6480" w:hanging="360"/>
      </w:pPr>
      <w:rPr>
        <w:rFonts w:ascii="Arial" w:hAnsi="Arial" w:hint="default"/>
      </w:rPr>
    </w:lvl>
  </w:abstractNum>
  <w:abstractNum w:abstractNumId="73" w15:restartNumberingAfterBreak="0">
    <w:nsid w:val="681B3424"/>
    <w:multiLevelType w:val="hybridMultilevel"/>
    <w:tmpl w:val="1EEA4C9A"/>
    <w:lvl w:ilvl="0" w:tplc="229ACB70">
      <w:start w:val="1"/>
      <w:numFmt w:val="bullet"/>
      <w:lvlText w:val="•"/>
      <w:lvlJc w:val="left"/>
      <w:pPr>
        <w:tabs>
          <w:tab w:val="num" w:pos="720"/>
        </w:tabs>
        <w:ind w:left="720" w:hanging="360"/>
      </w:pPr>
      <w:rPr>
        <w:rFonts w:ascii="Arial" w:hAnsi="Arial" w:hint="default"/>
      </w:rPr>
    </w:lvl>
    <w:lvl w:ilvl="1" w:tplc="03C264FC" w:tentative="1">
      <w:start w:val="1"/>
      <w:numFmt w:val="bullet"/>
      <w:lvlText w:val="•"/>
      <w:lvlJc w:val="left"/>
      <w:pPr>
        <w:tabs>
          <w:tab w:val="num" w:pos="1440"/>
        </w:tabs>
        <w:ind w:left="1440" w:hanging="360"/>
      </w:pPr>
      <w:rPr>
        <w:rFonts w:ascii="Arial" w:hAnsi="Arial" w:hint="default"/>
      </w:rPr>
    </w:lvl>
    <w:lvl w:ilvl="2" w:tplc="7BD664EE" w:tentative="1">
      <w:start w:val="1"/>
      <w:numFmt w:val="bullet"/>
      <w:lvlText w:val="•"/>
      <w:lvlJc w:val="left"/>
      <w:pPr>
        <w:tabs>
          <w:tab w:val="num" w:pos="2160"/>
        </w:tabs>
        <w:ind w:left="2160" w:hanging="360"/>
      </w:pPr>
      <w:rPr>
        <w:rFonts w:ascii="Arial" w:hAnsi="Arial" w:hint="default"/>
      </w:rPr>
    </w:lvl>
    <w:lvl w:ilvl="3" w:tplc="8292C2E6" w:tentative="1">
      <w:start w:val="1"/>
      <w:numFmt w:val="bullet"/>
      <w:lvlText w:val="•"/>
      <w:lvlJc w:val="left"/>
      <w:pPr>
        <w:tabs>
          <w:tab w:val="num" w:pos="2880"/>
        </w:tabs>
        <w:ind w:left="2880" w:hanging="360"/>
      </w:pPr>
      <w:rPr>
        <w:rFonts w:ascii="Arial" w:hAnsi="Arial" w:hint="default"/>
      </w:rPr>
    </w:lvl>
    <w:lvl w:ilvl="4" w:tplc="AD2E2E9A" w:tentative="1">
      <w:start w:val="1"/>
      <w:numFmt w:val="bullet"/>
      <w:lvlText w:val="•"/>
      <w:lvlJc w:val="left"/>
      <w:pPr>
        <w:tabs>
          <w:tab w:val="num" w:pos="3600"/>
        </w:tabs>
        <w:ind w:left="3600" w:hanging="360"/>
      </w:pPr>
      <w:rPr>
        <w:rFonts w:ascii="Arial" w:hAnsi="Arial" w:hint="default"/>
      </w:rPr>
    </w:lvl>
    <w:lvl w:ilvl="5" w:tplc="3DC08398" w:tentative="1">
      <w:start w:val="1"/>
      <w:numFmt w:val="bullet"/>
      <w:lvlText w:val="•"/>
      <w:lvlJc w:val="left"/>
      <w:pPr>
        <w:tabs>
          <w:tab w:val="num" w:pos="4320"/>
        </w:tabs>
        <w:ind w:left="4320" w:hanging="360"/>
      </w:pPr>
      <w:rPr>
        <w:rFonts w:ascii="Arial" w:hAnsi="Arial" w:hint="default"/>
      </w:rPr>
    </w:lvl>
    <w:lvl w:ilvl="6" w:tplc="D34454E4" w:tentative="1">
      <w:start w:val="1"/>
      <w:numFmt w:val="bullet"/>
      <w:lvlText w:val="•"/>
      <w:lvlJc w:val="left"/>
      <w:pPr>
        <w:tabs>
          <w:tab w:val="num" w:pos="5040"/>
        </w:tabs>
        <w:ind w:left="5040" w:hanging="360"/>
      </w:pPr>
      <w:rPr>
        <w:rFonts w:ascii="Arial" w:hAnsi="Arial" w:hint="default"/>
      </w:rPr>
    </w:lvl>
    <w:lvl w:ilvl="7" w:tplc="184A1840" w:tentative="1">
      <w:start w:val="1"/>
      <w:numFmt w:val="bullet"/>
      <w:lvlText w:val="•"/>
      <w:lvlJc w:val="left"/>
      <w:pPr>
        <w:tabs>
          <w:tab w:val="num" w:pos="5760"/>
        </w:tabs>
        <w:ind w:left="5760" w:hanging="360"/>
      </w:pPr>
      <w:rPr>
        <w:rFonts w:ascii="Arial" w:hAnsi="Arial" w:hint="default"/>
      </w:rPr>
    </w:lvl>
    <w:lvl w:ilvl="8" w:tplc="97786E90" w:tentative="1">
      <w:start w:val="1"/>
      <w:numFmt w:val="bullet"/>
      <w:lvlText w:val="•"/>
      <w:lvlJc w:val="left"/>
      <w:pPr>
        <w:tabs>
          <w:tab w:val="num" w:pos="6480"/>
        </w:tabs>
        <w:ind w:left="6480" w:hanging="360"/>
      </w:pPr>
      <w:rPr>
        <w:rFonts w:ascii="Arial" w:hAnsi="Arial" w:hint="default"/>
      </w:rPr>
    </w:lvl>
  </w:abstractNum>
  <w:abstractNum w:abstractNumId="74" w15:restartNumberingAfterBreak="0">
    <w:nsid w:val="69D02362"/>
    <w:multiLevelType w:val="hybridMultilevel"/>
    <w:tmpl w:val="2C566DEC"/>
    <w:lvl w:ilvl="0" w:tplc="6B924BCE">
      <w:start w:val="1"/>
      <w:numFmt w:val="bullet"/>
      <w:lvlText w:val="•"/>
      <w:lvlJc w:val="left"/>
      <w:pPr>
        <w:tabs>
          <w:tab w:val="num" w:pos="720"/>
        </w:tabs>
        <w:ind w:left="720" w:hanging="360"/>
      </w:pPr>
      <w:rPr>
        <w:rFonts w:ascii="Arial" w:hAnsi="Arial" w:hint="default"/>
      </w:rPr>
    </w:lvl>
    <w:lvl w:ilvl="1" w:tplc="92B805B8" w:tentative="1">
      <w:start w:val="1"/>
      <w:numFmt w:val="bullet"/>
      <w:lvlText w:val="•"/>
      <w:lvlJc w:val="left"/>
      <w:pPr>
        <w:tabs>
          <w:tab w:val="num" w:pos="1440"/>
        </w:tabs>
        <w:ind w:left="1440" w:hanging="360"/>
      </w:pPr>
      <w:rPr>
        <w:rFonts w:ascii="Arial" w:hAnsi="Arial" w:hint="default"/>
      </w:rPr>
    </w:lvl>
    <w:lvl w:ilvl="2" w:tplc="E67244CA" w:tentative="1">
      <w:start w:val="1"/>
      <w:numFmt w:val="bullet"/>
      <w:lvlText w:val="•"/>
      <w:lvlJc w:val="left"/>
      <w:pPr>
        <w:tabs>
          <w:tab w:val="num" w:pos="2160"/>
        </w:tabs>
        <w:ind w:left="2160" w:hanging="360"/>
      </w:pPr>
      <w:rPr>
        <w:rFonts w:ascii="Arial" w:hAnsi="Arial" w:hint="default"/>
      </w:rPr>
    </w:lvl>
    <w:lvl w:ilvl="3" w:tplc="5FB4D706" w:tentative="1">
      <w:start w:val="1"/>
      <w:numFmt w:val="bullet"/>
      <w:lvlText w:val="•"/>
      <w:lvlJc w:val="left"/>
      <w:pPr>
        <w:tabs>
          <w:tab w:val="num" w:pos="2880"/>
        </w:tabs>
        <w:ind w:left="2880" w:hanging="360"/>
      </w:pPr>
      <w:rPr>
        <w:rFonts w:ascii="Arial" w:hAnsi="Arial" w:hint="default"/>
      </w:rPr>
    </w:lvl>
    <w:lvl w:ilvl="4" w:tplc="B9883084" w:tentative="1">
      <w:start w:val="1"/>
      <w:numFmt w:val="bullet"/>
      <w:lvlText w:val="•"/>
      <w:lvlJc w:val="left"/>
      <w:pPr>
        <w:tabs>
          <w:tab w:val="num" w:pos="3600"/>
        </w:tabs>
        <w:ind w:left="3600" w:hanging="360"/>
      </w:pPr>
      <w:rPr>
        <w:rFonts w:ascii="Arial" w:hAnsi="Arial" w:hint="default"/>
      </w:rPr>
    </w:lvl>
    <w:lvl w:ilvl="5" w:tplc="C018F2A4" w:tentative="1">
      <w:start w:val="1"/>
      <w:numFmt w:val="bullet"/>
      <w:lvlText w:val="•"/>
      <w:lvlJc w:val="left"/>
      <w:pPr>
        <w:tabs>
          <w:tab w:val="num" w:pos="4320"/>
        </w:tabs>
        <w:ind w:left="4320" w:hanging="360"/>
      </w:pPr>
      <w:rPr>
        <w:rFonts w:ascii="Arial" w:hAnsi="Arial" w:hint="default"/>
      </w:rPr>
    </w:lvl>
    <w:lvl w:ilvl="6" w:tplc="189805EA" w:tentative="1">
      <w:start w:val="1"/>
      <w:numFmt w:val="bullet"/>
      <w:lvlText w:val="•"/>
      <w:lvlJc w:val="left"/>
      <w:pPr>
        <w:tabs>
          <w:tab w:val="num" w:pos="5040"/>
        </w:tabs>
        <w:ind w:left="5040" w:hanging="360"/>
      </w:pPr>
      <w:rPr>
        <w:rFonts w:ascii="Arial" w:hAnsi="Arial" w:hint="default"/>
      </w:rPr>
    </w:lvl>
    <w:lvl w:ilvl="7" w:tplc="3DF43450" w:tentative="1">
      <w:start w:val="1"/>
      <w:numFmt w:val="bullet"/>
      <w:lvlText w:val="•"/>
      <w:lvlJc w:val="left"/>
      <w:pPr>
        <w:tabs>
          <w:tab w:val="num" w:pos="5760"/>
        </w:tabs>
        <w:ind w:left="5760" w:hanging="360"/>
      </w:pPr>
      <w:rPr>
        <w:rFonts w:ascii="Arial" w:hAnsi="Arial" w:hint="default"/>
      </w:rPr>
    </w:lvl>
    <w:lvl w:ilvl="8" w:tplc="3B860C2A" w:tentative="1">
      <w:start w:val="1"/>
      <w:numFmt w:val="bullet"/>
      <w:lvlText w:val="•"/>
      <w:lvlJc w:val="left"/>
      <w:pPr>
        <w:tabs>
          <w:tab w:val="num" w:pos="6480"/>
        </w:tabs>
        <w:ind w:left="6480" w:hanging="360"/>
      </w:pPr>
      <w:rPr>
        <w:rFonts w:ascii="Arial" w:hAnsi="Arial" w:hint="default"/>
      </w:rPr>
    </w:lvl>
  </w:abstractNum>
  <w:abstractNum w:abstractNumId="75" w15:restartNumberingAfterBreak="0">
    <w:nsid w:val="69F11FAE"/>
    <w:multiLevelType w:val="hybridMultilevel"/>
    <w:tmpl w:val="3ED8488A"/>
    <w:lvl w:ilvl="0" w:tplc="61EE51A0">
      <w:start w:val="1"/>
      <w:numFmt w:val="bullet"/>
      <w:lvlText w:val="•"/>
      <w:lvlJc w:val="left"/>
      <w:pPr>
        <w:tabs>
          <w:tab w:val="num" w:pos="720"/>
        </w:tabs>
        <w:ind w:left="720" w:hanging="360"/>
      </w:pPr>
      <w:rPr>
        <w:rFonts w:ascii="Arial" w:hAnsi="Arial" w:hint="default"/>
      </w:rPr>
    </w:lvl>
    <w:lvl w:ilvl="1" w:tplc="B9EAEA2A" w:tentative="1">
      <w:start w:val="1"/>
      <w:numFmt w:val="bullet"/>
      <w:lvlText w:val="•"/>
      <w:lvlJc w:val="left"/>
      <w:pPr>
        <w:tabs>
          <w:tab w:val="num" w:pos="1440"/>
        </w:tabs>
        <w:ind w:left="1440" w:hanging="360"/>
      </w:pPr>
      <w:rPr>
        <w:rFonts w:ascii="Arial" w:hAnsi="Arial" w:hint="default"/>
      </w:rPr>
    </w:lvl>
    <w:lvl w:ilvl="2" w:tplc="EF506CD4" w:tentative="1">
      <w:start w:val="1"/>
      <w:numFmt w:val="bullet"/>
      <w:lvlText w:val="•"/>
      <w:lvlJc w:val="left"/>
      <w:pPr>
        <w:tabs>
          <w:tab w:val="num" w:pos="2160"/>
        </w:tabs>
        <w:ind w:left="2160" w:hanging="360"/>
      </w:pPr>
      <w:rPr>
        <w:rFonts w:ascii="Arial" w:hAnsi="Arial" w:hint="default"/>
      </w:rPr>
    </w:lvl>
    <w:lvl w:ilvl="3" w:tplc="A09AB1D4" w:tentative="1">
      <w:start w:val="1"/>
      <w:numFmt w:val="bullet"/>
      <w:lvlText w:val="•"/>
      <w:lvlJc w:val="left"/>
      <w:pPr>
        <w:tabs>
          <w:tab w:val="num" w:pos="2880"/>
        </w:tabs>
        <w:ind w:left="2880" w:hanging="360"/>
      </w:pPr>
      <w:rPr>
        <w:rFonts w:ascii="Arial" w:hAnsi="Arial" w:hint="default"/>
      </w:rPr>
    </w:lvl>
    <w:lvl w:ilvl="4" w:tplc="9D36C07A" w:tentative="1">
      <w:start w:val="1"/>
      <w:numFmt w:val="bullet"/>
      <w:lvlText w:val="•"/>
      <w:lvlJc w:val="left"/>
      <w:pPr>
        <w:tabs>
          <w:tab w:val="num" w:pos="3600"/>
        </w:tabs>
        <w:ind w:left="3600" w:hanging="360"/>
      </w:pPr>
      <w:rPr>
        <w:rFonts w:ascii="Arial" w:hAnsi="Arial" w:hint="default"/>
      </w:rPr>
    </w:lvl>
    <w:lvl w:ilvl="5" w:tplc="86BEAE9E" w:tentative="1">
      <w:start w:val="1"/>
      <w:numFmt w:val="bullet"/>
      <w:lvlText w:val="•"/>
      <w:lvlJc w:val="left"/>
      <w:pPr>
        <w:tabs>
          <w:tab w:val="num" w:pos="4320"/>
        </w:tabs>
        <w:ind w:left="4320" w:hanging="360"/>
      </w:pPr>
      <w:rPr>
        <w:rFonts w:ascii="Arial" w:hAnsi="Arial" w:hint="default"/>
      </w:rPr>
    </w:lvl>
    <w:lvl w:ilvl="6" w:tplc="78B2D9D4" w:tentative="1">
      <w:start w:val="1"/>
      <w:numFmt w:val="bullet"/>
      <w:lvlText w:val="•"/>
      <w:lvlJc w:val="left"/>
      <w:pPr>
        <w:tabs>
          <w:tab w:val="num" w:pos="5040"/>
        </w:tabs>
        <w:ind w:left="5040" w:hanging="360"/>
      </w:pPr>
      <w:rPr>
        <w:rFonts w:ascii="Arial" w:hAnsi="Arial" w:hint="default"/>
      </w:rPr>
    </w:lvl>
    <w:lvl w:ilvl="7" w:tplc="1AA45A64" w:tentative="1">
      <w:start w:val="1"/>
      <w:numFmt w:val="bullet"/>
      <w:lvlText w:val="•"/>
      <w:lvlJc w:val="left"/>
      <w:pPr>
        <w:tabs>
          <w:tab w:val="num" w:pos="5760"/>
        </w:tabs>
        <w:ind w:left="5760" w:hanging="360"/>
      </w:pPr>
      <w:rPr>
        <w:rFonts w:ascii="Arial" w:hAnsi="Arial" w:hint="default"/>
      </w:rPr>
    </w:lvl>
    <w:lvl w:ilvl="8" w:tplc="3CE0CBE8" w:tentative="1">
      <w:start w:val="1"/>
      <w:numFmt w:val="bullet"/>
      <w:lvlText w:val="•"/>
      <w:lvlJc w:val="left"/>
      <w:pPr>
        <w:tabs>
          <w:tab w:val="num" w:pos="6480"/>
        </w:tabs>
        <w:ind w:left="6480" w:hanging="360"/>
      </w:pPr>
      <w:rPr>
        <w:rFonts w:ascii="Arial" w:hAnsi="Arial" w:hint="default"/>
      </w:rPr>
    </w:lvl>
  </w:abstractNum>
  <w:abstractNum w:abstractNumId="76" w15:restartNumberingAfterBreak="0">
    <w:nsid w:val="6A0F0F99"/>
    <w:multiLevelType w:val="hybridMultilevel"/>
    <w:tmpl w:val="25326550"/>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77" w15:restartNumberingAfterBreak="0">
    <w:nsid w:val="6A0F147C"/>
    <w:multiLevelType w:val="hybridMultilevel"/>
    <w:tmpl w:val="0A56EBAA"/>
    <w:lvl w:ilvl="0" w:tplc="72B02D00">
      <w:start w:val="1"/>
      <w:numFmt w:val="bullet"/>
      <w:lvlText w:val="•"/>
      <w:lvlJc w:val="left"/>
      <w:pPr>
        <w:tabs>
          <w:tab w:val="num" w:pos="720"/>
        </w:tabs>
        <w:ind w:left="720" w:hanging="360"/>
      </w:pPr>
      <w:rPr>
        <w:rFonts w:ascii="Arial" w:hAnsi="Arial" w:hint="default"/>
      </w:rPr>
    </w:lvl>
    <w:lvl w:ilvl="1" w:tplc="D8A81CBC" w:tentative="1">
      <w:start w:val="1"/>
      <w:numFmt w:val="bullet"/>
      <w:lvlText w:val="•"/>
      <w:lvlJc w:val="left"/>
      <w:pPr>
        <w:tabs>
          <w:tab w:val="num" w:pos="1440"/>
        </w:tabs>
        <w:ind w:left="1440" w:hanging="360"/>
      </w:pPr>
      <w:rPr>
        <w:rFonts w:ascii="Arial" w:hAnsi="Arial" w:hint="default"/>
      </w:rPr>
    </w:lvl>
    <w:lvl w:ilvl="2" w:tplc="B5FE6A50" w:tentative="1">
      <w:start w:val="1"/>
      <w:numFmt w:val="bullet"/>
      <w:lvlText w:val="•"/>
      <w:lvlJc w:val="left"/>
      <w:pPr>
        <w:tabs>
          <w:tab w:val="num" w:pos="2160"/>
        </w:tabs>
        <w:ind w:left="2160" w:hanging="360"/>
      </w:pPr>
      <w:rPr>
        <w:rFonts w:ascii="Arial" w:hAnsi="Arial" w:hint="default"/>
      </w:rPr>
    </w:lvl>
    <w:lvl w:ilvl="3" w:tplc="185A7E1E" w:tentative="1">
      <w:start w:val="1"/>
      <w:numFmt w:val="bullet"/>
      <w:lvlText w:val="•"/>
      <w:lvlJc w:val="left"/>
      <w:pPr>
        <w:tabs>
          <w:tab w:val="num" w:pos="2880"/>
        </w:tabs>
        <w:ind w:left="2880" w:hanging="360"/>
      </w:pPr>
      <w:rPr>
        <w:rFonts w:ascii="Arial" w:hAnsi="Arial" w:hint="default"/>
      </w:rPr>
    </w:lvl>
    <w:lvl w:ilvl="4" w:tplc="C33C68FC" w:tentative="1">
      <w:start w:val="1"/>
      <w:numFmt w:val="bullet"/>
      <w:lvlText w:val="•"/>
      <w:lvlJc w:val="left"/>
      <w:pPr>
        <w:tabs>
          <w:tab w:val="num" w:pos="3600"/>
        </w:tabs>
        <w:ind w:left="3600" w:hanging="360"/>
      </w:pPr>
      <w:rPr>
        <w:rFonts w:ascii="Arial" w:hAnsi="Arial" w:hint="default"/>
      </w:rPr>
    </w:lvl>
    <w:lvl w:ilvl="5" w:tplc="F6DABC4A" w:tentative="1">
      <w:start w:val="1"/>
      <w:numFmt w:val="bullet"/>
      <w:lvlText w:val="•"/>
      <w:lvlJc w:val="left"/>
      <w:pPr>
        <w:tabs>
          <w:tab w:val="num" w:pos="4320"/>
        </w:tabs>
        <w:ind w:left="4320" w:hanging="360"/>
      </w:pPr>
      <w:rPr>
        <w:rFonts w:ascii="Arial" w:hAnsi="Arial" w:hint="default"/>
      </w:rPr>
    </w:lvl>
    <w:lvl w:ilvl="6" w:tplc="FAA2B5F4" w:tentative="1">
      <w:start w:val="1"/>
      <w:numFmt w:val="bullet"/>
      <w:lvlText w:val="•"/>
      <w:lvlJc w:val="left"/>
      <w:pPr>
        <w:tabs>
          <w:tab w:val="num" w:pos="5040"/>
        </w:tabs>
        <w:ind w:left="5040" w:hanging="360"/>
      </w:pPr>
      <w:rPr>
        <w:rFonts w:ascii="Arial" w:hAnsi="Arial" w:hint="default"/>
      </w:rPr>
    </w:lvl>
    <w:lvl w:ilvl="7" w:tplc="DA9C56D8" w:tentative="1">
      <w:start w:val="1"/>
      <w:numFmt w:val="bullet"/>
      <w:lvlText w:val="•"/>
      <w:lvlJc w:val="left"/>
      <w:pPr>
        <w:tabs>
          <w:tab w:val="num" w:pos="5760"/>
        </w:tabs>
        <w:ind w:left="5760" w:hanging="360"/>
      </w:pPr>
      <w:rPr>
        <w:rFonts w:ascii="Arial" w:hAnsi="Arial" w:hint="default"/>
      </w:rPr>
    </w:lvl>
    <w:lvl w:ilvl="8" w:tplc="351E0CC4" w:tentative="1">
      <w:start w:val="1"/>
      <w:numFmt w:val="bullet"/>
      <w:lvlText w:val="•"/>
      <w:lvlJc w:val="left"/>
      <w:pPr>
        <w:tabs>
          <w:tab w:val="num" w:pos="6480"/>
        </w:tabs>
        <w:ind w:left="6480" w:hanging="360"/>
      </w:pPr>
      <w:rPr>
        <w:rFonts w:ascii="Arial" w:hAnsi="Arial" w:hint="default"/>
      </w:rPr>
    </w:lvl>
  </w:abstractNum>
  <w:abstractNum w:abstractNumId="78" w15:restartNumberingAfterBreak="0">
    <w:nsid w:val="6A6201BF"/>
    <w:multiLevelType w:val="hybridMultilevel"/>
    <w:tmpl w:val="3430730A"/>
    <w:lvl w:ilvl="0" w:tplc="E9DADBE2">
      <w:start w:val="1"/>
      <w:numFmt w:val="bullet"/>
      <w:lvlText w:val=""/>
      <w:lvlJc w:val="left"/>
      <w:pPr>
        <w:tabs>
          <w:tab w:val="num" w:pos="720"/>
        </w:tabs>
        <w:ind w:left="720" w:hanging="360"/>
      </w:pPr>
      <w:rPr>
        <w:rFonts w:ascii="Wingdings" w:hAnsi="Wingdings" w:hint="default"/>
      </w:rPr>
    </w:lvl>
    <w:lvl w:ilvl="1" w:tplc="1348F5AA">
      <w:start w:val="1"/>
      <w:numFmt w:val="bullet"/>
      <w:lvlText w:val=""/>
      <w:lvlJc w:val="left"/>
      <w:pPr>
        <w:tabs>
          <w:tab w:val="num" w:pos="1440"/>
        </w:tabs>
        <w:ind w:left="1440" w:hanging="360"/>
      </w:pPr>
      <w:rPr>
        <w:rFonts w:ascii="Wingdings" w:hAnsi="Wingdings" w:hint="default"/>
      </w:rPr>
    </w:lvl>
    <w:lvl w:ilvl="2" w:tplc="3038581C" w:tentative="1">
      <w:start w:val="1"/>
      <w:numFmt w:val="bullet"/>
      <w:lvlText w:val=""/>
      <w:lvlJc w:val="left"/>
      <w:pPr>
        <w:tabs>
          <w:tab w:val="num" w:pos="2160"/>
        </w:tabs>
        <w:ind w:left="2160" w:hanging="360"/>
      </w:pPr>
      <w:rPr>
        <w:rFonts w:ascii="Wingdings" w:hAnsi="Wingdings" w:hint="default"/>
      </w:rPr>
    </w:lvl>
    <w:lvl w:ilvl="3" w:tplc="C532C972" w:tentative="1">
      <w:start w:val="1"/>
      <w:numFmt w:val="bullet"/>
      <w:lvlText w:val=""/>
      <w:lvlJc w:val="left"/>
      <w:pPr>
        <w:tabs>
          <w:tab w:val="num" w:pos="2880"/>
        </w:tabs>
        <w:ind w:left="2880" w:hanging="360"/>
      </w:pPr>
      <w:rPr>
        <w:rFonts w:ascii="Wingdings" w:hAnsi="Wingdings" w:hint="default"/>
      </w:rPr>
    </w:lvl>
    <w:lvl w:ilvl="4" w:tplc="B89A8DF4" w:tentative="1">
      <w:start w:val="1"/>
      <w:numFmt w:val="bullet"/>
      <w:lvlText w:val=""/>
      <w:lvlJc w:val="left"/>
      <w:pPr>
        <w:tabs>
          <w:tab w:val="num" w:pos="3600"/>
        </w:tabs>
        <w:ind w:left="3600" w:hanging="360"/>
      </w:pPr>
      <w:rPr>
        <w:rFonts w:ascii="Wingdings" w:hAnsi="Wingdings" w:hint="default"/>
      </w:rPr>
    </w:lvl>
    <w:lvl w:ilvl="5" w:tplc="2FAC62FE" w:tentative="1">
      <w:start w:val="1"/>
      <w:numFmt w:val="bullet"/>
      <w:lvlText w:val=""/>
      <w:lvlJc w:val="left"/>
      <w:pPr>
        <w:tabs>
          <w:tab w:val="num" w:pos="4320"/>
        </w:tabs>
        <w:ind w:left="4320" w:hanging="360"/>
      </w:pPr>
      <w:rPr>
        <w:rFonts w:ascii="Wingdings" w:hAnsi="Wingdings" w:hint="default"/>
      </w:rPr>
    </w:lvl>
    <w:lvl w:ilvl="6" w:tplc="4A425C5A" w:tentative="1">
      <w:start w:val="1"/>
      <w:numFmt w:val="bullet"/>
      <w:lvlText w:val=""/>
      <w:lvlJc w:val="left"/>
      <w:pPr>
        <w:tabs>
          <w:tab w:val="num" w:pos="5040"/>
        </w:tabs>
        <w:ind w:left="5040" w:hanging="360"/>
      </w:pPr>
      <w:rPr>
        <w:rFonts w:ascii="Wingdings" w:hAnsi="Wingdings" w:hint="default"/>
      </w:rPr>
    </w:lvl>
    <w:lvl w:ilvl="7" w:tplc="3E106C44" w:tentative="1">
      <w:start w:val="1"/>
      <w:numFmt w:val="bullet"/>
      <w:lvlText w:val=""/>
      <w:lvlJc w:val="left"/>
      <w:pPr>
        <w:tabs>
          <w:tab w:val="num" w:pos="5760"/>
        </w:tabs>
        <w:ind w:left="5760" w:hanging="360"/>
      </w:pPr>
      <w:rPr>
        <w:rFonts w:ascii="Wingdings" w:hAnsi="Wingdings" w:hint="default"/>
      </w:rPr>
    </w:lvl>
    <w:lvl w:ilvl="8" w:tplc="D3481868"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6D970F00"/>
    <w:multiLevelType w:val="hybridMultilevel"/>
    <w:tmpl w:val="538CA3D0"/>
    <w:lvl w:ilvl="0" w:tplc="E6BC5398">
      <w:start w:val="1"/>
      <w:numFmt w:val="bullet"/>
      <w:lvlText w:val="•"/>
      <w:lvlJc w:val="left"/>
      <w:pPr>
        <w:tabs>
          <w:tab w:val="num" w:pos="720"/>
        </w:tabs>
        <w:ind w:left="720" w:hanging="360"/>
      </w:pPr>
      <w:rPr>
        <w:rFonts w:ascii="Arial" w:hAnsi="Arial" w:hint="default"/>
      </w:rPr>
    </w:lvl>
    <w:lvl w:ilvl="1" w:tplc="5EA2000C" w:tentative="1">
      <w:start w:val="1"/>
      <w:numFmt w:val="bullet"/>
      <w:lvlText w:val="•"/>
      <w:lvlJc w:val="left"/>
      <w:pPr>
        <w:tabs>
          <w:tab w:val="num" w:pos="1440"/>
        </w:tabs>
        <w:ind w:left="1440" w:hanging="360"/>
      </w:pPr>
      <w:rPr>
        <w:rFonts w:ascii="Arial" w:hAnsi="Arial" w:hint="default"/>
      </w:rPr>
    </w:lvl>
    <w:lvl w:ilvl="2" w:tplc="375C4DF6" w:tentative="1">
      <w:start w:val="1"/>
      <w:numFmt w:val="bullet"/>
      <w:lvlText w:val="•"/>
      <w:lvlJc w:val="left"/>
      <w:pPr>
        <w:tabs>
          <w:tab w:val="num" w:pos="2160"/>
        </w:tabs>
        <w:ind w:left="2160" w:hanging="360"/>
      </w:pPr>
      <w:rPr>
        <w:rFonts w:ascii="Arial" w:hAnsi="Arial" w:hint="default"/>
      </w:rPr>
    </w:lvl>
    <w:lvl w:ilvl="3" w:tplc="47A880F4" w:tentative="1">
      <w:start w:val="1"/>
      <w:numFmt w:val="bullet"/>
      <w:lvlText w:val="•"/>
      <w:lvlJc w:val="left"/>
      <w:pPr>
        <w:tabs>
          <w:tab w:val="num" w:pos="2880"/>
        </w:tabs>
        <w:ind w:left="2880" w:hanging="360"/>
      </w:pPr>
      <w:rPr>
        <w:rFonts w:ascii="Arial" w:hAnsi="Arial" w:hint="default"/>
      </w:rPr>
    </w:lvl>
    <w:lvl w:ilvl="4" w:tplc="AF027E9E" w:tentative="1">
      <w:start w:val="1"/>
      <w:numFmt w:val="bullet"/>
      <w:lvlText w:val="•"/>
      <w:lvlJc w:val="left"/>
      <w:pPr>
        <w:tabs>
          <w:tab w:val="num" w:pos="3600"/>
        </w:tabs>
        <w:ind w:left="3600" w:hanging="360"/>
      </w:pPr>
      <w:rPr>
        <w:rFonts w:ascii="Arial" w:hAnsi="Arial" w:hint="default"/>
      </w:rPr>
    </w:lvl>
    <w:lvl w:ilvl="5" w:tplc="D938B3A8" w:tentative="1">
      <w:start w:val="1"/>
      <w:numFmt w:val="bullet"/>
      <w:lvlText w:val="•"/>
      <w:lvlJc w:val="left"/>
      <w:pPr>
        <w:tabs>
          <w:tab w:val="num" w:pos="4320"/>
        </w:tabs>
        <w:ind w:left="4320" w:hanging="360"/>
      </w:pPr>
      <w:rPr>
        <w:rFonts w:ascii="Arial" w:hAnsi="Arial" w:hint="default"/>
      </w:rPr>
    </w:lvl>
    <w:lvl w:ilvl="6" w:tplc="B2EEE578" w:tentative="1">
      <w:start w:val="1"/>
      <w:numFmt w:val="bullet"/>
      <w:lvlText w:val="•"/>
      <w:lvlJc w:val="left"/>
      <w:pPr>
        <w:tabs>
          <w:tab w:val="num" w:pos="5040"/>
        </w:tabs>
        <w:ind w:left="5040" w:hanging="360"/>
      </w:pPr>
      <w:rPr>
        <w:rFonts w:ascii="Arial" w:hAnsi="Arial" w:hint="default"/>
      </w:rPr>
    </w:lvl>
    <w:lvl w:ilvl="7" w:tplc="E870BD84" w:tentative="1">
      <w:start w:val="1"/>
      <w:numFmt w:val="bullet"/>
      <w:lvlText w:val="•"/>
      <w:lvlJc w:val="left"/>
      <w:pPr>
        <w:tabs>
          <w:tab w:val="num" w:pos="5760"/>
        </w:tabs>
        <w:ind w:left="5760" w:hanging="360"/>
      </w:pPr>
      <w:rPr>
        <w:rFonts w:ascii="Arial" w:hAnsi="Arial" w:hint="default"/>
      </w:rPr>
    </w:lvl>
    <w:lvl w:ilvl="8" w:tplc="10CE0DDC" w:tentative="1">
      <w:start w:val="1"/>
      <w:numFmt w:val="bullet"/>
      <w:lvlText w:val="•"/>
      <w:lvlJc w:val="left"/>
      <w:pPr>
        <w:tabs>
          <w:tab w:val="num" w:pos="6480"/>
        </w:tabs>
        <w:ind w:left="6480" w:hanging="360"/>
      </w:pPr>
      <w:rPr>
        <w:rFonts w:ascii="Arial" w:hAnsi="Arial" w:hint="default"/>
      </w:rPr>
    </w:lvl>
  </w:abstractNum>
  <w:abstractNum w:abstractNumId="80" w15:restartNumberingAfterBreak="0">
    <w:nsid w:val="6E377BF8"/>
    <w:multiLevelType w:val="hybridMultilevel"/>
    <w:tmpl w:val="5DA04942"/>
    <w:lvl w:ilvl="0" w:tplc="DF72B3B0">
      <w:start w:val="1"/>
      <w:numFmt w:val="bullet"/>
      <w:lvlText w:val="•"/>
      <w:lvlJc w:val="left"/>
      <w:pPr>
        <w:tabs>
          <w:tab w:val="num" w:pos="720"/>
        </w:tabs>
        <w:ind w:left="720" w:hanging="360"/>
      </w:pPr>
      <w:rPr>
        <w:rFonts w:ascii="Arial" w:hAnsi="Arial" w:hint="default"/>
      </w:rPr>
    </w:lvl>
    <w:lvl w:ilvl="1" w:tplc="D5887B26" w:tentative="1">
      <w:start w:val="1"/>
      <w:numFmt w:val="bullet"/>
      <w:lvlText w:val="•"/>
      <w:lvlJc w:val="left"/>
      <w:pPr>
        <w:tabs>
          <w:tab w:val="num" w:pos="1440"/>
        </w:tabs>
        <w:ind w:left="1440" w:hanging="360"/>
      </w:pPr>
      <w:rPr>
        <w:rFonts w:ascii="Arial" w:hAnsi="Arial" w:hint="default"/>
      </w:rPr>
    </w:lvl>
    <w:lvl w:ilvl="2" w:tplc="BD68B09C" w:tentative="1">
      <w:start w:val="1"/>
      <w:numFmt w:val="bullet"/>
      <w:lvlText w:val="•"/>
      <w:lvlJc w:val="left"/>
      <w:pPr>
        <w:tabs>
          <w:tab w:val="num" w:pos="2160"/>
        </w:tabs>
        <w:ind w:left="2160" w:hanging="360"/>
      </w:pPr>
      <w:rPr>
        <w:rFonts w:ascii="Arial" w:hAnsi="Arial" w:hint="default"/>
      </w:rPr>
    </w:lvl>
    <w:lvl w:ilvl="3" w:tplc="FEC68C14">
      <w:start w:val="1"/>
      <w:numFmt w:val="bullet"/>
      <w:lvlText w:val="•"/>
      <w:lvlJc w:val="left"/>
      <w:pPr>
        <w:tabs>
          <w:tab w:val="num" w:pos="2880"/>
        </w:tabs>
        <w:ind w:left="2880" w:hanging="360"/>
      </w:pPr>
      <w:rPr>
        <w:rFonts w:ascii="Arial" w:hAnsi="Arial" w:hint="default"/>
      </w:rPr>
    </w:lvl>
    <w:lvl w:ilvl="4" w:tplc="50983156" w:tentative="1">
      <w:start w:val="1"/>
      <w:numFmt w:val="bullet"/>
      <w:lvlText w:val="•"/>
      <w:lvlJc w:val="left"/>
      <w:pPr>
        <w:tabs>
          <w:tab w:val="num" w:pos="3600"/>
        </w:tabs>
        <w:ind w:left="3600" w:hanging="360"/>
      </w:pPr>
      <w:rPr>
        <w:rFonts w:ascii="Arial" w:hAnsi="Arial" w:hint="default"/>
      </w:rPr>
    </w:lvl>
    <w:lvl w:ilvl="5" w:tplc="2572E154" w:tentative="1">
      <w:start w:val="1"/>
      <w:numFmt w:val="bullet"/>
      <w:lvlText w:val="•"/>
      <w:lvlJc w:val="left"/>
      <w:pPr>
        <w:tabs>
          <w:tab w:val="num" w:pos="4320"/>
        </w:tabs>
        <w:ind w:left="4320" w:hanging="360"/>
      </w:pPr>
      <w:rPr>
        <w:rFonts w:ascii="Arial" w:hAnsi="Arial" w:hint="default"/>
      </w:rPr>
    </w:lvl>
    <w:lvl w:ilvl="6" w:tplc="E368BBF0" w:tentative="1">
      <w:start w:val="1"/>
      <w:numFmt w:val="bullet"/>
      <w:lvlText w:val="•"/>
      <w:lvlJc w:val="left"/>
      <w:pPr>
        <w:tabs>
          <w:tab w:val="num" w:pos="5040"/>
        </w:tabs>
        <w:ind w:left="5040" w:hanging="360"/>
      </w:pPr>
      <w:rPr>
        <w:rFonts w:ascii="Arial" w:hAnsi="Arial" w:hint="default"/>
      </w:rPr>
    </w:lvl>
    <w:lvl w:ilvl="7" w:tplc="6AFA7F22" w:tentative="1">
      <w:start w:val="1"/>
      <w:numFmt w:val="bullet"/>
      <w:lvlText w:val="•"/>
      <w:lvlJc w:val="left"/>
      <w:pPr>
        <w:tabs>
          <w:tab w:val="num" w:pos="5760"/>
        </w:tabs>
        <w:ind w:left="5760" w:hanging="360"/>
      </w:pPr>
      <w:rPr>
        <w:rFonts w:ascii="Arial" w:hAnsi="Arial" w:hint="default"/>
      </w:rPr>
    </w:lvl>
    <w:lvl w:ilvl="8" w:tplc="9E386EAC" w:tentative="1">
      <w:start w:val="1"/>
      <w:numFmt w:val="bullet"/>
      <w:lvlText w:val="•"/>
      <w:lvlJc w:val="left"/>
      <w:pPr>
        <w:tabs>
          <w:tab w:val="num" w:pos="6480"/>
        </w:tabs>
        <w:ind w:left="6480" w:hanging="360"/>
      </w:pPr>
      <w:rPr>
        <w:rFonts w:ascii="Arial" w:hAnsi="Arial" w:hint="default"/>
      </w:rPr>
    </w:lvl>
  </w:abstractNum>
  <w:abstractNum w:abstractNumId="81" w15:restartNumberingAfterBreak="0">
    <w:nsid w:val="702049C5"/>
    <w:multiLevelType w:val="hybridMultilevel"/>
    <w:tmpl w:val="B76C5FBA"/>
    <w:lvl w:ilvl="0" w:tplc="F1F6F8A8">
      <w:start w:val="1"/>
      <w:numFmt w:val="bullet"/>
      <w:lvlText w:val="•"/>
      <w:lvlJc w:val="left"/>
      <w:pPr>
        <w:tabs>
          <w:tab w:val="num" w:pos="720"/>
        </w:tabs>
        <w:ind w:left="720" w:hanging="360"/>
      </w:pPr>
      <w:rPr>
        <w:rFonts w:ascii="Arial" w:hAnsi="Arial" w:hint="default"/>
      </w:rPr>
    </w:lvl>
    <w:lvl w:ilvl="1" w:tplc="C632033E" w:tentative="1">
      <w:start w:val="1"/>
      <w:numFmt w:val="bullet"/>
      <w:lvlText w:val="•"/>
      <w:lvlJc w:val="left"/>
      <w:pPr>
        <w:tabs>
          <w:tab w:val="num" w:pos="1440"/>
        </w:tabs>
        <w:ind w:left="1440" w:hanging="360"/>
      </w:pPr>
      <w:rPr>
        <w:rFonts w:ascii="Arial" w:hAnsi="Arial" w:hint="default"/>
      </w:rPr>
    </w:lvl>
    <w:lvl w:ilvl="2" w:tplc="C33E98F6" w:tentative="1">
      <w:start w:val="1"/>
      <w:numFmt w:val="bullet"/>
      <w:lvlText w:val="•"/>
      <w:lvlJc w:val="left"/>
      <w:pPr>
        <w:tabs>
          <w:tab w:val="num" w:pos="2160"/>
        </w:tabs>
        <w:ind w:left="2160" w:hanging="360"/>
      </w:pPr>
      <w:rPr>
        <w:rFonts w:ascii="Arial" w:hAnsi="Arial" w:hint="default"/>
      </w:rPr>
    </w:lvl>
    <w:lvl w:ilvl="3" w:tplc="C150B0A8" w:tentative="1">
      <w:start w:val="1"/>
      <w:numFmt w:val="bullet"/>
      <w:lvlText w:val="•"/>
      <w:lvlJc w:val="left"/>
      <w:pPr>
        <w:tabs>
          <w:tab w:val="num" w:pos="2880"/>
        </w:tabs>
        <w:ind w:left="2880" w:hanging="360"/>
      </w:pPr>
      <w:rPr>
        <w:rFonts w:ascii="Arial" w:hAnsi="Arial" w:hint="default"/>
      </w:rPr>
    </w:lvl>
    <w:lvl w:ilvl="4" w:tplc="8EE0C702" w:tentative="1">
      <w:start w:val="1"/>
      <w:numFmt w:val="bullet"/>
      <w:lvlText w:val="•"/>
      <w:lvlJc w:val="left"/>
      <w:pPr>
        <w:tabs>
          <w:tab w:val="num" w:pos="3600"/>
        </w:tabs>
        <w:ind w:left="3600" w:hanging="360"/>
      </w:pPr>
      <w:rPr>
        <w:rFonts w:ascii="Arial" w:hAnsi="Arial" w:hint="default"/>
      </w:rPr>
    </w:lvl>
    <w:lvl w:ilvl="5" w:tplc="44F01FB6" w:tentative="1">
      <w:start w:val="1"/>
      <w:numFmt w:val="bullet"/>
      <w:lvlText w:val="•"/>
      <w:lvlJc w:val="left"/>
      <w:pPr>
        <w:tabs>
          <w:tab w:val="num" w:pos="4320"/>
        </w:tabs>
        <w:ind w:left="4320" w:hanging="360"/>
      </w:pPr>
      <w:rPr>
        <w:rFonts w:ascii="Arial" w:hAnsi="Arial" w:hint="default"/>
      </w:rPr>
    </w:lvl>
    <w:lvl w:ilvl="6" w:tplc="E0828730" w:tentative="1">
      <w:start w:val="1"/>
      <w:numFmt w:val="bullet"/>
      <w:lvlText w:val="•"/>
      <w:lvlJc w:val="left"/>
      <w:pPr>
        <w:tabs>
          <w:tab w:val="num" w:pos="5040"/>
        </w:tabs>
        <w:ind w:left="5040" w:hanging="360"/>
      </w:pPr>
      <w:rPr>
        <w:rFonts w:ascii="Arial" w:hAnsi="Arial" w:hint="default"/>
      </w:rPr>
    </w:lvl>
    <w:lvl w:ilvl="7" w:tplc="BEE632A4" w:tentative="1">
      <w:start w:val="1"/>
      <w:numFmt w:val="bullet"/>
      <w:lvlText w:val="•"/>
      <w:lvlJc w:val="left"/>
      <w:pPr>
        <w:tabs>
          <w:tab w:val="num" w:pos="5760"/>
        </w:tabs>
        <w:ind w:left="5760" w:hanging="360"/>
      </w:pPr>
      <w:rPr>
        <w:rFonts w:ascii="Arial" w:hAnsi="Arial" w:hint="default"/>
      </w:rPr>
    </w:lvl>
    <w:lvl w:ilvl="8" w:tplc="370ACF02" w:tentative="1">
      <w:start w:val="1"/>
      <w:numFmt w:val="bullet"/>
      <w:lvlText w:val="•"/>
      <w:lvlJc w:val="left"/>
      <w:pPr>
        <w:tabs>
          <w:tab w:val="num" w:pos="6480"/>
        </w:tabs>
        <w:ind w:left="6480" w:hanging="360"/>
      </w:pPr>
      <w:rPr>
        <w:rFonts w:ascii="Arial" w:hAnsi="Arial" w:hint="default"/>
      </w:rPr>
    </w:lvl>
  </w:abstractNum>
  <w:abstractNum w:abstractNumId="82" w15:restartNumberingAfterBreak="0">
    <w:nsid w:val="716C00AF"/>
    <w:multiLevelType w:val="hybridMultilevel"/>
    <w:tmpl w:val="CFF0C1B2"/>
    <w:lvl w:ilvl="0" w:tplc="3C96B2A8">
      <w:start w:val="1"/>
      <w:numFmt w:val="bullet"/>
      <w:lvlText w:val="•"/>
      <w:lvlJc w:val="left"/>
      <w:pPr>
        <w:tabs>
          <w:tab w:val="num" w:pos="720"/>
        </w:tabs>
        <w:ind w:left="720" w:hanging="360"/>
      </w:pPr>
      <w:rPr>
        <w:rFonts w:ascii="Arial" w:hAnsi="Arial" w:hint="default"/>
      </w:rPr>
    </w:lvl>
    <w:lvl w:ilvl="1" w:tplc="8B90A030" w:tentative="1">
      <w:start w:val="1"/>
      <w:numFmt w:val="bullet"/>
      <w:lvlText w:val="•"/>
      <w:lvlJc w:val="left"/>
      <w:pPr>
        <w:tabs>
          <w:tab w:val="num" w:pos="1440"/>
        </w:tabs>
        <w:ind w:left="1440" w:hanging="360"/>
      </w:pPr>
      <w:rPr>
        <w:rFonts w:ascii="Arial" w:hAnsi="Arial" w:hint="default"/>
      </w:rPr>
    </w:lvl>
    <w:lvl w:ilvl="2" w:tplc="C1580424" w:tentative="1">
      <w:start w:val="1"/>
      <w:numFmt w:val="bullet"/>
      <w:lvlText w:val="•"/>
      <w:lvlJc w:val="left"/>
      <w:pPr>
        <w:tabs>
          <w:tab w:val="num" w:pos="2160"/>
        </w:tabs>
        <w:ind w:left="2160" w:hanging="360"/>
      </w:pPr>
      <w:rPr>
        <w:rFonts w:ascii="Arial" w:hAnsi="Arial" w:hint="default"/>
      </w:rPr>
    </w:lvl>
    <w:lvl w:ilvl="3" w:tplc="447E1832" w:tentative="1">
      <w:start w:val="1"/>
      <w:numFmt w:val="bullet"/>
      <w:lvlText w:val="•"/>
      <w:lvlJc w:val="left"/>
      <w:pPr>
        <w:tabs>
          <w:tab w:val="num" w:pos="2880"/>
        </w:tabs>
        <w:ind w:left="2880" w:hanging="360"/>
      </w:pPr>
      <w:rPr>
        <w:rFonts w:ascii="Arial" w:hAnsi="Arial" w:hint="default"/>
      </w:rPr>
    </w:lvl>
    <w:lvl w:ilvl="4" w:tplc="BF081FD4" w:tentative="1">
      <w:start w:val="1"/>
      <w:numFmt w:val="bullet"/>
      <w:lvlText w:val="•"/>
      <w:lvlJc w:val="left"/>
      <w:pPr>
        <w:tabs>
          <w:tab w:val="num" w:pos="3600"/>
        </w:tabs>
        <w:ind w:left="3600" w:hanging="360"/>
      </w:pPr>
      <w:rPr>
        <w:rFonts w:ascii="Arial" w:hAnsi="Arial" w:hint="default"/>
      </w:rPr>
    </w:lvl>
    <w:lvl w:ilvl="5" w:tplc="53D0EC14" w:tentative="1">
      <w:start w:val="1"/>
      <w:numFmt w:val="bullet"/>
      <w:lvlText w:val="•"/>
      <w:lvlJc w:val="left"/>
      <w:pPr>
        <w:tabs>
          <w:tab w:val="num" w:pos="4320"/>
        </w:tabs>
        <w:ind w:left="4320" w:hanging="360"/>
      </w:pPr>
      <w:rPr>
        <w:rFonts w:ascii="Arial" w:hAnsi="Arial" w:hint="default"/>
      </w:rPr>
    </w:lvl>
    <w:lvl w:ilvl="6" w:tplc="7A7C85B4" w:tentative="1">
      <w:start w:val="1"/>
      <w:numFmt w:val="bullet"/>
      <w:lvlText w:val="•"/>
      <w:lvlJc w:val="left"/>
      <w:pPr>
        <w:tabs>
          <w:tab w:val="num" w:pos="5040"/>
        </w:tabs>
        <w:ind w:left="5040" w:hanging="360"/>
      </w:pPr>
      <w:rPr>
        <w:rFonts w:ascii="Arial" w:hAnsi="Arial" w:hint="default"/>
      </w:rPr>
    </w:lvl>
    <w:lvl w:ilvl="7" w:tplc="AC02695A" w:tentative="1">
      <w:start w:val="1"/>
      <w:numFmt w:val="bullet"/>
      <w:lvlText w:val="•"/>
      <w:lvlJc w:val="left"/>
      <w:pPr>
        <w:tabs>
          <w:tab w:val="num" w:pos="5760"/>
        </w:tabs>
        <w:ind w:left="5760" w:hanging="360"/>
      </w:pPr>
      <w:rPr>
        <w:rFonts w:ascii="Arial" w:hAnsi="Arial" w:hint="default"/>
      </w:rPr>
    </w:lvl>
    <w:lvl w:ilvl="8" w:tplc="14FC7A44" w:tentative="1">
      <w:start w:val="1"/>
      <w:numFmt w:val="bullet"/>
      <w:lvlText w:val="•"/>
      <w:lvlJc w:val="left"/>
      <w:pPr>
        <w:tabs>
          <w:tab w:val="num" w:pos="6480"/>
        </w:tabs>
        <w:ind w:left="6480" w:hanging="360"/>
      </w:pPr>
      <w:rPr>
        <w:rFonts w:ascii="Arial" w:hAnsi="Arial" w:hint="default"/>
      </w:rPr>
    </w:lvl>
  </w:abstractNum>
  <w:abstractNum w:abstractNumId="83" w15:restartNumberingAfterBreak="0">
    <w:nsid w:val="72475BEE"/>
    <w:multiLevelType w:val="hybridMultilevel"/>
    <w:tmpl w:val="E69EF0E6"/>
    <w:lvl w:ilvl="0" w:tplc="50B8F35C">
      <w:start w:val="1"/>
      <w:numFmt w:val="bullet"/>
      <w:lvlText w:val=""/>
      <w:lvlJc w:val="left"/>
      <w:pPr>
        <w:tabs>
          <w:tab w:val="num" w:pos="720"/>
        </w:tabs>
        <w:ind w:left="720" w:hanging="360"/>
      </w:pPr>
      <w:rPr>
        <w:rFonts w:ascii="Wingdings" w:hAnsi="Wingdings" w:hint="default"/>
      </w:rPr>
    </w:lvl>
    <w:lvl w:ilvl="1" w:tplc="BE30AD44">
      <w:start w:val="1"/>
      <w:numFmt w:val="bullet"/>
      <w:lvlText w:val=""/>
      <w:lvlJc w:val="left"/>
      <w:pPr>
        <w:tabs>
          <w:tab w:val="num" w:pos="1440"/>
        </w:tabs>
        <w:ind w:left="1440" w:hanging="360"/>
      </w:pPr>
      <w:rPr>
        <w:rFonts w:ascii="Wingdings" w:hAnsi="Wingdings" w:hint="default"/>
      </w:rPr>
    </w:lvl>
    <w:lvl w:ilvl="2" w:tplc="9E828D5C" w:tentative="1">
      <w:start w:val="1"/>
      <w:numFmt w:val="bullet"/>
      <w:lvlText w:val=""/>
      <w:lvlJc w:val="left"/>
      <w:pPr>
        <w:tabs>
          <w:tab w:val="num" w:pos="2160"/>
        </w:tabs>
        <w:ind w:left="2160" w:hanging="360"/>
      </w:pPr>
      <w:rPr>
        <w:rFonts w:ascii="Wingdings" w:hAnsi="Wingdings" w:hint="default"/>
      </w:rPr>
    </w:lvl>
    <w:lvl w:ilvl="3" w:tplc="8A6848AE" w:tentative="1">
      <w:start w:val="1"/>
      <w:numFmt w:val="bullet"/>
      <w:lvlText w:val=""/>
      <w:lvlJc w:val="left"/>
      <w:pPr>
        <w:tabs>
          <w:tab w:val="num" w:pos="2880"/>
        </w:tabs>
        <w:ind w:left="2880" w:hanging="360"/>
      </w:pPr>
      <w:rPr>
        <w:rFonts w:ascii="Wingdings" w:hAnsi="Wingdings" w:hint="default"/>
      </w:rPr>
    </w:lvl>
    <w:lvl w:ilvl="4" w:tplc="ADCAB334" w:tentative="1">
      <w:start w:val="1"/>
      <w:numFmt w:val="bullet"/>
      <w:lvlText w:val=""/>
      <w:lvlJc w:val="left"/>
      <w:pPr>
        <w:tabs>
          <w:tab w:val="num" w:pos="3600"/>
        </w:tabs>
        <w:ind w:left="3600" w:hanging="360"/>
      </w:pPr>
      <w:rPr>
        <w:rFonts w:ascii="Wingdings" w:hAnsi="Wingdings" w:hint="default"/>
      </w:rPr>
    </w:lvl>
    <w:lvl w:ilvl="5" w:tplc="88AA64A8" w:tentative="1">
      <w:start w:val="1"/>
      <w:numFmt w:val="bullet"/>
      <w:lvlText w:val=""/>
      <w:lvlJc w:val="left"/>
      <w:pPr>
        <w:tabs>
          <w:tab w:val="num" w:pos="4320"/>
        </w:tabs>
        <w:ind w:left="4320" w:hanging="360"/>
      </w:pPr>
      <w:rPr>
        <w:rFonts w:ascii="Wingdings" w:hAnsi="Wingdings" w:hint="default"/>
      </w:rPr>
    </w:lvl>
    <w:lvl w:ilvl="6" w:tplc="E67EF39E" w:tentative="1">
      <w:start w:val="1"/>
      <w:numFmt w:val="bullet"/>
      <w:lvlText w:val=""/>
      <w:lvlJc w:val="left"/>
      <w:pPr>
        <w:tabs>
          <w:tab w:val="num" w:pos="5040"/>
        </w:tabs>
        <w:ind w:left="5040" w:hanging="360"/>
      </w:pPr>
      <w:rPr>
        <w:rFonts w:ascii="Wingdings" w:hAnsi="Wingdings" w:hint="default"/>
      </w:rPr>
    </w:lvl>
    <w:lvl w:ilvl="7" w:tplc="9DFA2040" w:tentative="1">
      <w:start w:val="1"/>
      <w:numFmt w:val="bullet"/>
      <w:lvlText w:val=""/>
      <w:lvlJc w:val="left"/>
      <w:pPr>
        <w:tabs>
          <w:tab w:val="num" w:pos="5760"/>
        </w:tabs>
        <w:ind w:left="5760" w:hanging="360"/>
      </w:pPr>
      <w:rPr>
        <w:rFonts w:ascii="Wingdings" w:hAnsi="Wingdings" w:hint="default"/>
      </w:rPr>
    </w:lvl>
    <w:lvl w:ilvl="8" w:tplc="965A6238"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725164FD"/>
    <w:multiLevelType w:val="hybridMultilevel"/>
    <w:tmpl w:val="FADEB2AE"/>
    <w:lvl w:ilvl="0" w:tplc="3C503B5E">
      <w:start w:val="1"/>
      <w:numFmt w:val="bullet"/>
      <w:lvlText w:val="•"/>
      <w:lvlJc w:val="left"/>
      <w:pPr>
        <w:tabs>
          <w:tab w:val="num" w:pos="720"/>
        </w:tabs>
        <w:ind w:left="720" w:hanging="360"/>
      </w:pPr>
      <w:rPr>
        <w:rFonts w:ascii="Arial" w:hAnsi="Arial" w:hint="default"/>
      </w:rPr>
    </w:lvl>
    <w:lvl w:ilvl="1" w:tplc="E612FD3E" w:tentative="1">
      <w:start w:val="1"/>
      <w:numFmt w:val="bullet"/>
      <w:lvlText w:val="•"/>
      <w:lvlJc w:val="left"/>
      <w:pPr>
        <w:tabs>
          <w:tab w:val="num" w:pos="1440"/>
        </w:tabs>
        <w:ind w:left="1440" w:hanging="360"/>
      </w:pPr>
      <w:rPr>
        <w:rFonts w:ascii="Arial" w:hAnsi="Arial" w:hint="default"/>
      </w:rPr>
    </w:lvl>
    <w:lvl w:ilvl="2" w:tplc="C2326D54" w:tentative="1">
      <w:start w:val="1"/>
      <w:numFmt w:val="bullet"/>
      <w:lvlText w:val="•"/>
      <w:lvlJc w:val="left"/>
      <w:pPr>
        <w:tabs>
          <w:tab w:val="num" w:pos="2160"/>
        </w:tabs>
        <w:ind w:left="2160" w:hanging="360"/>
      </w:pPr>
      <w:rPr>
        <w:rFonts w:ascii="Arial" w:hAnsi="Arial" w:hint="default"/>
      </w:rPr>
    </w:lvl>
    <w:lvl w:ilvl="3" w:tplc="B8E4AC68" w:tentative="1">
      <w:start w:val="1"/>
      <w:numFmt w:val="bullet"/>
      <w:lvlText w:val="•"/>
      <w:lvlJc w:val="left"/>
      <w:pPr>
        <w:tabs>
          <w:tab w:val="num" w:pos="2880"/>
        </w:tabs>
        <w:ind w:left="2880" w:hanging="360"/>
      </w:pPr>
      <w:rPr>
        <w:rFonts w:ascii="Arial" w:hAnsi="Arial" w:hint="default"/>
      </w:rPr>
    </w:lvl>
    <w:lvl w:ilvl="4" w:tplc="A83C9C72" w:tentative="1">
      <w:start w:val="1"/>
      <w:numFmt w:val="bullet"/>
      <w:lvlText w:val="•"/>
      <w:lvlJc w:val="left"/>
      <w:pPr>
        <w:tabs>
          <w:tab w:val="num" w:pos="3600"/>
        </w:tabs>
        <w:ind w:left="3600" w:hanging="360"/>
      </w:pPr>
      <w:rPr>
        <w:rFonts w:ascii="Arial" w:hAnsi="Arial" w:hint="default"/>
      </w:rPr>
    </w:lvl>
    <w:lvl w:ilvl="5" w:tplc="4D1C7B24" w:tentative="1">
      <w:start w:val="1"/>
      <w:numFmt w:val="bullet"/>
      <w:lvlText w:val="•"/>
      <w:lvlJc w:val="left"/>
      <w:pPr>
        <w:tabs>
          <w:tab w:val="num" w:pos="4320"/>
        </w:tabs>
        <w:ind w:left="4320" w:hanging="360"/>
      </w:pPr>
      <w:rPr>
        <w:rFonts w:ascii="Arial" w:hAnsi="Arial" w:hint="default"/>
      </w:rPr>
    </w:lvl>
    <w:lvl w:ilvl="6" w:tplc="A27E46B2" w:tentative="1">
      <w:start w:val="1"/>
      <w:numFmt w:val="bullet"/>
      <w:lvlText w:val="•"/>
      <w:lvlJc w:val="left"/>
      <w:pPr>
        <w:tabs>
          <w:tab w:val="num" w:pos="5040"/>
        </w:tabs>
        <w:ind w:left="5040" w:hanging="360"/>
      </w:pPr>
      <w:rPr>
        <w:rFonts w:ascii="Arial" w:hAnsi="Arial" w:hint="default"/>
      </w:rPr>
    </w:lvl>
    <w:lvl w:ilvl="7" w:tplc="9802FE42" w:tentative="1">
      <w:start w:val="1"/>
      <w:numFmt w:val="bullet"/>
      <w:lvlText w:val="•"/>
      <w:lvlJc w:val="left"/>
      <w:pPr>
        <w:tabs>
          <w:tab w:val="num" w:pos="5760"/>
        </w:tabs>
        <w:ind w:left="5760" w:hanging="360"/>
      </w:pPr>
      <w:rPr>
        <w:rFonts w:ascii="Arial" w:hAnsi="Arial" w:hint="default"/>
      </w:rPr>
    </w:lvl>
    <w:lvl w:ilvl="8" w:tplc="C9263488" w:tentative="1">
      <w:start w:val="1"/>
      <w:numFmt w:val="bullet"/>
      <w:lvlText w:val="•"/>
      <w:lvlJc w:val="left"/>
      <w:pPr>
        <w:tabs>
          <w:tab w:val="num" w:pos="6480"/>
        </w:tabs>
        <w:ind w:left="6480" w:hanging="360"/>
      </w:pPr>
      <w:rPr>
        <w:rFonts w:ascii="Arial" w:hAnsi="Arial" w:hint="default"/>
      </w:rPr>
    </w:lvl>
  </w:abstractNum>
  <w:abstractNum w:abstractNumId="85" w15:restartNumberingAfterBreak="0">
    <w:nsid w:val="72C66D2E"/>
    <w:multiLevelType w:val="hybridMultilevel"/>
    <w:tmpl w:val="AC2A7D24"/>
    <w:lvl w:ilvl="0" w:tplc="55D0877A">
      <w:start w:val="1"/>
      <w:numFmt w:val="bullet"/>
      <w:lvlText w:val="•"/>
      <w:lvlJc w:val="left"/>
      <w:pPr>
        <w:tabs>
          <w:tab w:val="num" w:pos="720"/>
        </w:tabs>
        <w:ind w:left="720" w:hanging="360"/>
      </w:pPr>
      <w:rPr>
        <w:rFonts w:ascii="Arial" w:hAnsi="Arial" w:hint="default"/>
      </w:rPr>
    </w:lvl>
    <w:lvl w:ilvl="1" w:tplc="EA72A2EE">
      <w:numFmt w:val="bullet"/>
      <w:lvlText w:val="–"/>
      <w:lvlJc w:val="left"/>
      <w:pPr>
        <w:tabs>
          <w:tab w:val="num" w:pos="1440"/>
        </w:tabs>
        <w:ind w:left="1440" w:hanging="360"/>
      </w:pPr>
      <w:rPr>
        <w:rFonts w:ascii="Arial" w:hAnsi="Arial" w:hint="default"/>
      </w:rPr>
    </w:lvl>
    <w:lvl w:ilvl="2" w:tplc="284EAEB0" w:tentative="1">
      <w:start w:val="1"/>
      <w:numFmt w:val="bullet"/>
      <w:lvlText w:val="•"/>
      <w:lvlJc w:val="left"/>
      <w:pPr>
        <w:tabs>
          <w:tab w:val="num" w:pos="2160"/>
        </w:tabs>
        <w:ind w:left="2160" w:hanging="360"/>
      </w:pPr>
      <w:rPr>
        <w:rFonts w:ascii="Arial" w:hAnsi="Arial" w:hint="default"/>
      </w:rPr>
    </w:lvl>
    <w:lvl w:ilvl="3" w:tplc="47A6FDEA" w:tentative="1">
      <w:start w:val="1"/>
      <w:numFmt w:val="bullet"/>
      <w:lvlText w:val="•"/>
      <w:lvlJc w:val="left"/>
      <w:pPr>
        <w:tabs>
          <w:tab w:val="num" w:pos="2880"/>
        </w:tabs>
        <w:ind w:left="2880" w:hanging="360"/>
      </w:pPr>
      <w:rPr>
        <w:rFonts w:ascii="Arial" w:hAnsi="Arial" w:hint="default"/>
      </w:rPr>
    </w:lvl>
    <w:lvl w:ilvl="4" w:tplc="A4FE1032" w:tentative="1">
      <w:start w:val="1"/>
      <w:numFmt w:val="bullet"/>
      <w:lvlText w:val="•"/>
      <w:lvlJc w:val="left"/>
      <w:pPr>
        <w:tabs>
          <w:tab w:val="num" w:pos="3600"/>
        </w:tabs>
        <w:ind w:left="3600" w:hanging="360"/>
      </w:pPr>
      <w:rPr>
        <w:rFonts w:ascii="Arial" w:hAnsi="Arial" w:hint="default"/>
      </w:rPr>
    </w:lvl>
    <w:lvl w:ilvl="5" w:tplc="C09826BA" w:tentative="1">
      <w:start w:val="1"/>
      <w:numFmt w:val="bullet"/>
      <w:lvlText w:val="•"/>
      <w:lvlJc w:val="left"/>
      <w:pPr>
        <w:tabs>
          <w:tab w:val="num" w:pos="4320"/>
        </w:tabs>
        <w:ind w:left="4320" w:hanging="360"/>
      </w:pPr>
      <w:rPr>
        <w:rFonts w:ascii="Arial" w:hAnsi="Arial" w:hint="default"/>
      </w:rPr>
    </w:lvl>
    <w:lvl w:ilvl="6" w:tplc="F5600074" w:tentative="1">
      <w:start w:val="1"/>
      <w:numFmt w:val="bullet"/>
      <w:lvlText w:val="•"/>
      <w:lvlJc w:val="left"/>
      <w:pPr>
        <w:tabs>
          <w:tab w:val="num" w:pos="5040"/>
        </w:tabs>
        <w:ind w:left="5040" w:hanging="360"/>
      </w:pPr>
      <w:rPr>
        <w:rFonts w:ascii="Arial" w:hAnsi="Arial" w:hint="default"/>
      </w:rPr>
    </w:lvl>
    <w:lvl w:ilvl="7" w:tplc="9E281556" w:tentative="1">
      <w:start w:val="1"/>
      <w:numFmt w:val="bullet"/>
      <w:lvlText w:val="•"/>
      <w:lvlJc w:val="left"/>
      <w:pPr>
        <w:tabs>
          <w:tab w:val="num" w:pos="5760"/>
        </w:tabs>
        <w:ind w:left="5760" w:hanging="360"/>
      </w:pPr>
      <w:rPr>
        <w:rFonts w:ascii="Arial" w:hAnsi="Arial" w:hint="default"/>
      </w:rPr>
    </w:lvl>
    <w:lvl w:ilvl="8" w:tplc="F5BA6186" w:tentative="1">
      <w:start w:val="1"/>
      <w:numFmt w:val="bullet"/>
      <w:lvlText w:val="•"/>
      <w:lvlJc w:val="left"/>
      <w:pPr>
        <w:tabs>
          <w:tab w:val="num" w:pos="6480"/>
        </w:tabs>
        <w:ind w:left="6480" w:hanging="360"/>
      </w:pPr>
      <w:rPr>
        <w:rFonts w:ascii="Arial" w:hAnsi="Arial" w:hint="default"/>
      </w:rPr>
    </w:lvl>
  </w:abstractNum>
  <w:abstractNum w:abstractNumId="86" w15:restartNumberingAfterBreak="0">
    <w:nsid w:val="72F570C9"/>
    <w:multiLevelType w:val="hybridMultilevel"/>
    <w:tmpl w:val="3050CF92"/>
    <w:lvl w:ilvl="0" w:tplc="9C54E85A">
      <w:start w:val="1"/>
      <w:numFmt w:val="bullet"/>
      <w:lvlText w:val="•"/>
      <w:lvlJc w:val="left"/>
      <w:pPr>
        <w:tabs>
          <w:tab w:val="num" w:pos="720"/>
        </w:tabs>
        <w:ind w:left="720" w:hanging="360"/>
      </w:pPr>
      <w:rPr>
        <w:rFonts w:ascii="Arial" w:hAnsi="Arial" w:hint="default"/>
      </w:rPr>
    </w:lvl>
    <w:lvl w:ilvl="1" w:tplc="6E24D116" w:tentative="1">
      <w:start w:val="1"/>
      <w:numFmt w:val="bullet"/>
      <w:lvlText w:val="•"/>
      <w:lvlJc w:val="left"/>
      <w:pPr>
        <w:tabs>
          <w:tab w:val="num" w:pos="1440"/>
        </w:tabs>
        <w:ind w:left="1440" w:hanging="360"/>
      </w:pPr>
      <w:rPr>
        <w:rFonts w:ascii="Arial" w:hAnsi="Arial" w:hint="default"/>
      </w:rPr>
    </w:lvl>
    <w:lvl w:ilvl="2" w:tplc="CB9A73B0" w:tentative="1">
      <w:start w:val="1"/>
      <w:numFmt w:val="bullet"/>
      <w:lvlText w:val="•"/>
      <w:lvlJc w:val="left"/>
      <w:pPr>
        <w:tabs>
          <w:tab w:val="num" w:pos="2160"/>
        </w:tabs>
        <w:ind w:left="2160" w:hanging="360"/>
      </w:pPr>
      <w:rPr>
        <w:rFonts w:ascii="Arial" w:hAnsi="Arial" w:hint="default"/>
      </w:rPr>
    </w:lvl>
    <w:lvl w:ilvl="3" w:tplc="9C948A68" w:tentative="1">
      <w:start w:val="1"/>
      <w:numFmt w:val="bullet"/>
      <w:lvlText w:val="•"/>
      <w:lvlJc w:val="left"/>
      <w:pPr>
        <w:tabs>
          <w:tab w:val="num" w:pos="2880"/>
        </w:tabs>
        <w:ind w:left="2880" w:hanging="360"/>
      </w:pPr>
      <w:rPr>
        <w:rFonts w:ascii="Arial" w:hAnsi="Arial" w:hint="default"/>
      </w:rPr>
    </w:lvl>
    <w:lvl w:ilvl="4" w:tplc="4ACE5996" w:tentative="1">
      <w:start w:val="1"/>
      <w:numFmt w:val="bullet"/>
      <w:lvlText w:val="•"/>
      <w:lvlJc w:val="left"/>
      <w:pPr>
        <w:tabs>
          <w:tab w:val="num" w:pos="3600"/>
        </w:tabs>
        <w:ind w:left="3600" w:hanging="360"/>
      </w:pPr>
      <w:rPr>
        <w:rFonts w:ascii="Arial" w:hAnsi="Arial" w:hint="default"/>
      </w:rPr>
    </w:lvl>
    <w:lvl w:ilvl="5" w:tplc="54A46F92" w:tentative="1">
      <w:start w:val="1"/>
      <w:numFmt w:val="bullet"/>
      <w:lvlText w:val="•"/>
      <w:lvlJc w:val="left"/>
      <w:pPr>
        <w:tabs>
          <w:tab w:val="num" w:pos="4320"/>
        </w:tabs>
        <w:ind w:left="4320" w:hanging="360"/>
      </w:pPr>
      <w:rPr>
        <w:rFonts w:ascii="Arial" w:hAnsi="Arial" w:hint="default"/>
      </w:rPr>
    </w:lvl>
    <w:lvl w:ilvl="6" w:tplc="988A520A" w:tentative="1">
      <w:start w:val="1"/>
      <w:numFmt w:val="bullet"/>
      <w:lvlText w:val="•"/>
      <w:lvlJc w:val="left"/>
      <w:pPr>
        <w:tabs>
          <w:tab w:val="num" w:pos="5040"/>
        </w:tabs>
        <w:ind w:left="5040" w:hanging="360"/>
      </w:pPr>
      <w:rPr>
        <w:rFonts w:ascii="Arial" w:hAnsi="Arial" w:hint="default"/>
      </w:rPr>
    </w:lvl>
    <w:lvl w:ilvl="7" w:tplc="C0449872" w:tentative="1">
      <w:start w:val="1"/>
      <w:numFmt w:val="bullet"/>
      <w:lvlText w:val="•"/>
      <w:lvlJc w:val="left"/>
      <w:pPr>
        <w:tabs>
          <w:tab w:val="num" w:pos="5760"/>
        </w:tabs>
        <w:ind w:left="5760" w:hanging="360"/>
      </w:pPr>
      <w:rPr>
        <w:rFonts w:ascii="Arial" w:hAnsi="Arial" w:hint="default"/>
      </w:rPr>
    </w:lvl>
    <w:lvl w:ilvl="8" w:tplc="E05821E0" w:tentative="1">
      <w:start w:val="1"/>
      <w:numFmt w:val="bullet"/>
      <w:lvlText w:val="•"/>
      <w:lvlJc w:val="left"/>
      <w:pPr>
        <w:tabs>
          <w:tab w:val="num" w:pos="6480"/>
        </w:tabs>
        <w:ind w:left="6480" w:hanging="360"/>
      </w:pPr>
      <w:rPr>
        <w:rFonts w:ascii="Arial" w:hAnsi="Arial" w:hint="default"/>
      </w:rPr>
    </w:lvl>
  </w:abstractNum>
  <w:abstractNum w:abstractNumId="87" w15:restartNumberingAfterBreak="0">
    <w:nsid w:val="73513298"/>
    <w:multiLevelType w:val="hybridMultilevel"/>
    <w:tmpl w:val="787C9986"/>
    <w:lvl w:ilvl="0" w:tplc="4E56AE82">
      <w:start w:val="1"/>
      <w:numFmt w:val="bullet"/>
      <w:lvlText w:val="•"/>
      <w:lvlJc w:val="left"/>
      <w:pPr>
        <w:tabs>
          <w:tab w:val="num" w:pos="720"/>
        </w:tabs>
        <w:ind w:left="720" w:hanging="360"/>
      </w:pPr>
      <w:rPr>
        <w:rFonts w:ascii="Arial" w:hAnsi="Arial" w:hint="default"/>
      </w:rPr>
    </w:lvl>
    <w:lvl w:ilvl="1" w:tplc="515CB3E6">
      <w:start w:val="1"/>
      <w:numFmt w:val="bullet"/>
      <w:lvlText w:val="•"/>
      <w:lvlJc w:val="left"/>
      <w:pPr>
        <w:tabs>
          <w:tab w:val="num" w:pos="1440"/>
        </w:tabs>
        <w:ind w:left="1440" w:hanging="360"/>
      </w:pPr>
      <w:rPr>
        <w:rFonts w:ascii="Arial" w:hAnsi="Arial" w:hint="default"/>
      </w:rPr>
    </w:lvl>
    <w:lvl w:ilvl="2" w:tplc="184A429C">
      <w:numFmt w:val="bullet"/>
      <w:lvlText w:val=""/>
      <w:lvlJc w:val="left"/>
      <w:pPr>
        <w:tabs>
          <w:tab w:val="num" w:pos="2160"/>
        </w:tabs>
        <w:ind w:left="2160" w:hanging="360"/>
      </w:pPr>
      <w:rPr>
        <w:rFonts w:ascii="Wingdings" w:hAnsi="Wingdings" w:hint="default"/>
      </w:rPr>
    </w:lvl>
    <w:lvl w:ilvl="3" w:tplc="D29C48C8" w:tentative="1">
      <w:start w:val="1"/>
      <w:numFmt w:val="bullet"/>
      <w:lvlText w:val="•"/>
      <w:lvlJc w:val="left"/>
      <w:pPr>
        <w:tabs>
          <w:tab w:val="num" w:pos="2880"/>
        </w:tabs>
        <w:ind w:left="2880" w:hanging="360"/>
      </w:pPr>
      <w:rPr>
        <w:rFonts w:ascii="Arial" w:hAnsi="Arial" w:hint="default"/>
      </w:rPr>
    </w:lvl>
    <w:lvl w:ilvl="4" w:tplc="6E96CEF4" w:tentative="1">
      <w:start w:val="1"/>
      <w:numFmt w:val="bullet"/>
      <w:lvlText w:val="•"/>
      <w:lvlJc w:val="left"/>
      <w:pPr>
        <w:tabs>
          <w:tab w:val="num" w:pos="3600"/>
        </w:tabs>
        <w:ind w:left="3600" w:hanging="360"/>
      </w:pPr>
      <w:rPr>
        <w:rFonts w:ascii="Arial" w:hAnsi="Arial" w:hint="default"/>
      </w:rPr>
    </w:lvl>
    <w:lvl w:ilvl="5" w:tplc="F66E817A" w:tentative="1">
      <w:start w:val="1"/>
      <w:numFmt w:val="bullet"/>
      <w:lvlText w:val="•"/>
      <w:lvlJc w:val="left"/>
      <w:pPr>
        <w:tabs>
          <w:tab w:val="num" w:pos="4320"/>
        </w:tabs>
        <w:ind w:left="4320" w:hanging="360"/>
      </w:pPr>
      <w:rPr>
        <w:rFonts w:ascii="Arial" w:hAnsi="Arial" w:hint="default"/>
      </w:rPr>
    </w:lvl>
    <w:lvl w:ilvl="6" w:tplc="B282CECE" w:tentative="1">
      <w:start w:val="1"/>
      <w:numFmt w:val="bullet"/>
      <w:lvlText w:val="•"/>
      <w:lvlJc w:val="left"/>
      <w:pPr>
        <w:tabs>
          <w:tab w:val="num" w:pos="5040"/>
        </w:tabs>
        <w:ind w:left="5040" w:hanging="360"/>
      </w:pPr>
      <w:rPr>
        <w:rFonts w:ascii="Arial" w:hAnsi="Arial" w:hint="default"/>
      </w:rPr>
    </w:lvl>
    <w:lvl w:ilvl="7" w:tplc="5224B050" w:tentative="1">
      <w:start w:val="1"/>
      <w:numFmt w:val="bullet"/>
      <w:lvlText w:val="•"/>
      <w:lvlJc w:val="left"/>
      <w:pPr>
        <w:tabs>
          <w:tab w:val="num" w:pos="5760"/>
        </w:tabs>
        <w:ind w:left="5760" w:hanging="360"/>
      </w:pPr>
      <w:rPr>
        <w:rFonts w:ascii="Arial" w:hAnsi="Arial" w:hint="default"/>
      </w:rPr>
    </w:lvl>
    <w:lvl w:ilvl="8" w:tplc="84F065AC" w:tentative="1">
      <w:start w:val="1"/>
      <w:numFmt w:val="bullet"/>
      <w:lvlText w:val="•"/>
      <w:lvlJc w:val="left"/>
      <w:pPr>
        <w:tabs>
          <w:tab w:val="num" w:pos="6480"/>
        </w:tabs>
        <w:ind w:left="6480" w:hanging="360"/>
      </w:pPr>
      <w:rPr>
        <w:rFonts w:ascii="Arial" w:hAnsi="Arial" w:hint="default"/>
      </w:rPr>
    </w:lvl>
  </w:abstractNum>
  <w:abstractNum w:abstractNumId="88" w15:restartNumberingAfterBreak="0">
    <w:nsid w:val="74652198"/>
    <w:multiLevelType w:val="hybridMultilevel"/>
    <w:tmpl w:val="12FC9478"/>
    <w:lvl w:ilvl="0" w:tplc="65028D44">
      <w:start w:val="1"/>
      <w:numFmt w:val="bullet"/>
      <w:lvlText w:val="•"/>
      <w:lvlJc w:val="left"/>
      <w:pPr>
        <w:tabs>
          <w:tab w:val="num" w:pos="720"/>
        </w:tabs>
        <w:ind w:left="720" w:hanging="360"/>
      </w:pPr>
      <w:rPr>
        <w:rFonts w:ascii="Arial" w:hAnsi="Arial" w:hint="default"/>
      </w:rPr>
    </w:lvl>
    <w:lvl w:ilvl="1" w:tplc="E28254DE" w:tentative="1">
      <w:start w:val="1"/>
      <w:numFmt w:val="bullet"/>
      <w:lvlText w:val="•"/>
      <w:lvlJc w:val="left"/>
      <w:pPr>
        <w:tabs>
          <w:tab w:val="num" w:pos="1440"/>
        </w:tabs>
        <w:ind w:left="1440" w:hanging="360"/>
      </w:pPr>
      <w:rPr>
        <w:rFonts w:ascii="Arial" w:hAnsi="Arial" w:hint="default"/>
      </w:rPr>
    </w:lvl>
    <w:lvl w:ilvl="2" w:tplc="493A8C0A" w:tentative="1">
      <w:start w:val="1"/>
      <w:numFmt w:val="bullet"/>
      <w:lvlText w:val="•"/>
      <w:lvlJc w:val="left"/>
      <w:pPr>
        <w:tabs>
          <w:tab w:val="num" w:pos="2160"/>
        </w:tabs>
        <w:ind w:left="2160" w:hanging="360"/>
      </w:pPr>
      <w:rPr>
        <w:rFonts w:ascii="Arial" w:hAnsi="Arial" w:hint="default"/>
      </w:rPr>
    </w:lvl>
    <w:lvl w:ilvl="3" w:tplc="03788978" w:tentative="1">
      <w:start w:val="1"/>
      <w:numFmt w:val="bullet"/>
      <w:lvlText w:val="•"/>
      <w:lvlJc w:val="left"/>
      <w:pPr>
        <w:tabs>
          <w:tab w:val="num" w:pos="2880"/>
        </w:tabs>
        <w:ind w:left="2880" w:hanging="360"/>
      </w:pPr>
      <w:rPr>
        <w:rFonts w:ascii="Arial" w:hAnsi="Arial" w:hint="default"/>
      </w:rPr>
    </w:lvl>
    <w:lvl w:ilvl="4" w:tplc="5F7A46BC" w:tentative="1">
      <w:start w:val="1"/>
      <w:numFmt w:val="bullet"/>
      <w:lvlText w:val="•"/>
      <w:lvlJc w:val="left"/>
      <w:pPr>
        <w:tabs>
          <w:tab w:val="num" w:pos="3600"/>
        </w:tabs>
        <w:ind w:left="3600" w:hanging="360"/>
      </w:pPr>
      <w:rPr>
        <w:rFonts w:ascii="Arial" w:hAnsi="Arial" w:hint="default"/>
      </w:rPr>
    </w:lvl>
    <w:lvl w:ilvl="5" w:tplc="2458C27C" w:tentative="1">
      <w:start w:val="1"/>
      <w:numFmt w:val="bullet"/>
      <w:lvlText w:val="•"/>
      <w:lvlJc w:val="left"/>
      <w:pPr>
        <w:tabs>
          <w:tab w:val="num" w:pos="4320"/>
        </w:tabs>
        <w:ind w:left="4320" w:hanging="360"/>
      </w:pPr>
      <w:rPr>
        <w:rFonts w:ascii="Arial" w:hAnsi="Arial" w:hint="default"/>
      </w:rPr>
    </w:lvl>
    <w:lvl w:ilvl="6" w:tplc="94DC6A64" w:tentative="1">
      <w:start w:val="1"/>
      <w:numFmt w:val="bullet"/>
      <w:lvlText w:val="•"/>
      <w:lvlJc w:val="left"/>
      <w:pPr>
        <w:tabs>
          <w:tab w:val="num" w:pos="5040"/>
        </w:tabs>
        <w:ind w:left="5040" w:hanging="360"/>
      </w:pPr>
      <w:rPr>
        <w:rFonts w:ascii="Arial" w:hAnsi="Arial" w:hint="default"/>
      </w:rPr>
    </w:lvl>
    <w:lvl w:ilvl="7" w:tplc="107A921C" w:tentative="1">
      <w:start w:val="1"/>
      <w:numFmt w:val="bullet"/>
      <w:lvlText w:val="•"/>
      <w:lvlJc w:val="left"/>
      <w:pPr>
        <w:tabs>
          <w:tab w:val="num" w:pos="5760"/>
        </w:tabs>
        <w:ind w:left="5760" w:hanging="360"/>
      </w:pPr>
      <w:rPr>
        <w:rFonts w:ascii="Arial" w:hAnsi="Arial" w:hint="default"/>
      </w:rPr>
    </w:lvl>
    <w:lvl w:ilvl="8" w:tplc="AEC069C6" w:tentative="1">
      <w:start w:val="1"/>
      <w:numFmt w:val="bullet"/>
      <w:lvlText w:val="•"/>
      <w:lvlJc w:val="left"/>
      <w:pPr>
        <w:tabs>
          <w:tab w:val="num" w:pos="6480"/>
        </w:tabs>
        <w:ind w:left="6480" w:hanging="360"/>
      </w:pPr>
      <w:rPr>
        <w:rFonts w:ascii="Arial" w:hAnsi="Arial" w:hint="default"/>
      </w:rPr>
    </w:lvl>
  </w:abstractNum>
  <w:abstractNum w:abstractNumId="89" w15:restartNumberingAfterBreak="0">
    <w:nsid w:val="75BE404C"/>
    <w:multiLevelType w:val="hybridMultilevel"/>
    <w:tmpl w:val="A998AD6C"/>
    <w:lvl w:ilvl="0" w:tplc="74A43C2C">
      <w:start w:val="1"/>
      <w:numFmt w:val="bullet"/>
      <w:lvlText w:val="•"/>
      <w:lvlJc w:val="left"/>
      <w:pPr>
        <w:tabs>
          <w:tab w:val="num" w:pos="720"/>
        </w:tabs>
        <w:ind w:left="720" w:hanging="360"/>
      </w:pPr>
      <w:rPr>
        <w:rFonts w:ascii="Arial" w:hAnsi="Arial" w:hint="default"/>
      </w:rPr>
    </w:lvl>
    <w:lvl w:ilvl="1" w:tplc="F66A0374">
      <w:start w:val="1"/>
      <w:numFmt w:val="bullet"/>
      <w:lvlText w:val="•"/>
      <w:lvlJc w:val="left"/>
      <w:pPr>
        <w:tabs>
          <w:tab w:val="num" w:pos="1440"/>
        </w:tabs>
        <w:ind w:left="1440" w:hanging="360"/>
      </w:pPr>
      <w:rPr>
        <w:rFonts w:ascii="Arial" w:hAnsi="Arial" w:hint="default"/>
      </w:rPr>
    </w:lvl>
    <w:lvl w:ilvl="2" w:tplc="B95A4906" w:tentative="1">
      <w:start w:val="1"/>
      <w:numFmt w:val="bullet"/>
      <w:lvlText w:val="•"/>
      <w:lvlJc w:val="left"/>
      <w:pPr>
        <w:tabs>
          <w:tab w:val="num" w:pos="2160"/>
        </w:tabs>
        <w:ind w:left="2160" w:hanging="360"/>
      </w:pPr>
      <w:rPr>
        <w:rFonts w:ascii="Arial" w:hAnsi="Arial" w:hint="default"/>
      </w:rPr>
    </w:lvl>
    <w:lvl w:ilvl="3" w:tplc="ED0C9716" w:tentative="1">
      <w:start w:val="1"/>
      <w:numFmt w:val="bullet"/>
      <w:lvlText w:val="•"/>
      <w:lvlJc w:val="left"/>
      <w:pPr>
        <w:tabs>
          <w:tab w:val="num" w:pos="2880"/>
        </w:tabs>
        <w:ind w:left="2880" w:hanging="360"/>
      </w:pPr>
      <w:rPr>
        <w:rFonts w:ascii="Arial" w:hAnsi="Arial" w:hint="default"/>
      </w:rPr>
    </w:lvl>
    <w:lvl w:ilvl="4" w:tplc="D07CC40C" w:tentative="1">
      <w:start w:val="1"/>
      <w:numFmt w:val="bullet"/>
      <w:lvlText w:val="•"/>
      <w:lvlJc w:val="left"/>
      <w:pPr>
        <w:tabs>
          <w:tab w:val="num" w:pos="3600"/>
        </w:tabs>
        <w:ind w:left="3600" w:hanging="360"/>
      </w:pPr>
      <w:rPr>
        <w:rFonts w:ascii="Arial" w:hAnsi="Arial" w:hint="default"/>
      </w:rPr>
    </w:lvl>
    <w:lvl w:ilvl="5" w:tplc="9A5C422E" w:tentative="1">
      <w:start w:val="1"/>
      <w:numFmt w:val="bullet"/>
      <w:lvlText w:val="•"/>
      <w:lvlJc w:val="left"/>
      <w:pPr>
        <w:tabs>
          <w:tab w:val="num" w:pos="4320"/>
        </w:tabs>
        <w:ind w:left="4320" w:hanging="360"/>
      </w:pPr>
      <w:rPr>
        <w:rFonts w:ascii="Arial" w:hAnsi="Arial" w:hint="default"/>
      </w:rPr>
    </w:lvl>
    <w:lvl w:ilvl="6" w:tplc="746CBC12" w:tentative="1">
      <w:start w:val="1"/>
      <w:numFmt w:val="bullet"/>
      <w:lvlText w:val="•"/>
      <w:lvlJc w:val="left"/>
      <w:pPr>
        <w:tabs>
          <w:tab w:val="num" w:pos="5040"/>
        </w:tabs>
        <w:ind w:left="5040" w:hanging="360"/>
      </w:pPr>
      <w:rPr>
        <w:rFonts w:ascii="Arial" w:hAnsi="Arial" w:hint="default"/>
      </w:rPr>
    </w:lvl>
    <w:lvl w:ilvl="7" w:tplc="93D4AD84" w:tentative="1">
      <w:start w:val="1"/>
      <w:numFmt w:val="bullet"/>
      <w:lvlText w:val="•"/>
      <w:lvlJc w:val="left"/>
      <w:pPr>
        <w:tabs>
          <w:tab w:val="num" w:pos="5760"/>
        </w:tabs>
        <w:ind w:left="5760" w:hanging="360"/>
      </w:pPr>
      <w:rPr>
        <w:rFonts w:ascii="Arial" w:hAnsi="Arial" w:hint="default"/>
      </w:rPr>
    </w:lvl>
    <w:lvl w:ilvl="8" w:tplc="54D86B38" w:tentative="1">
      <w:start w:val="1"/>
      <w:numFmt w:val="bullet"/>
      <w:lvlText w:val="•"/>
      <w:lvlJc w:val="left"/>
      <w:pPr>
        <w:tabs>
          <w:tab w:val="num" w:pos="6480"/>
        </w:tabs>
        <w:ind w:left="6480" w:hanging="360"/>
      </w:pPr>
      <w:rPr>
        <w:rFonts w:ascii="Arial" w:hAnsi="Arial" w:hint="default"/>
      </w:rPr>
    </w:lvl>
  </w:abstractNum>
  <w:abstractNum w:abstractNumId="90" w15:restartNumberingAfterBreak="0">
    <w:nsid w:val="766A0F7B"/>
    <w:multiLevelType w:val="hybridMultilevel"/>
    <w:tmpl w:val="2DEC09D8"/>
    <w:lvl w:ilvl="0" w:tplc="09BA83A0">
      <w:start w:val="1"/>
      <w:numFmt w:val="bullet"/>
      <w:lvlText w:val="•"/>
      <w:lvlJc w:val="left"/>
      <w:pPr>
        <w:tabs>
          <w:tab w:val="num" w:pos="720"/>
        </w:tabs>
        <w:ind w:left="720" w:hanging="360"/>
      </w:pPr>
      <w:rPr>
        <w:rFonts w:ascii="Arial" w:hAnsi="Arial" w:hint="default"/>
      </w:rPr>
    </w:lvl>
    <w:lvl w:ilvl="1" w:tplc="331E8088" w:tentative="1">
      <w:start w:val="1"/>
      <w:numFmt w:val="bullet"/>
      <w:lvlText w:val="•"/>
      <w:lvlJc w:val="left"/>
      <w:pPr>
        <w:tabs>
          <w:tab w:val="num" w:pos="1440"/>
        </w:tabs>
        <w:ind w:left="1440" w:hanging="360"/>
      </w:pPr>
      <w:rPr>
        <w:rFonts w:ascii="Arial" w:hAnsi="Arial" w:hint="default"/>
      </w:rPr>
    </w:lvl>
    <w:lvl w:ilvl="2" w:tplc="43B0050E" w:tentative="1">
      <w:start w:val="1"/>
      <w:numFmt w:val="bullet"/>
      <w:lvlText w:val="•"/>
      <w:lvlJc w:val="left"/>
      <w:pPr>
        <w:tabs>
          <w:tab w:val="num" w:pos="2160"/>
        </w:tabs>
        <w:ind w:left="2160" w:hanging="360"/>
      </w:pPr>
      <w:rPr>
        <w:rFonts w:ascii="Arial" w:hAnsi="Arial" w:hint="default"/>
      </w:rPr>
    </w:lvl>
    <w:lvl w:ilvl="3" w:tplc="5F04BB42" w:tentative="1">
      <w:start w:val="1"/>
      <w:numFmt w:val="bullet"/>
      <w:lvlText w:val="•"/>
      <w:lvlJc w:val="left"/>
      <w:pPr>
        <w:tabs>
          <w:tab w:val="num" w:pos="2880"/>
        </w:tabs>
        <w:ind w:left="2880" w:hanging="360"/>
      </w:pPr>
      <w:rPr>
        <w:rFonts w:ascii="Arial" w:hAnsi="Arial" w:hint="default"/>
      </w:rPr>
    </w:lvl>
    <w:lvl w:ilvl="4" w:tplc="46B05C74" w:tentative="1">
      <w:start w:val="1"/>
      <w:numFmt w:val="bullet"/>
      <w:lvlText w:val="•"/>
      <w:lvlJc w:val="left"/>
      <w:pPr>
        <w:tabs>
          <w:tab w:val="num" w:pos="3600"/>
        </w:tabs>
        <w:ind w:left="3600" w:hanging="360"/>
      </w:pPr>
      <w:rPr>
        <w:rFonts w:ascii="Arial" w:hAnsi="Arial" w:hint="default"/>
      </w:rPr>
    </w:lvl>
    <w:lvl w:ilvl="5" w:tplc="419A186A" w:tentative="1">
      <w:start w:val="1"/>
      <w:numFmt w:val="bullet"/>
      <w:lvlText w:val="•"/>
      <w:lvlJc w:val="left"/>
      <w:pPr>
        <w:tabs>
          <w:tab w:val="num" w:pos="4320"/>
        </w:tabs>
        <w:ind w:left="4320" w:hanging="360"/>
      </w:pPr>
      <w:rPr>
        <w:rFonts w:ascii="Arial" w:hAnsi="Arial" w:hint="default"/>
      </w:rPr>
    </w:lvl>
    <w:lvl w:ilvl="6" w:tplc="0340F090" w:tentative="1">
      <w:start w:val="1"/>
      <w:numFmt w:val="bullet"/>
      <w:lvlText w:val="•"/>
      <w:lvlJc w:val="left"/>
      <w:pPr>
        <w:tabs>
          <w:tab w:val="num" w:pos="5040"/>
        </w:tabs>
        <w:ind w:left="5040" w:hanging="360"/>
      </w:pPr>
      <w:rPr>
        <w:rFonts w:ascii="Arial" w:hAnsi="Arial" w:hint="default"/>
      </w:rPr>
    </w:lvl>
    <w:lvl w:ilvl="7" w:tplc="5F06CEC2" w:tentative="1">
      <w:start w:val="1"/>
      <w:numFmt w:val="bullet"/>
      <w:lvlText w:val="•"/>
      <w:lvlJc w:val="left"/>
      <w:pPr>
        <w:tabs>
          <w:tab w:val="num" w:pos="5760"/>
        </w:tabs>
        <w:ind w:left="5760" w:hanging="360"/>
      </w:pPr>
      <w:rPr>
        <w:rFonts w:ascii="Arial" w:hAnsi="Arial" w:hint="default"/>
      </w:rPr>
    </w:lvl>
    <w:lvl w:ilvl="8" w:tplc="5F92D5C4" w:tentative="1">
      <w:start w:val="1"/>
      <w:numFmt w:val="bullet"/>
      <w:lvlText w:val="•"/>
      <w:lvlJc w:val="left"/>
      <w:pPr>
        <w:tabs>
          <w:tab w:val="num" w:pos="6480"/>
        </w:tabs>
        <w:ind w:left="6480" w:hanging="360"/>
      </w:pPr>
      <w:rPr>
        <w:rFonts w:ascii="Arial" w:hAnsi="Arial" w:hint="default"/>
      </w:rPr>
    </w:lvl>
  </w:abstractNum>
  <w:abstractNum w:abstractNumId="91" w15:restartNumberingAfterBreak="0">
    <w:nsid w:val="78273D64"/>
    <w:multiLevelType w:val="hybridMultilevel"/>
    <w:tmpl w:val="BA085C24"/>
    <w:lvl w:ilvl="0" w:tplc="3984CA80">
      <w:start w:val="1"/>
      <w:numFmt w:val="bullet"/>
      <w:lvlText w:val="•"/>
      <w:lvlJc w:val="left"/>
      <w:pPr>
        <w:tabs>
          <w:tab w:val="num" w:pos="720"/>
        </w:tabs>
        <w:ind w:left="720" w:hanging="360"/>
      </w:pPr>
      <w:rPr>
        <w:rFonts w:ascii="Arial" w:hAnsi="Arial" w:hint="default"/>
      </w:rPr>
    </w:lvl>
    <w:lvl w:ilvl="1" w:tplc="4CAA862A">
      <w:start w:val="1"/>
      <w:numFmt w:val="bullet"/>
      <w:lvlText w:val="•"/>
      <w:lvlJc w:val="left"/>
      <w:pPr>
        <w:tabs>
          <w:tab w:val="num" w:pos="1440"/>
        </w:tabs>
        <w:ind w:left="1440" w:hanging="360"/>
      </w:pPr>
      <w:rPr>
        <w:rFonts w:ascii="Arial" w:hAnsi="Arial" w:hint="default"/>
      </w:rPr>
    </w:lvl>
    <w:lvl w:ilvl="2" w:tplc="8D127066">
      <w:numFmt w:val="bullet"/>
      <w:lvlText w:val=""/>
      <w:lvlJc w:val="left"/>
      <w:pPr>
        <w:tabs>
          <w:tab w:val="num" w:pos="2160"/>
        </w:tabs>
        <w:ind w:left="2160" w:hanging="360"/>
      </w:pPr>
      <w:rPr>
        <w:rFonts w:ascii="Wingdings" w:hAnsi="Wingdings" w:hint="default"/>
      </w:rPr>
    </w:lvl>
    <w:lvl w:ilvl="3" w:tplc="912496CC" w:tentative="1">
      <w:start w:val="1"/>
      <w:numFmt w:val="bullet"/>
      <w:lvlText w:val="•"/>
      <w:lvlJc w:val="left"/>
      <w:pPr>
        <w:tabs>
          <w:tab w:val="num" w:pos="2880"/>
        </w:tabs>
        <w:ind w:left="2880" w:hanging="360"/>
      </w:pPr>
      <w:rPr>
        <w:rFonts w:ascii="Arial" w:hAnsi="Arial" w:hint="default"/>
      </w:rPr>
    </w:lvl>
    <w:lvl w:ilvl="4" w:tplc="8C181BF8" w:tentative="1">
      <w:start w:val="1"/>
      <w:numFmt w:val="bullet"/>
      <w:lvlText w:val="•"/>
      <w:lvlJc w:val="left"/>
      <w:pPr>
        <w:tabs>
          <w:tab w:val="num" w:pos="3600"/>
        </w:tabs>
        <w:ind w:left="3600" w:hanging="360"/>
      </w:pPr>
      <w:rPr>
        <w:rFonts w:ascii="Arial" w:hAnsi="Arial" w:hint="default"/>
      </w:rPr>
    </w:lvl>
    <w:lvl w:ilvl="5" w:tplc="4566AEB2" w:tentative="1">
      <w:start w:val="1"/>
      <w:numFmt w:val="bullet"/>
      <w:lvlText w:val="•"/>
      <w:lvlJc w:val="left"/>
      <w:pPr>
        <w:tabs>
          <w:tab w:val="num" w:pos="4320"/>
        </w:tabs>
        <w:ind w:left="4320" w:hanging="360"/>
      </w:pPr>
      <w:rPr>
        <w:rFonts w:ascii="Arial" w:hAnsi="Arial" w:hint="default"/>
      </w:rPr>
    </w:lvl>
    <w:lvl w:ilvl="6" w:tplc="971E0186" w:tentative="1">
      <w:start w:val="1"/>
      <w:numFmt w:val="bullet"/>
      <w:lvlText w:val="•"/>
      <w:lvlJc w:val="left"/>
      <w:pPr>
        <w:tabs>
          <w:tab w:val="num" w:pos="5040"/>
        </w:tabs>
        <w:ind w:left="5040" w:hanging="360"/>
      </w:pPr>
      <w:rPr>
        <w:rFonts w:ascii="Arial" w:hAnsi="Arial" w:hint="default"/>
      </w:rPr>
    </w:lvl>
    <w:lvl w:ilvl="7" w:tplc="BDC828B0" w:tentative="1">
      <w:start w:val="1"/>
      <w:numFmt w:val="bullet"/>
      <w:lvlText w:val="•"/>
      <w:lvlJc w:val="left"/>
      <w:pPr>
        <w:tabs>
          <w:tab w:val="num" w:pos="5760"/>
        </w:tabs>
        <w:ind w:left="5760" w:hanging="360"/>
      </w:pPr>
      <w:rPr>
        <w:rFonts w:ascii="Arial" w:hAnsi="Arial" w:hint="default"/>
      </w:rPr>
    </w:lvl>
    <w:lvl w:ilvl="8" w:tplc="62468054" w:tentative="1">
      <w:start w:val="1"/>
      <w:numFmt w:val="bullet"/>
      <w:lvlText w:val="•"/>
      <w:lvlJc w:val="left"/>
      <w:pPr>
        <w:tabs>
          <w:tab w:val="num" w:pos="6480"/>
        </w:tabs>
        <w:ind w:left="6480" w:hanging="360"/>
      </w:pPr>
      <w:rPr>
        <w:rFonts w:ascii="Arial" w:hAnsi="Arial" w:hint="default"/>
      </w:rPr>
    </w:lvl>
  </w:abstractNum>
  <w:abstractNum w:abstractNumId="92" w15:restartNumberingAfterBreak="0">
    <w:nsid w:val="79EC3673"/>
    <w:multiLevelType w:val="hybridMultilevel"/>
    <w:tmpl w:val="15441E3E"/>
    <w:lvl w:ilvl="0" w:tplc="BB2E456E">
      <w:start w:val="1"/>
      <w:numFmt w:val="bullet"/>
      <w:lvlText w:val="•"/>
      <w:lvlJc w:val="left"/>
      <w:pPr>
        <w:tabs>
          <w:tab w:val="num" w:pos="720"/>
        </w:tabs>
        <w:ind w:left="720" w:hanging="360"/>
      </w:pPr>
      <w:rPr>
        <w:rFonts w:ascii="Arial" w:hAnsi="Arial" w:hint="default"/>
      </w:rPr>
    </w:lvl>
    <w:lvl w:ilvl="1" w:tplc="157C975E" w:tentative="1">
      <w:start w:val="1"/>
      <w:numFmt w:val="bullet"/>
      <w:lvlText w:val="•"/>
      <w:lvlJc w:val="left"/>
      <w:pPr>
        <w:tabs>
          <w:tab w:val="num" w:pos="1440"/>
        </w:tabs>
        <w:ind w:left="1440" w:hanging="360"/>
      </w:pPr>
      <w:rPr>
        <w:rFonts w:ascii="Arial" w:hAnsi="Arial" w:hint="default"/>
      </w:rPr>
    </w:lvl>
    <w:lvl w:ilvl="2" w:tplc="91E2F1C2" w:tentative="1">
      <w:start w:val="1"/>
      <w:numFmt w:val="bullet"/>
      <w:lvlText w:val="•"/>
      <w:lvlJc w:val="left"/>
      <w:pPr>
        <w:tabs>
          <w:tab w:val="num" w:pos="2160"/>
        </w:tabs>
        <w:ind w:left="2160" w:hanging="360"/>
      </w:pPr>
      <w:rPr>
        <w:rFonts w:ascii="Arial" w:hAnsi="Arial" w:hint="default"/>
      </w:rPr>
    </w:lvl>
    <w:lvl w:ilvl="3" w:tplc="2E9A46F4" w:tentative="1">
      <w:start w:val="1"/>
      <w:numFmt w:val="bullet"/>
      <w:lvlText w:val="•"/>
      <w:lvlJc w:val="left"/>
      <w:pPr>
        <w:tabs>
          <w:tab w:val="num" w:pos="2880"/>
        </w:tabs>
        <w:ind w:left="2880" w:hanging="360"/>
      </w:pPr>
      <w:rPr>
        <w:rFonts w:ascii="Arial" w:hAnsi="Arial" w:hint="default"/>
      </w:rPr>
    </w:lvl>
    <w:lvl w:ilvl="4" w:tplc="7238588E" w:tentative="1">
      <w:start w:val="1"/>
      <w:numFmt w:val="bullet"/>
      <w:lvlText w:val="•"/>
      <w:lvlJc w:val="left"/>
      <w:pPr>
        <w:tabs>
          <w:tab w:val="num" w:pos="3600"/>
        </w:tabs>
        <w:ind w:left="3600" w:hanging="360"/>
      </w:pPr>
      <w:rPr>
        <w:rFonts w:ascii="Arial" w:hAnsi="Arial" w:hint="default"/>
      </w:rPr>
    </w:lvl>
    <w:lvl w:ilvl="5" w:tplc="9B2A3FEA" w:tentative="1">
      <w:start w:val="1"/>
      <w:numFmt w:val="bullet"/>
      <w:lvlText w:val="•"/>
      <w:lvlJc w:val="left"/>
      <w:pPr>
        <w:tabs>
          <w:tab w:val="num" w:pos="4320"/>
        </w:tabs>
        <w:ind w:left="4320" w:hanging="360"/>
      </w:pPr>
      <w:rPr>
        <w:rFonts w:ascii="Arial" w:hAnsi="Arial" w:hint="default"/>
      </w:rPr>
    </w:lvl>
    <w:lvl w:ilvl="6" w:tplc="6D8638DE" w:tentative="1">
      <w:start w:val="1"/>
      <w:numFmt w:val="bullet"/>
      <w:lvlText w:val="•"/>
      <w:lvlJc w:val="left"/>
      <w:pPr>
        <w:tabs>
          <w:tab w:val="num" w:pos="5040"/>
        </w:tabs>
        <w:ind w:left="5040" w:hanging="360"/>
      </w:pPr>
      <w:rPr>
        <w:rFonts w:ascii="Arial" w:hAnsi="Arial" w:hint="default"/>
      </w:rPr>
    </w:lvl>
    <w:lvl w:ilvl="7" w:tplc="2F960D32" w:tentative="1">
      <w:start w:val="1"/>
      <w:numFmt w:val="bullet"/>
      <w:lvlText w:val="•"/>
      <w:lvlJc w:val="left"/>
      <w:pPr>
        <w:tabs>
          <w:tab w:val="num" w:pos="5760"/>
        </w:tabs>
        <w:ind w:left="5760" w:hanging="360"/>
      </w:pPr>
      <w:rPr>
        <w:rFonts w:ascii="Arial" w:hAnsi="Arial" w:hint="default"/>
      </w:rPr>
    </w:lvl>
    <w:lvl w:ilvl="8" w:tplc="ACEA3C40" w:tentative="1">
      <w:start w:val="1"/>
      <w:numFmt w:val="bullet"/>
      <w:lvlText w:val="•"/>
      <w:lvlJc w:val="left"/>
      <w:pPr>
        <w:tabs>
          <w:tab w:val="num" w:pos="6480"/>
        </w:tabs>
        <w:ind w:left="6480" w:hanging="360"/>
      </w:pPr>
      <w:rPr>
        <w:rFonts w:ascii="Arial" w:hAnsi="Arial" w:hint="default"/>
      </w:rPr>
    </w:lvl>
  </w:abstractNum>
  <w:abstractNum w:abstractNumId="93" w15:restartNumberingAfterBreak="0">
    <w:nsid w:val="7C2159CB"/>
    <w:multiLevelType w:val="hybridMultilevel"/>
    <w:tmpl w:val="1F845A0A"/>
    <w:lvl w:ilvl="0" w:tplc="A9CA2EA6">
      <w:start w:val="1"/>
      <w:numFmt w:val="bullet"/>
      <w:lvlText w:val="‒"/>
      <w:lvlJc w:val="left"/>
      <w:pPr>
        <w:tabs>
          <w:tab w:val="num" w:pos="720"/>
        </w:tabs>
        <w:ind w:left="720" w:hanging="360"/>
      </w:pPr>
      <w:rPr>
        <w:rFonts w:ascii="Arial" w:hAnsi="Arial" w:hint="default"/>
      </w:rPr>
    </w:lvl>
    <w:lvl w:ilvl="1" w:tplc="E47E7AC8" w:tentative="1">
      <w:start w:val="1"/>
      <w:numFmt w:val="bullet"/>
      <w:lvlText w:val="‒"/>
      <w:lvlJc w:val="left"/>
      <w:pPr>
        <w:tabs>
          <w:tab w:val="num" w:pos="1440"/>
        </w:tabs>
        <w:ind w:left="1440" w:hanging="360"/>
      </w:pPr>
      <w:rPr>
        <w:rFonts w:ascii="Arial" w:hAnsi="Arial" w:hint="default"/>
      </w:rPr>
    </w:lvl>
    <w:lvl w:ilvl="2" w:tplc="B2F84018" w:tentative="1">
      <w:start w:val="1"/>
      <w:numFmt w:val="bullet"/>
      <w:lvlText w:val="‒"/>
      <w:lvlJc w:val="left"/>
      <w:pPr>
        <w:tabs>
          <w:tab w:val="num" w:pos="2160"/>
        </w:tabs>
        <w:ind w:left="2160" w:hanging="360"/>
      </w:pPr>
      <w:rPr>
        <w:rFonts w:ascii="Arial" w:hAnsi="Arial" w:hint="default"/>
      </w:rPr>
    </w:lvl>
    <w:lvl w:ilvl="3" w:tplc="2FB0EAC2" w:tentative="1">
      <w:start w:val="1"/>
      <w:numFmt w:val="bullet"/>
      <w:lvlText w:val="‒"/>
      <w:lvlJc w:val="left"/>
      <w:pPr>
        <w:tabs>
          <w:tab w:val="num" w:pos="2880"/>
        </w:tabs>
        <w:ind w:left="2880" w:hanging="360"/>
      </w:pPr>
      <w:rPr>
        <w:rFonts w:ascii="Arial" w:hAnsi="Arial" w:hint="default"/>
      </w:rPr>
    </w:lvl>
    <w:lvl w:ilvl="4" w:tplc="C704702A">
      <w:start w:val="1"/>
      <w:numFmt w:val="bullet"/>
      <w:lvlText w:val="‒"/>
      <w:lvlJc w:val="left"/>
      <w:pPr>
        <w:tabs>
          <w:tab w:val="num" w:pos="3600"/>
        </w:tabs>
        <w:ind w:left="3600" w:hanging="360"/>
      </w:pPr>
      <w:rPr>
        <w:rFonts w:ascii="Arial" w:hAnsi="Arial" w:hint="default"/>
      </w:rPr>
    </w:lvl>
    <w:lvl w:ilvl="5" w:tplc="5A5043E6" w:tentative="1">
      <w:start w:val="1"/>
      <w:numFmt w:val="bullet"/>
      <w:lvlText w:val="‒"/>
      <w:lvlJc w:val="left"/>
      <w:pPr>
        <w:tabs>
          <w:tab w:val="num" w:pos="4320"/>
        </w:tabs>
        <w:ind w:left="4320" w:hanging="360"/>
      </w:pPr>
      <w:rPr>
        <w:rFonts w:ascii="Arial" w:hAnsi="Arial" w:hint="default"/>
      </w:rPr>
    </w:lvl>
    <w:lvl w:ilvl="6" w:tplc="265CDBBE" w:tentative="1">
      <w:start w:val="1"/>
      <w:numFmt w:val="bullet"/>
      <w:lvlText w:val="‒"/>
      <w:lvlJc w:val="left"/>
      <w:pPr>
        <w:tabs>
          <w:tab w:val="num" w:pos="5040"/>
        </w:tabs>
        <w:ind w:left="5040" w:hanging="360"/>
      </w:pPr>
      <w:rPr>
        <w:rFonts w:ascii="Arial" w:hAnsi="Arial" w:hint="default"/>
      </w:rPr>
    </w:lvl>
    <w:lvl w:ilvl="7" w:tplc="C264EBCA" w:tentative="1">
      <w:start w:val="1"/>
      <w:numFmt w:val="bullet"/>
      <w:lvlText w:val="‒"/>
      <w:lvlJc w:val="left"/>
      <w:pPr>
        <w:tabs>
          <w:tab w:val="num" w:pos="5760"/>
        </w:tabs>
        <w:ind w:left="5760" w:hanging="360"/>
      </w:pPr>
      <w:rPr>
        <w:rFonts w:ascii="Arial" w:hAnsi="Arial" w:hint="default"/>
      </w:rPr>
    </w:lvl>
    <w:lvl w:ilvl="8" w:tplc="377E4876" w:tentative="1">
      <w:start w:val="1"/>
      <w:numFmt w:val="bullet"/>
      <w:lvlText w:val="‒"/>
      <w:lvlJc w:val="left"/>
      <w:pPr>
        <w:tabs>
          <w:tab w:val="num" w:pos="6480"/>
        </w:tabs>
        <w:ind w:left="6480" w:hanging="360"/>
      </w:pPr>
      <w:rPr>
        <w:rFonts w:ascii="Arial" w:hAnsi="Arial" w:hint="default"/>
      </w:rPr>
    </w:lvl>
  </w:abstractNum>
  <w:abstractNum w:abstractNumId="94" w15:restartNumberingAfterBreak="0">
    <w:nsid w:val="7D1D041A"/>
    <w:multiLevelType w:val="hybridMultilevel"/>
    <w:tmpl w:val="116CC4FC"/>
    <w:lvl w:ilvl="0" w:tplc="9CB430CC">
      <w:start w:val="1"/>
      <w:numFmt w:val="bullet"/>
      <w:lvlText w:val="-"/>
      <w:lvlJc w:val="left"/>
      <w:pPr>
        <w:tabs>
          <w:tab w:val="num" w:pos="720"/>
        </w:tabs>
        <w:ind w:left="720" w:hanging="360"/>
      </w:pPr>
      <w:rPr>
        <w:rFonts w:ascii="Times New Roman" w:hAnsi="Times New Roman" w:hint="default"/>
      </w:rPr>
    </w:lvl>
    <w:lvl w:ilvl="1" w:tplc="587632DA">
      <w:start w:val="1"/>
      <w:numFmt w:val="bullet"/>
      <w:lvlText w:val="-"/>
      <w:lvlJc w:val="left"/>
      <w:pPr>
        <w:tabs>
          <w:tab w:val="num" w:pos="1440"/>
        </w:tabs>
        <w:ind w:left="1440" w:hanging="360"/>
      </w:pPr>
      <w:rPr>
        <w:rFonts w:ascii="Times New Roman" w:hAnsi="Times New Roman" w:hint="default"/>
      </w:rPr>
    </w:lvl>
    <w:lvl w:ilvl="2" w:tplc="202ED99C" w:tentative="1">
      <w:start w:val="1"/>
      <w:numFmt w:val="bullet"/>
      <w:lvlText w:val="-"/>
      <w:lvlJc w:val="left"/>
      <w:pPr>
        <w:tabs>
          <w:tab w:val="num" w:pos="2160"/>
        </w:tabs>
        <w:ind w:left="2160" w:hanging="360"/>
      </w:pPr>
      <w:rPr>
        <w:rFonts w:ascii="Times New Roman" w:hAnsi="Times New Roman" w:hint="default"/>
      </w:rPr>
    </w:lvl>
    <w:lvl w:ilvl="3" w:tplc="E552411E" w:tentative="1">
      <w:start w:val="1"/>
      <w:numFmt w:val="bullet"/>
      <w:lvlText w:val="-"/>
      <w:lvlJc w:val="left"/>
      <w:pPr>
        <w:tabs>
          <w:tab w:val="num" w:pos="2880"/>
        </w:tabs>
        <w:ind w:left="2880" w:hanging="360"/>
      </w:pPr>
      <w:rPr>
        <w:rFonts w:ascii="Times New Roman" w:hAnsi="Times New Roman" w:hint="default"/>
      </w:rPr>
    </w:lvl>
    <w:lvl w:ilvl="4" w:tplc="6B96D78C" w:tentative="1">
      <w:start w:val="1"/>
      <w:numFmt w:val="bullet"/>
      <w:lvlText w:val="-"/>
      <w:lvlJc w:val="left"/>
      <w:pPr>
        <w:tabs>
          <w:tab w:val="num" w:pos="3600"/>
        </w:tabs>
        <w:ind w:left="3600" w:hanging="360"/>
      </w:pPr>
      <w:rPr>
        <w:rFonts w:ascii="Times New Roman" w:hAnsi="Times New Roman" w:hint="default"/>
      </w:rPr>
    </w:lvl>
    <w:lvl w:ilvl="5" w:tplc="B440A27E" w:tentative="1">
      <w:start w:val="1"/>
      <w:numFmt w:val="bullet"/>
      <w:lvlText w:val="-"/>
      <w:lvlJc w:val="left"/>
      <w:pPr>
        <w:tabs>
          <w:tab w:val="num" w:pos="4320"/>
        </w:tabs>
        <w:ind w:left="4320" w:hanging="360"/>
      </w:pPr>
      <w:rPr>
        <w:rFonts w:ascii="Times New Roman" w:hAnsi="Times New Roman" w:hint="default"/>
      </w:rPr>
    </w:lvl>
    <w:lvl w:ilvl="6" w:tplc="65721B1E" w:tentative="1">
      <w:start w:val="1"/>
      <w:numFmt w:val="bullet"/>
      <w:lvlText w:val="-"/>
      <w:lvlJc w:val="left"/>
      <w:pPr>
        <w:tabs>
          <w:tab w:val="num" w:pos="5040"/>
        </w:tabs>
        <w:ind w:left="5040" w:hanging="360"/>
      </w:pPr>
      <w:rPr>
        <w:rFonts w:ascii="Times New Roman" w:hAnsi="Times New Roman" w:hint="default"/>
      </w:rPr>
    </w:lvl>
    <w:lvl w:ilvl="7" w:tplc="8F90EDAA" w:tentative="1">
      <w:start w:val="1"/>
      <w:numFmt w:val="bullet"/>
      <w:lvlText w:val="-"/>
      <w:lvlJc w:val="left"/>
      <w:pPr>
        <w:tabs>
          <w:tab w:val="num" w:pos="5760"/>
        </w:tabs>
        <w:ind w:left="5760" w:hanging="360"/>
      </w:pPr>
      <w:rPr>
        <w:rFonts w:ascii="Times New Roman" w:hAnsi="Times New Roman" w:hint="default"/>
      </w:rPr>
    </w:lvl>
    <w:lvl w:ilvl="8" w:tplc="49B05218" w:tentative="1">
      <w:start w:val="1"/>
      <w:numFmt w:val="bullet"/>
      <w:lvlText w:val="-"/>
      <w:lvlJc w:val="left"/>
      <w:pPr>
        <w:tabs>
          <w:tab w:val="num" w:pos="6480"/>
        </w:tabs>
        <w:ind w:left="6480" w:hanging="360"/>
      </w:pPr>
      <w:rPr>
        <w:rFonts w:ascii="Times New Roman" w:hAnsi="Times New Roman" w:hint="default"/>
      </w:rPr>
    </w:lvl>
  </w:abstractNum>
  <w:abstractNum w:abstractNumId="95" w15:restartNumberingAfterBreak="0">
    <w:nsid w:val="7FF35C21"/>
    <w:multiLevelType w:val="hybridMultilevel"/>
    <w:tmpl w:val="53A8D664"/>
    <w:lvl w:ilvl="0" w:tplc="740ED9B8">
      <w:start w:val="1"/>
      <w:numFmt w:val="bullet"/>
      <w:lvlText w:val="–"/>
      <w:lvlJc w:val="left"/>
      <w:pPr>
        <w:tabs>
          <w:tab w:val="num" w:pos="720"/>
        </w:tabs>
        <w:ind w:left="720" w:hanging="360"/>
      </w:pPr>
      <w:rPr>
        <w:rFonts w:ascii="Arial" w:hAnsi="Arial" w:hint="default"/>
      </w:rPr>
    </w:lvl>
    <w:lvl w:ilvl="1" w:tplc="E9B209E4">
      <w:start w:val="1"/>
      <w:numFmt w:val="bullet"/>
      <w:lvlText w:val="–"/>
      <w:lvlJc w:val="left"/>
      <w:pPr>
        <w:tabs>
          <w:tab w:val="num" w:pos="1440"/>
        </w:tabs>
        <w:ind w:left="1440" w:hanging="360"/>
      </w:pPr>
      <w:rPr>
        <w:rFonts w:ascii="Arial" w:hAnsi="Arial" w:hint="default"/>
      </w:rPr>
    </w:lvl>
    <w:lvl w:ilvl="2" w:tplc="E410E5DA" w:tentative="1">
      <w:start w:val="1"/>
      <w:numFmt w:val="bullet"/>
      <w:lvlText w:val="–"/>
      <w:lvlJc w:val="left"/>
      <w:pPr>
        <w:tabs>
          <w:tab w:val="num" w:pos="2160"/>
        </w:tabs>
        <w:ind w:left="2160" w:hanging="360"/>
      </w:pPr>
      <w:rPr>
        <w:rFonts w:ascii="Arial" w:hAnsi="Arial" w:hint="default"/>
      </w:rPr>
    </w:lvl>
    <w:lvl w:ilvl="3" w:tplc="68249780" w:tentative="1">
      <w:start w:val="1"/>
      <w:numFmt w:val="bullet"/>
      <w:lvlText w:val="–"/>
      <w:lvlJc w:val="left"/>
      <w:pPr>
        <w:tabs>
          <w:tab w:val="num" w:pos="2880"/>
        </w:tabs>
        <w:ind w:left="2880" w:hanging="360"/>
      </w:pPr>
      <w:rPr>
        <w:rFonts w:ascii="Arial" w:hAnsi="Arial" w:hint="default"/>
      </w:rPr>
    </w:lvl>
    <w:lvl w:ilvl="4" w:tplc="7544545A" w:tentative="1">
      <w:start w:val="1"/>
      <w:numFmt w:val="bullet"/>
      <w:lvlText w:val="–"/>
      <w:lvlJc w:val="left"/>
      <w:pPr>
        <w:tabs>
          <w:tab w:val="num" w:pos="3600"/>
        </w:tabs>
        <w:ind w:left="3600" w:hanging="360"/>
      </w:pPr>
      <w:rPr>
        <w:rFonts w:ascii="Arial" w:hAnsi="Arial" w:hint="default"/>
      </w:rPr>
    </w:lvl>
    <w:lvl w:ilvl="5" w:tplc="7E76E62C" w:tentative="1">
      <w:start w:val="1"/>
      <w:numFmt w:val="bullet"/>
      <w:lvlText w:val="–"/>
      <w:lvlJc w:val="left"/>
      <w:pPr>
        <w:tabs>
          <w:tab w:val="num" w:pos="4320"/>
        </w:tabs>
        <w:ind w:left="4320" w:hanging="360"/>
      </w:pPr>
      <w:rPr>
        <w:rFonts w:ascii="Arial" w:hAnsi="Arial" w:hint="default"/>
      </w:rPr>
    </w:lvl>
    <w:lvl w:ilvl="6" w:tplc="B08A508C" w:tentative="1">
      <w:start w:val="1"/>
      <w:numFmt w:val="bullet"/>
      <w:lvlText w:val="–"/>
      <w:lvlJc w:val="left"/>
      <w:pPr>
        <w:tabs>
          <w:tab w:val="num" w:pos="5040"/>
        </w:tabs>
        <w:ind w:left="5040" w:hanging="360"/>
      </w:pPr>
      <w:rPr>
        <w:rFonts w:ascii="Arial" w:hAnsi="Arial" w:hint="default"/>
      </w:rPr>
    </w:lvl>
    <w:lvl w:ilvl="7" w:tplc="888016B6" w:tentative="1">
      <w:start w:val="1"/>
      <w:numFmt w:val="bullet"/>
      <w:lvlText w:val="–"/>
      <w:lvlJc w:val="left"/>
      <w:pPr>
        <w:tabs>
          <w:tab w:val="num" w:pos="5760"/>
        </w:tabs>
        <w:ind w:left="5760" w:hanging="360"/>
      </w:pPr>
      <w:rPr>
        <w:rFonts w:ascii="Arial" w:hAnsi="Arial" w:hint="default"/>
      </w:rPr>
    </w:lvl>
    <w:lvl w:ilvl="8" w:tplc="AAAAE380" w:tentative="1">
      <w:start w:val="1"/>
      <w:numFmt w:val="bullet"/>
      <w:lvlText w:val="–"/>
      <w:lvlJc w:val="left"/>
      <w:pPr>
        <w:tabs>
          <w:tab w:val="num" w:pos="6480"/>
        </w:tabs>
        <w:ind w:left="6480" w:hanging="360"/>
      </w:pPr>
      <w:rPr>
        <w:rFonts w:ascii="Arial" w:hAnsi="Arial" w:hint="default"/>
      </w:rPr>
    </w:lvl>
  </w:abstractNum>
  <w:num w:numId="1">
    <w:abstractNumId w:val="77"/>
  </w:num>
  <w:num w:numId="2">
    <w:abstractNumId w:val="9"/>
  </w:num>
  <w:num w:numId="3">
    <w:abstractNumId w:val="55"/>
  </w:num>
  <w:num w:numId="4">
    <w:abstractNumId w:val="74"/>
  </w:num>
  <w:num w:numId="5">
    <w:abstractNumId w:val="84"/>
  </w:num>
  <w:num w:numId="6">
    <w:abstractNumId w:val="10"/>
  </w:num>
  <w:num w:numId="7">
    <w:abstractNumId w:val="36"/>
  </w:num>
  <w:num w:numId="8">
    <w:abstractNumId w:val="42"/>
  </w:num>
  <w:num w:numId="9">
    <w:abstractNumId w:val="64"/>
  </w:num>
  <w:num w:numId="10">
    <w:abstractNumId w:val="33"/>
  </w:num>
  <w:num w:numId="11">
    <w:abstractNumId w:val="88"/>
  </w:num>
  <w:num w:numId="12">
    <w:abstractNumId w:val="41"/>
  </w:num>
  <w:num w:numId="13">
    <w:abstractNumId w:val="59"/>
  </w:num>
  <w:num w:numId="14">
    <w:abstractNumId w:val="67"/>
  </w:num>
  <w:num w:numId="15">
    <w:abstractNumId w:val="72"/>
  </w:num>
  <w:num w:numId="16">
    <w:abstractNumId w:val="75"/>
  </w:num>
  <w:num w:numId="17">
    <w:abstractNumId w:val="5"/>
  </w:num>
  <w:num w:numId="18">
    <w:abstractNumId w:val="66"/>
  </w:num>
  <w:num w:numId="19">
    <w:abstractNumId w:val="93"/>
  </w:num>
  <w:num w:numId="20">
    <w:abstractNumId w:val="26"/>
  </w:num>
  <w:num w:numId="21">
    <w:abstractNumId w:val="73"/>
  </w:num>
  <w:num w:numId="22">
    <w:abstractNumId w:val="53"/>
  </w:num>
  <w:num w:numId="23">
    <w:abstractNumId w:val="37"/>
  </w:num>
  <w:num w:numId="24">
    <w:abstractNumId w:val="40"/>
  </w:num>
  <w:num w:numId="25">
    <w:abstractNumId w:val="86"/>
  </w:num>
  <w:num w:numId="26">
    <w:abstractNumId w:val="22"/>
  </w:num>
  <w:num w:numId="27">
    <w:abstractNumId w:val="70"/>
  </w:num>
  <w:num w:numId="28">
    <w:abstractNumId w:val="43"/>
  </w:num>
  <w:num w:numId="29">
    <w:abstractNumId w:val="92"/>
  </w:num>
  <w:num w:numId="30">
    <w:abstractNumId w:val="11"/>
  </w:num>
  <w:num w:numId="31">
    <w:abstractNumId w:val="16"/>
  </w:num>
  <w:num w:numId="32">
    <w:abstractNumId w:val="38"/>
  </w:num>
  <w:num w:numId="33">
    <w:abstractNumId w:val="18"/>
  </w:num>
  <w:num w:numId="34">
    <w:abstractNumId w:val="60"/>
  </w:num>
  <w:num w:numId="35">
    <w:abstractNumId w:val="23"/>
  </w:num>
  <w:num w:numId="36">
    <w:abstractNumId w:val="50"/>
  </w:num>
  <w:num w:numId="37">
    <w:abstractNumId w:val="27"/>
  </w:num>
  <w:num w:numId="38">
    <w:abstractNumId w:val="13"/>
  </w:num>
  <w:num w:numId="39">
    <w:abstractNumId w:val="76"/>
  </w:num>
  <w:num w:numId="40">
    <w:abstractNumId w:val="12"/>
  </w:num>
  <w:num w:numId="41">
    <w:abstractNumId w:val="0"/>
  </w:num>
  <w:num w:numId="42">
    <w:abstractNumId w:val="69"/>
  </w:num>
  <w:num w:numId="43">
    <w:abstractNumId w:val="54"/>
  </w:num>
  <w:num w:numId="44">
    <w:abstractNumId w:val="34"/>
  </w:num>
  <w:num w:numId="45">
    <w:abstractNumId w:val="20"/>
  </w:num>
  <w:num w:numId="46">
    <w:abstractNumId w:val="91"/>
  </w:num>
  <w:num w:numId="47">
    <w:abstractNumId w:val="62"/>
  </w:num>
  <w:num w:numId="48">
    <w:abstractNumId w:val="58"/>
  </w:num>
  <w:num w:numId="49">
    <w:abstractNumId w:val="89"/>
  </w:num>
  <w:num w:numId="50">
    <w:abstractNumId w:val="82"/>
  </w:num>
  <w:num w:numId="51">
    <w:abstractNumId w:val="24"/>
  </w:num>
  <w:num w:numId="52">
    <w:abstractNumId w:val="8"/>
  </w:num>
  <w:num w:numId="53">
    <w:abstractNumId w:val="63"/>
  </w:num>
  <w:num w:numId="54">
    <w:abstractNumId w:val="39"/>
  </w:num>
  <w:num w:numId="55">
    <w:abstractNumId w:val="7"/>
  </w:num>
  <w:num w:numId="56">
    <w:abstractNumId w:val="95"/>
  </w:num>
  <w:num w:numId="57">
    <w:abstractNumId w:val="68"/>
  </w:num>
  <w:num w:numId="58">
    <w:abstractNumId w:val="3"/>
  </w:num>
  <w:num w:numId="59">
    <w:abstractNumId w:val="87"/>
  </w:num>
  <w:num w:numId="60">
    <w:abstractNumId w:val="46"/>
  </w:num>
  <w:num w:numId="61">
    <w:abstractNumId w:val="2"/>
  </w:num>
  <w:num w:numId="62">
    <w:abstractNumId w:val="57"/>
  </w:num>
  <w:num w:numId="63">
    <w:abstractNumId w:val="85"/>
  </w:num>
  <w:num w:numId="64">
    <w:abstractNumId w:val="29"/>
  </w:num>
  <w:num w:numId="65">
    <w:abstractNumId w:val="78"/>
  </w:num>
  <w:num w:numId="66">
    <w:abstractNumId w:val="15"/>
  </w:num>
  <w:num w:numId="67">
    <w:abstractNumId w:val="17"/>
  </w:num>
  <w:num w:numId="68">
    <w:abstractNumId w:val="83"/>
  </w:num>
  <w:num w:numId="69">
    <w:abstractNumId w:val="94"/>
  </w:num>
  <w:num w:numId="70">
    <w:abstractNumId w:val="80"/>
  </w:num>
  <w:num w:numId="71">
    <w:abstractNumId w:val="51"/>
  </w:num>
  <w:num w:numId="72">
    <w:abstractNumId w:val="32"/>
  </w:num>
  <w:num w:numId="73">
    <w:abstractNumId w:val="61"/>
  </w:num>
  <w:num w:numId="74">
    <w:abstractNumId w:val="35"/>
  </w:num>
  <w:num w:numId="75">
    <w:abstractNumId w:val="6"/>
  </w:num>
  <w:num w:numId="76">
    <w:abstractNumId w:val="79"/>
  </w:num>
  <w:num w:numId="77">
    <w:abstractNumId w:val="45"/>
  </w:num>
  <w:num w:numId="78">
    <w:abstractNumId w:val="49"/>
  </w:num>
  <w:num w:numId="79">
    <w:abstractNumId w:val="48"/>
  </w:num>
  <w:num w:numId="80">
    <w:abstractNumId w:val="71"/>
  </w:num>
  <w:num w:numId="81">
    <w:abstractNumId w:val="56"/>
  </w:num>
  <w:num w:numId="82">
    <w:abstractNumId w:val="90"/>
  </w:num>
  <w:num w:numId="83">
    <w:abstractNumId w:val="52"/>
  </w:num>
  <w:num w:numId="84">
    <w:abstractNumId w:val="25"/>
  </w:num>
  <w:num w:numId="85">
    <w:abstractNumId w:val="19"/>
  </w:num>
  <w:num w:numId="86">
    <w:abstractNumId w:val="1"/>
  </w:num>
  <w:num w:numId="87">
    <w:abstractNumId w:val="30"/>
  </w:num>
  <w:num w:numId="88">
    <w:abstractNumId w:val="28"/>
  </w:num>
  <w:num w:numId="89">
    <w:abstractNumId w:val="47"/>
  </w:num>
  <w:num w:numId="90">
    <w:abstractNumId w:val="21"/>
  </w:num>
  <w:num w:numId="91">
    <w:abstractNumId w:val="14"/>
  </w:num>
  <w:num w:numId="92">
    <w:abstractNumId w:val="44"/>
  </w:num>
  <w:num w:numId="93">
    <w:abstractNumId w:val="81"/>
  </w:num>
  <w:num w:numId="94">
    <w:abstractNumId w:val="65"/>
  </w:num>
  <w:num w:numId="95">
    <w:abstractNumId w:val="4"/>
  </w:num>
  <w:num w:numId="96">
    <w:abstractNumId w:val="31"/>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NDMxMTEyMDM2t7A0tDRW0lEKTi0uzszPAykwrAUAuRFA1SwAAAA="/>
  </w:docVars>
  <w:rsids>
    <w:rsidRoot w:val="001E086D"/>
    <w:rsid w:val="00000333"/>
    <w:rsid w:val="0002170F"/>
    <w:rsid w:val="00031A44"/>
    <w:rsid w:val="00047DA8"/>
    <w:rsid w:val="000552B4"/>
    <w:rsid w:val="00084355"/>
    <w:rsid w:val="000C4410"/>
    <w:rsid w:val="000F1D3F"/>
    <w:rsid w:val="00103C25"/>
    <w:rsid w:val="0011545F"/>
    <w:rsid w:val="00120BB6"/>
    <w:rsid w:val="001331AC"/>
    <w:rsid w:val="001951E2"/>
    <w:rsid w:val="001C432E"/>
    <w:rsid w:val="001C652A"/>
    <w:rsid w:val="001D2D0B"/>
    <w:rsid w:val="001E086D"/>
    <w:rsid w:val="001F6119"/>
    <w:rsid w:val="002011EE"/>
    <w:rsid w:val="00221CBD"/>
    <w:rsid w:val="00267277"/>
    <w:rsid w:val="002762FB"/>
    <w:rsid w:val="002771C3"/>
    <w:rsid w:val="0028683B"/>
    <w:rsid w:val="0028790A"/>
    <w:rsid w:val="002A0F45"/>
    <w:rsid w:val="002B4FDB"/>
    <w:rsid w:val="002C0B0D"/>
    <w:rsid w:val="0037143D"/>
    <w:rsid w:val="0038467D"/>
    <w:rsid w:val="003A100F"/>
    <w:rsid w:val="003F4A4D"/>
    <w:rsid w:val="00400EA9"/>
    <w:rsid w:val="00404CEA"/>
    <w:rsid w:val="004150D6"/>
    <w:rsid w:val="00422D50"/>
    <w:rsid w:val="00431FFB"/>
    <w:rsid w:val="0045125B"/>
    <w:rsid w:val="004553A6"/>
    <w:rsid w:val="00473A68"/>
    <w:rsid w:val="004A30EB"/>
    <w:rsid w:val="004B01A0"/>
    <w:rsid w:val="004C4082"/>
    <w:rsid w:val="00560066"/>
    <w:rsid w:val="005600D2"/>
    <w:rsid w:val="005666B6"/>
    <w:rsid w:val="00583DEB"/>
    <w:rsid w:val="005A5E42"/>
    <w:rsid w:val="005C6E61"/>
    <w:rsid w:val="005D79CB"/>
    <w:rsid w:val="0061047D"/>
    <w:rsid w:val="00615CA4"/>
    <w:rsid w:val="006247E4"/>
    <w:rsid w:val="006644CE"/>
    <w:rsid w:val="006B2FB5"/>
    <w:rsid w:val="006E0EBD"/>
    <w:rsid w:val="006F1FE9"/>
    <w:rsid w:val="00706F78"/>
    <w:rsid w:val="007105C9"/>
    <w:rsid w:val="0074357E"/>
    <w:rsid w:val="00751B80"/>
    <w:rsid w:val="007610AD"/>
    <w:rsid w:val="007C6638"/>
    <w:rsid w:val="007D1702"/>
    <w:rsid w:val="007E6A82"/>
    <w:rsid w:val="00823BFA"/>
    <w:rsid w:val="0085774E"/>
    <w:rsid w:val="008878B4"/>
    <w:rsid w:val="00887E0A"/>
    <w:rsid w:val="008B34FA"/>
    <w:rsid w:val="008B65AA"/>
    <w:rsid w:val="008C4EFE"/>
    <w:rsid w:val="009027E6"/>
    <w:rsid w:val="00910321"/>
    <w:rsid w:val="0095571C"/>
    <w:rsid w:val="00967299"/>
    <w:rsid w:val="009B33B8"/>
    <w:rsid w:val="009B7DCC"/>
    <w:rsid w:val="009E3C31"/>
    <w:rsid w:val="009E5D23"/>
    <w:rsid w:val="00A020F5"/>
    <w:rsid w:val="00A20630"/>
    <w:rsid w:val="00A31560"/>
    <w:rsid w:val="00A43A2F"/>
    <w:rsid w:val="00A747D9"/>
    <w:rsid w:val="00A95CDF"/>
    <w:rsid w:val="00AB1472"/>
    <w:rsid w:val="00AE0967"/>
    <w:rsid w:val="00B30290"/>
    <w:rsid w:val="00B4429F"/>
    <w:rsid w:val="00B54365"/>
    <w:rsid w:val="00B841B0"/>
    <w:rsid w:val="00B94604"/>
    <w:rsid w:val="00B94BEE"/>
    <w:rsid w:val="00BD1BAB"/>
    <w:rsid w:val="00BE3960"/>
    <w:rsid w:val="00BF0140"/>
    <w:rsid w:val="00BF24C8"/>
    <w:rsid w:val="00C16667"/>
    <w:rsid w:val="00C20026"/>
    <w:rsid w:val="00C355FE"/>
    <w:rsid w:val="00C85A81"/>
    <w:rsid w:val="00CD3110"/>
    <w:rsid w:val="00CE1229"/>
    <w:rsid w:val="00CF45F9"/>
    <w:rsid w:val="00D157C5"/>
    <w:rsid w:val="00D17DDC"/>
    <w:rsid w:val="00D3013B"/>
    <w:rsid w:val="00D52C79"/>
    <w:rsid w:val="00D85C01"/>
    <w:rsid w:val="00D975BB"/>
    <w:rsid w:val="00DB629A"/>
    <w:rsid w:val="00E27EF0"/>
    <w:rsid w:val="00E70A1C"/>
    <w:rsid w:val="00E824AB"/>
    <w:rsid w:val="00E90112"/>
    <w:rsid w:val="00E91BC4"/>
    <w:rsid w:val="00EA2EB4"/>
    <w:rsid w:val="00EB1874"/>
    <w:rsid w:val="00EB7BEC"/>
    <w:rsid w:val="00EF3637"/>
    <w:rsid w:val="00F04176"/>
    <w:rsid w:val="00FA725D"/>
    <w:rsid w:val="00FB6B20"/>
    <w:rsid w:val="00FF3925"/>
    <w:rsid w:val="00FF4D9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9E166A"/>
  <w15:chartTrackingRefBased/>
  <w15:docId w15:val="{C569E351-56A1-4534-B280-44A8093BA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08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086D"/>
  </w:style>
  <w:style w:type="paragraph" w:styleId="Footer">
    <w:name w:val="footer"/>
    <w:basedOn w:val="Normal"/>
    <w:link w:val="FooterChar"/>
    <w:uiPriority w:val="99"/>
    <w:unhideWhenUsed/>
    <w:rsid w:val="001E08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086D"/>
  </w:style>
  <w:style w:type="character" w:styleId="Hyperlink">
    <w:name w:val="Hyperlink"/>
    <w:basedOn w:val="DefaultParagraphFont"/>
    <w:uiPriority w:val="99"/>
    <w:unhideWhenUsed/>
    <w:rsid w:val="001E086D"/>
    <w:rPr>
      <w:color w:val="0563C1" w:themeColor="hyperlink"/>
      <w:u w:val="single"/>
    </w:rPr>
  </w:style>
  <w:style w:type="paragraph" w:styleId="NoSpacing">
    <w:name w:val="No Spacing"/>
    <w:uiPriority w:val="1"/>
    <w:qFormat/>
    <w:rsid w:val="004553A6"/>
    <w:pPr>
      <w:spacing w:after="0" w:line="240" w:lineRule="auto"/>
    </w:pPr>
  </w:style>
  <w:style w:type="paragraph" w:styleId="BalloonText">
    <w:name w:val="Balloon Text"/>
    <w:basedOn w:val="Normal"/>
    <w:link w:val="BalloonTextChar"/>
    <w:uiPriority w:val="99"/>
    <w:semiHidden/>
    <w:unhideWhenUsed/>
    <w:rsid w:val="00E824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24AB"/>
    <w:rPr>
      <w:rFonts w:ascii="Segoe UI" w:hAnsi="Segoe UI" w:cs="Segoe UI"/>
      <w:sz w:val="18"/>
      <w:szCs w:val="18"/>
    </w:rPr>
  </w:style>
  <w:style w:type="paragraph" w:styleId="ListParagraph">
    <w:name w:val="List Paragraph"/>
    <w:basedOn w:val="Normal"/>
    <w:uiPriority w:val="34"/>
    <w:qFormat/>
    <w:rsid w:val="00DB629A"/>
    <w:pPr>
      <w:ind w:left="720"/>
      <w:contextualSpacing/>
    </w:pPr>
  </w:style>
  <w:style w:type="paragraph" w:styleId="NormalWeb">
    <w:name w:val="Normal (Web)"/>
    <w:basedOn w:val="Normal"/>
    <w:uiPriority w:val="99"/>
    <w:unhideWhenUsed/>
    <w:rsid w:val="009E5D23"/>
    <w:pPr>
      <w:spacing w:before="100" w:beforeAutospacing="1" w:after="100" w:afterAutospacing="1" w:line="240" w:lineRule="auto"/>
    </w:pPr>
    <w:rPr>
      <w:rFonts w:ascii="Times New Roman" w:hAnsi="Times New Roman" w:cs="Times New Roman"/>
      <w:sz w:val="24"/>
      <w:szCs w:val="24"/>
      <w:lang w:eastAsia="en-P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40735">
      <w:bodyDiv w:val="1"/>
      <w:marLeft w:val="0"/>
      <w:marRight w:val="0"/>
      <w:marTop w:val="0"/>
      <w:marBottom w:val="0"/>
      <w:divBdr>
        <w:top w:val="none" w:sz="0" w:space="0" w:color="auto"/>
        <w:left w:val="none" w:sz="0" w:space="0" w:color="auto"/>
        <w:bottom w:val="none" w:sz="0" w:space="0" w:color="auto"/>
        <w:right w:val="none" w:sz="0" w:space="0" w:color="auto"/>
      </w:divBdr>
    </w:div>
    <w:div w:id="3636031">
      <w:bodyDiv w:val="1"/>
      <w:marLeft w:val="0"/>
      <w:marRight w:val="0"/>
      <w:marTop w:val="0"/>
      <w:marBottom w:val="0"/>
      <w:divBdr>
        <w:top w:val="none" w:sz="0" w:space="0" w:color="auto"/>
        <w:left w:val="none" w:sz="0" w:space="0" w:color="auto"/>
        <w:bottom w:val="none" w:sz="0" w:space="0" w:color="auto"/>
        <w:right w:val="none" w:sz="0" w:space="0" w:color="auto"/>
      </w:divBdr>
      <w:divsChild>
        <w:div w:id="1205677464">
          <w:marLeft w:val="446"/>
          <w:marRight w:val="0"/>
          <w:marTop w:val="0"/>
          <w:marBottom w:val="0"/>
          <w:divBdr>
            <w:top w:val="none" w:sz="0" w:space="0" w:color="auto"/>
            <w:left w:val="none" w:sz="0" w:space="0" w:color="auto"/>
            <w:bottom w:val="none" w:sz="0" w:space="0" w:color="auto"/>
            <w:right w:val="none" w:sz="0" w:space="0" w:color="auto"/>
          </w:divBdr>
        </w:div>
        <w:div w:id="2146965419">
          <w:marLeft w:val="446"/>
          <w:marRight w:val="0"/>
          <w:marTop w:val="0"/>
          <w:marBottom w:val="0"/>
          <w:divBdr>
            <w:top w:val="none" w:sz="0" w:space="0" w:color="auto"/>
            <w:left w:val="none" w:sz="0" w:space="0" w:color="auto"/>
            <w:bottom w:val="none" w:sz="0" w:space="0" w:color="auto"/>
            <w:right w:val="none" w:sz="0" w:space="0" w:color="auto"/>
          </w:divBdr>
        </w:div>
      </w:divsChild>
    </w:div>
    <w:div w:id="6253887">
      <w:bodyDiv w:val="1"/>
      <w:marLeft w:val="0"/>
      <w:marRight w:val="0"/>
      <w:marTop w:val="0"/>
      <w:marBottom w:val="0"/>
      <w:divBdr>
        <w:top w:val="none" w:sz="0" w:space="0" w:color="auto"/>
        <w:left w:val="none" w:sz="0" w:space="0" w:color="auto"/>
        <w:bottom w:val="none" w:sz="0" w:space="0" w:color="auto"/>
        <w:right w:val="none" w:sz="0" w:space="0" w:color="auto"/>
      </w:divBdr>
    </w:div>
    <w:div w:id="29570458">
      <w:bodyDiv w:val="1"/>
      <w:marLeft w:val="0"/>
      <w:marRight w:val="0"/>
      <w:marTop w:val="0"/>
      <w:marBottom w:val="0"/>
      <w:divBdr>
        <w:top w:val="none" w:sz="0" w:space="0" w:color="auto"/>
        <w:left w:val="none" w:sz="0" w:space="0" w:color="auto"/>
        <w:bottom w:val="none" w:sz="0" w:space="0" w:color="auto"/>
        <w:right w:val="none" w:sz="0" w:space="0" w:color="auto"/>
      </w:divBdr>
      <w:divsChild>
        <w:div w:id="20055812">
          <w:marLeft w:val="1555"/>
          <w:marRight w:val="0"/>
          <w:marTop w:val="96"/>
          <w:marBottom w:val="0"/>
          <w:divBdr>
            <w:top w:val="none" w:sz="0" w:space="0" w:color="auto"/>
            <w:left w:val="none" w:sz="0" w:space="0" w:color="auto"/>
            <w:bottom w:val="none" w:sz="0" w:space="0" w:color="auto"/>
            <w:right w:val="none" w:sz="0" w:space="0" w:color="auto"/>
          </w:divBdr>
        </w:div>
        <w:div w:id="158162357">
          <w:marLeft w:val="1555"/>
          <w:marRight w:val="0"/>
          <w:marTop w:val="96"/>
          <w:marBottom w:val="0"/>
          <w:divBdr>
            <w:top w:val="none" w:sz="0" w:space="0" w:color="auto"/>
            <w:left w:val="none" w:sz="0" w:space="0" w:color="auto"/>
            <w:bottom w:val="none" w:sz="0" w:space="0" w:color="auto"/>
            <w:right w:val="none" w:sz="0" w:space="0" w:color="auto"/>
          </w:divBdr>
        </w:div>
      </w:divsChild>
    </w:div>
    <w:div w:id="36903872">
      <w:bodyDiv w:val="1"/>
      <w:marLeft w:val="0"/>
      <w:marRight w:val="0"/>
      <w:marTop w:val="0"/>
      <w:marBottom w:val="0"/>
      <w:divBdr>
        <w:top w:val="none" w:sz="0" w:space="0" w:color="auto"/>
        <w:left w:val="none" w:sz="0" w:space="0" w:color="auto"/>
        <w:bottom w:val="none" w:sz="0" w:space="0" w:color="auto"/>
        <w:right w:val="none" w:sz="0" w:space="0" w:color="auto"/>
      </w:divBdr>
      <w:divsChild>
        <w:div w:id="1746682379">
          <w:marLeft w:val="547"/>
          <w:marRight w:val="0"/>
          <w:marTop w:val="0"/>
          <w:marBottom w:val="0"/>
          <w:divBdr>
            <w:top w:val="none" w:sz="0" w:space="0" w:color="auto"/>
            <w:left w:val="none" w:sz="0" w:space="0" w:color="auto"/>
            <w:bottom w:val="none" w:sz="0" w:space="0" w:color="auto"/>
            <w:right w:val="none" w:sz="0" w:space="0" w:color="auto"/>
          </w:divBdr>
        </w:div>
        <w:div w:id="215120505">
          <w:marLeft w:val="547"/>
          <w:marRight w:val="0"/>
          <w:marTop w:val="0"/>
          <w:marBottom w:val="0"/>
          <w:divBdr>
            <w:top w:val="none" w:sz="0" w:space="0" w:color="auto"/>
            <w:left w:val="none" w:sz="0" w:space="0" w:color="auto"/>
            <w:bottom w:val="none" w:sz="0" w:space="0" w:color="auto"/>
            <w:right w:val="none" w:sz="0" w:space="0" w:color="auto"/>
          </w:divBdr>
        </w:div>
        <w:div w:id="932125161">
          <w:marLeft w:val="547"/>
          <w:marRight w:val="0"/>
          <w:marTop w:val="0"/>
          <w:marBottom w:val="0"/>
          <w:divBdr>
            <w:top w:val="none" w:sz="0" w:space="0" w:color="auto"/>
            <w:left w:val="none" w:sz="0" w:space="0" w:color="auto"/>
            <w:bottom w:val="none" w:sz="0" w:space="0" w:color="auto"/>
            <w:right w:val="none" w:sz="0" w:space="0" w:color="auto"/>
          </w:divBdr>
        </w:div>
        <w:div w:id="377708551">
          <w:marLeft w:val="547"/>
          <w:marRight w:val="0"/>
          <w:marTop w:val="0"/>
          <w:marBottom w:val="0"/>
          <w:divBdr>
            <w:top w:val="none" w:sz="0" w:space="0" w:color="auto"/>
            <w:left w:val="none" w:sz="0" w:space="0" w:color="auto"/>
            <w:bottom w:val="none" w:sz="0" w:space="0" w:color="auto"/>
            <w:right w:val="none" w:sz="0" w:space="0" w:color="auto"/>
          </w:divBdr>
        </w:div>
        <w:div w:id="2123181764">
          <w:marLeft w:val="547"/>
          <w:marRight w:val="0"/>
          <w:marTop w:val="0"/>
          <w:marBottom w:val="0"/>
          <w:divBdr>
            <w:top w:val="none" w:sz="0" w:space="0" w:color="auto"/>
            <w:left w:val="none" w:sz="0" w:space="0" w:color="auto"/>
            <w:bottom w:val="none" w:sz="0" w:space="0" w:color="auto"/>
            <w:right w:val="none" w:sz="0" w:space="0" w:color="auto"/>
          </w:divBdr>
        </w:div>
        <w:div w:id="57675243">
          <w:marLeft w:val="547"/>
          <w:marRight w:val="0"/>
          <w:marTop w:val="0"/>
          <w:marBottom w:val="0"/>
          <w:divBdr>
            <w:top w:val="none" w:sz="0" w:space="0" w:color="auto"/>
            <w:left w:val="none" w:sz="0" w:space="0" w:color="auto"/>
            <w:bottom w:val="none" w:sz="0" w:space="0" w:color="auto"/>
            <w:right w:val="none" w:sz="0" w:space="0" w:color="auto"/>
          </w:divBdr>
        </w:div>
      </w:divsChild>
    </w:div>
    <w:div w:id="64036771">
      <w:bodyDiv w:val="1"/>
      <w:marLeft w:val="0"/>
      <w:marRight w:val="0"/>
      <w:marTop w:val="0"/>
      <w:marBottom w:val="0"/>
      <w:divBdr>
        <w:top w:val="none" w:sz="0" w:space="0" w:color="auto"/>
        <w:left w:val="none" w:sz="0" w:space="0" w:color="auto"/>
        <w:bottom w:val="none" w:sz="0" w:space="0" w:color="auto"/>
        <w:right w:val="none" w:sz="0" w:space="0" w:color="auto"/>
      </w:divBdr>
      <w:divsChild>
        <w:div w:id="445580434">
          <w:marLeft w:val="547"/>
          <w:marRight w:val="0"/>
          <w:marTop w:val="0"/>
          <w:marBottom w:val="0"/>
          <w:divBdr>
            <w:top w:val="none" w:sz="0" w:space="0" w:color="auto"/>
            <w:left w:val="none" w:sz="0" w:space="0" w:color="auto"/>
            <w:bottom w:val="none" w:sz="0" w:space="0" w:color="auto"/>
            <w:right w:val="none" w:sz="0" w:space="0" w:color="auto"/>
          </w:divBdr>
        </w:div>
        <w:div w:id="262542066">
          <w:marLeft w:val="547"/>
          <w:marRight w:val="0"/>
          <w:marTop w:val="0"/>
          <w:marBottom w:val="0"/>
          <w:divBdr>
            <w:top w:val="none" w:sz="0" w:space="0" w:color="auto"/>
            <w:left w:val="none" w:sz="0" w:space="0" w:color="auto"/>
            <w:bottom w:val="none" w:sz="0" w:space="0" w:color="auto"/>
            <w:right w:val="none" w:sz="0" w:space="0" w:color="auto"/>
          </w:divBdr>
        </w:div>
        <w:div w:id="57284251">
          <w:marLeft w:val="547"/>
          <w:marRight w:val="0"/>
          <w:marTop w:val="0"/>
          <w:marBottom w:val="0"/>
          <w:divBdr>
            <w:top w:val="none" w:sz="0" w:space="0" w:color="auto"/>
            <w:left w:val="none" w:sz="0" w:space="0" w:color="auto"/>
            <w:bottom w:val="none" w:sz="0" w:space="0" w:color="auto"/>
            <w:right w:val="none" w:sz="0" w:space="0" w:color="auto"/>
          </w:divBdr>
        </w:div>
        <w:div w:id="594092226">
          <w:marLeft w:val="547"/>
          <w:marRight w:val="0"/>
          <w:marTop w:val="0"/>
          <w:marBottom w:val="0"/>
          <w:divBdr>
            <w:top w:val="none" w:sz="0" w:space="0" w:color="auto"/>
            <w:left w:val="none" w:sz="0" w:space="0" w:color="auto"/>
            <w:bottom w:val="none" w:sz="0" w:space="0" w:color="auto"/>
            <w:right w:val="none" w:sz="0" w:space="0" w:color="auto"/>
          </w:divBdr>
        </w:div>
        <w:div w:id="1687712210">
          <w:marLeft w:val="547"/>
          <w:marRight w:val="0"/>
          <w:marTop w:val="0"/>
          <w:marBottom w:val="0"/>
          <w:divBdr>
            <w:top w:val="none" w:sz="0" w:space="0" w:color="auto"/>
            <w:left w:val="none" w:sz="0" w:space="0" w:color="auto"/>
            <w:bottom w:val="none" w:sz="0" w:space="0" w:color="auto"/>
            <w:right w:val="none" w:sz="0" w:space="0" w:color="auto"/>
          </w:divBdr>
        </w:div>
        <w:div w:id="585459426">
          <w:marLeft w:val="547"/>
          <w:marRight w:val="0"/>
          <w:marTop w:val="0"/>
          <w:marBottom w:val="0"/>
          <w:divBdr>
            <w:top w:val="none" w:sz="0" w:space="0" w:color="auto"/>
            <w:left w:val="none" w:sz="0" w:space="0" w:color="auto"/>
            <w:bottom w:val="none" w:sz="0" w:space="0" w:color="auto"/>
            <w:right w:val="none" w:sz="0" w:space="0" w:color="auto"/>
          </w:divBdr>
        </w:div>
      </w:divsChild>
    </w:div>
    <w:div w:id="82146689">
      <w:bodyDiv w:val="1"/>
      <w:marLeft w:val="0"/>
      <w:marRight w:val="0"/>
      <w:marTop w:val="0"/>
      <w:marBottom w:val="0"/>
      <w:divBdr>
        <w:top w:val="none" w:sz="0" w:space="0" w:color="auto"/>
        <w:left w:val="none" w:sz="0" w:space="0" w:color="auto"/>
        <w:bottom w:val="none" w:sz="0" w:space="0" w:color="auto"/>
        <w:right w:val="none" w:sz="0" w:space="0" w:color="auto"/>
      </w:divBdr>
    </w:div>
    <w:div w:id="96609044">
      <w:bodyDiv w:val="1"/>
      <w:marLeft w:val="0"/>
      <w:marRight w:val="0"/>
      <w:marTop w:val="0"/>
      <w:marBottom w:val="0"/>
      <w:divBdr>
        <w:top w:val="none" w:sz="0" w:space="0" w:color="auto"/>
        <w:left w:val="none" w:sz="0" w:space="0" w:color="auto"/>
        <w:bottom w:val="none" w:sz="0" w:space="0" w:color="auto"/>
        <w:right w:val="none" w:sz="0" w:space="0" w:color="auto"/>
      </w:divBdr>
    </w:div>
    <w:div w:id="97482234">
      <w:bodyDiv w:val="1"/>
      <w:marLeft w:val="0"/>
      <w:marRight w:val="0"/>
      <w:marTop w:val="0"/>
      <w:marBottom w:val="0"/>
      <w:divBdr>
        <w:top w:val="none" w:sz="0" w:space="0" w:color="auto"/>
        <w:left w:val="none" w:sz="0" w:space="0" w:color="auto"/>
        <w:bottom w:val="none" w:sz="0" w:space="0" w:color="auto"/>
        <w:right w:val="none" w:sz="0" w:space="0" w:color="auto"/>
      </w:divBdr>
    </w:div>
    <w:div w:id="98525383">
      <w:bodyDiv w:val="1"/>
      <w:marLeft w:val="0"/>
      <w:marRight w:val="0"/>
      <w:marTop w:val="0"/>
      <w:marBottom w:val="0"/>
      <w:divBdr>
        <w:top w:val="none" w:sz="0" w:space="0" w:color="auto"/>
        <w:left w:val="none" w:sz="0" w:space="0" w:color="auto"/>
        <w:bottom w:val="none" w:sz="0" w:space="0" w:color="auto"/>
        <w:right w:val="none" w:sz="0" w:space="0" w:color="auto"/>
      </w:divBdr>
    </w:div>
    <w:div w:id="103113053">
      <w:bodyDiv w:val="1"/>
      <w:marLeft w:val="0"/>
      <w:marRight w:val="0"/>
      <w:marTop w:val="0"/>
      <w:marBottom w:val="0"/>
      <w:divBdr>
        <w:top w:val="none" w:sz="0" w:space="0" w:color="auto"/>
        <w:left w:val="none" w:sz="0" w:space="0" w:color="auto"/>
        <w:bottom w:val="none" w:sz="0" w:space="0" w:color="auto"/>
        <w:right w:val="none" w:sz="0" w:space="0" w:color="auto"/>
      </w:divBdr>
    </w:div>
    <w:div w:id="104857709">
      <w:bodyDiv w:val="1"/>
      <w:marLeft w:val="0"/>
      <w:marRight w:val="0"/>
      <w:marTop w:val="0"/>
      <w:marBottom w:val="0"/>
      <w:divBdr>
        <w:top w:val="none" w:sz="0" w:space="0" w:color="auto"/>
        <w:left w:val="none" w:sz="0" w:space="0" w:color="auto"/>
        <w:bottom w:val="none" w:sz="0" w:space="0" w:color="auto"/>
        <w:right w:val="none" w:sz="0" w:space="0" w:color="auto"/>
      </w:divBdr>
      <w:divsChild>
        <w:div w:id="1707219386">
          <w:marLeft w:val="1555"/>
          <w:marRight w:val="0"/>
          <w:marTop w:val="96"/>
          <w:marBottom w:val="0"/>
          <w:divBdr>
            <w:top w:val="none" w:sz="0" w:space="0" w:color="auto"/>
            <w:left w:val="none" w:sz="0" w:space="0" w:color="auto"/>
            <w:bottom w:val="none" w:sz="0" w:space="0" w:color="auto"/>
            <w:right w:val="none" w:sz="0" w:space="0" w:color="auto"/>
          </w:divBdr>
        </w:div>
        <w:div w:id="1703286998">
          <w:marLeft w:val="1555"/>
          <w:marRight w:val="0"/>
          <w:marTop w:val="96"/>
          <w:marBottom w:val="0"/>
          <w:divBdr>
            <w:top w:val="none" w:sz="0" w:space="0" w:color="auto"/>
            <w:left w:val="none" w:sz="0" w:space="0" w:color="auto"/>
            <w:bottom w:val="none" w:sz="0" w:space="0" w:color="auto"/>
            <w:right w:val="none" w:sz="0" w:space="0" w:color="auto"/>
          </w:divBdr>
        </w:div>
        <w:div w:id="1648436498">
          <w:marLeft w:val="1555"/>
          <w:marRight w:val="0"/>
          <w:marTop w:val="96"/>
          <w:marBottom w:val="0"/>
          <w:divBdr>
            <w:top w:val="none" w:sz="0" w:space="0" w:color="auto"/>
            <w:left w:val="none" w:sz="0" w:space="0" w:color="auto"/>
            <w:bottom w:val="none" w:sz="0" w:space="0" w:color="auto"/>
            <w:right w:val="none" w:sz="0" w:space="0" w:color="auto"/>
          </w:divBdr>
        </w:div>
        <w:div w:id="1879855693">
          <w:marLeft w:val="1555"/>
          <w:marRight w:val="0"/>
          <w:marTop w:val="96"/>
          <w:marBottom w:val="0"/>
          <w:divBdr>
            <w:top w:val="none" w:sz="0" w:space="0" w:color="auto"/>
            <w:left w:val="none" w:sz="0" w:space="0" w:color="auto"/>
            <w:bottom w:val="none" w:sz="0" w:space="0" w:color="auto"/>
            <w:right w:val="none" w:sz="0" w:space="0" w:color="auto"/>
          </w:divBdr>
        </w:div>
      </w:divsChild>
    </w:div>
    <w:div w:id="117187903">
      <w:bodyDiv w:val="1"/>
      <w:marLeft w:val="0"/>
      <w:marRight w:val="0"/>
      <w:marTop w:val="0"/>
      <w:marBottom w:val="0"/>
      <w:divBdr>
        <w:top w:val="none" w:sz="0" w:space="0" w:color="auto"/>
        <w:left w:val="none" w:sz="0" w:space="0" w:color="auto"/>
        <w:bottom w:val="none" w:sz="0" w:space="0" w:color="auto"/>
        <w:right w:val="none" w:sz="0" w:space="0" w:color="auto"/>
      </w:divBdr>
    </w:div>
    <w:div w:id="117529115">
      <w:bodyDiv w:val="1"/>
      <w:marLeft w:val="0"/>
      <w:marRight w:val="0"/>
      <w:marTop w:val="0"/>
      <w:marBottom w:val="0"/>
      <w:divBdr>
        <w:top w:val="none" w:sz="0" w:space="0" w:color="auto"/>
        <w:left w:val="none" w:sz="0" w:space="0" w:color="auto"/>
        <w:bottom w:val="none" w:sz="0" w:space="0" w:color="auto"/>
        <w:right w:val="none" w:sz="0" w:space="0" w:color="auto"/>
      </w:divBdr>
    </w:div>
    <w:div w:id="125395053">
      <w:bodyDiv w:val="1"/>
      <w:marLeft w:val="0"/>
      <w:marRight w:val="0"/>
      <w:marTop w:val="0"/>
      <w:marBottom w:val="0"/>
      <w:divBdr>
        <w:top w:val="none" w:sz="0" w:space="0" w:color="auto"/>
        <w:left w:val="none" w:sz="0" w:space="0" w:color="auto"/>
        <w:bottom w:val="none" w:sz="0" w:space="0" w:color="auto"/>
        <w:right w:val="none" w:sz="0" w:space="0" w:color="auto"/>
      </w:divBdr>
    </w:div>
    <w:div w:id="128598311">
      <w:bodyDiv w:val="1"/>
      <w:marLeft w:val="0"/>
      <w:marRight w:val="0"/>
      <w:marTop w:val="0"/>
      <w:marBottom w:val="0"/>
      <w:divBdr>
        <w:top w:val="none" w:sz="0" w:space="0" w:color="auto"/>
        <w:left w:val="none" w:sz="0" w:space="0" w:color="auto"/>
        <w:bottom w:val="none" w:sz="0" w:space="0" w:color="auto"/>
        <w:right w:val="none" w:sz="0" w:space="0" w:color="auto"/>
      </w:divBdr>
      <w:divsChild>
        <w:div w:id="754715050">
          <w:marLeft w:val="446"/>
          <w:marRight w:val="0"/>
          <w:marTop w:val="0"/>
          <w:marBottom w:val="0"/>
          <w:divBdr>
            <w:top w:val="none" w:sz="0" w:space="0" w:color="auto"/>
            <w:left w:val="none" w:sz="0" w:space="0" w:color="auto"/>
            <w:bottom w:val="none" w:sz="0" w:space="0" w:color="auto"/>
            <w:right w:val="none" w:sz="0" w:space="0" w:color="auto"/>
          </w:divBdr>
        </w:div>
        <w:div w:id="1612976941">
          <w:marLeft w:val="446"/>
          <w:marRight w:val="0"/>
          <w:marTop w:val="0"/>
          <w:marBottom w:val="0"/>
          <w:divBdr>
            <w:top w:val="none" w:sz="0" w:space="0" w:color="auto"/>
            <w:left w:val="none" w:sz="0" w:space="0" w:color="auto"/>
            <w:bottom w:val="none" w:sz="0" w:space="0" w:color="auto"/>
            <w:right w:val="none" w:sz="0" w:space="0" w:color="auto"/>
          </w:divBdr>
        </w:div>
        <w:div w:id="502203439">
          <w:marLeft w:val="446"/>
          <w:marRight w:val="0"/>
          <w:marTop w:val="0"/>
          <w:marBottom w:val="0"/>
          <w:divBdr>
            <w:top w:val="none" w:sz="0" w:space="0" w:color="auto"/>
            <w:left w:val="none" w:sz="0" w:space="0" w:color="auto"/>
            <w:bottom w:val="none" w:sz="0" w:space="0" w:color="auto"/>
            <w:right w:val="none" w:sz="0" w:space="0" w:color="auto"/>
          </w:divBdr>
        </w:div>
        <w:div w:id="95486496">
          <w:marLeft w:val="446"/>
          <w:marRight w:val="0"/>
          <w:marTop w:val="0"/>
          <w:marBottom w:val="0"/>
          <w:divBdr>
            <w:top w:val="none" w:sz="0" w:space="0" w:color="auto"/>
            <w:left w:val="none" w:sz="0" w:space="0" w:color="auto"/>
            <w:bottom w:val="none" w:sz="0" w:space="0" w:color="auto"/>
            <w:right w:val="none" w:sz="0" w:space="0" w:color="auto"/>
          </w:divBdr>
        </w:div>
        <w:div w:id="904531123">
          <w:marLeft w:val="446"/>
          <w:marRight w:val="0"/>
          <w:marTop w:val="0"/>
          <w:marBottom w:val="0"/>
          <w:divBdr>
            <w:top w:val="none" w:sz="0" w:space="0" w:color="auto"/>
            <w:left w:val="none" w:sz="0" w:space="0" w:color="auto"/>
            <w:bottom w:val="none" w:sz="0" w:space="0" w:color="auto"/>
            <w:right w:val="none" w:sz="0" w:space="0" w:color="auto"/>
          </w:divBdr>
        </w:div>
        <w:div w:id="2126849817">
          <w:marLeft w:val="446"/>
          <w:marRight w:val="0"/>
          <w:marTop w:val="0"/>
          <w:marBottom w:val="0"/>
          <w:divBdr>
            <w:top w:val="none" w:sz="0" w:space="0" w:color="auto"/>
            <w:left w:val="none" w:sz="0" w:space="0" w:color="auto"/>
            <w:bottom w:val="none" w:sz="0" w:space="0" w:color="auto"/>
            <w:right w:val="none" w:sz="0" w:space="0" w:color="auto"/>
          </w:divBdr>
        </w:div>
      </w:divsChild>
    </w:div>
    <w:div w:id="129442623">
      <w:bodyDiv w:val="1"/>
      <w:marLeft w:val="0"/>
      <w:marRight w:val="0"/>
      <w:marTop w:val="0"/>
      <w:marBottom w:val="0"/>
      <w:divBdr>
        <w:top w:val="none" w:sz="0" w:space="0" w:color="auto"/>
        <w:left w:val="none" w:sz="0" w:space="0" w:color="auto"/>
        <w:bottom w:val="none" w:sz="0" w:space="0" w:color="auto"/>
        <w:right w:val="none" w:sz="0" w:space="0" w:color="auto"/>
      </w:divBdr>
      <w:divsChild>
        <w:div w:id="732892333">
          <w:marLeft w:val="288"/>
          <w:marRight w:val="0"/>
          <w:marTop w:val="96"/>
          <w:marBottom w:val="0"/>
          <w:divBdr>
            <w:top w:val="none" w:sz="0" w:space="0" w:color="auto"/>
            <w:left w:val="none" w:sz="0" w:space="0" w:color="auto"/>
            <w:bottom w:val="none" w:sz="0" w:space="0" w:color="auto"/>
            <w:right w:val="none" w:sz="0" w:space="0" w:color="auto"/>
          </w:divBdr>
        </w:div>
        <w:div w:id="871310083">
          <w:marLeft w:val="288"/>
          <w:marRight w:val="0"/>
          <w:marTop w:val="96"/>
          <w:marBottom w:val="0"/>
          <w:divBdr>
            <w:top w:val="none" w:sz="0" w:space="0" w:color="auto"/>
            <w:left w:val="none" w:sz="0" w:space="0" w:color="auto"/>
            <w:bottom w:val="none" w:sz="0" w:space="0" w:color="auto"/>
            <w:right w:val="none" w:sz="0" w:space="0" w:color="auto"/>
          </w:divBdr>
        </w:div>
        <w:div w:id="217672284">
          <w:marLeft w:val="288"/>
          <w:marRight w:val="0"/>
          <w:marTop w:val="96"/>
          <w:marBottom w:val="0"/>
          <w:divBdr>
            <w:top w:val="none" w:sz="0" w:space="0" w:color="auto"/>
            <w:left w:val="none" w:sz="0" w:space="0" w:color="auto"/>
            <w:bottom w:val="none" w:sz="0" w:space="0" w:color="auto"/>
            <w:right w:val="none" w:sz="0" w:space="0" w:color="auto"/>
          </w:divBdr>
        </w:div>
        <w:div w:id="606154784">
          <w:marLeft w:val="288"/>
          <w:marRight w:val="0"/>
          <w:marTop w:val="96"/>
          <w:marBottom w:val="0"/>
          <w:divBdr>
            <w:top w:val="none" w:sz="0" w:space="0" w:color="auto"/>
            <w:left w:val="none" w:sz="0" w:space="0" w:color="auto"/>
            <w:bottom w:val="none" w:sz="0" w:space="0" w:color="auto"/>
            <w:right w:val="none" w:sz="0" w:space="0" w:color="auto"/>
          </w:divBdr>
        </w:div>
        <w:div w:id="853155629">
          <w:marLeft w:val="288"/>
          <w:marRight w:val="0"/>
          <w:marTop w:val="96"/>
          <w:marBottom w:val="0"/>
          <w:divBdr>
            <w:top w:val="none" w:sz="0" w:space="0" w:color="auto"/>
            <w:left w:val="none" w:sz="0" w:space="0" w:color="auto"/>
            <w:bottom w:val="none" w:sz="0" w:space="0" w:color="auto"/>
            <w:right w:val="none" w:sz="0" w:space="0" w:color="auto"/>
          </w:divBdr>
        </w:div>
      </w:divsChild>
    </w:div>
    <w:div w:id="131144873">
      <w:bodyDiv w:val="1"/>
      <w:marLeft w:val="0"/>
      <w:marRight w:val="0"/>
      <w:marTop w:val="0"/>
      <w:marBottom w:val="0"/>
      <w:divBdr>
        <w:top w:val="none" w:sz="0" w:space="0" w:color="auto"/>
        <w:left w:val="none" w:sz="0" w:space="0" w:color="auto"/>
        <w:bottom w:val="none" w:sz="0" w:space="0" w:color="auto"/>
        <w:right w:val="none" w:sz="0" w:space="0" w:color="auto"/>
      </w:divBdr>
    </w:div>
    <w:div w:id="133177449">
      <w:bodyDiv w:val="1"/>
      <w:marLeft w:val="0"/>
      <w:marRight w:val="0"/>
      <w:marTop w:val="0"/>
      <w:marBottom w:val="0"/>
      <w:divBdr>
        <w:top w:val="none" w:sz="0" w:space="0" w:color="auto"/>
        <w:left w:val="none" w:sz="0" w:space="0" w:color="auto"/>
        <w:bottom w:val="none" w:sz="0" w:space="0" w:color="auto"/>
        <w:right w:val="none" w:sz="0" w:space="0" w:color="auto"/>
      </w:divBdr>
    </w:div>
    <w:div w:id="158666547">
      <w:bodyDiv w:val="1"/>
      <w:marLeft w:val="0"/>
      <w:marRight w:val="0"/>
      <w:marTop w:val="0"/>
      <w:marBottom w:val="0"/>
      <w:divBdr>
        <w:top w:val="none" w:sz="0" w:space="0" w:color="auto"/>
        <w:left w:val="none" w:sz="0" w:space="0" w:color="auto"/>
        <w:bottom w:val="none" w:sz="0" w:space="0" w:color="auto"/>
        <w:right w:val="none" w:sz="0" w:space="0" w:color="auto"/>
      </w:divBdr>
    </w:div>
    <w:div w:id="172376842">
      <w:bodyDiv w:val="1"/>
      <w:marLeft w:val="0"/>
      <w:marRight w:val="0"/>
      <w:marTop w:val="0"/>
      <w:marBottom w:val="0"/>
      <w:divBdr>
        <w:top w:val="none" w:sz="0" w:space="0" w:color="auto"/>
        <w:left w:val="none" w:sz="0" w:space="0" w:color="auto"/>
        <w:bottom w:val="none" w:sz="0" w:space="0" w:color="auto"/>
        <w:right w:val="none" w:sz="0" w:space="0" w:color="auto"/>
      </w:divBdr>
    </w:div>
    <w:div w:id="174924874">
      <w:bodyDiv w:val="1"/>
      <w:marLeft w:val="0"/>
      <w:marRight w:val="0"/>
      <w:marTop w:val="0"/>
      <w:marBottom w:val="0"/>
      <w:divBdr>
        <w:top w:val="none" w:sz="0" w:space="0" w:color="auto"/>
        <w:left w:val="none" w:sz="0" w:space="0" w:color="auto"/>
        <w:bottom w:val="none" w:sz="0" w:space="0" w:color="auto"/>
        <w:right w:val="none" w:sz="0" w:space="0" w:color="auto"/>
      </w:divBdr>
    </w:div>
    <w:div w:id="177618765">
      <w:bodyDiv w:val="1"/>
      <w:marLeft w:val="0"/>
      <w:marRight w:val="0"/>
      <w:marTop w:val="0"/>
      <w:marBottom w:val="0"/>
      <w:divBdr>
        <w:top w:val="none" w:sz="0" w:space="0" w:color="auto"/>
        <w:left w:val="none" w:sz="0" w:space="0" w:color="auto"/>
        <w:bottom w:val="none" w:sz="0" w:space="0" w:color="auto"/>
        <w:right w:val="none" w:sz="0" w:space="0" w:color="auto"/>
      </w:divBdr>
    </w:div>
    <w:div w:id="185410555">
      <w:bodyDiv w:val="1"/>
      <w:marLeft w:val="0"/>
      <w:marRight w:val="0"/>
      <w:marTop w:val="0"/>
      <w:marBottom w:val="0"/>
      <w:divBdr>
        <w:top w:val="none" w:sz="0" w:space="0" w:color="auto"/>
        <w:left w:val="none" w:sz="0" w:space="0" w:color="auto"/>
        <w:bottom w:val="none" w:sz="0" w:space="0" w:color="auto"/>
        <w:right w:val="none" w:sz="0" w:space="0" w:color="auto"/>
      </w:divBdr>
    </w:div>
    <w:div w:id="212272869">
      <w:bodyDiv w:val="1"/>
      <w:marLeft w:val="0"/>
      <w:marRight w:val="0"/>
      <w:marTop w:val="0"/>
      <w:marBottom w:val="0"/>
      <w:divBdr>
        <w:top w:val="none" w:sz="0" w:space="0" w:color="auto"/>
        <w:left w:val="none" w:sz="0" w:space="0" w:color="auto"/>
        <w:bottom w:val="none" w:sz="0" w:space="0" w:color="auto"/>
        <w:right w:val="none" w:sz="0" w:space="0" w:color="auto"/>
      </w:divBdr>
    </w:div>
    <w:div w:id="219361722">
      <w:bodyDiv w:val="1"/>
      <w:marLeft w:val="0"/>
      <w:marRight w:val="0"/>
      <w:marTop w:val="0"/>
      <w:marBottom w:val="0"/>
      <w:divBdr>
        <w:top w:val="none" w:sz="0" w:space="0" w:color="auto"/>
        <w:left w:val="none" w:sz="0" w:space="0" w:color="auto"/>
        <w:bottom w:val="none" w:sz="0" w:space="0" w:color="auto"/>
        <w:right w:val="none" w:sz="0" w:space="0" w:color="auto"/>
      </w:divBdr>
      <w:divsChild>
        <w:div w:id="1444498525">
          <w:marLeft w:val="288"/>
          <w:marRight w:val="0"/>
          <w:marTop w:val="96"/>
          <w:marBottom w:val="0"/>
          <w:divBdr>
            <w:top w:val="none" w:sz="0" w:space="0" w:color="auto"/>
            <w:left w:val="none" w:sz="0" w:space="0" w:color="auto"/>
            <w:bottom w:val="none" w:sz="0" w:space="0" w:color="auto"/>
            <w:right w:val="none" w:sz="0" w:space="0" w:color="auto"/>
          </w:divBdr>
        </w:div>
        <w:div w:id="1693533373">
          <w:marLeft w:val="288"/>
          <w:marRight w:val="0"/>
          <w:marTop w:val="96"/>
          <w:marBottom w:val="0"/>
          <w:divBdr>
            <w:top w:val="none" w:sz="0" w:space="0" w:color="auto"/>
            <w:left w:val="none" w:sz="0" w:space="0" w:color="auto"/>
            <w:bottom w:val="none" w:sz="0" w:space="0" w:color="auto"/>
            <w:right w:val="none" w:sz="0" w:space="0" w:color="auto"/>
          </w:divBdr>
        </w:div>
        <w:div w:id="287013096">
          <w:marLeft w:val="288"/>
          <w:marRight w:val="0"/>
          <w:marTop w:val="96"/>
          <w:marBottom w:val="0"/>
          <w:divBdr>
            <w:top w:val="none" w:sz="0" w:space="0" w:color="auto"/>
            <w:left w:val="none" w:sz="0" w:space="0" w:color="auto"/>
            <w:bottom w:val="none" w:sz="0" w:space="0" w:color="auto"/>
            <w:right w:val="none" w:sz="0" w:space="0" w:color="auto"/>
          </w:divBdr>
        </w:div>
        <w:div w:id="277638380">
          <w:marLeft w:val="288"/>
          <w:marRight w:val="0"/>
          <w:marTop w:val="96"/>
          <w:marBottom w:val="0"/>
          <w:divBdr>
            <w:top w:val="none" w:sz="0" w:space="0" w:color="auto"/>
            <w:left w:val="none" w:sz="0" w:space="0" w:color="auto"/>
            <w:bottom w:val="none" w:sz="0" w:space="0" w:color="auto"/>
            <w:right w:val="none" w:sz="0" w:space="0" w:color="auto"/>
          </w:divBdr>
        </w:div>
        <w:div w:id="110561075">
          <w:marLeft w:val="288"/>
          <w:marRight w:val="0"/>
          <w:marTop w:val="96"/>
          <w:marBottom w:val="0"/>
          <w:divBdr>
            <w:top w:val="none" w:sz="0" w:space="0" w:color="auto"/>
            <w:left w:val="none" w:sz="0" w:space="0" w:color="auto"/>
            <w:bottom w:val="none" w:sz="0" w:space="0" w:color="auto"/>
            <w:right w:val="none" w:sz="0" w:space="0" w:color="auto"/>
          </w:divBdr>
        </w:div>
        <w:div w:id="1587568895">
          <w:marLeft w:val="288"/>
          <w:marRight w:val="0"/>
          <w:marTop w:val="96"/>
          <w:marBottom w:val="0"/>
          <w:divBdr>
            <w:top w:val="none" w:sz="0" w:space="0" w:color="auto"/>
            <w:left w:val="none" w:sz="0" w:space="0" w:color="auto"/>
            <w:bottom w:val="none" w:sz="0" w:space="0" w:color="auto"/>
            <w:right w:val="none" w:sz="0" w:space="0" w:color="auto"/>
          </w:divBdr>
        </w:div>
        <w:div w:id="996299665">
          <w:marLeft w:val="288"/>
          <w:marRight w:val="0"/>
          <w:marTop w:val="96"/>
          <w:marBottom w:val="0"/>
          <w:divBdr>
            <w:top w:val="none" w:sz="0" w:space="0" w:color="auto"/>
            <w:left w:val="none" w:sz="0" w:space="0" w:color="auto"/>
            <w:bottom w:val="none" w:sz="0" w:space="0" w:color="auto"/>
            <w:right w:val="none" w:sz="0" w:space="0" w:color="auto"/>
          </w:divBdr>
        </w:div>
      </w:divsChild>
    </w:div>
    <w:div w:id="224875275">
      <w:bodyDiv w:val="1"/>
      <w:marLeft w:val="0"/>
      <w:marRight w:val="0"/>
      <w:marTop w:val="0"/>
      <w:marBottom w:val="0"/>
      <w:divBdr>
        <w:top w:val="none" w:sz="0" w:space="0" w:color="auto"/>
        <w:left w:val="none" w:sz="0" w:space="0" w:color="auto"/>
        <w:bottom w:val="none" w:sz="0" w:space="0" w:color="auto"/>
        <w:right w:val="none" w:sz="0" w:space="0" w:color="auto"/>
      </w:divBdr>
      <w:divsChild>
        <w:div w:id="249775798">
          <w:marLeft w:val="446"/>
          <w:marRight w:val="0"/>
          <w:marTop w:val="0"/>
          <w:marBottom w:val="0"/>
          <w:divBdr>
            <w:top w:val="none" w:sz="0" w:space="0" w:color="auto"/>
            <w:left w:val="none" w:sz="0" w:space="0" w:color="auto"/>
            <w:bottom w:val="none" w:sz="0" w:space="0" w:color="auto"/>
            <w:right w:val="none" w:sz="0" w:space="0" w:color="auto"/>
          </w:divBdr>
        </w:div>
        <w:div w:id="1442915970">
          <w:marLeft w:val="446"/>
          <w:marRight w:val="0"/>
          <w:marTop w:val="0"/>
          <w:marBottom w:val="0"/>
          <w:divBdr>
            <w:top w:val="none" w:sz="0" w:space="0" w:color="auto"/>
            <w:left w:val="none" w:sz="0" w:space="0" w:color="auto"/>
            <w:bottom w:val="none" w:sz="0" w:space="0" w:color="auto"/>
            <w:right w:val="none" w:sz="0" w:space="0" w:color="auto"/>
          </w:divBdr>
        </w:div>
        <w:div w:id="105585439">
          <w:marLeft w:val="446"/>
          <w:marRight w:val="0"/>
          <w:marTop w:val="0"/>
          <w:marBottom w:val="0"/>
          <w:divBdr>
            <w:top w:val="none" w:sz="0" w:space="0" w:color="auto"/>
            <w:left w:val="none" w:sz="0" w:space="0" w:color="auto"/>
            <w:bottom w:val="none" w:sz="0" w:space="0" w:color="auto"/>
            <w:right w:val="none" w:sz="0" w:space="0" w:color="auto"/>
          </w:divBdr>
        </w:div>
        <w:div w:id="686492748">
          <w:marLeft w:val="446"/>
          <w:marRight w:val="0"/>
          <w:marTop w:val="0"/>
          <w:marBottom w:val="0"/>
          <w:divBdr>
            <w:top w:val="none" w:sz="0" w:space="0" w:color="auto"/>
            <w:left w:val="none" w:sz="0" w:space="0" w:color="auto"/>
            <w:bottom w:val="none" w:sz="0" w:space="0" w:color="auto"/>
            <w:right w:val="none" w:sz="0" w:space="0" w:color="auto"/>
          </w:divBdr>
        </w:div>
        <w:div w:id="605191824">
          <w:marLeft w:val="446"/>
          <w:marRight w:val="0"/>
          <w:marTop w:val="0"/>
          <w:marBottom w:val="0"/>
          <w:divBdr>
            <w:top w:val="none" w:sz="0" w:space="0" w:color="auto"/>
            <w:left w:val="none" w:sz="0" w:space="0" w:color="auto"/>
            <w:bottom w:val="none" w:sz="0" w:space="0" w:color="auto"/>
            <w:right w:val="none" w:sz="0" w:space="0" w:color="auto"/>
          </w:divBdr>
        </w:div>
        <w:div w:id="2120710160">
          <w:marLeft w:val="446"/>
          <w:marRight w:val="0"/>
          <w:marTop w:val="0"/>
          <w:marBottom w:val="0"/>
          <w:divBdr>
            <w:top w:val="none" w:sz="0" w:space="0" w:color="auto"/>
            <w:left w:val="none" w:sz="0" w:space="0" w:color="auto"/>
            <w:bottom w:val="none" w:sz="0" w:space="0" w:color="auto"/>
            <w:right w:val="none" w:sz="0" w:space="0" w:color="auto"/>
          </w:divBdr>
        </w:div>
        <w:div w:id="895504469">
          <w:marLeft w:val="446"/>
          <w:marRight w:val="0"/>
          <w:marTop w:val="0"/>
          <w:marBottom w:val="0"/>
          <w:divBdr>
            <w:top w:val="none" w:sz="0" w:space="0" w:color="auto"/>
            <w:left w:val="none" w:sz="0" w:space="0" w:color="auto"/>
            <w:bottom w:val="none" w:sz="0" w:space="0" w:color="auto"/>
            <w:right w:val="none" w:sz="0" w:space="0" w:color="auto"/>
          </w:divBdr>
        </w:div>
        <w:div w:id="245115477">
          <w:marLeft w:val="446"/>
          <w:marRight w:val="0"/>
          <w:marTop w:val="0"/>
          <w:marBottom w:val="0"/>
          <w:divBdr>
            <w:top w:val="none" w:sz="0" w:space="0" w:color="auto"/>
            <w:left w:val="none" w:sz="0" w:space="0" w:color="auto"/>
            <w:bottom w:val="none" w:sz="0" w:space="0" w:color="auto"/>
            <w:right w:val="none" w:sz="0" w:space="0" w:color="auto"/>
          </w:divBdr>
        </w:div>
      </w:divsChild>
    </w:div>
    <w:div w:id="233049658">
      <w:bodyDiv w:val="1"/>
      <w:marLeft w:val="0"/>
      <w:marRight w:val="0"/>
      <w:marTop w:val="0"/>
      <w:marBottom w:val="0"/>
      <w:divBdr>
        <w:top w:val="none" w:sz="0" w:space="0" w:color="auto"/>
        <w:left w:val="none" w:sz="0" w:space="0" w:color="auto"/>
        <w:bottom w:val="none" w:sz="0" w:space="0" w:color="auto"/>
        <w:right w:val="none" w:sz="0" w:space="0" w:color="auto"/>
      </w:divBdr>
    </w:div>
    <w:div w:id="233200506">
      <w:bodyDiv w:val="1"/>
      <w:marLeft w:val="0"/>
      <w:marRight w:val="0"/>
      <w:marTop w:val="0"/>
      <w:marBottom w:val="0"/>
      <w:divBdr>
        <w:top w:val="none" w:sz="0" w:space="0" w:color="auto"/>
        <w:left w:val="none" w:sz="0" w:space="0" w:color="auto"/>
        <w:bottom w:val="none" w:sz="0" w:space="0" w:color="auto"/>
        <w:right w:val="none" w:sz="0" w:space="0" w:color="auto"/>
      </w:divBdr>
    </w:div>
    <w:div w:id="246764975">
      <w:bodyDiv w:val="1"/>
      <w:marLeft w:val="0"/>
      <w:marRight w:val="0"/>
      <w:marTop w:val="0"/>
      <w:marBottom w:val="0"/>
      <w:divBdr>
        <w:top w:val="none" w:sz="0" w:space="0" w:color="auto"/>
        <w:left w:val="none" w:sz="0" w:space="0" w:color="auto"/>
        <w:bottom w:val="none" w:sz="0" w:space="0" w:color="auto"/>
        <w:right w:val="none" w:sz="0" w:space="0" w:color="auto"/>
      </w:divBdr>
    </w:div>
    <w:div w:id="259291481">
      <w:bodyDiv w:val="1"/>
      <w:marLeft w:val="0"/>
      <w:marRight w:val="0"/>
      <w:marTop w:val="0"/>
      <w:marBottom w:val="0"/>
      <w:divBdr>
        <w:top w:val="none" w:sz="0" w:space="0" w:color="auto"/>
        <w:left w:val="none" w:sz="0" w:space="0" w:color="auto"/>
        <w:bottom w:val="none" w:sz="0" w:space="0" w:color="auto"/>
        <w:right w:val="none" w:sz="0" w:space="0" w:color="auto"/>
      </w:divBdr>
      <w:divsChild>
        <w:div w:id="1040470550">
          <w:marLeft w:val="547"/>
          <w:marRight w:val="0"/>
          <w:marTop w:val="0"/>
          <w:marBottom w:val="0"/>
          <w:divBdr>
            <w:top w:val="none" w:sz="0" w:space="0" w:color="auto"/>
            <w:left w:val="none" w:sz="0" w:space="0" w:color="auto"/>
            <w:bottom w:val="none" w:sz="0" w:space="0" w:color="auto"/>
            <w:right w:val="none" w:sz="0" w:space="0" w:color="auto"/>
          </w:divBdr>
        </w:div>
        <w:div w:id="876939132">
          <w:marLeft w:val="547"/>
          <w:marRight w:val="0"/>
          <w:marTop w:val="0"/>
          <w:marBottom w:val="0"/>
          <w:divBdr>
            <w:top w:val="none" w:sz="0" w:space="0" w:color="auto"/>
            <w:left w:val="none" w:sz="0" w:space="0" w:color="auto"/>
            <w:bottom w:val="none" w:sz="0" w:space="0" w:color="auto"/>
            <w:right w:val="none" w:sz="0" w:space="0" w:color="auto"/>
          </w:divBdr>
        </w:div>
        <w:div w:id="1177311158">
          <w:marLeft w:val="547"/>
          <w:marRight w:val="0"/>
          <w:marTop w:val="0"/>
          <w:marBottom w:val="0"/>
          <w:divBdr>
            <w:top w:val="none" w:sz="0" w:space="0" w:color="auto"/>
            <w:left w:val="none" w:sz="0" w:space="0" w:color="auto"/>
            <w:bottom w:val="none" w:sz="0" w:space="0" w:color="auto"/>
            <w:right w:val="none" w:sz="0" w:space="0" w:color="auto"/>
          </w:divBdr>
        </w:div>
      </w:divsChild>
    </w:div>
    <w:div w:id="269631884">
      <w:bodyDiv w:val="1"/>
      <w:marLeft w:val="0"/>
      <w:marRight w:val="0"/>
      <w:marTop w:val="0"/>
      <w:marBottom w:val="0"/>
      <w:divBdr>
        <w:top w:val="none" w:sz="0" w:space="0" w:color="auto"/>
        <w:left w:val="none" w:sz="0" w:space="0" w:color="auto"/>
        <w:bottom w:val="none" w:sz="0" w:space="0" w:color="auto"/>
        <w:right w:val="none" w:sz="0" w:space="0" w:color="auto"/>
      </w:divBdr>
    </w:div>
    <w:div w:id="272203536">
      <w:bodyDiv w:val="1"/>
      <w:marLeft w:val="0"/>
      <w:marRight w:val="0"/>
      <w:marTop w:val="0"/>
      <w:marBottom w:val="0"/>
      <w:divBdr>
        <w:top w:val="none" w:sz="0" w:space="0" w:color="auto"/>
        <w:left w:val="none" w:sz="0" w:space="0" w:color="auto"/>
        <w:bottom w:val="none" w:sz="0" w:space="0" w:color="auto"/>
        <w:right w:val="none" w:sz="0" w:space="0" w:color="auto"/>
      </w:divBdr>
    </w:div>
    <w:div w:id="289097395">
      <w:bodyDiv w:val="1"/>
      <w:marLeft w:val="0"/>
      <w:marRight w:val="0"/>
      <w:marTop w:val="0"/>
      <w:marBottom w:val="0"/>
      <w:divBdr>
        <w:top w:val="none" w:sz="0" w:space="0" w:color="auto"/>
        <w:left w:val="none" w:sz="0" w:space="0" w:color="auto"/>
        <w:bottom w:val="none" w:sz="0" w:space="0" w:color="auto"/>
        <w:right w:val="none" w:sz="0" w:space="0" w:color="auto"/>
      </w:divBdr>
    </w:div>
    <w:div w:id="294799806">
      <w:bodyDiv w:val="1"/>
      <w:marLeft w:val="0"/>
      <w:marRight w:val="0"/>
      <w:marTop w:val="0"/>
      <w:marBottom w:val="0"/>
      <w:divBdr>
        <w:top w:val="none" w:sz="0" w:space="0" w:color="auto"/>
        <w:left w:val="none" w:sz="0" w:space="0" w:color="auto"/>
        <w:bottom w:val="none" w:sz="0" w:space="0" w:color="auto"/>
        <w:right w:val="none" w:sz="0" w:space="0" w:color="auto"/>
      </w:divBdr>
    </w:div>
    <w:div w:id="300186498">
      <w:bodyDiv w:val="1"/>
      <w:marLeft w:val="0"/>
      <w:marRight w:val="0"/>
      <w:marTop w:val="0"/>
      <w:marBottom w:val="0"/>
      <w:divBdr>
        <w:top w:val="none" w:sz="0" w:space="0" w:color="auto"/>
        <w:left w:val="none" w:sz="0" w:space="0" w:color="auto"/>
        <w:bottom w:val="none" w:sz="0" w:space="0" w:color="auto"/>
        <w:right w:val="none" w:sz="0" w:space="0" w:color="auto"/>
      </w:divBdr>
      <w:divsChild>
        <w:div w:id="495924644">
          <w:marLeft w:val="288"/>
          <w:marRight w:val="0"/>
          <w:marTop w:val="96"/>
          <w:marBottom w:val="0"/>
          <w:divBdr>
            <w:top w:val="none" w:sz="0" w:space="0" w:color="auto"/>
            <w:left w:val="none" w:sz="0" w:space="0" w:color="auto"/>
            <w:bottom w:val="none" w:sz="0" w:space="0" w:color="auto"/>
            <w:right w:val="none" w:sz="0" w:space="0" w:color="auto"/>
          </w:divBdr>
        </w:div>
        <w:div w:id="240261949">
          <w:marLeft w:val="288"/>
          <w:marRight w:val="0"/>
          <w:marTop w:val="96"/>
          <w:marBottom w:val="0"/>
          <w:divBdr>
            <w:top w:val="none" w:sz="0" w:space="0" w:color="auto"/>
            <w:left w:val="none" w:sz="0" w:space="0" w:color="auto"/>
            <w:bottom w:val="none" w:sz="0" w:space="0" w:color="auto"/>
            <w:right w:val="none" w:sz="0" w:space="0" w:color="auto"/>
          </w:divBdr>
        </w:div>
        <w:div w:id="662394162">
          <w:marLeft w:val="562"/>
          <w:marRight w:val="0"/>
          <w:marTop w:val="96"/>
          <w:marBottom w:val="0"/>
          <w:divBdr>
            <w:top w:val="none" w:sz="0" w:space="0" w:color="auto"/>
            <w:left w:val="none" w:sz="0" w:space="0" w:color="auto"/>
            <w:bottom w:val="none" w:sz="0" w:space="0" w:color="auto"/>
            <w:right w:val="none" w:sz="0" w:space="0" w:color="auto"/>
          </w:divBdr>
        </w:div>
        <w:div w:id="768044214">
          <w:marLeft w:val="562"/>
          <w:marRight w:val="0"/>
          <w:marTop w:val="96"/>
          <w:marBottom w:val="0"/>
          <w:divBdr>
            <w:top w:val="none" w:sz="0" w:space="0" w:color="auto"/>
            <w:left w:val="none" w:sz="0" w:space="0" w:color="auto"/>
            <w:bottom w:val="none" w:sz="0" w:space="0" w:color="auto"/>
            <w:right w:val="none" w:sz="0" w:space="0" w:color="auto"/>
          </w:divBdr>
        </w:div>
        <w:div w:id="1546334357">
          <w:marLeft w:val="288"/>
          <w:marRight w:val="0"/>
          <w:marTop w:val="96"/>
          <w:marBottom w:val="0"/>
          <w:divBdr>
            <w:top w:val="none" w:sz="0" w:space="0" w:color="auto"/>
            <w:left w:val="none" w:sz="0" w:space="0" w:color="auto"/>
            <w:bottom w:val="none" w:sz="0" w:space="0" w:color="auto"/>
            <w:right w:val="none" w:sz="0" w:space="0" w:color="auto"/>
          </w:divBdr>
        </w:div>
        <w:div w:id="2095859973">
          <w:marLeft w:val="288"/>
          <w:marRight w:val="0"/>
          <w:marTop w:val="96"/>
          <w:marBottom w:val="0"/>
          <w:divBdr>
            <w:top w:val="none" w:sz="0" w:space="0" w:color="auto"/>
            <w:left w:val="none" w:sz="0" w:space="0" w:color="auto"/>
            <w:bottom w:val="none" w:sz="0" w:space="0" w:color="auto"/>
            <w:right w:val="none" w:sz="0" w:space="0" w:color="auto"/>
          </w:divBdr>
        </w:div>
        <w:div w:id="923490197">
          <w:marLeft w:val="288"/>
          <w:marRight w:val="0"/>
          <w:marTop w:val="96"/>
          <w:marBottom w:val="0"/>
          <w:divBdr>
            <w:top w:val="none" w:sz="0" w:space="0" w:color="auto"/>
            <w:left w:val="none" w:sz="0" w:space="0" w:color="auto"/>
            <w:bottom w:val="none" w:sz="0" w:space="0" w:color="auto"/>
            <w:right w:val="none" w:sz="0" w:space="0" w:color="auto"/>
          </w:divBdr>
        </w:div>
      </w:divsChild>
    </w:div>
    <w:div w:id="308369370">
      <w:bodyDiv w:val="1"/>
      <w:marLeft w:val="0"/>
      <w:marRight w:val="0"/>
      <w:marTop w:val="0"/>
      <w:marBottom w:val="0"/>
      <w:divBdr>
        <w:top w:val="none" w:sz="0" w:space="0" w:color="auto"/>
        <w:left w:val="none" w:sz="0" w:space="0" w:color="auto"/>
        <w:bottom w:val="none" w:sz="0" w:space="0" w:color="auto"/>
        <w:right w:val="none" w:sz="0" w:space="0" w:color="auto"/>
      </w:divBdr>
    </w:div>
    <w:div w:id="318968925">
      <w:bodyDiv w:val="1"/>
      <w:marLeft w:val="0"/>
      <w:marRight w:val="0"/>
      <w:marTop w:val="0"/>
      <w:marBottom w:val="0"/>
      <w:divBdr>
        <w:top w:val="none" w:sz="0" w:space="0" w:color="auto"/>
        <w:left w:val="none" w:sz="0" w:space="0" w:color="auto"/>
        <w:bottom w:val="none" w:sz="0" w:space="0" w:color="auto"/>
        <w:right w:val="none" w:sz="0" w:space="0" w:color="auto"/>
      </w:divBdr>
    </w:div>
    <w:div w:id="327829835">
      <w:bodyDiv w:val="1"/>
      <w:marLeft w:val="0"/>
      <w:marRight w:val="0"/>
      <w:marTop w:val="0"/>
      <w:marBottom w:val="0"/>
      <w:divBdr>
        <w:top w:val="none" w:sz="0" w:space="0" w:color="auto"/>
        <w:left w:val="none" w:sz="0" w:space="0" w:color="auto"/>
        <w:bottom w:val="none" w:sz="0" w:space="0" w:color="auto"/>
        <w:right w:val="none" w:sz="0" w:space="0" w:color="auto"/>
      </w:divBdr>
    </w:div>
    <w:div w:id="328364815">
      <w:bodyDiv w:val="1"/>
      <w:marLeft w:val="0"/>
      <w:marRight w:val="0"/>
      <w:marTop w:val="0"/>
      <w:marBottom w:val="0"/>
      <w:divBdr>
        <w:top w:val="none" w:sz="0" w:space="0" w:color="auto"/>
        <w:left w:val="none" w:sz="0" w:space="0" w:color="auto"/>
        <w:bottom w:val="none" w:sz="0" w:space="0" w:color="auto"/>
        <w:right w:val="none" w:sz="0" w:space="0" w:color="auto"/>
      </w:divBdr>
    </w:div>
    <w:div w:id="337000713">
      <w:bodyDiv w:val="1"/>
      <w:marLeft w:val="0"/>
      <w:marRight w:val="0"/>
      <w:marTop w:val="0"/>
      <w:marBottom w:val="0"/>
      <w:divBdr>
        <w:top w:val="none" w:sz="0" w:space="0" w:color="auto"/>
        <w:left w:val="none" w:sz="0" w:space="0" w:color="auto"/>
        <w:bottom w:val="none" w:sz="0" w:space="0" w:color="auto"/>
        <w:right w:val="none" w:sz="0" w:space="0" w:color="auto"/>
      </w:divBdr>
      <w:divsChild>
        <w:div w:id="1229877035">
          <w:marLeft w:val="720"/>
          <w:marRight w:val="0"/>
          <w:marTop w:val="96"/>
          <w:marBottom w:val="0"/>
          <w:divBdr>
            <w:top w:val="none" w:sz="0" w:space="0" w:color="auto"/>
            <w:left w:val="none" w:sz="0" w:space="0" w:color="auto"/>
            <w:bottom w:val="none" w:sz="0" w:space="0" w:color="auto"/>
            <w:right w:val="none" w:sz="0" w:space="0" w:color="auto"/>
          </w:divBdr>
        </w:div>
        <w:div w:id="141697331">
          <w:marLeft w:val="720"/>
          <w:marRight w:val="0"/>
          <w:marTop w:val="96"/>
          <w:marBottom w:val="0"/>
          <w:divBdr>
            <w:top w:val="none" w:sz="0" w:space="0" w:color="auto"/>
            <w:left w:val="none" w:sz="0" w:space="0" w:color="auto"/>
            <w:bottom w:val="none" w:sz="0" w:space="0" w:color="auto"/>
            <w:right w:val="none" w:sz="0" w:space="0" w:color="auto"/>
          </w:divBdr>
        </w:div>
        <w:div w:id="2109736193">
          <w:marLeft w:val="1555"/>
          <w:marRight w:val="0"/>
          <w:marTop w:val="96"/>
          <w:marBottom w:val="0"/>
          <w:divBdr>
            <w:top w:val="none" w:sz="0" w:space="0" w:color="auto"/>
            <w:left w:val="none" w:sz="0" w:space="0" w:color="auto"/>
            <w:bottom w:val="none" w:sz="0" w:space="0" w:color="auto"/>
            <w:right w:val="none" w:sz="0" w:space="0" w:color="auto"/>
          </w:divBdr>
        </w:div>
        <w:div w:id="134614501">
          <w:marLeft w:val="1555"/>
          <w:marRight w:val="0"/>
          <w:marTop w:val="96"/>
          <w:marBottom w:val="0"/>
          <w:divBdr>
            <w:top w:val="none" w:sz="0" w:space="0" w:color="auto"/>
            <w:left w:val="none" w:sz="0" w:space="0" w:color="auto"/>
            <w:bottom w:val="none" w:sz="0" w:space="0" w:color="auto"/>
            <w:right w:val="none" w:sz="0" w:space="0" w:color="auto"/>
          </w:divBdr>
        </w:div>
        <w:div w:id="1175879161">
          <w:marLeft w:val="4320"/>
          <w:marRight w:val="0"/>
          <w:marTop w:val="96"/>
          <w:marBottom w:val="0"/>
          <w:divBdr>
            <w:top w:val="none" w:sz="0" w:space="0" w:color="auto"/>
            <w:left w:val="none" w:sz="0" w:space="0" w:color="auto"/>
            <w:bottom w:val="none" w:sz="0" w:space="0" w:color="auto"/>
            <w:right w:val="none" w:sz="0" w:space="0" w:color="auto"/>
          </w:divBdr>
        </w:div>
        <w:div w:id="1049576832">
          <w:marLeft w:val="4320"/>
          <w:marRight w:val="0"/>
          <w:marTop w:val="96"/>
          <w:marBottom w:val="0"/>
          <w:divBdr>
            <w:top w:val="none" w:sz="0" w:space="0" w:color="auto"/>
            <w:left w:val="none" w:sz="0" w:space="0" w:color="auto"/>
            <w:bottom w:val="none" w:sz="0" w:space="0" w:color="auto"/>
            <w:right w:val="none" w:sz="0" w:space="0" w:color="auto"/>
          </w:divBdr>
        </w:div>
        <w:div w:id="113865268">
          <w:marLeft w:val="4320"/>
          <w:marRight w:val="0"/>
          <w:marTop w:val="96"/>
          <w:marBottom w:val="0"/>
          <w:divBdr>
            <w:top w:val="none" w:sz="0" w:space="0" w:color="auto"/>
            <w:left w:val="none" w:sz="0" w:space="0" w:color="auto"/>
            <w:bottom w:val="none" w:sz="0" w:space="0" w:color="auto"/>
            <w:right w:val="none" w:sz="0" w:space="0" w:color="auto"/>
          </w:divBdr>
        </w:div>
        <w:div w:id="705835385">
          <w:marLeft w:val="1555"/>
          <w:marRight w:val="0"/>
          <w:marTop w:val="96"/>
          <w:marBottom w:val="0"/>
          <w:divBdr>
            <w:top w:val="none" w:sz="0" w:space="0" w:color="auto"/>
            <w:left w:val="none" w:sz="0" w:space="0" w:color="auto"/>
            <w:bottom w:val="none" w:sz="0" w:space="0" w:color="auto"/>
            <w:right w:val="none" w:sz="0" w:space="0" w:color="auto"/>
          </w:divBdr>
        </w:div>
        <w:div w:id="1030180432">
          <w:marLeft w:val="720"/>
          <w:marRight w:val="0"/>
          <w:marTop w:val="96"/>
          <w:marBottom w:val="0"/>
          <w:divBdr>
            <w:top w:val="none" w:sz="0" w:space="0" w:color="auto"/>
            <w:left w:val="none" w:sz="0" w:space="0" w:color="auto"/>
            <w:bottom w:val="none" w:sz="0" w:space="0" w:color="auto"/>
            <w:right w:val="none" w:sz="0" w:space="0" w:color="auto"/>
          </w:divBdr>
        </w:div>
        <w:div w:id="1725174857">
          <w:marLeft w:val="1555"/>
          <w:marRight w:val="0"/>
          <w:marTop w:val="96"/>
          <w:marBottom w:val="0"/>
          <w:divBdr>
            <w:top w:val="none" w:sz="0" w:space="0" w:color="auto"/>
            <w:left w:val="none" w:sz="0" w:space="0" w:color="auto"/>
            <w:bottom w:val="none" w:sz="0" w:space="0" w:color="auto"/>
            <w:right w:val="none" w:sz="0" w:space="0" w:color="auto"/>
          </w:divBdr>
        </w:div>
        <w:div w:id="855970227">
          <w:marLeft w:val="1555"/>
          <w:marRight w:val="0"/>
          <w:marTop w:val="96"/>
          <w:marBottom w:val="0"/>
          <w:divBdr>
            <w:top w:val="none" w:sz="0" w:space="0" w:color="auto"/>
            <w:left w:val="none" w:sz="0" w:space="0" w:color="auto"/>
            <w:bottom w:val="none" w:sz="0" w:space="0" w:color="auto"/>
            <w:right w:val="none" w:sz="0" w:space="0" w:color="auto"/>
          </w:divBdr>
        </w:div>
      </w:divsChild>
    </w:div>
    <w:div w:id="338318260">
      <w:bodyDiv w:val="1"/>
      <w:marLeft w:val="0"/>
      <w:marRight w:val="0"/>
      <w:marTop w:val="0"/>
      <w:marBottom w:val="0"/>
      <w:divBdr>
        <w:top w:val="none" w:sz="0" w:space="0" w:color="auto"/>
        <w:left w:val="none" w:sz="0" w:space="0" w:color="auto"/>
        <w:bottom w:val="none" w:sz="0" w:space="0" w:color="auto"/>
        <w:right w:val="none" w:sz="0" w:space="0" w:color="auto"/>
      </w:divBdr>
    </w:div>
    <w:div w:id="359018037">
      <w:bodyDiv w:val="1"/>
      <w:marLeft w:val="0"/>
      <w:marRight w:val="0"/>
      <w:marTop w:val="0"/>
      <w:marBottom w:val="0"/>
      <w:divBdr>
        <w:top w:val="none" w:sz="0" w:space="0" w:color="auto"/>
        <w:left w:val="none" w:sz="0" w:space="0" w:color="auto"/>
        <w:bottom w:val="none" w:sz="0" w:space="0" w:color="auto"/>
        <w:right w:val="none" w:sz="0" w:space="0" w:color="auto"/>
      </w:divBdr>
    </w:div>
    <w:div w:id="376979513">
      <w:bodyDiv w:val="1"/>
      <w:marLeft w:val="0"/>
      <w:marRight w:val="0"/>
      <w:marTop w:val="0"/>
      <w:marBottom w:val="0"/>
      <w:divBdr>
        <w:top w:val="none" w:sz="0" w:space="0" w:color="auto"/>
        <w:left w:val="none" w:sz="0" w:space="0" w:color="auto"/>
        <w:bottom w:val="none" w:sz="0" w:space="0" w:color="auto"/>
        <w:right w:val="none" w:sz="0" w:space="0" w:color="auto"/>
      </w:divBdr>
      <w:divsChild>
        <w:div w:id="1916040561">
          <w:marLeft w:val="720"/>
          <w:marRight w:val="0"/>
          <w:marTop w:val="96"/>
          <w:marBottom w:val="0"/>
          <w:divBdr>
            <w:top w:val="none" w:sz="0" w:space="0" w:color="auto"/>
            <w:left w:val="none" w:sz="0" w:space="0" w:color="auto"/>
            <w:bottom w:val="none" w:sz="0" w:space="0" w:color="auto"/>
            <w:right w:val="none" w:sz="0" w:space="0" w:color="auto"/>
          </w:divBdr>
        </w:div>
        <w:div w:id="1470518434">
          <w:marLeft w:val="1555"/>
          <w:marRight w:val="0"/>
          <w:marTop w:val="96"/>
          <w:marBottom w:val="0"/>
          <w:divBdr>
            <w:top w:val="none" w:sz="0" w:space="0" w:color="auto"/>
            <w:left w:val="none" w:sz="0" w:space="0" w:color="auto"/>
            <w:bottom w:val="none" w:sz="0" w:space="0" w:color="auto"/>
            <w:right w:val="none" w:sz="0" w:space="0" w:color="auto"/>
          </w:divBdr>
        </w:div>
        <w:div w:id="140386744">
          <w:marLeft w:val="1555"/>
          <w:marRight w:val="0"/>
          <w:marTop w:val="96"/>
          <w:marBottom w:val="0"/>
          <w:divBdr>
            <w:top w:val="none" w:sz="0" w:space="0" w:color="auto"/>
            <w:left w:val="none" w:sz="0" w:space="0" w:color="auto"/>
            <w:bottom w:val="none" w:sz="0" w:space="0" w:color="auto"/>
            <w:right w:val="none" w:sz="0" w:space="0" w:color="auto"/>
          </w:divBdr>
        </w:div>
      </w:divsChild>
    </w:div>
    <w:div w:id="390662517">
      <w:bodyDiv w:val="1"/>
      <w:marLeft w:val="0"/>
      <w:marRight w:val="0"/>
      <w:marTop w:val="0"/>
      <w:marBottom w:val="0"/>
      <w:divBdr>
        <w:top w:val="none" w:sz="0" w:space="0" w:color="auto"/>
        <w:left w:val="none" w:sz="0" w:space="0" w:color="auto"/>
        <w:bottom w:val="none" w:sz="0" w:space="0" w:color="auto"/>
        <w:right w:val="none" w:sz="0" w:space="0" w:color="auto"/>
      </w:divBdr>
    </w:div>
    <w:div w:id="397092610">
      <w:bodyDiv w:val="1"/>
      <w:marLeft w:val="0"/>
      <w:marRight w:val="0"/>
      <w:marTop w:val="0"/>
      <w:marBottom w:val="0"/>
      <w:divBdr>
        <w:top w:val="none" w:sz="0" w:space="0" w:color="auto"/>
        <w:left w:val="none" w:sz="0" w:space="0" w:color="auto"/>
        <w:bottom w:val="none" w:sz="0" w:space="0" w:color="auto"/>
        <w:right w:val="none" w:sz="0" w:space="0" w:color="auto"/>
      </w:divBdr>
    </w:div>
    <w:div w:id="415709906">
      <w:bodyDiv w:val="1"/>
      <w:marLeft w:val="0"/>
      <w:marRight w:val="0"/>
      <w:marTop w:val="0"/>
      <w:marBottom w:val="0"/>
      <w:divBdr>
        <w:top w:val="none" w:sz="0" w:space="0" w:color="auto"/>
        <w:left w:val="none" w:sz="0" w:space="0" w:color="auto"/>
        <w:bottom w:val="none" w:sz="0" w:space="0" w:color="auto"/>
        <w:right w:val="none" w:sz="0" w:space="0" w:color="auto"/>
      </w:divBdr>
    </w:div>
    <w:div w:id="421224746">
      <w:bodyDiv w:val="1"/>
      <w:marLeft w:val="0"/>
      <w:marRight w:val="0"/>
      <w:marTop w:val="0"/>
      <w:marBottom w:val="0"/>
      <w:divBdr>
        <w:top w:val="none" w:sz="0" w:space="0" w:color="auto"/>
        <w:left w:val="none" w:sz="0" w:space="0" w:color="auto"/>
        <w:bottom w:val="none" w:sz="0" w:space="0" w:color="auto"/>
        <w:right w:val="none" w:sz="0" w:space="0" w:color="auto"/>
      </w:divBdr>
    </w:div>
    <w:div w:id="426266168">
      <w:bodyDiv w:val="1"/>
      <w:marLeft w:val="0"/>
      <w:marRight w:val="0"/>
      <w:marTop w:val="0"/>
      <w:marBottom w:val="0"/>
      <w:divBdr>
        <w:top w:val="none" w:sz="0" w:space="0" w:color="auto"/>
        <w:left w:val="none" w:sz="0" w:space="0" w:color="auto"/>
        <w:bottom w:val="none" w:sz="0" w:space="0" w:color="auto"/>
        <w:right w:val="none" w:sz="0" w:space="0" w:color="auto"/>
      </w:divBdr>
      <w:divsChild>
        <w:div w:id="1249120877">
          <w:marLeft w:val="446"/>
          <w:marRight w:val="0"/>
          <w:marTop w:val="0"/>
          <w:marBottom w:val="0"/>
          <w:divBdr>
            <w:top w:val="none" w:sz="0" w:space="0" w:color="auto"/>
            <w:left w:val="none" w:sz="0" w:space="0" w:color="auto"/>
            <w:bottom w:val="none" w:sz="0" w:space="0" w:color="auto"/>
            <w:right w:val="none" w:sz="0" w:space="0" w:color="auto"/>
          </w:divBdr>
        </w:div>
        <w:div w:id="2104645901">
          <w:marLeft w:val="446"/>
          <w:marRight w:val="0"/>
          <w:marTop w:val="0"/>
          <w:marBottom w:val="0"/>
          <w:divBdr>
            <w:top w:val="none" w:sz="0" w:space="0" w:color="auto"/>
            <w:left w:val="none" w:sz="0" w:space="0" w:color="auto"/>
            <w:bottom w:val="none" w:sz="0" w:space="0" w:color="auto"/>
            <w:right w:val="none" w:sz="0" w:space="0" w:color="auto"/>
          </w:divBdr>
        </w:div>
        <w:div w:id="925070251">
          <w:marLeft w:val="446"/>
          <w:marRight w:val="0"/>
          <w:marTop w:val="0"/>
          <w:marBottom w:val="0"/>
          <w:divBdr>
            <w:top w:val="none" w:sz="0" w:space="0" w:color="auto"/>
            <w:left w:val="none" w:sz="0" w:space="0" w:color="auto"/>
            <w:bottom w:val="none" w:sz="0" w:space="0" w:color="auto"/>
            <w:right w:val="none" w:sz="0" w:space="0" w:color="auto"/>
          </w:divBdr>
        </w:div>
      </w:divsChild>
    </w:div>
    <w:div w:id="433671801">
      <w:bodyDiv w:val="1"/>
      <w:marLeft w:val="0"/>
      <w:marRight w:val="0"/>
      <w:marTop w:val="0"/>
      <w:marBottom w:val="0"/>
      <w:divBdr>
        <w:top w:val="none" w:sz="0" w:space="0" w:color="auto"/>
        <w:left w:val="none" w:sz="0" w:space="0" w:color="auto"/>
        <w:bottom w:val="none" w:sz="0" w:space="0" w:color="auto"/>
        <w:right w:val="none" w:sz="0" w:space="0" w:color="auto"/>
      </w:divBdr>
      <w:divsChild>
        <w:div w:id="402720345">
          <w:marLeft w:val="1555"/>
          <w:marRight w:val="0"/>
          <w:marTop w:val="77"/>
          <w:marBottom w:val="0"/>
          <w:divBdr>
            <w:top w:val="none" w:sz="0" w:space="0" w:color="auto"/>
            <w:left w:val="none" w:sz="0" w:space="0" w:color="auto"/>
            <w:bottom w:val="none" w:sz="0" w:space="0" w:color="auto"/>
            <w:right w:val="none" w:sz="0" w:space="0" w:color="auto"/>
          </w:divBdr>
        </w:div>
        <w:div w:id="764301889">
          <w:marLeft w:val="1555"/>
          <w:marRight w:val="0"/>
          <w:marTop w:val="77"/>
          <w:marBottom w:val="0"/>
          <w:divBdr>
            <w:top w:val="none" w:sz="0" w:space="0" w:color="auto"/>
            <w:left w:val="none" w:sz="0" w:space="0" w:color="auto"/>
            <w:bottom w:val="none" w:sz="0" w:space="0" w:color="auto"/>
            <w:right w:val="none" w:sz="0" w:space="0" w:color="auto"/>
          </w:divBdr>
        </w:div>
        <w:div w:id="1905291112">
          <w:marLeft w:val="1555"/>
          <w:marRight w:val="0"/>
          <w:marTop w:val="77"/>
          <w:marBottom w:val="0"/>
          <w:divBdr>
            <w:top w:val="none" w:sz="0" w:space="0" w:color="auto"/>
            <w:left w:val="none" w:sz="0" w:space="0" w:color="auto"/>
            <w:bottom w:val="none" w:sz="0" w:space="0" w:color="auto"/>
            <w:right w:val="none" w:sz="0" w:space="0" w:color="auto"/>
          </w:divBdr>
        </w:div>
      </w:divsChild>
    </w:div>
    <w:div w:id="442268680">
      <w:bodyDiv w:val="1"/>
      <w:marLeft w:val="0"/>
      <w:marRight w:val="0"/>
      <w:marTop w:val="0"/>
      <w:marBottom w:val="0"/>
      <w:divBdr>
        <w:top w:val="none" w:sz="0" w:space="0" w:color="auto"/>
        <w:left w:val="none" w:sz="0" w:space="0" w:color="auto"/>
        <w:bottom w:val="none" w:sz="0" w:space="0" w:color="auto"/>
        <w:right w:val="none" w:sz="0" w:space="0" w:color="auto"/>
      </w:divBdr>
      <w:divsChild>
        <w:div w:id="1613048273">
          <w:marLeft w:val="547"/>
          <w:marRight w:val="0"/>
          <w:marTop w:val="0"/>
          <w:marBottom w:val="0"/>
          <w:divBdr>
            <w:top w:val="none" w:sz="0" w:space="0" w:color="auto"/>
            <w:left w:val="none" w:sz="0" w:space="0" w:color="auto"/>
            <w:bottom w:val="none" w:sz="0" w:space="0" w:color="auto"/>
            <w:right w:val="none" w:sz="0" w:space="0" w:color="auto"/>
          </w:divBdr>
        </w:div>
        <w:div w:id="560408006">
          <w:marLeft w:val="547"/>
          <w:marRight w:val="0"/>
          <w:marTop w:val="0"/>
          <w:marBottom w:val="0"/>
          <w:divBdr>
            <w:top w:val="none" w:sz="0" w:space="0" w:color="auto"/>
            <w:left w:val="none" w:sz="0" w:space="0" w:color="auto"/>
            <w:bottom w:val="none" w:sz="0" w:space="0" w:color="auto"/>
            <w:right w:val="none" w:sz="0" w:space="0" w:color="auto"/>
          </w:divBdr>
        </w:div>
        <w:div w:id="1968587814">
          <w:marLeft w:val="547"/>
          <w:marRight w:val="0"/>
          <w:marTop w:val="0"/>
          <w:marBottom w:val="0"/>
          <w:divBdr>
            <w:top w:val="none" w:sz="0" w:space="0" w:color="auto"/>
            <w:left w:val="none" w:sz="0" w:space="0" w:color="auto"/>
            <w:bottom w:val="none" w:sz="0" w:space="0" w:color="auto"/>
            <w:right w:val="none" w:sz="0" w:space="0" w:color="auto"/>
          </w:divBdr>
        </w:div>
        <w:div w:id="1410038018">
          <w:marLeft w:val="547"/>
          <w:marRight w:val="0"/>
          <w:marTop w:val="0"/>
          <w:marBottom w:val="0"/>
          <w:divBdr>
            <w:top w:val="none" w:sz="0" w:space="0" w:color="auto"/>
            <w:left w:val="none" w:sz="0" w:space="0" w:color="auto"/>
            <w:bottom w:val="none" w:sz="0" w:space="0" w:color="auto"/>
            <w:right w:val="none" w:sz="0" w:space="0" w:color="auto"/>
          </w:divBdr>
        </w:div>
        <w:div w:id="1537157550">
          <w:marLeft w:val="547"/>
          <w:marRight w:val="0"/>
          <w:marTop w:val="0"/>
          <w:marBottom w:val="0"/>
          <w:divBdr>
            <w:top w:val="none" w:sz="0" w:space="0" w:color="auto"/>
            <w:left w:val="none" w:sz="0" w:space="0" w:color="auto"/>
            <w:bottom w:val="none" w:sz="0" w:space="0" w:color="auto"/>
            <w:right w:val="none" w:sz="0" w:space="0" w:color="auto"/>
          </w:divBdr>
        </w:div>
        <w:div w:id="666443515">
          <w:marLeft w:val="547"/>
          <w:marRight w:val="0"/>
          <w:marTop w:val="0"/>
          <w:marBottom w:val="0"/>
          <w:divBdr>
            <w:top w:val="none" w:sz="0" w:space="0" w:color="auto"/>
            <w:left w:val="none" w:sz="0" w:space="0" w:color="auto"/>
            <w:bottom w:val="none" w:sz="0" w:space="0" w:color="auto"/>
            <w:right w:val="none" w:sz="0" w:space="0" w:color="auto"/>
          </w:divBdr>
        </w:div>
      </w:divsChild>
    </w:div>
    <w:div w:id="451024649">
      <w:bodyDiv w:val="1"/>
      <w:marLeft w:val="0"/>
      <w:marRight w:val="0"/>
      <w:marTop w:val="0"/>
      <w:marBottom w:val="0"/>
      <w:divBdr>
        <w:top w:val="none" w:sz="0" w:space="0" w:color="auto"/>
        <w:left w:val="none" w:sz="0" w:space="0" w:color="auto"/>
        <w:bottom w:val="none" w:sz="0" w:space="0" w:color="auto"/>
        <w:right w:val="none" w:sz="0" w:space="0" w:color="auto"/>
      </w:divBdr>
    </w:div>
    <w:div w:id="457456445">
      <w:bodyDiv w:val="1"/>
      <w:marLeft w:val="0"/>
      <w:marRight w:val="0"/>
      <w:marTop w:val="0"/>
      <w:marBottom w:val="0"/>
      <w:divBdr>
        <w:top w:val="none" w:sz="0" w:space="0" w:color="auto"/>
        <w:left w:val="none" w:sz="0" w:space="0" w:color="auto"/>
        <w:bottom w:val="none" w:sz="0" w:space="0" w:color="auto"/>
        <w:right w:val="none" w:sz="0" w:space="0" w:color="auto"/>
      </w:divBdr>
    </w:div>
    <w:div w:id="458109146">
      <w:bodyDiv w:val="1"/>
      <w:marLeft w:val="0"/>
      <w:marRight w:val="0"/>
      <w:marTop w:val="0"/>
      <w:marBottom w:val="0"/>
      <w:divBdr>
        <w:top w:val="none" w:sz="0" w:space="0" w:color="auto"/>
        <w:left w:val="none" w:sz="0" w:space="0" w:color="auto"/>
        <w:bottom w:val="none" w:sz="0" w:space="0" w:color="auto"/>
        <w:right w:val="none" w:sz="0" w:space="0" w:color="auto"/>
      </w:divBdr>
    </w:div>
    <w:div w:id="466050607">
      <w:bodyDiv w:val="1"/>
      <w:marLeft w:val="0"/>
      <w:marRight w:val="0"/>
      <w:marTop w:val="0"/>
      <w:marBottom w:val="0"/>
      <w:divBdr>
        <w:top w:val="none" w:sz="0" w:space="0" w:color="auto"/>
        <w:left w:val="none" w:sz="0" w:space="0" w:color="auto"/>
        <w:bottom w:val="none" w:sz="0" w:space="0" w:color="auto"/>
        <w:right w:val="none" w:sz="0" w:space="0" w:color="auto"/>
      </w:divBdr>
      <w:divsChild>
        <w:div w:id="1388530191">
          <w:marLeft w:val="547"/>
          <w:marRight w:val="0"/>
          <w:marTop w:val="0"/>
          <w:marBottom w:val="0"/>
          <w:divBdr>
            <w:top w:val="none" w:sz="0" w:space="0" w:color="auto"/>
            <w:left w:val="none" w:sz="0" w:space="0" w:color="auto"/>
            <w:bottom w:val="none" w:sz="0" w:space="0" w:color="auto"/>
            <w:right w:val="none" w:sz="0" w:space="0" w:color="auto"/>
          </w:divBdr>
        </w:div>
        <w:div w:id="950552358">
          <w:marLeft w:val="547"/>
          <w:marRight w:val="0"/>
          <w:marTop w:val="0"/>
          <w:marBottom w:val="0"/>
          <w:divBdr>
            <w:top w:val="none" w:sz="0" w:space="0" w:color="auto"/>
            <w:left w:val="none" w:sz="0" w:space="0" w:color="auto"/>
            <w:bottom w:val="none" w:sz="0" w:space="0" w:color="auto"/>
            <w:right w:val="none" w:sz="0" w:space="0" w:color="auto"/>
          </w:divBdr>
        </w:div>
      </w:divsChild>
    </w:div>
    <w:div w:id="517427414">
      <w:bodyDiv w:val="1"/>
      <w:marLeft w:val="0"/>
      <w:marRight w:val="0"/>
      <w:marTop w:val="0"/>
      <w:marBottom w:val="0"/>
      <w:divBdr>
        <w:top w:val="none" w:sz="0" w:space="0" w:color="auto"/>
        <w:left w:val="none" w:sz="0" w:space="0" w:color="auto"/>
        <w:bottom w:val="none" w:sz="0" w:space="0" w:color="auto"/>
        <w:right w:val="none" w:sz="0" w:space="0" w:color="auto"/>
      </w:divBdr>
    </w:div>
    <w:div w:id="517547285">
      <w:bodyDiv w:val="1"/>
      <w:marLeft w:val="0"/>
      <w:marRight w:val="0"/>
      <w:marTop w:val="0"/>
      <w:marBottom w:val="0"/>
      <w:divBdr>
        <w:top w:val="none" w:sz="0" w:space="0" w:color="auto"/>
        <w:left w:val="none" w:sz="0" w:space="0" w:color="auto"/>
        <w:bottom w:val="none" w:sz="0" w:space="0" w:color="auto"/>
        <w:right w:val="none" w:sz="0" w:space="0" w:color="auto"/>
      </w:divBdr>
    </w:div>
    <w:div w:id="547762116">
      <w:bodyDiv w:val="1"/>
      <w:marLeft w:val="0"/>
      <w:marRight w:val="0"/>
      <w:marTop w:val="0"/>
      <w:marBottom w:val="0"/>
      <w:divBdr>
        <w:top w:val="none" w:sz="0" w:space="0" w:color="auto"/>
        <w:left w:val="none" w:sz="0" w:space="0" w:color="auto"/>
        <w:bottom w:val="none" w:sz="0" w:space="0" w:color="auto"/>
        <w:right w:val="none" w:sz="0" w:space="0" w:color="auto"/>
      </w:divBdr>
      <w:divsChild>
        <w:div w:id="1561669920">
          <w:marLeft w:val="547"/>
          <w:marRight w:val="0"/>
          <w:marTop w:val="0"/>
          <w:marBottom w:val="0"/>
          <w:divBdr>
            <w:top w:val="none" w:sz="0" w:space="0" w:color="auto"/>
            <w:left w:val="none" w:sz="0" w:space="0" w:color="auto"/>
            <w:bottom w:val="none" w:sz="0" w:space="0" w:color="auto"/>
            <w:right w:val="none" w:sz="0" w:space="0" w:color="auto"/>
          </w:divBdr>
        </w:div>
        <w:div w:id="1198810457">
          <w:marLeft w:val="547"/>
          <w:marRight w:val="0"/>
          <w:marTop w:val="0"/>
          <w:marBottom w:val="0"/>
          <w:divBdr>
            <w:top w:val="none" w:sz="0" w:space="0" w:color="auto"/>
            <w:left w:val="none" w:sz="0" w:space="0" w:color="auto"/>
            <w:bottom w:val="none" w:sz="0" w:space="0" w:color="auto"/>
            <w:right w:val="none" w:sz="0" w:space="0" w:color="auto"/>
          </w:divBdr>
        </w:div>
        <w:div w:id="223879756">
          <w:marLeft w:val="547"/>
          <w:marRight w:val="0"/>
          <w:marTop w:val="0"/>
          <w:marBottom w:val="0"/>
          <w:divBdr>
            <w:top w:val="none" w:sz="0" w:space="0" w:color="auto"/>
            <w:left w:val="none" w:sz="0" w:space="0" w:color="auto"/>
            <w:bottom w:val="none" w:sz="0" w:space="0" w:color="auto"/>
            <w:right w:val="none" w:sz="0" w:space="0" w:color="auto"/>
          </w:divBdr>
        </w:div>
        <w:div w:id="302931620">
          <w:marLeft w:val="547"/>
          <w:marRight w:val="0"/>
          <w:marTop w:val="0"/>
          <w:marBottom w:val="0"/>
          <w:divBdr>
            <w:top w:val="none" w:sz="0" w:space="0" w:color="auto"/>
            <w:left w:val="none" w:sz="0" w:space="0" w:color="auto"/>
            <w:bottom w:val="none" w:sz="0" w:space="0" w:color="auto"/>
            <w:right w:val="none" w:sz="0" w:space="0" w:color="auto"/>
          </w:divBdr>
        </w:div>
        <w:div w:id="1545366330">
          <w:marLeft w:val="547"/>
          <w:marRight w:val="0"/>
          <w:marTop w:val="0"/>
          <w:marBottom w:val="0"/>
          <w:divBdr>
            <w:top w:val="none" w:sz="0" w:space="0" w:color="auto"/>
            <w:left w:val="none" w:sz="0" w:space="0" w:color="auto"/>
            <w:bottom w:val="none" w:sz="0" w:space="0" w:color="auto"/>
            <w:right w:val="none" w:sz="0" w:space="0" w:color="auto"/>
          </w:divBdr>
        </w:div>
        <w:div w:id="634528734">
          <w:marLeft w:val="547"/>
          <w:marRight w:val="0"/>
          <w:marTop w:val="0"/>
          <w:marBottom w:val="0"/>
          <w:divBdr>
            <w:top w:val="none" w:sz="0" w:space="0" w:color="auto"/>
            <w:left w:val="none" w:sz="0" w:space="0" w:color="auto"/>
            <w:bottom w:val="none" w:sz="0" w:space="0" w:color="auto"/>
            <w:right w:val="none" w:sz="0" w:space="0" w:color="auto"/>
          </w:divBdr>
        </w:div>
      </w:divsChild>
    </w:div>
    <w:div w:id="549074427">
      <w:bodyDiv w:val="1"/>
      <w:marLeft w:val="0"/>
      <w:marRight w:val="0"/>
      <w:marTop w:val="0"/>
      <w:marBottom w:val="0"/>
      <w:divBdr>
        <w:top w:val="none" w:sz="0" w:space="0" w:color="auto"/>
        <w:left w:val="none" w:sz="0" w:space="0" w:color="auto"/>
        <w:bottom w:val="none" w:sz="0" w:space="0" w:color="auto"/>
        <w:right w:val="none" w:sz="0" w:space="0" w:color="auto"/>
      </w:divBdr>
      <w:divsChild>
        <w:div w:id="2013683224">
          <w:marLeft w:val="446"/>
          <w:marRight w:val="0"/>
          <w:marTop w:val="0"/>
          <w:marBottom w:val="0"/>
          <w:divBdr>
            <w:top w:val="none" w:sz="0" w:space="0" w:color="auto"/>
            <w:left w:val="none" w:sz="0" w:space="0" w:color="auto"/>
            <w:bottom w:val="none" w:sz="0" w:space="0" w:color="auto"/>
            <w:right w:val="none" w:sz="0" w:space="0" w:color="auto"/>
          </w:divBdr>
        </w:div>
        <w:div w:id="536357189">
          <w:marLeft w:val="446"/>
          <w:marRight w:val="0"/>
          <w:marTop w:val="0"/>
          <w:marBottom w:val="0"/>
          <w:divBdr>
            <w:top w:val="none" w:sz="0" w:space="0" w:color="auto"/>
            <w:left w:val="none" w:sz="0" w:space="0" w:color="auto"/>
            <w:bottom w:val="none" w:sz="0" w:space="0" w:color="auto"/>
            <w:right w:val="none" w:sz="0" w:space="0" w:color="auto"/>
          </w:divBdr>
        </w:div>
        <w:div w:id="758864146">
          <w:marLeft w:val="446"/>
          <w:marRight w:val="0"/>
          <w:marTop w:val="0"/>
          <w:marBottom w:val="0"/>
          <w:divBdr>
            <w:top w:val="none" w:sz="0" w:space="0" w:color="auto"/>
            <w:left w:val="none" w:sz="0" w:space="0" w:color="auto"/>
            <w:bottom w:val="none" w:sz="0" w:space="0" w:color="auto"/>
            <w:right w:val="none" w:sz="0" w:space="0" w:color="auto"/>
          </w:divBdr>
        </w:div>
        <w:div w:id="1135560052">
          <w:marLeft w:val="446"/>
          <w:marRight w:val="0"/>
          <w:marTop w:val="0"/>
          <w:marBottom w:val="0"/>
          <w:divBdr>
            <w:top w:val="none" w:sz="0" w:space="0" w:color="auto"/>
            <w:left w:val="none" w:sz="0" w:space="0" w:color="auto"/>
            <w:bottom w:val="none" w:sz="0" w:space="0" w:color="auto"/>
            <w:right w:val="none" w:sz="0" w:space="0" w:color="auto"/>
          </w:divBdr>
        </w:div>
        <w:div w:id="1992633856">
          <w:marLeft w:val="446"/>
          <w:marRight w:val="0"/>
          <w:marTop w:val="0"/>
          <w:marBottom w:val="0"/>
          <w:divBdr>
            <w:top w:val="none" w:sz="0" w:space="0" w:color="auto"/>
            <w:left w:val="none" w:sz="0" w:space="0" w:color="auto"/>
            <w:bottom w:val="none" w:sz="0" w:space="0" w:color="auto"/>
            <w:right w:val="none" w:sz="0" w:space="0" w:color="auto"/>
          </w:divBdr>
        </w:div>
        <w:div w:id="297339748">
          <w:marLeft w:val="446"/>
          <w:marRight w:val="0"/>
          <w:marTop w:val="0"/>
          <w:marBottom w:val="0"/>
          <w:divBdr>
            <w:top w:val="none" w:sz="0" w:space="0" w:color="auto"/>
            <w:left w:val="none" w:sz="0" w:space="0" w:color="auto"/>
            <w:bottom w:val="none" w:sz="0" w:space="0" w:color="auto"/>
            <w:right w:val="none" w:sz="0" w:space="0" w:color="auto"/>
          </w:divBdr>
        </w:div>
        <w:div w:id="1398431321">
          <w:marLeft w:val="446"/>
          <w:marRight w:val="0"/>
          <w:marTop w:val="0"/>
          <w:marBottom w:val="0"/>
          <w:divBdr>
            <w:top w:val="none" w:sz="0" w:space="0" w:color="auto"/>
            <w:left w:val="none" w:sz="0" w:space="0" w:color="auto"/>
            <w:bottom w:val="none" w:sz="0" w:space="0" w:color="auto"/>
            <w:right w:val="none" w:sz="0" w:space="0" w:color="auto"/>
          </w:divBdr>
        </w:div>
        <w:div w:id="1198275753">
          <w:marLeft w:val="446"/>
          <w:marRight w:val="0"/>
          <w:marTop w:val="0"/>
          <w:marBottom w:val="0"/>
          <w:divBdr>
            <w:top w:val="none" w:sz="0" w:space="0" w:color="auto"/>
            <w:left w:val="none" w:sz="0" w:space="0" w:color="auto"/>
            <w:bottom w:val="none" w:sz="0" w:space="0" w:color="auto"/>
            <w:right w:val="none" w:sz="0" w:space="0" w:color="auto"/>
          </w:divBdr>
        </w:div>
        <w:div w:id="348140512">
          <w:marLeft w:val="446"/>
          <w:marRight w:val="0"/>
          <w:marTop w:val="0"/>
          <w:marBottom w:val="0"/>
          <w:divBdr>
            <w:top w:val="none" w:sz="0" w:space="0" w:color="auto"/>
            <w:left w:val="none" w:sz="0" w:space="0" w:color="auto"/>
            <w:bottom w:val="none" w:sz="0" w:space="0" w:color="auto"/>
            <w:right w:val="none" w:sz="0" w:space="0" w:color="auto"/>
          </w:divBdr>
        </w:div>
      </w:divsChild>
    </w:div>
    <w:div w:id="551042149">
      <w:bodyDiv w:val="1"/>
      <w:marLeft w:val="0"/>
      <w:marRight w:val="0"/>
      <w:marTop w:val="0"/>
      <w:marBottom w:val="0"/>
      <w:divBdr>
        <w:top w:val="none" w:sz="0" w:space="0" w:color="auto"/>
        <w:left w:val="none" w:sz="0" w:space="0" w:color="auto"/>
        <w:bottom w:val="none" w:sz="0" w:space="0" w:color="auto"/>
        <w:right w:val="none" w:sz="0" w:space="0" w:color="auto"/>
      </w:divBdr>
      <w:divsChild>
        <w:div w:id="961617584">
          <w:marLeft w:val="446"/>
          <w:marRight w:val="0"/>
          <w:marTop w:val="0"/>
          <w:marBottom w:val="0"/>
          <w:divBdr>
            <w:top w:val="none" w:sz="0" w:space="0" w:color="auto"/>
            <w:left w:val="none" w:sz="0" w:space="0" w:color="auto"/>
            <w:bottom w:val="none" w:sz="0" w:space="0" w:color="auto"/>
            <w:right w:val="none" w:sz="0" w:space="0" w:color="auto"/>
          </w:divBdr>
        </w:div>
        <w:div w:id="135950039">
          <w:marLeft w:val="446"/>
          <w:marRight w:val="0"/>
          <w:marTop w:val="0"/>
          <w:marBottom w:val="0"/>
          <w:divBdr>
            <w:top w:val="none" w:sz="0" w:space="0" w:color="auto"/>
            <w:left w:val="none" w:sz="0" w:space="0" w:color="auto"/>
            <w:bottom w:val="none" w:sz="0" w:space="0" w:color="auto"/>
            <w:right w:val="none" w:sz="0" w:space="0" w:color="auto"/>
          </w:divBdr>
        </w:div>
        <w:div w:id="1546790575">
          <w:marLeft w:val="446"/>
          <w:marRight w:val="0"/>
          <w:marTop w:val="0"/>
          <w:marBottom w:val="0"/>
          <w:divBdr>
            <w:top w:val="none" w:sz="0" w:space="0" w:color="auto"/>
            <w:left w:val="none" w:sz="0" w:space="0" w:color="auto"/>
            <w:bottom w:val="none" w:sz="0" w:space="0" w:color="auto"/>
            <w:right w:val="none" w:sz="0" w:space="0" w:color="auto"/>
          </w:divBdr>
        </w:div>
        <w:div w:id="968432960">
          <w:marLeft w:val="446"/>
          <w:marRight w:val="0"/>
          <w:marTop w:val="0"/>
          <w:marBottom w:val="0"/>
          <w:divBdr>
            <w:top w:val="none" w:sz="0" w:space="0" w:color="auto"/>
            <w:left w:val="none" w:sz="0" w:space="0" w:color="auto"/>
            <w:bottom w:val="none" w:sz="0" w:space="0" w:color="auto"/>
            <w:right w:val="none" w:sz="0" w:space="0" w:color="auto"/>
          </w:divBdr>
        </w:div>
      </w:divsChild>
    </w:div>
    <w:div w:id="559095849">
      <w:bodyDiv w:val="1"/>
      <w:marLeft w:val="0"/>
      <w:marRight w:val="0"/>
      <w:marTop w:val="0"/>
      <w:marBottom w:val="0"/>
      <w:divBdr>
        <w:top w:val="none" w:sz="0" w:space="0" w:color="auto"/>
        <w:left w:val="none" w:sz="0" w:space="0" w:color="auto"/>
        <w:bottom w:val="none" w:sz="0" w:space="0" w:color="auto"/>
        <w:right w:val="none" w:sz="0" w:space="0" w:color="auto"/>
      </w:divBdr>
      <w:divsChild>
        <w:div w:id="1096635465">
          <w:marLeft w:val="446"/>
          <w:marRight w:val="0"/>
          <w:marTop w:val="0"/>
          <w:marBottom w:val="0"/>
          <w:divBdr>
            <w:top w:val="none" w:sz="0" w:space="0" w:color="auto"/>
            <w:left w:val="none" w:sz="0" w:space="0" w:color="auto"/>
            <w:bottom w:val="none" w:sz="0" w:space="0" w:color="auto"/>
            <w:right w:val="none" w:sz="0" w:space="0" w:color="auto"/>
          </w:divBdr>
        </w:div>
        <w:div w:id="1951039102">
          <w:marLeft w:val="446"/>
          <w:marRight w:val="0"/>
          <w:marTop w:val="0"/>
          <w:marBottom w:val="0"/>
          <w:divBdr>
            <w:top w:val="none" w:sz="0" w:space="0" w:color="auto"/>
            <w:left w:val="none" w:sz="0" w:space="0" w:color="auto"/>
            <w:bottom w:val="none" w:sz="0" w:space="0" w:color="auto"/>
            <w:right w:val="none" w:sz="0" w:space="0" w:color="auto"/>
          </w:divBdr>
        </w:div>
        <w:div w:id="1048190305">
          <w:marLeft w:val="446"/>
          <w:marRight w:val="0"/>
          <w:marTop w:val="0"/>
          <w:marBottom w:val="0"/>
          <w:divBdr>
            <w:top w:val="none" w:sz="0" w:space="0" w:color="auto"/>
            <w:left w:val="none" w:sz="0" w:space="0" w:color="auto"/>
            <w:bottom w:val="none" w:sz="0" w:space="0" w:color="auto"/>
            <w:right w:val="none" w:sz="0" w:space="0" w:color="auto"/>
          </w:divBdr>
        </w:div>
      </w:divsChild>
    </w:div>
    <w:div w:id="590554658">
      <w:bodyDiv w:val="1"/>
      <w:marLeft w:val="0"/>
      <w:marRight w:val="0"/>
      <w:marTop w:val="0"/>
      <w:marBottom w:val="0"/>
      <w:divBdr>
        <w:top w:val="none" w:sz="0" w:space="0" w:color="auto"/>
        <w:left w:val="none" w:sz="0" w:space="0" w:color="auto"/>
        <w:bottom w:val="none" w:sz="0" w:space="0" w:color="auto"/>
        <w:right w:val="none" w:sz="0" w:space="0" w:color="auto"/>
      </w:divBdr>
    </w:div>
    <w:div w:id="590892332">
      <w:bodyDiv w:val="1"/>
      <w:marLeft w:val="0"/>
      <w:marRight w:val="0"/>
      <w:marTop w:val="0"/>
      <w:marBottom w:val="0"/>
      <w:divBdr>
        <w:top w:val="none" w:sz="0" w:space="0" w:color="auto"/>
        <w:left w:val="none" w:sz="0" w:space="0" w:color="auto"/>
        <w:bottom w:val="none" w:sz="0" w:space="0" w:color="auto"/>
        <w:right w:val="none" w:sz="0" w:space="0" w:color="auto"/>
      </w:divBdr>
    </w:div>
    <w:div w:id="609507543">
      <w:bodyDiv w:val="1"/>
      <w:marLeft w:val="0"/>
      <w:marRight w:val="0"/>
      <w:marTop w:val="0"/>
      <w:marBottom w:val="0"/>
      <w:divBdr>
        <w:top w:val="none" w:sz="0" w:space="0" w:color="auto"/>
        <w:left w:val="none" w:sz="0" w:space="0" w:color="auto"/>
        <w:bottom w:val="none" w:sz="0" w:space="0" w:color="auto"/>
        <w:right w:val="none" w:sz="0" w:space="0" w:color="auto"/>
      </w:divBdr>
      <w:divsChild>
        <w:div w:id="1390036278">
          <w:marLeft w:val="720"/>
          <w:marRight w:val="0"/>
          <w:marTop w:val="96"/>
          <w:marBottom w:val="0"/>
          <w:divBdr>
            <w:top w:val="none" w:sz="0" w:space="0" w:color="auto"/>
            <w:left w:val="none" w:sz="0" w:space="0" w:color="auto"/>
            <w:bottom w:val="none" w:sz="0" w:space="0" w:color="auto"/>
            <w:right w:val="none" w:sz="0" w:space="0" w:color="auto"/>
          </w:divBdr>
        </w:div>
        <w:div w:id="1255937007">
          <w:marLeft w:val="1555"/>
          <w:marRight w:val="0"/>
          <w:marTop w:val="96"/>
          <w:marBottom w:val="0"/>
          <w:divBdr>
            <w:top w:val="none" w:sz="0" w:space="0" w:color="auto"/>
            <w:left w:val="none" w:sz="0" w:space="0" w:color="auto"/>
            <w:bottom w:val="none" w:sz="0" w:space="0" w:color="auto"/>
            <w:right w:val="none" w:sz="0" w:space="0" w:color="auto"/>
          </w:divBdr>
        </w:div>
        <w:div w:id="1912614427">
          <w:marLeft w:val="1555"/>
          <w:marRight w:val="0"/>
          <w:marTop w:val="96"/>
          <w:marBottom w:val="0"/>
          <w:divBdr>
            <w:top w:val="none" w:sz="0" w:space="0" w:color="auto"/>
            <w:left w:val="none" w:sz="0" w:space="0" w:color="auto"/>
            <w:bottom w:val="none" w:sz="0" w:space="0" w:color="auto"/>
            <w:right w:val="none" w:sz="0" w:space="0" w:color="auto"/>
          </w:divBdr>
        </w:div>
        <w:div w:id="820733728">
          <w:marLeft w:val="1555"/>
          <w:marRight w:val="0"/>
          <w:marTop w:val="96"/>
          <w:marBottom w:val="0"/>
          <w:divBdr>
            <w:top w:val="none" w:sz="0" w:space="0" w:color="auto"/>
            <w:left w:val="none" w:sz="0" w:space="0" w:color="auto"/>
            <w:bottom w:val="none" w:sz="0" w:space="0" w:color="auto"/>
            <w:right w:val="none" w:sz="0" w:space="0" w:color="auto"/>
          </w:divBdr>
        </w:div>
        <w:div w:id="337775554">
          <w:marLeft w:val="1555"/>
          <w:marRight w:val="0"/>
          <w:marTop w:val="96"/>
          <w:marBottom w:val="0"/>
          <w:divBdr>
            <w:top w:val="none" w:sz="0" w:space="0" w:color="auto"/>
            <w:left w:val="none" w:sz="0" w:space="0" w:color="auto"/>
            <w:bottom w:val="none" w:sz="0" w:space="0" w:color="auto"/>
            <w:right w:val="none" w:sz="0" w:space="0" w:color="auto"/>
          </w:divBdr>
        </w:div>
        <w:div w:id="129784496">
          <w:marLeft w:val="720"/>
          <w:marRight w:val="0"/>
          <w:marTop w:val="96"/>
          <w:marBottom w:val="0"/>
          <w:divBdr>
            <w:top w:val="none" w:sz="0" w:space="0" w:color="auto"/>
            <w:left w:val="none" w:sz="0" w:space="0" w:color="auto"/>
            <w:bottom w:val="none" w:sz="0" w:space="0" w:color="auto"/>
            <w:right w:val="none" w:sz="0" w:space="0" w:color="auto"/>
          </w:divBdr>
        </w:div>
      </w:divsChild>
    </w:div>
    <w:div w:id="611324829">
      <w:bodyDiv w:val="1"/>
      <w:marLeft w:val="0"/>
      <w:marRight w:val="0"/>
      <w:marTop w:val="0"/>
      <w:marBottom w:val="0"/>
      <w:divBdr>
        <w:top w:val="none" w:sz="0" w:space="0" w:color="auto"/>
        <w:left w:val="none" w:sz="0" w:space="0" w:color="auto"/>
        <w:bottom w:val="none" w:sz="0" w:space="0" w:color="auto"/>
        <w:right w:val="none" w:sz="0" w:space="0" w:color="auto"/>
      </w:divBdr>
      <w:divsChild>
        <w:div w:id="602611487">
          <w:marLeft w:val="1555"/>
          <w:marRight w:val="0"/>
          <w:marTop w:val="96"/>
          <w:marBottom w:val="0"/>
          <w:divBdr>
            <w:top w:val="none" w:sz="0" w:space="0" w:color="auto"/>
            <w:left w:val="none" w:sz="0" w:space="0" w:color="auto"/>
            <w:bottom w:val="none" w:sz="0" w:space="0" w:color="auto"/>
            <w:right w:val="none" w:sz="0" w:space="0" w:color="auto"/>
          </w:divBdr>
        </w:div>
        <w:div w:id="643193676">
          <w:marLeft w:val="1555"/>
          <w:marRight w:val="0"/>
          <w:marTop w:val="96"/>
          <w:marBottom w:val="0"/>
          <w:divBdr>
            <w:top w:val="none" w:sz="0" w:space="0" w:color="auto"/>
            <w:left w:val="none" w:sz="0" w:space="0" w:color="auto"/>
            <w:bottom w:val="none" w:sz="0" w:space="0" w:color="auto"/>
            <w:right w:val="none" w:sz="0" w:space="0" w:color="auto"/>
          </w:divBdr>
        </w:div>
        <w:div w:id="491916510">
          <w:marLeft w:val="1555"/>
          <w:marRight w:val="0"/>
          <w:marTop w:val="96"/>
          <w:marBottom w:val="0"/>
          <w:divBdr>
            <w:top w:val="none" w:sz="0" w:space="0" w:color="auto"/>
            <w:left w:val="none" w:sz="0" w:space="0" w:color="auto"/>
            <w:bottom w:val="none" w:sz="0" w:space="0" w:color="auto"/>
            <w:right w:val="none" w:sz="0" w:space="0" w:color="auto"/>
          </w:divBdr>
        </w:div>
        <w:div w:id="105079104">
          <w:marLeft w:val="1555"/>
          <w:marRight w:val="0"/>
          <w:marTop w:val="96"/>
          <w:marBottom w:val="0"/>
          <w:divBdr>
            <w:top w:val="none" w:sz="0" w:space="0" w:color="auto"/>
            <w:left w:val="none" w:sz="0" w:space="0" w:color="auto"/>
            <w:bottom w:val="none" w:sz="0" w:space="0" w:color="auto"/>
            <w:right w:val="none" w:sz="0" w:space="0" w:color="auto"/>
          </w:divBdr>
        </w:div>
        <w:div w:id="1773163764">
          <w:marLeft w:val="1555"/>
          <w:marRight w:val="0"/>
          <w:marTop w:val="96"/>
          <w:marBottom w:val="0"/>
          <w:divBdr>
            <w:top w:val="none" w:sz="0" w:space="0" w:color="auto"/>
            <w:left w:val="none" w:sz="0" w:space="0" w:color="auto"/>
            <w:bottom w:val="none" w:sz="0" w:space="0" w:color="auto"/>
            <w:right w:val="none" w:sz="0" w:space="0" w:color="auto"/>
          </w:divBdr>
        </w:div>
        <w:div w:id="2080058457">
          <w:marLeft w:val="1555"/>
          <w:marRight w:val="0"/>
          <w:marTop w:val="96"/>
          <w:marBottom w:val="0"/>
          <w:divBdr>
            <w:top w:val="none" w:sz="0" w:space="0" w:color="auto"/>
            <w:left w:val="none" w:sz="0" w:space="0" w:color="auto"/>
            <w:bottom w:val="none" w:sz="0" w:space="0" w:color="auto"/>
            <w:right w:val="none" w:sz="0" w:space="0" w:color="auto"/>
          </w:divBdr>
        </w:div>
        <w:div w:id="1333683812">
          <w:marLeft w:val="1555"/>
          <w:marRight w:val="0"/>
          <w:marTop w:val="96"/>
          <w:marBottom w:val="0"/>
          <w:divBdr>
            <w:top w:val="none" w:sz="0" w:space="0" w:color="auto"/>
            <w:left w:val="none" w:sz="0" w:space="0" w:color="auto"/>
            <w:bottom w:val="none" w:sz="0" w:space="0" w:color="auto"/>
            <w:right w:val="none" w:sz="0" w:space="0" w:color="auto"/>
          </w:divBdr>
        </w:div>
      </w:divsChild>
    </w:div>
    <w:div w:id="611933918">
      <w:bodyDiv w:val="1"/>
      <w:marLeft w:val="0"/>
      <w:marRight w:val="0"/>
      <w:marTop w:val="0"/>
      <w:marBottom w:val="0"/>
      <w:divBdr>
        <w:top w:val="none" w:sz="0" w:space="0" w:color="auto"/>
        <w:left w:val="none" w:sz="0" w:space="0" w:color="auto"/>
        <w:bottom w:val="none" w:sz="0" w:space="0" w:color="auto"/>
        <w:right w:val="none" w:sz="0" w:space="0" w:color="auto"/>
      </w:divBdr>
    </w:div>
    <w:div w:id="615252238">
      <w:bodyDiv w:val="1"/>
      <w:marLeft w:val="0"/>
      <w:marRight w:val="0"/>
      <w:marTop w:val="0"/>
      <w:marBottom w:val="0"/>
      <w:divBdr>
        <w:top w:val="none" w:sz="0" w:space="0" w:color="auto"/>
        <w:left w:val="none" w:sz="0" w:space="0" w:color="auto"/>
        <w:bottom w:val="none" w:sz="0" w:space="0" w:color="auto"/>
        <w:right w:val="none" w:sz="0" w:space="0" w:color="auto"/>
      </w:divBdr>
      <w:divsChild>
        <w:div w:id="60058008">
          <w:marLeft w:val="1555"/>
          <w:marRight w:val="0"/>
          <w:marTop w:val="96"/>
          <w:marBottom w:val="0"/>
          <w:divBdr>
            <w:top w:val="none" w:sz="0" w:space="0" w:color="auto"/>
            <w:left w:val="none" w:sz="0" w:space="0" w:color="auto"/>
            <w:bottom w:val="none" w:sz="0" w:space="0" w:color="auto"/>
            <w:right w:val="none" w:sz="0" w:space="0" w:color="auto"/>
          </w:divBdr>
        </w:div>
        <w:div w:id="1724477469">
          <w:marLeft w:val="1555"/>
          <w:marRight w:val="0"/>
          <w:marTop w:val="96"/>
          <w:marBottom w:val="0"/>
          <w:divBdr>
            <w:top w:val="none" w:sz="0" w:space="0" w:color="auto"/>
            <w:left w:val="none" w:sz="0" w:space="0" w:color="auto"/>
            <w:bottom w:val="none" w:sz="0" w:space="0" w:color="auto"/>
            <w:right w:val="none" w:sz="0" w:space="0" w:color="auto"/>
          </w:divBdr>
        </w:div>
        <w:div w:id="365915500">
          <w:marLeft w:val="1555"/>
          <w:marRight w:val="0"/>
          <w:marTop w:val="96"/>
          <w:marBottom w:val="0"/>
          <w:divBdr>
            <w:top w:val="none" w:sz="0" w:space="0" w:color="auto"/>
            <w:left w:val="none" w:sz="0" w:space="0" w:color="auto"/>
            <w:bottom w:val="none" w:sz="0" w:space="0" w:color="auto"/>
            <w:right w:val="none" w:sz="0" w:space="0" w:color="auto"/>
          </w:divBdr>
        </w:div>
        <w:div w:id="1807970091">
          <w:marLeft w:val="1555"/>
          <w:marRight w:val="0"/>
          <w:marTop w:val="96"/>
          <w:marBottom w:val="0"/>
          <w:divBdr>
            <w:top w:val="none" w:sz="0" w:space="0" w:color="auto"/>
            <w:left w:val="none" w:sz="0" w:space="0" w:color="auto"/>
            <w:bottom w:val="none" w:sz="0" w:space="0" w:color="auto"/>
            <w:right w:val="none" w:sz="0" w:space="0" w:color="auto"/>
          </w:divBdr>
        </w:div>
        <w:div w:id="490876191">
          <w:marLeft w:val="1555"/>
          <w:marRight w:val="0"/>
          <w:marTop w:val="96"/>
          <w:marBottom w:val="0"/>
          <w:divBdr>
            <w:top w:val="none" w:sz="0" w:space="0" w:color="auto"/>
            <w:left w:val="none" w:sz="0" w:space="0" w:color="auto"/>
            <w:bottom w:val="none" w:sz="0" w:space="0" w:color="auto"/>
            <w:right w:val="none" w:sz="0" w:space="0" w:color="auto"/>
          </w:divBdr>
        </w:div>
      </w:divsChild>
    </w:div>
    <w:div w:id="615720749">
      <w:bodyDiv w:val="1"/>
      <w:marLeft w:val="0"/>
      <w:marRight w:val="0"/>
      <w:marTop w:val="0"/>
      <w:marBottom w:val="0"/>
      <w:divBdr>
        <w:top w:val="none" w:sz="0" w:space="0" w:color="auto"/>
        <w:left w:val="none" w:sz="0" w:space="0" w:color="auto"/>
        <w:bottom w:val="none" w:sz="0" w:space="0" w:color="auto"/>
        <w:right w:val="none" w:sz="0" w:space="0" w:color="auto"/>
      </w:divBdr>
    </w:div>
    <w:div w:id="618998135">
      <w:bodyDiv w:val="1"/>
      <w:marLeft w:val="0"/>
      <w:marRight w:val="0"/>
      <w:marTop w:val="0"/>
      <w:marBottom w:val="0"/>
      <w:divBdr>
        <w:top w:val="none" w:sz="0" w:space="0" w:color="auto"/>
        <w:left w:val="none" w:sz="0" w:space="0" w:color="auto"/>
        <w:bottom w:val="none" w:sz="0" w:space="0" w:color="auto"/>
        <w:right w:val="none" w:sz="0" w:space="0" w:color="auto"/>
      </w:divBdr>
    </w:div>
    <w:div w:id="629828229">
      <w:bodyDiv w:val="1"/>
      <w:marLeft w:val="0"/>
      <w:marRight w:val="0"/>
      <w:marTop w:val="0"/>
      <w:marBottom w:val="0"/>
      <w:divBdr>
        <w:top w:val="none" w:sz="0" w:space="0" w:color="auto"/>
        <w:left w:val="none" w:sz="0" w:space="0" w:color="auto"/>
        <w:bottom w:val="none" w:sz="0" w:space="0" w:color="auto"/>
        <w:right w:val="none" w:sz="0" w:space="0" w:color="auto"/>
      </w:divBdr>
    </w:div>
    <w:div w:id="633952488">
      <w:bodyDiv w:val="1"/>
      <w:marLeft w:val="0"/>
      <w:marRight w:val="0"/>
      <w:marTop w:val="0"/>
      <w:marBottom w:val="0"/>
      <w:divBdr>
        <w:top w:val="none" w:sz="0" w:space="0" w:color="auto"/>
        <w:left w:val="none" w:sz="0" w:space="0" w:color="auto"/>
        <w:bottom w:val="none" w:sz="0" w:space="0" w:color="auto"/>
        <w:right w:val="none" w:sz="0" w:space="0" w:color="auto"/>
      </w:divBdr>
      <w:divsChild>
        <w:div w:id="1878159774">
          <w:marLeft w:val="720"/>
          <w:marRight w:val="0"/>
          <w:marTop w:val="86"/>
          <w:marBottom w:val="0"/>
          <w:divBdr>
            <w:top w:val="none" w:sz="0" w:space="0" w:color="auto"/>
            <w:left w:val="none" w:sz="0" w:space="0" w:color="auto"/>
            <w:bottom w:val="none" w:sz="0" w:space="0" w:color="auto"/>
            <w:right w:val="none" w:sz="0" w:space="0" w:color="auto"/>
          </w:divBdr>
        </w:div>
        <w:div w:id="1937245843">
          <w:marLeft w:val="1555"/>
          <w:marRight w:val="0"/>
          <w:marTop w:val="77"/>
          <w:marBottom w:val="0"/>
          <w:divBdr>
            <w:top w:val="none" w:sz="0" w:space="0" w:color="auto"/>
            <w:left w:val="none" w:sz="0" w:space="0" w:color="auto"/>
            <w:bottom w:val="none" w:sz="0" w:space="0" w:color="auto"/>
            <w:right w:val="none" w:sz="0" w:space="0" w:color="auto"/>
          </w:divBdr>
        </w:div>
        <w:div w:id="2139756169">
          <w:marLeft w:val="1555"/>
          <w:marRight w:val="0"/>
          <w:marTop w:val="77"/>
          <w:marBottom w:val="0"/>
          <w:divBdr>
            <w:top w:val="none" w:sz="0" w:space="0" w:color="auto"/>
            <w:left w:val="none" w:sz="0" w:space="0" w:color="auto"/>
            <w:bottom w:val="none" w:sz="0" w:space="0" w:color="auto"/>
            <w:right w:val="none" w:sz="0" w:space="0" w:color="auto"/>
          </w:divBdr>
        </w:div>
        <w:div w:id="1995135599">
          <w:marLeft w:val="1555"/>
          <w:marRight w:val="0"/>
          <w:marTop w:val="77"/>
          <w:marBottom w:val="0"/>
          <w:divBdr>
            <w:top w:val="none" w:sz="0" w:space="0" w:color="auto"/>
            <w:left w:val="none" w:sz="0" w:space="0" w:color="auto"/>
            <w:bottom w:val="none" w:sz="0" w:space="0" w:color="auto"/>
            <w:right w:val="none" w:sz="0" w:space="0" w:color="auto"/>
          </w:divBdr>
        </w:div>
        <w:div w:id="62145685">
          <w:marLeft w:val="720"/>
          <w:marRight w:val="0"/>
          <w:marTop w:val="86"/>
          <w:marBottom w:val="0"/>
          <w:divBdr>
            <w:top w:val="none" w:sz="0" w:space="0" w:color="auto"/>
            <w:left w:val="none" w:sz="0" w:space="0" w:color="auto"/>
            <w:bottom w:val="none" w:sz="0" w:space="0" w:color="auto"/>
            <w:right w:val="none" w:sz="0" w:space="0" w:color="auto"/>
          </w:divBdr>
        </w:div>
        <w:div w:id="272831940">
          <w:marLeft w:val="1555"/>
          <w:marRight w:val="0"/>
          <w:marTop w:val="77"/>
          <w:marBottom w:val="0"/>
          <w:divBdr>
            <w:top w:val="none" w:sz="0" w:space="0" w:color="auto"/>
            <w:left w:val="none" w:sz="0" w:space="0" w:color="auto"/>
            <w:bottom w:val="none" w:sz="0" w:space="0" w:color="auto"/>
            <w:right w:val="none" w:sz="0" w:space="0" w:color="auto"/>
          </w:divBdr>
        </w:div>
        <w:div w:id="723911950">
          <w:marLeft w:val="1555"/>
          <w:marRight w:val="0"/>
          <w:marTop w:val="77"/>
          <w:marBottom w:val="0"/>
          <w:divBdr>
            <w:top w:val="none" w:sz="0" w:space="0" w:color="auto"/>
            <w:left w:val="none" w:sz="0" w:space="0" w:color="auto"/>
            <w:bottom w:val="none" w:sz="0" w:space="0" w:color="auto"/>
            <w:right w:val="none" w:sz="0" w:space="0" w:color="auto"/>
          </w:divBdr>
        </w:div>
        <w:div w:id="2032760861">
          <w:marLeft w:val="1555"/>
          <w:marRight w:val="0"/>
          <w:marTop w:val="77"/>
          <w:marBottom w:val="0"/>
          <w:divBdr>
            <w:top w:val="none" w:sz="0" w:space="0" w:color="auto"/>
            <w:left w:val="none" w:sz="0" w:space="0" w:color="auto"/>
            <w:bottom w:val="none" w:sz="0" w:space="0" w:color="auto"/>
            <w:right w:val="none" w:sz="0" w:space="0" w:color="auto"/>
          </w:divBdr>
        </w:div>
      </w:divsChild>
    </w:div>
    <w:div w:id="653684504">
      <w:bodyDiv w:val="1"/>
      <w:marLeft w:val="0"/>
      <w:marRight w:val="0"/>
      <w:marTop w:val="0"/>
      <w:marBottom w:val="0"/>
      <w:divBdr>
        <w:top w:val="none" w:sz="0" w:space="0" w:color="auto"/>
        <w:left w:val="none" w:sz="0" w:space="0" w:color="auto"/>
        <w:bottom w:val="none" w:sz="0" w:space="0" w:color="auto"/>
        <w:right w:val="none" w:sz="0" w:space="0" w:color="auto"/>
      </w:divBdr>
    </w:div>
    <w:div w:id="655569647">
      <w:bodyDiv w:val="1"/>
      <w:marLeft w:val="0"/>
      <w:marRight w:val="0"/>
      <w:marTop w:val="0"/>
      <w:marBottom w:val="0"/>
      <w:divBdr>
        <w:top w:val="none" w:sz="0" w:space="0" w:color="auto"/>
        <w:left w:val="none" w:sz="0" w:space="0" w:color="auto"/>
        <w:bottom w:val="none" w:sz="0" w:space="0" w:color="auto"/>
        <w:right w:val="none" w:sz="0" w:space="0" w:color="auto"/>
      </w:divBdr>
    </w:div>
    <w:div w:id="665280966">
      <w:bodyDiv w:val="1"/>
      <w:marLeft w:val="0"/>
      <w:marRight w:val="0"/>
      <w:marTop w:val="0"/>
      <w:marBottom w:val="0"/>
      <w:divBdr>
        <w:top w:val="none" w:sz="0" w:space="0" w:color="auto"/>
        <w:left w:val="none" w:sz="0" w:space="0" w:color="auto"/>
        <w:bottom w:val="none" w:sz="0" w:space="0" w:color="auto"/>
        <w:right w:val="none" w:sz="0" w:space="0" w:color="auto"/>
      </w:divBdr>
      <w:divsChild>
        <w:div w:id="1809199660">
          <w:marLeft w:val="504"/>
          <w:marRight w:val="0"/>
          <w:marTop w:val="77"/>
          <w:marBottom w:val="0"/>
          <w:divBdr>
            <w:top w:val="none" w:sz="0" w:space="0" w:color="auto"/>
            <w:left w:val="none" w:sz="0" w:space="0" w:color="auto"/>
            <w:bottom w:val="none" w:sz="0" w:space="0" w:color="auto"/>
            <w:right w:val="none" w:sz="0" w:space="0" w:color="auto"/>
          </w:divBdr>
        </w:div>
        <w:div w:id="77487518">
          <w:marLeft w:val="504"/>
          <w:marRight w:val="0"/>
          <w:marTop w:val="77"/>
          <w:marBottom w:val="0"/>
          <w:divBdr>
            <w:top w:val="none" w:sz="0" w:space="0" w:color="auto"/>
            <w:left w:val="none" w:sz="0" w:space="0" w:color="auto"/>
            <w:bottom w:val="none" w:sz="0" w:space="0" w:color="auto"/>
            <w:right w:val="none" w:sz="0" w:space="0" w:color="auto"/>
          </w:divBdr>
        </w:div>
        <w:div w:id="1086153080">
          <w:marLeft w:val="504"/>
          <w:marRight w:val="0"/>
          <w:marTop w:val="77"/>
          <w:marBottom w:val="0"/>
          <w:divBdr>
            <w:top w:val="none" w:sz="0" w:space="0" w:color="auto"/>
            <w:left w:val="none" w:sz="0" w:space="0" w:color="auto"/>
            <w:bottom w:val="none" w:sz="0" w:space="0" w:color="auto"/>
            <w:right w:val="none" w:sz="0" w:space="0" w:color="auto"/>
          </w:divBdr>
        </w:div>
        <w:div w:id="257955789">
          <w:marLeft w:val="504"/>
          <w:marRight w:val="0"/>
          <w:marTop w:val="77"/>
          <w:marBottom w:val="0"/>
          <w:divBdr>
            <w:top w:val="none" w:sz="0" w:space="0" w:color="auto"/>
            <w:left w:val="none" w:sz="0" w:space="0" w:color="auto"/>
            <w:bottom w:val="none" w:sz="0" w:space="0" w:color="auto"/>
            <w:right w:val="none" w:sz="0" w:space="0" w:color="auto"/>
          </w:divBdr>
        </w:div>
        <w:div w:id="591939220">
          <w:marLeft w:val="504"/>
          <w:marRight w:val="0"/>
          <w:marTop w:val="77"/>
          <w:marBottom w:val="0"/>
          <w:divBdr>
            <w:top w:val="none" w:sz="0" w:space="0" w:color="auto"/>
            <w:left w:val="none" w:sz="0" w:space="0" w:color="auto"/>
            <w:bottom w:val="none" w:sz="0" w:space="0" w:color="auto"/>
            <w:right w:val="none" w:sz="0" w:space="0" w:color="auto"/>
          </w:divBdr>
        </w:div>
      </w:divsChild>
    </w:div>
    <w:div w:id="676426987">
      <w:bodyDiv w:val="1"/>
      <w:marLeft w:val="0"/>
      <w:marRight w:val="0"/>
      <w:marTop w:val="0"/>
      <w:marBottom w:val="0"/>
      <w:divBdr>
        <w:top w:val="none" w:sz="0" w:space="0" w:color="auto"/>
        <w:left w:val="none" w:sz="0" w:space="0" w:color="auto"/>
        <w:bottom w:val="none" w:sz="0" w:space="0" w:color="auto"/>
        <w:right w:val="none" w:sz="0" w:space="0" w:color="auto"/>
      </w:divBdr>
    </w:div>
    <w:div w:id="677346196">
      <w:bodyDiv w:val="1"/>
      <w:marLeft w:val="0"/>
      <w:marRight w:val="0"/>
      <w:marTop w:val="0"/>
      <w:marBottom w:val="0"/>
      <w:divBdr>
        <w:top w:val="none" w:sz="0" w:space="0" w:color="auto"/>
        <w:left w:val="none" w:sz="0" w:space="0" w:color="auto"/>
        <w:bottom w:val="none" w:sz="0" w:space="0" w:color="auto"/>
        <w:right w:val="none" w:sz="0" w:space="0" w:color="auto"/>
      </w:divBdr>
      <w:divsChild>
        <w:div w:id="971592377">
          <w:marLeft w:val="0"/>
          <w:marRight w:val="0"/>
          <w:marTop w:val="0"/>
          <w:marBottom w:val="0"/>
          <w:divBdr>
            <w:top w:val="none" w:sz="0" w:space="0" w:color="auto"/>
            <w:left w:val="none" w:sz="0" w:space="0" w:color="auto"/>
            <w:bottom w:val="none" w:sz="0" w:space="0" w:color="auto"/>
            <w:right w:val="none" w:sz="0" w:space="0" w:color="auto"/>
          </w:divBdr>
        </w:div>
      </w:divsChild>
    </w:div>
    <w:div w:id="679740579">
      <w:bodyDiv w:val="1"/>
      <w:marLeft w:val="0"/>
      <w:marRight w:val="0"/>
      <w:marTop w:val="0"/>
      <w:marBottom w:val="0"/>
      <w:divBdr>
        <w:top w:val="none" w:sz="0" w:space="0" w:color="auto"/>
        <w:left w:val="none" w:sz="0" w:space="0" w:color="auto"/>
        <w:bottom w:val="none" w:sz="0" w:space="0" w:color="auto"/>
        <w:right w:val="none" w:sz="0" w:space="0" w:color="auto"/>
      </w:divBdr>
    </w:div>
    <w:div w:id="680591934">
      <w:bodyDiv w:val="1"/>
      <w:marLeft w:val="0"/>
      <w:marRight w:val="0"/>
      <w:marTop w:val="0"/>
      <w:marBottom w:val="0"/>
      <w:divBdr>
        <w:top w:val="none" w:sz="0" w:space="0" w:color="auto"/>
        <w:left w:val="none" w:sz="0" w:space="0" w:color="auto"/>
        <w:bottom w:val="none" w:sz="0" w:space="0" w:color="auto"/>
        <w:right w:val="none" w:sz="0" w:space="0" w:color="auto"/>
      </w:divBdr>
    </w:div>
    <w:div w:id="700597331">
      <w:bodyDiv w:val="1"/>
      <w:marLeft w:val="0"/>
      <w:marRight w:val="0"/>
      <w:marTop w:val="0"/>
      <w:marBottom w:val="0"/>
      <w:divBdr>
        <w:top w:val="none" w:sz="0" w:space="0" w:color="auto"/>
        <w:left w:val="none" w:sz="0" w:space="0" w:color="auto"/>
        <w:bottom w:val="none" w:sz="0" w:space="0" w:color="auto"/>
        <w:right w:val="none" w:sz="0" w:space="0" w:color="auto"/>
      </w:divBdr>
    </w:div>
    <w:div w:id="707728085">
      <w:bodyDiv w:val="1"/>
      <w:marLeft w:val="0"/>
      <w:marRight w:val="0"/>
      <w:marTop w:val="0"/>
      <w:marBottom w:val="0"/>
      <w:divBdr>
        <w:top w:val="none" w:sz="0" w:space="0" w:color="auto"/>
        <w:left w:val="none" w:sz="0" w:space="0" w:color="auto"/>
        <w:bottom w:val="none" w:sz="0" w:space="0" w:color="auto"/>
        <w:right w:val="none" w:sz="0" w:space="0" w:color="auto"/>
      </w:divBdr>
    </w:div>
    <w:div w:id="708993960">
      <w:bodyDiv w:val="1"/>
      <w:marLeft w:val="0"/>
      <w:marRight w:val="0"/>
      <w:marTop w:val="0"/>
      <w:marBottom w:val="0"/>
      <w:divBdr>
        <w:top w:val="none" w:sz="0" w:space="0" w:color="auto"/>
        <w:left w:val="none" w:sz="0" w:space="0" w:color="auto"/>
        <w:bottom w:val="none" w:sz="0" w:space="0" w:color="auto"/>
        <w:right w:val="none" w:sz="0" w:space="0" w:color="auto"/>
      </w:divBdr>
    </w:div>
    <w:div w:id="714350739">
      <w:bodyDiv w:val="1"/>
      <w:marLeft w:val="0"/>
      <w:marRight w:val="0"/>
      <w:marTop w:val="0"/>
      <w:marBottom w:val="0"/>
      <w:divBdr>
        <w:top w:val="none" w:sz="0" w:space="0" w:color="auto"/>
        <w:left w:val="none" w:sz="0" w:space="0" w:color="auto"/>
        <w:bottom w:val="none" w:sz="0" w:space="0" w:color="auto"/>
        <w:right w:val="none" w:sz="0" w:space="0" w:color="auto"/>
      </w:divBdr>
    </w:div>
    <w:div w:id="721445144">
      <w:bodyDiv w:val="1"/>
      <w:marLeft w:val="0"/>
      <w:marRight w:val="0"/>
      <w:marTop w:val="0"/>
      <w:marBottom w:val="0"/>
      <w:divBdr>
        <w:top w:val="none" w:sz="0" w:space="0" w:color="auto"/>
        <w:left w:val="none" w:sz="0" w:space="0" w:color="auto"/>
        <w:bottom w:val="none" w:sz="0" w:space="0" w:color="auto"/>
        <w:right w:val="none" w:sz="0" w:space="0" w:color="auto"/>
      </w:divBdr>
      <w:divsChild>
        <w:div w:id="503983189">
          <w:marLeft w:val="2160"/>
          <w:marRight w:val="0"/>
          <w:marTop w:val="0"/>
          <w:marBottom w:val="0"/>
          <w:divBdr>
            <w:top w:val="none" w:sz="0" w:space="0" w:color="auto"/>
            <w:left w:val="none" w:sz="0" w:space="0" w:color="auto"/>
            <w:bottom w:val="none" w:sz="0" w:space="0" w:color="auto"/>
            <w:right w:val="none" w:sz="0" w:space="0" w:color="auto"/>
          </w:divBdr>
        </w:div>
        <w:div w:id="1665426897">
          <w:marLeft w:val="2160"/>
          <w:marRight w:val="0"/>
          <w:marTop w:val="0"/>
          <w:marBottom w:val="0"/>
          <w:divBdr>
            <w:top w:val="none" w:sz="0" w:space="0" w:color="auto"/>
            <w:left w:val="none" w:sz="0" w:space="0" w:color="auto"/>
            <w:bottom w:val="none" w:sz="0" w:space="0" w:color="auto"/>
            <w:right w:val="none" w:sz="0" w:space="0" w:color="auto"/>
          </w:divBdr>
        </w:div>
        <w:div w:id="351955313">
          <w:marLeft w:val="2160"/>
          <w:marRight w:val="0"/>
          <w:marTop w:val="0"/>
          <w:marBottom w:val="0"/>
          <w:divBdr>
            <w:top w:val="none" w:sz="0" w:space="0" w:color="auto"/>
            <w:left w:val="none" w:sz="0" w:space="0" w:color="auto"/>
            <w:bottom w:val="none" w:sz="0" w:space="0" w:color="auto"/>
            <w:right w:val="none" w:sz="0" w:space="0" w:color="auto"/>
          </w:divBdr>
        </w:div>
        <w:div w:id="1287421863">
          <w:marLeft w:val="2160"/>
          <w:marRight w:val="0"/>
          <w:marTop w:val="0"/>
          <w:marBottom w:val="0"/>
          <w:divBdr>
            <w:top w:val="none" w:sz="0" w:space="0" w:color="auto"/>
            <w:left w:val="none" w:sz="0" w:space="0" w:color="auto"/>
            <w:bottom w:val="none" w:sz="0" w:space="0" w:color="auto"/>
            <w:right w:val="none" w:sz="0" w:space="0" w:color="auto"/>
          </w:divBdr>
        </w:div>
        <w:div w:id="1337423365">
          <w:marLeft w:val="2160"/>
          <w:marRight w:val="0"/>
          <w:marTop w:val="0"/>
          <w:marBottom w:val="0"/>
          <w:divBdr>
            <w:top w:val="none" w:sz="0" w:space="0" w:color="auto"/>
            <w:left w:val="none" w:sz="0" w:space="0" w:color="auto"/>
            <w:bottom w:val="none" w:sz="0" w:space="0" w:color="auto"/>
            <w:right w:val="none" w:sz="0" w:space="0" w:color="auto"/>
          </w:divBdr>
        </w:div>
        <w:div w:id="1995068253">
          <w:marLeft w:val="2160"/>
          <w:marRight w:val="0"/>
          <w:marTop w:val="0"/>
          <w:marBottom w:val="0"/>
          <w:divBdr>
            <w:top w:val="none" w:sz="0" w:space="0" w:color="auto"/>
            <w:left w:val="none" w:sz="0" w:space="0" w:color="auto"/>
            <w:bottom w:val="none" w:sz="0" w:space="0" w:color="auto"/>
            <w:right w:val="none" w:sz="0" w:space="0" w:color="auto"/>
          </w:divBdr>
        </w:div>
      </w:divsChild>
    </w:div>
    <w:div w:id="740835513">
      <w:bodyDiv w:val="1"/>
      <w:marLeft w:val="0"/>
      <w:marRight w:val="0"/>
      <w:marTop w:val="0"/>
      <w:marBottom w:val="0"/>
      <w:divBdr>
        <w:top w:val="none" w:sz="0" w:space="0" w:color="auto"/>
        <w:left w:val="none" w:sz="0" w:space="0" w:color="auto"/>
        <w:bottom w:val="none" w:sz="0" w:space="0" w:color="auto"/>
        <w:right w:val="none" w:sz="0" w:space="0" w:color="auto"/>
      </w:divBdr>
    </w:div>
    <w:div w:id="742411748">
      <w:bodyDiv w:val="1"/>
      <w:marLeft w:val="0"/>
      <w:marRight w:val="0"/>
      <w:marTop w:val="0"/>
      <w:marBottom w:val="0"/>
      <w:divBdr>
        <w:top w:val="none" w:sz="0" w:space="0" w:color="auto"/>
        <w:left w:val="none" w:sz="0" w:space="0" w:color="auto"/>
        <w:bottom w:val="none" w:sz="0" w:space="0" w:color="auto"/>
        <w:right w:val="none" w:sz="0" w:space="0" w:color="auto"/>
      </w:divBdr>
      <w:divsChild>
        <w:div w:id="1517691268">
          <w:marLeft w:val="547"/>
          <w:marRight w:val="0"/>
          <w:marTop w:val="0"/>
          <w:marBottom w:val="0"/>
          <w:divBdr>
            <w:top w:val="none" w:sz="0" w:space="0" w:color="auto"/>
            <w:left w:val="none" w:sz="0" w:space="0" w:color="auto"/>
            <w:bottom w:val="none" w:sz="0" w:space="0" w:color="auto"/>
            <w:right w:val="none" w:sz="0" w:space="0" w:color="auto"/>
          </w:divBdr>
        </w:div>
        <w:div w:id="1116945559">
          <w:marLeft w:val="547"/>
          <w:marRight w:val="0"/>
          <w:marTop w:val="0"/>
          <w:marBottom w:val="0"/>
          <w:divBdr>
            <w:top w:val="none" w:sz="0" w:space="0" w:color="auto"/>
            <w:left w:val="none" w:sz="0" w:space="0" w:color="auto"/>
            <w:bottom w:val="none" w:sz="0" w:space="0" w:color="auto"/>
            <w:right w:val="none" w:sz="0" w:space="0" w:color="auto"/>
          </w:divBdr>
        </w:div>
        <w:div w:id="1095980262">
          <w:marLeft w:val="547"/>
          <w:marRight w:val="0"/>
          <w:marTop w:val="0"/>
          <w:marBottom w:val="0"/>
          <w:divBdr>
            <w:top w:val="none" w:sz="0" w:space="0" w:color="auto"/>
            <w:left w:val="none" w:sz="0" w:space="0" w:color="auto"/>
            <w:bottom w:val="none" w:sz="0" w:space="0" w:color="auto"/>
            <w:right w:val="none" w:sz="0" w:space="0" w:color="auto"/>
          </w:divBdr>
        </w:div>
        <w:div w:id="1843160705">
          <w:marLeft w:val="547"/>
          <w:marRight w:val="0"/>
          <w:marTop w:val="0"/>
          <w:marBottom w:val="0"/>
          <w:divBdr>
            <w:top w:val="none" w:sz="0" w:space="0" w:color="auto"/>
            <w:left w:val="none" w:sz="0" w:space="0" w:color="auto"/>
            <w:bottom w:val="none" w:sz="0" w:space="0" w:color="auto"/>
            <w:right w:val="none" w:sz="0" w:space="0" w:color="auto"/>
          </w:divBdr>
        </w:div>
        <w:div w:id="1716153252">
          <w:marLeft w:val="547"/>
          <w:marRight w:val="0"/>
          <w:marTop w:val="0"/>
          <w:marBottom w:val="0"/>
          <w:divBdr>
            <w:top w:val="none" w:sz="0" w:space="0" w:color="auto"/>
            <w:left w:val="none" w:sz="0" w:space="0" w:color="auto"/>
            <w:bottom w:val="none" w:sz="0" w:space="0" w:color="auto"/>
            <w:right w:val="none" w:sz="0" w:space="0" w:color="auto"/>
          </w:divBdr>
        </w:div>
      </w:divsChild>
    </w:div>
    <w:div w:id="765032574">
      <w:bodyDiv w:val="1"/>
      <w:marLeft w:val="0"/>
      <w:marRight w:val="0"/>
      <w:marTop w:val="0"/>
      <w:marBottom w:val="0"/>
      <w:divBdr>
        <w:top w:val="none" w:sz="0" w:space="0" w:color="auto"/>
        <w:left w:val="none" w:sz="0" w:space="0" w:color="auto"/>
        <w:bottom w:val="none" w:sz="0" w:space="0" w:color="auto"/>
        <w:right w:val="none" w:sz="0" w:space="0" w:color="auto"/>
      </w:divBdr>
      <w:divsChild>
        <w:div w:id="1968780749">
          <w:marLeft w:val="720"/>
          <w:marRight w:val="0"/>
          <w:marTop w:val="0"/>
          <w:marBottom w:val="0"/>
          <w:divBdr>
            <w:top w:val="none" w:sz="0" w:space="0" w:color="auto"/>
            <w:left w:val="none" w:sz="0" w:space="0" w:color="auto"/>
            <w:bottom w:val="none" w:sz="0" w:space="0" w:color="auto"/>
            <w:right w:val="none" w:sz="0" w:space="0" w:color="auto"/>
          </w:divBdr>
        </w:div>
        <w:div w:id="396168903">
          <w:marLeft w:val="1440"/>
          <w:marRight w:val="0"/>
          <w:marTop w:val="0"/>
          <w:marBottom w:val="0"/>
          <w:divBdr>
            <w:top w:val="none" w:sz="0" w:space="0" w:color="auto"/>
            <w:left w:val="none" w:sz="0" w:space="0" w:color="auto"/>
            <w:bottom w:val="none" w:sz="0" w:space="0" w:color="auto"/>
            <w:right w:val="none" w:sz="0" w:space="0" w:color="auto"/>
          </w:divBdr>
        </w:div>
        <w:div w:id="2013797862">
          <w:marLeft w:val="1440"/>
          <w:marRight w:val="0"/>
          <w:marTop w:val="0"/>
          <w:marBottom w:val="0"/>
          <w:divBdr>
            <w:top w:val="none" w:sz="0" w:space="0" w:color="auto"/>
            <w:left w:val="none" w:sz="0" w:space="0" w:color="auto"/>
            <w:bottom w:val="none" w:sz="0" w:space="0" w:color="auto"/>
            <w:right w:val="none" w:sz="0" w:space="0" w:color="auto"/>
          </w:divBdr>
        </w:div>
        <w:div w:id="312099067">
          <w:marLeft w:val="1440"/>
          <w:marRight w:val="0"/>
          <w:marTop w:val="0"/>
          <w:marBottom w:val="0"/>
          <w:divBdr>
            <w:top w:val="none" w:sz="0" w:space="0" w:color="auto"/>
            <w:left w:val="none" w:sz="0" w:space="0" w:color="auto"/>
            <w:bottom w:val="none" w:sz="0" w:space="0" w:color="auto"/>
            <w:right w:val="none" w:sz="0" w:space="0" w:color="auto"/>
          </w:divBdr>
        </w:div>
        <w:div w:id="547494554">
          <w:marLeft w:val="1440"/>
          <w:marRight w:val="0"/>
          <w:marTop w:val="0"/>
          <w:marBottom w:val="0"/>
          <w:divBdr>
            <w:top w:val="none" w:sz="0" w:space="0" w:color="auto"/>
            <w:left w:val="none" w:sz="0" w:space="0" w:color="auto"/>
            <w:bottom w:val="none" w:sz="0" w:space="0" w:color="auto"/>
            <w:right w:val="none" w:sz="0" w:space="0" w:color="auto"/>
          </w:divBdr>
        </w:div>
        <w:div w:id="2099134922">
          <w:marLeft w:val="720"/>
          <w:marRight w:val="0"/>
          <w:marTop w:val="0"/>
          <w:marBottom w:val="0"/>
          <w:divBdr>
            <w:top w:val="none" w:sz="0" w:space="0" w:color="auto"/>
            <w:left w:val="none" w:sz="0" w:space="0" w:color="auto"/>
            <w:bottom w:val="none" w:sz="0" w:space="0" w:color="auto"/>
            <w:right w:val="none" w:sz="0" w:space="0" w:color="auto"/>
          </w:divBdr>
        </w:div>
        <w:div w:id="1582989260">
          <w:marLeft w:val="720"/>
          <w:marRight w:val="0"/>
          <w:marTop w:val="0"/>
          <w:marBottom w:val="0"/>
          <w:divBdr>
            <w:top w:val="none" w:sz="0" w:space="0" w:color="auto"/>
            <w:left w:val="none" w:sz="0" w:space="0" w:color="auto"/>
            <w:bottom w:val="none" w:sz="0" w:space="0" w:color="auto"/>
            <w:right w:val="none" w:sz="0" w:space="0" w:color="auto"/>
          </w:divBdr>
        </w:div>
        <w:div w:id="1591888729">
          <w:marLeft w:val="720"/>
          <w:marRight w:val="0"/>
          <w:marTop w:val="0"/>
          <w:marBottom w:val="0"/>
          <w:divBdr>
            <w:top w:val="none" w:sz="0" w:space="0" w:color="auto"/>
            <w:left w:val="none" w:sz="0" w:space="0" w:color="auto"/>
            <w:bottom w:val="none" w:sz="0" w:space="0" w:color="auto"/>
            <w:right w:val="none" w:sz="0" w:space="0" w:color="auto"/>
          </w:divBdr>
        </w:div>
        <w:div w:id="742684776">
          <w:marLeft w:val="1440"/>
          <w:marRight w:val="0"/>
          <w:marTop w:val="0"/>
          <w:marBottom w:val="0"/>
          <w:divBdr>
            <w:top w:val="none" w:sz="0" w:space="0" w:color="auto"/>
            <w:left w:val="none" w:sz="0" w:space="0" w:color="auto"/>
            <w:bottom w:val="none" w:sz="0" w:space="0" w:color="auto"/>
            <w:right w:val="none" w:sz="0" w:space="0" w:color="auto"/>
          </w:divBdr>
        </w:div>
        <w:div w:id="1265112380">
          <w:marLeft w:val="1440"/>
          <w:marRight w:val="0"/>
          <w:marTop w:val="0"/>
          <w:marBottom w:val="0"/>
          <w:divBdr>
            <w:top w:val="none" w:sz="0" w:space="0" w:color="auto"/>
            <w:left w:val="none" w:sz="0" w:space="0" w:color="auto"/>
            <w:bottom w:val="none" w:sz="0" w:space="0" w:color="auto"/>
            <w:right w:val="none" w:sz="0" w:space="0" w:color="auto"/>
          </w:divBdr>
        </w:div>
        <w:div w:id="1620723818">
          <w:marLeft w:val="1440"/>
          <w:marRight w:val="0"/>
          <w:marTop w:val="0"/>
          <w:marBottom w:val="0"/>
          <w:divBdr>
            <w:top w:val="none" w:sz="0" w:space="0" w:color="auto"/>
            <w:left w:val="none" w:sz="0" w:space="0" w:color="auto"/>
            <w:bottom w:val="none" w:sz="0" w:space="0" w:color="auto"/>
            <w:right w:val="none" w:sz="0" w:space="0" w:color="auto"/>
          </w:divBdr>
        </w:div>
      </w:divsChild>
    </w:div>
    <w:div w:id="766003901">
      <w:bodyDiv w:val="1"/>
      <w:marLeft w:val="0"/>
      <w:marRight w:val="0"/>
      <w:marTop w:val="0"/>
      <w:marBottom w:val="0"/>
      <w:divBdr>
        <w:top w:val="none" w:sz="0" w:space="0" w:color="auto"/>
        <w:left w:val="none" w:sz="0" w:space="0" w:color="auto"/>
        <w:bottom w:val="none" w:sz="0" w:space="0" w:color="auto"/>
        <w:right w:val="none" w:sz="0" w:space="0" w:color="auto"/>
      </w:divBdr>
    </w:div>
    <w:div w:id="766653191">
      <w:bodyDiv w:val="1"/>
      <w:marLeft w:val="0"/>
      <w:marRight w:val="0"/>
      <w:marTop w:val="0"/>
      <w:marBottom w:val="0"/>
      <w:divBdr>
        <w:top w:val="none" w:sz="0" w:space="0" w:color="auto"/>
        <w:left w:val="none" w:sz="0" w:space="0" w:color="auto"/>
        <w:bottom w:val="none" w:sz="0" w:space="0" w:color="auto"/>
        <w:right w:val="none" w:sz="0" w:space="0" w:color="auto"/>
      </w:divBdr>
      <w:divsChild>
        <w:div w:id="401296178">
          <w:marLeft w:val="720"/>
          <w:marRight w:val="0"/>
          <w:marTop w:val="96"/>
          <w:marBottom w:val="0"/>
          <w:divBdr>
            <w:top w:val="none" w:sz="0" w:space="0" w:color="auto"/>
            <w:left w:val="none" w:sz="0" w:space="0" w:color="auto"/>
            <w:bottom w:val="none" w:sz="0" w:space="0" w:color="auto"/>
            <w:right w:val="none" w:sz="0" w:space="0" w:color="auto"/>
          </w:divBdr>
        </w:div>
        <w:div w:id="1809514658">
          <w:marLeft w:val="720"/>
          <w:marRight w:val="0"/>
          <w:marTop w:val="96"/>
          <w:marBottom w:val="0"/>
          <w:divBdr>
            <w:top w:val="none" w:sz="0" w:space="0" w:color="auto"/>
            <w:left w:val="none" w:sz="0" w:space="0" w:color="auto"/>
            <w:bottom w:val="none" w:sz="0" w:space="0" w:color="auto"/>
            <w:right w:val="none" w:sz="0" w:space="0" w:color="auto"/>
          </w:divBdr>
        </w:div>
        <w:div w:id="16582097">
          <w:marLeft w:val="720"/>
          <w:marRight w:val="0"/>
          <w:marTop w:val="96"/>
          <w:marBottom w:val="0"/>
          <w:divBdr>
            <w:top w:val="none" w:sz="0" w:space="0" w:color="auto"/>
            <w:left w:val="none" w:sz="0" w:space="0" w:color="auto"/>
            <w:bottom w:val="none" w:sz="0" w:space="0" w:color="auto"/>
            <w:right w:val="none" w:sz="0" w:space="0" w:color="auto"/>
          </w:divBdr>
        </w:div>
      </w:divsChild>
    </w:div>
    <w:div w:id="774788481">
      <w:bodyDiv w:val="1"/>
      <w:marLeft w:val="0"/>
      <w:marRight w:val="0"/>
      <w:marTop w:val="0"/>
      <w:marBottom w:val="0"/>
      <w:divBdr>
        <w:top w:val="none" w:sz="0" w:space="0" w:color="auto"/>
        <w:left w:val="none" w:sz="0" w:space="0" w:color="auto"/>
        <w:bottom w:val="none" w:sz="0" w:space="0" w:color="auto"/>
        <w:right w:val="none" w:sz="0" w:space="0" w:color="auto"/>
      </w:divBdr>
    </w:div>
    <w:div w:id="779882369">
      <w:bodyDiv w:val="1"/>
      <w:marLeft w:val="0"/>
      <w:marRight w:val="0"/>
      <w:marTop w:val="0"/>
      <w:marBottom w:val="0"/>
      <w:divBdr>
        <w:top w:val="none" w:sz="0" w:space="0" w:color="auto"/>
        <w:left w:val="none" w:sz="0" w:space="0" w:color="auto"/>
        <w:bottom w:val="none" w:sz="0" w:space="0" w:color="auto"/>
        <w:right w:val="none" w:sz="0" w:space="0" w:color="auto"/>
      </w:divBdr>
    </w:div>
    <w:div w:id="781151612">
      <w:bodyDiv w:val="1"/>
      <w:marLeft w:val="0"/>
      <w:marRight w:val="0"/>
      <w:marTop w:val="0"/>
      <w:marBottom w:val="0"/>
      <w:divBdr>
        <w:top w:val="none" w:sz="0" w:space="0" w:color="auto"/>
        <w:left w:val="none" w:sz="0" w:space="0" w:color="auto"/>
        <w:bottom w:val="none" w:sz="0" w:space="0" w:color="auto"/>
        <w:right w:val="none" w:sz="0" w:space="0" w:color="auto"/>
      </w:divBdr>
      <w:divsChild>
        <w:div w:id="120151585">
          <w:marLeft w:val="446"/>
          <w:marRight w:val="0"/>
          <w:marTop w:val="0"/>
          <w:marBottom w:val="0"/>
          <w:divBdr>
            <w:top w:val="none" w:sz="0" w:space="0" w:color="auto"/>
            <w:left w:val="none" w:sz="0" w:space="0" w:color="auto"/>
            <w:bottom w:val="none" w:sz="0" w:space="0" w:color="auto"/>
            <w:right w:val="none" w:sz="0" w:space="0" w:color="auto"/>
          </w:divBdr>
        </w:div>
        <w:div w:id="1654408794">
          <w:marLeft w:val="446"/>
          <w:marRight w:val="0"/>
          <w:marTop w:val="0"/>
          <w:marBottom w:val="0"/>
          <w:divBdr>
            <w:top w:val="none" w:sz="0" w:space="0" w:color="auto"/>
            <w:left w:val="none" w:sz="0" w:space="0" w:color="auto"/>
            <w:bottom w:val="none" w:sz="0" w:space="0" w:color="auto"/>
            <w:right w:val="none" w:sz="0" w:space="0" w:color="auto"/>
          </w:divBdr>
        </w:div>
        <w:div w:id="185363562">
          <w:marLeft w:val="446"/>
          <w:marRight w:val="0"/>
          <w:marTop w:val="0"/>
          <w:marBottom w:val="0"/>
          <w:divBdr>
            <w:top w:val="none" w:sz="0" w:space="0" w:color="auto"/>
            <w:left w:val="none" w:sz="0" w:space="0" w:color="auto"/>
            <w:bottom w:val="none" w:sz="0" w:space="0" w:color="auto"/>
            <w:right w:val="none" w:sz="0" w:space="0" w:color="auto"/>
          </w:divBdr>
        </w:div>
        <w:div w:id="1037126712">
          <w:marLeft w:val="446"/>
          <w:marRight w:val="0"/>
          <w:marTop w:val="0"/>
          <w:marBottom w:val="0"/>
          <w:divBdr>
            <w:top w:val="none" w:sz="0" w:space="0" w:color="auto"/>
            <w:left w:val="none" w:sz="0" w:space="0" w:color="auto"/>
            <w:bottom w:val="none" w:sz="0" w:space="0" w:color="auto"/>
            <w:right w:val="none" w:sz="0" w:space="0" w:color="auto"/>
          </w:divBdr>
        </w:div>
        <w:div w:id="1819883171">
          <w:marLeft w:val="446"/>
          <w:marRight w:val="0"/>
          <w:marTop w:val="0"/>
          <w:marBottom w:val="0"/>
          <w:divBdr>
            <w:top w:val="none" w:sz="0" w:space="0" w:color="auto"/>
            <w:left w:val="none" w:sz="0" w:space="0" w:color="auto"/>
            <w:bottom w:val="none" w:sz="0" w:space="0" w:color="auto"/>
            <w:right w:val="none" w:sz="0" w:space="0" w:color="auto"/>
          </w:divBdr>
        </w:div>
      </w:divsChild>
    </w:div>
    <w:div w:id="781262201">
      <w:bodyDiv w:val="1"/>
      <w:marLeft w:val="0"/>
      <w:marRight w:val="0"/>
      <w:marTop w:val="0"/>
      <w:marBottom w:val="0"/>
      <w:divBdr>
        <w:top w:val="none" w:sz="0" w:space="0" w:color="auto"/>
        <w:left w:val="none" w:sz="0" w:space="0" w:color="auto"/>
        <w:bottom w:val="none" w:sz="0" w:space="0" w:color="auto"/>
        <w:right w:val="none" w:sz="0" w:space="0" w:color="auto"/>
      </w:divBdr>
      <w:divsChild>
        <w:div w:id="949168435">
          <w:marLeft w:val="446"/>
          <w:marRight w:val="0"/>
          <w:marTop w:val="0"/>
          <w:marBottom w:val="0"/>
          <w:divBdr>
            <w:top w:val="none" w:sz="0" w:space="0" w:color="auto"/>
            <w:left w:val="none" w:sz="0" w:space="0" w:color="auto"/>
            <w:bottom w:val="none" w:sz="0" w:space="0" w:color="auto"/>
            <w:right w:val="none" w:sz="0" w:space="0" w:color="auto"/>
          </w:divBdr>
        </w:div>
        <w:div w:id="2018773122">
          <w:marLeft w:val="446"/>
          <w:marRight w:val="0"/>
          <w:marTop w:val="0"/>
          <w:marBottom w:val="0"/>
          <w:divBdr>
            <w:top w:val="none" w:sz="0" w:space="0" w:color="auto"/>
            <w:left w:val="none" w:sz="0" w:space="0" w:color="auto"/>
            <w:bottom w:val="none" w:sz="0" w:space="0" w:color="auto"/>
            <w:right w:val="none" w:sz="0" w:space="0" w:color="auto"/>
          </w:divBdr>
        </w:div>
        <w:div w:id="103768191">
          <w:marLeft w:val="446"/>
          <w:marRight w:val="0"/>
          <w:marTop w:val="0"/>
          <w:marBottom w:val="0"/>
          <w:divBdr>
            <w:top w:val="none" w:sz="0" w:space="0" w:color="auto"/>
            <w:left w:val="none" w:sz="0" w:space="0" w:color="auto"/>
            <w:bottom w:val="none" w:sz="0" w:space="0" w:color="auto"/>
            <w:right w:val="none" w:sz="0" w:space="0" w:color="auto"/>
          </w:divBdr>
        </w:div>
        <w:div w:id="219364554">
          <w:marLeft w:val="446"/>
          <w:marRight w:val="0"/>
          <w:marTop w:val="0"/>
          <w:marBottom w:val="0"/>
          <w:divBdr>
            <w:top w:val="none" w:sz="0" w:space="0" w:color="auto"/>
            <w:left w:val="none" w:sz="0" w:space="0" w:color="auto"/>
            <w:bottom w:val="none" w:sz="0" w:space="0" w:color="auto"/>
            <w:right w:val="none" w:sz="0" w:space="0" w:color="auto"/>
          </w:divBdr>
        </w:div>
        <w:div w:id="604507562">
          <w:marLeft w:val="446"/>
          <w:marRight w:val="0"/>
          <w:marTop w:val="0"/>
          <w:marBottom w:val="0"/>
          <w:divBdr>
            <w:top w:val="none" w:sz="0" w:space="0" w:color="auto"/>
            <w:left w:val="none" w:sz="0" w:space="0" w:color="auto"/>
            <w:bottom w:val="none" w:sz="0" w:space="0" w:color="auto"/>
            <w:right w:val="none" w:sz="0" w:space="0" w:color="auto"/>
          </w:divBdr>
        </w:div>
        <w:div w:id="538249434">
          <w:marLeft w:val="446"/>
          <w:marRight w:val="0"/>
          <w:marTop w:val="0"/>
          <w:marBottom w:val="0"/>
          <w:divBdr>
            <w:top w:val="none" w:sz="0" w:space="0" w:color="auto"/>
            <w:left w:val="none" w:sz="0" w:space="0" w:color="auto"/>
            <w:bottom w:val="none" w:sz="0" w:space="0" w:color="auto"/>
            <w:right w:val="none" w:sz="0" w:space="0" w:color="auto"/>
          </w:divBdr>
        </w:div>
      </w:divsChild>
    </w:div>
    <w:div w:id="792361378">
      <w:bodyDiv w:val="1"/>
      <w:marLeft w:val="0"/>
      <w:marRight w:val="0"/>
      <w:marTop w:val="0"/>
      <w:marBottom w:val="0"/>
      <w:divBdr>
        <w:top w:val="none" w:sz="0" w:space="0" w:color="auto"/>
        <w:left w:val="none" w:sz="0" w:space="0" w:color="auto"/>
        <w:bottom w:val="none" w:sz="0" w:space="0" w:color="auto"/>
        <w:right w:val="none" w:sz="0" w:space="0" w:color="auto"/>
      </w:divBdr>
    </w:div>
    <w:div w:id="798064633">
      <w:bodyDiv w:val="1"/>
      <w:marLeft w:val="0"/>
      <w:marRight w:val="0"/>
      <w:marTop w:val="0"/>
      <w:marBottom w:val="0"/>
      <w:divBdr>
        <w:top w:val="none" w:sz="0" w:space="0" w:color="auto"/>
        <w:left w:val="none" w:sz="0" w:space="0" w:color="auto"/>
        <w:bottom w:val="none" w:sz="0" w:space="0" w:color="auto"/>
        <w:right w:val="none" w:sz="0" w:space="0" w:color="auto"/>
      </w:divBdr>
      <w:divsChild>
        <w:div w:id="1494762236">
          <w:marLeft w:val="1555"/>
          <w:marRight w:val="0"/>
          <w:marTop w:val="96"/>
          <w:marBottom w:val="0"/>
          <w:divBdr>
            <w:top w:val="none" w:sz="0" w:space="0" w:color="auto"/>
            <w:left w:val="none" w:sz="0" w:space="0" w:color="auto"/>
            <w:bottom w:val="none" w:sz="0" w:space="0" w:color="auto"/>
            <w:right w:val="none" w:sz="0" w:space="0" w:color="auto"/>
          </w:divBdr>
        </w:div>
        <w:div w:id="738015354">
          <w:marLeft w:val="1555"/>
          <w:marRight w:val="0"/>
          <w:marTop w:val="96"/>
          <w:marBottom w:val="0"/>
          <w:divBdr>
            <w:top w:val="none" w:sz="0" w:space="0" w:color="auto"/>
            <w:left w:val="none" w:sz="0" w:space="0" w:color="auto"/>
            <w:bottom w:val="none" w:sz="0" w:space="0" w:color="auto"/>
            <w:right w:val="none" w:sz="0" w:space="0" w:color="auto"/>
          </w:divBdr>
        </w:div>
        <w:div w:id="1351906103">
          <w:marLeft w:val="1555"/>
          <w:marRight w:val="0"/>
          <w:marTop w:val="96"/>
          <w:marBottom w:val="0"/>
          <w:divBdr>
            <w:top w:val="none" w:sz="0" w:space="0" w:color="auto"/>
            <w:left w:val="none" w:sz="0" w:space="0" w:color="auto"/>
            <w:bottom w:val="none" w:sz="0" w:space="0" w:color="auto"/>
            <w:right w:val="none" w:sz="0" w:space="0" w:color="auto"/>
          </w:divBdr>
        </w:div>
        <w:div w:id="1926839547">
          <w:marLeft w:val="1555"/>
          <w:marRight w:val="0"/>
          <w:marTop w:val="96"/>
          <w:marBottom w:val="0"/>
          <w:divBdr>
            <w:top w:val="none" w:sz="0" w:space="0" w:color="auto"/>
            <w:left w:val="none" w:sz="0" w:space="0" w:color="auto"/>
            <w:bottom w:val="none" w:sz="0" w:space="0" w:color="auto"/>
            <w:right w:val="none" w:sz="0" w:space="0" w:color="auto"/>
          </w:divBdr>
        </w:div>
        <w:div w:id="229735480">
          <w:marLeft w:val="1555"/>
          <w:marRight w:val="0"/>
          <w:marTop w:val="96"/>
          <w:marBottom w:val="0"/>
          <w:divBdr>
            <w:top w:val="none" w:sz="0" w:space="0" w:color="auto"/>
            <w:left w:val="none" w:sz="0" w:space="0" w:color="auto"/>
            <w:bottom w:val="none" w:sz="0" w:space="0" w:color="auto"/>
            <w:right w:val="none" w:sz="0" w:space="0" w:color="auto"/>
          </w:divBdr>
        </w:div>
      </w:divsChild>
    </w:div>
    <w:div w:id="801196269">
      <w:bodyDiv w:val="1"/>
      <w:marLeft w:val="0"/>
      <w:marRight w:val="0"/>
      <w:marTop w:val="0"/>
      <w:marBottom w:val="0"/>
      <w:divBdr>
        <w:top w:val="none" w:sz="0" w:space="0" w:color="auto"/>
        <w:left w:val="none" w:sz="0" w:space="0" w:color="auto"/>
        <w:bottom w:val="none" w:sz="0" w:space="0" w:color="auto"/>
        <w:right w:val="none" w:sz="0" w:space="0" w:color="auto"/>
      </w:divBdr>
    </w:div>
    <w:div w:id="801263381">
      <w:bodyDiv w:val="1"/>
      <w:marLeft w:val="0"/>
      <w:marRight w:val="0"/>
      <w:marTop w:val="0"/>
      <w:marBottom w:val="0"/>
      <w:divBdr>
        <w:top w:val="none" w:sz="0" w:space="0" w:color="auto"/>
        <w:left w:val="none" w:sz="0" w:space="0" w:color="auto"/>
        <w:bottom w:val="none" w:sz="0" w:space="0" w:color="auto"/>
        <w:right w:val="none" w:sz="0" w:space="0" w:color="auto"/>
      </w:divBdr>
      <w:divsChild>
        <w:div w:id="104737013">
          <w:marLeft w:val="1555"/>
          <w:marRight w:val="0"/>
          <w:marTop w:val="82"/>
          <w:marBottom w:val="0"/>
          <w:divBdr>
            <w:top w:val="none" w:sz="0" w:space="0" w:color="auto"/>
            <w:left w:val="none" w:sz="0" w:space="0" w:color="auto"/>
            <w:bottom w:val="none" w:sz="0" w:space="0" w:color="auto"/>
            <w:right w:val="none" w:sz="0" w:space="0" w:color="auto"/>
          </w:divBdr>
        </w:div>
        <w:div w:id="1344478476">
          <w:marLeft w:val="2405"/>
          <w:marRight w:val="0"/>
          <w:marTop w:val="82"/>
          <w:marBottom w:val="0"/>
          <w:divBdr>
            <w:top w:val="none" w:sz="0" w:space="0" w:color="auto"/>
            <w:left w:val="none" w:sz="0" w:space="0" w:color="auto"/>
            <w:bottom w:val="none" w:sz="0" w:space="0" w:color="auto"/>
            <w:right w:val="none" w:sz="0" w:space="0" w:color="auto"/>
          </w:divBdr>
        </w:div>
        <w:div w:id="2079356893">
          <w:marLeft w:val="2405"/>
          <w:marRight w:val="0"/>
          <w:marTop w:val="82"/>
          <w:marBottom w:val="0"/>
          <w:divBdr>
            <w:top w:val="none" w:sz="0" w:space="0" w:color="auto"/>
            <w:left w:val="none" w:sz="0" w:space="0" w:color="auto"/>
            <w:bottom w:val="none" w:sz="0" w:space="0" w:color="auto"/>
            <w:right w:val="none" w:sz="0" w:space="0" w:color="auto"/>
          </w:divBdr>
        </w:div>
        <w:div w:id="1384013868">
          <w:marLeft w:val="2405"/>
          <w:marRight w:val="0"/>
          <w:marTop w:val="82"/>
          <w:marBottom w:val="0"/>
          <w:divBdr>
            <w:top w:val="none" w:sz="0" w:space="0" w:color="auto"/>
            <w:left w:val="none" w:sz="0" w:space="0" w:color="auto"/>
            <w:bottom w:val="none" w:sz="0" w:space="0" w:color="auto"/>
            <w:right w:val="none" w:sz="0" w:space="0" w:color="auto"/>
          </w:divBdr>
        </w:div>
        <w:div w:id="101925995">
          <w:marLeft w:val="2405"/>
          <w:marRight w:val="0"/>
          <w:marTop w:val="82"/>
          <w:marBottom w:val="0"/>
          <w:divBdr>
            <w:top w:val="none" w:sz="0" w:space="0" w:color="auto"/>
            <w:left w:val="none" w:sz="0" w:space="0" w:color="auto"/>
            <w:bottom w:val="none" w:sz="0" w:space="0" w:color="auto"/>
            <w:right w:val="none" w:sz="0" w:space="0" w:color="auto"/>
          </w:divBdr>
        </w:div>
        <w:div w:id="817116837">
          <w:marLeft w:val="1555"/>
          <w:marRight w:val="0"/>
          <w:marTop w:val="91"/>
          <w:marBottom w:val="0"/>
          <w:divBdr>
            <w:top w:val="none" w:sz="0" w:space="0" w:color="auto"/>
            <w:left w:val="none" w:sz="0" w:space="0" w:color="auto"/>
            <w:bottom w:val="none" w:sz="0" w:space="0" w:color="auto"/>
            <w:right w:val="none" w:sz="0" w:space="0" w:color="auto"/>
          </w:divBdr>
        </w:div>
        <w:div w:id="1794858191">
          <w:marLeft w:val="1555"/>
          <w:marRight w:val="0"/>
          <w:marTop w:val="82"/>
          <w:marBottom w:val="0"/>
          <w:divBdr>
            <w:top w:val="none" w:sz="0" w:space="0" w:color="auto"/>
            <w:left w:val="none" w:sz="0" w:space="0" w:color="auto"/>
            <w:bottom w:val="none" w:sz="0" w:space="0" w:color="auto"/>
            <w:right w:val="none" w:sz="0" w:space="0" w:color="auto"/>
          </w:divBdr>
        </w:div>
        <w:div w:id="513350299">
          <w:marLeft w:val="1555"/>
          <w:marRight w:val="0"/>
          <w:marTop w:val="82"/>
          <w:marBottom w:val="0"/>
          <w:divBdr>
            <w:top w:val="none" w:sz="0" w:space="0" w:color="auto"/>
            <w:left w:val="none" w:sz="0" w:space="0" w:color="auto"/>
            <w:bottom w:val="none" w:sz="0" w:space="0" w:color="auto"/>
            <w:right w:val="none" w:sz="0" w:space="0" w:color="auto"/>
          </w:divBdr>
        </w:div>
        <w:div w:id="1477255512">
          <w:marLeft w:val="2405"/>
          <w:marRight w:val="0"/>
          <w:marTop w:val="82"/>
          <w:marBottom w:val="0"/>
          <w:divBdr>
            <w:top w:val="none" w:sz="0" w:space="0" w:color="auto"/>
            <w:left w:val="none" w:sz="0" w:space="0" w:color="auto"/>
            <w:bottom w:val="none" w:sz="0" w:space="0" w:color="auto"/>
            <w:right w:val="none" w:sz="0" w:space="0" w:color="auto"/>
          </w:divBdr>
        </w:div>
      </w:divsChild>
    </w:div>
    <w:div w:id="816268785">
      <w:bodyDiv w:val="1"/>
      <w:marLeft w:val="0"/>
      <w:marRight w:val="0"/>
      <w:marTop w:val="0"/>
      <w:marBottom w:val="0"/>
      <w:divBdr>
        <w:top w:val="none" w:sz="0" w:space="0" w:color="auto"/>
        <w:left w:val="none" w:sz="0" w:space="0" w:color="auto"/>
        <w:bottom w:val="none" w:sz="0" w:space="0" w:color="auto"/>
        <w:right w:val="none" w:sz="0" w:space="0" w:color="auto"/>
      </w:divBdr>
    </w:div>
    <w:div w:id="827359013">
      <w:bodyDiv w:val="1"/>
      <w:marLeft w:val="0"/>
      <w:marRight w:val="0"/>
      <w:marTop w:val="0"/>
      <w:marBottom w:val="0"/>
      <w:divBdr>
        <w:top w:val="none" w:sz="0" w:space="0" w:color="auto"/>
        <w:left w:val="none" w:sz="0" w:space="0" w:color="auto"/>
        <w:bottom w:val="none" w:sz="0" w:space="0" w:color="auto"/>
        <w:right w:val="none" w:sz="0" w:space="0" w:color="auto"/>
      </w:divBdr>
    </w:div>
    <w:div w:id="834495591">
      <w:bodyDiv w:val="1"/>
      <w:marLeft w:val="0"/>
      <w:marRight w:val="0"/>
      <w:marTop w:val="0"/>
      <w:marBottom w:val="0"/>
      <w:divBdr>
        <w:top w:val="none" w:sz="0" w:space="0" w:color="auto"/>
        <w:left w:val="none" w:sz="0" w:space="0" w:color="auto"/>
        <w:bottom w:val="none" w:sz="0" w:space="0" w:color="auto"/>
        <w:right w:val="none" w:sz="0" w:space="0" w:color="auto"/>
      </w:divBdr>
      <w:divsChild>
        <w:div w:id="279995463">
          <w:marLeft w:val="446"/>
          <w:marRight w:val="0"/>
          <w:marTop w:val="0"/>
          <w:marBottom w:val="0"/>
          <w:divBdr>
            <w:top w:val="none" w:sz="0" w:space="0" w:color="auto"/>
            <w:left w:val="none" w:sz="0" w:space="0" w:color="auto"/>
            <w:bottom w:val="none" w:sz="0" w:space="0" w:color="auto"/>
            <w:right w:val="none" w:sz="0" w:space="0" w:color="auto"/>
          </w:divBdr>
        </w:div>
        <w:div w:id="1381394807">
          <w:marLeft w:val="446"/>
          <w:marRight w:val="0"/>
          <w:marTop w:val="0"/>
          <w:marBottom w:val="0"/>
          <w:divBdr>
            <w:top w:val="none" w:sz="0" w:space="0" w:color="auto"/>
            <w:left w:val="none" w:sz="0" w:space="0" w:color="auto"/>
            <w:bottom w:val="none" w:sz="0" w:space="0" w:color="auto"/>
            <w:right w:val="none" w:sz="0" w:space="0" w:color="auto"/>
          </w:divBdr>
        </w:div>
        <w:div w:id="793602014">
          <w:marLeft w:val="446"/>
          <w:marRight w:val="0"/>
          <w:marTop w:val="0"/>
          <w:marBottom w:val="0"/>
          <w:divBdr>
            <w:top w:val="none" w:sz="0" w:space="0" w:color="auto"/>
            <w:left w:val="none" w:sz="0" w:space="0" w:color="auto"/>
            <w:bottom w:val="none" w:sz="0" w:space="0" w:color="auto"/>
            <w:right w:val="none" w:sz="0" w:space="0" w:color="auto"/>
          </w:divBdr>
        </w:div>
        <w:div w:id="1020858914">
          <w:marLeft w:val="446"/>
          <w:marRight w:val="0"/>
          <w:marTop w:val="0"/>
          <w:marBottom w:val="0"/>
          <w:divBdr>
            <w:top w:val="none" w:sz="0" w:space="0" w:color="auto"/>
            <w:left w:val="none" w:sz="0" w:space="0" w:color="auto"/>
            <w:bottom w:val="none" w:sz="0" w:space="0" w:color="auto"/>
            <w:right w:val="none" w:sz="0" w:space="0" w:color="auto"/>
          </w:divBdr>
        </w:div>
        <w:div w:id="1750229282">
          <w:marLeft w:val="446"/>
          <w:marRight w:val="0"/>
          <w:marTop w:val="0"/>
          <w:marBottom w:val="0"/>
          <w:divBdr>
            <w:top w:val="none" w:sz="0" w:space="0" w:color="auto"/>
            <w:left w:val="none" w:sz="0" w:space="0" w:color="auto"/>
            <w:bottom w:val="none" w:sz="0" w:space="0" w:color="auto"/>
            <w:right w:val="none" w:sz="0" w:space="0" w:color="auto"/>
          </w:divBdr>
        </w:div>
        <w:div w:id="5640538">
          <w:marLeft w:val="446"/>
          <w:marRight w:val="0"/>
          <w:marTop w:val="0"/>
          <w:marBottom w:val="0"/>
          <w:divBdr>
            <w:top w:val="none" w:sz="0" w:space="0" w:color="auto"/>
            <w:left w:val="none" w:sz="0" w:space="0" w:color="auto"/>
            <w:bottom w:val="none" w:sz="0" w:space="0" w:color="auto"/>
            <w:right w:val="none" w:sz="0" w:space="0" w:color="auto"/>
          </w:divBdr>
        </w:div>
      </w:divsChild>
    </w:div>
    <w:div w:id="834764641">
      <w:bodyDiv w:val="1"/>
      <w:marLeft w:val="0"/>
      <w:marRight w:val="0"/>
      <w:marTop w:val="0"/>
      <w:marBottom w:val="0"/>
      <w:divBdr>
        <w:top w:val="none" w:sz="0" w:space="0" w:color="auto"/>
        <w:left w:val="none" w:sz="0" w:space="0" w:color="auto"/>
        <w:bottom w:val="none" w:sz="0" w:space="0" w:color="auto"/>
        <w:right w:val="none" w:sz="0" w:space="0" w:color="auto"/>
      </w:divBdr>
    </w:div>
    <w:div w:id="836770033">
      <w:bodyDiv w:val="1"/>
      <w:marLeft w:val="0"/>
      <w:marRight w:val="0"/>
      <w:marTop w:val="0"/>
      <w:marBottom w:val="0"/>
      <w:divBdr>
        <w:top w:val="none" w:sz="0" w:space="0" w:color="auto"/>
        <w:left w:val="none" w:sz="0" w:space="0" w:color="auto"/>
        <w:bottom w:val="none" w:sz="0" w:space="0" w:color="auto"/>
        <w:right w:val="none" w:sz="0" w:space="0" w:color="auto"/>
      </w:divBdr>
    </w:div>
    <w:div w:id="836771335">
      <w:bodyDiv w:val="1"/>
      <w:marLeft w:val="0"/>
      <w:marRight w:val="0"/>
      <w:marTop w:val="0"/>
      <w:marBottom w:val="0"/>
      <w:divBdr>
        <w:top w:val="none" w:sz="0" w:space="0" w:color="auto"/>
        <w:left w:val="none" w:sz="0" w:space="0" w:color="auto"/>
        <w:bottom w:val="none" w:sz="0" w:space="0" w:color="auto"/>
        <w:right w:val="none" w:sz="0" w:space="0" w:color="auto"/>
      </w:divBdr>
    </w:div>
    <w:div w:id="857888597">
      <w:bodyDiv w:val="1"/>
      <w:marLeft w:val="0"/>
      <w:marRight w:val="0"/>
      <w:marTop w:val="0"/>
      <w:marBottom w:val="0"/>
      <w:divBdr>
        <w:top w:val="none" w:sz="0" w:space="0" w:color="auto"/>
        <w:left w:val="none" w:sz="0" w:space="0" w:color="auto"/>
        <w:bottom w:val="none" w:sz="0" w:space="0" w:color="auto"/>
        <w:right w:val="none" w:sz="0" w:space="0" w:color="auto"/>
      </w:divBdr>
    </w:div>
    <w:div w:id="857888848">
      <w:bodyDiv w:val="1"/>
      <w:marLeft w:val="0"/>
      <w:marRight w:val="0"/>
      <w:marTop w:val="0"/>
      <w:marBottom w:val="0"/>
      <w:divBdr>
        <w:top w:val="none" w:sz="0" w:space="0" w:color="auto"/>
        <w:left w:val="none" w:sz="0" w:space="0" w:color="auto"/>
        <w:bottom w:val="none" w:sz="0" w:space="0" w:color="auto"/>
        <w:right w:val="none" w:sz="0" w:space="0" w:color="auto"/>
      </w:divBdr>
    </w:div>
    <w:div w:id="883760818">
      <w:bodyDiv w:val="1"/>
      <w:marLeft w:val="0"/>
      <w:marRight w:val="0"/>
      <w:marTop w:val="0"/>
      <w:marBottom w:val="0"/>
      <w:divBdr>
        <w:top w:val="none" w:sz="0" w:space="0" w:color="auto"/>
        <w:left w:val="none" w:sz="0" w:space="0" w:color="auto"/>
        <w:bottom w:val="none" w:sz="0" w:space="0" w:color="auto"/>
        <w:right w:val="none" w:sz="0" w:space="0" w:color="auto"/>
      </w:divBdr>
    </w:div>
    <w:div w:id="883835397">
      <w:bodyDiv w:val="1"/>
      <w:marLeft w:val="0"/>
      <w:marRight w:val="0"/>
      <w:marTop w:val="0"/>
      <w:marBottom w:val="0"/>
      <w:divBdr>
        <w:top w:val="none" w:sz="0" w:space="0" w:color="auto"/>
        <w:left w:val="none" w:sz="0" w:space="0" w:color="auto"/>
        <w:bottom w:val="none" w:sz="0" w:space="0" w:color="auto"/>
        <w:right w:val="none" w:sz="0" w:space="0" w:color="auto"/>
      </w:divBdr>
      <w:divsChild>
        <w:div w:id="322198924">
          <w:marLeft w:val="446"/>
          <w:marRight w:val="0"/>
          <w:marTop w:val="80"/>
          <w:marBottom w:val="0"/>
          <w:divBdr>
            <w:top w:val="none" w:sz="0" w:space="0" w:color="auto"/>
            <w:left w:val="none" w:sz="0" w:space="0" w:color="auto"/>
            <w:bottom w:val="none" w:sz="0" w:space="0" w:color="auto"/>
            <w:right w:val="none" w:sz="0" w:space="0" w:color="auto"/>
          </w:divBdr>
        </w:div>
        <w:div w:id="2091392524">
          <w:marLeft w:val="446"/>
          <w:marRight w:val="0"/>
          <w:marTop w:val="80"/>
          <w:marBottom w:val="0"/>
          <w:divBdr>
            <w:top w:val="none" w:sz="0" w:space="0" w:color="auto"/>
            <w:left w:val="none" w:sz="0" w:space="0" w:color="auto"/>
            <w:bottom w:val="none" w:sz="0" w:space="0" w:color="auto"/>
            <w:right w:val="none" w:sz="0" w:space="0" w:color="auto"/>
          </w:divBdr>
        </w:div>
        <w:div w:id="140658931">
          <w:marLeft w:val="446"/>
          <w:marRight w:val="0"/>
          <w:marTop w:val="80"/>
          <w:marBottom w:val="0"/>
          <w:divBdr>
            <w:top w:val="none" w:sz="0" w:space="0" w:color="auto"/>
            <w:left w:val="none" w:sz="0" w:space="0" w:color="auto"/>
            <w:bottom w:val="none" w:sz="0" w:space="0" w:color="auto"/>
            <w:right w:val="none" w:sz="0" w:space="0" w:color="auto"/>
          </w:divBdr>
        </w:div>
        <w:div w:id="801070054">
          <w:marLeft w:val="446"/>
          <w:marRight w:val="0"/>
          <w:marTop w:val="80"/>
          <w:marBottom w:val="0"/>
          <w:divBdr>
            <w:top w:val="none" w:sz="0" w:space="0" w:color="auto"/>
            <w:left w:val="none" w:sz="0" w:space="0" w:color="auto"/>
            <w:bottom w:val="none" w:sz="0" w:space="0" w:color="auto"/>
            <w:right w:val="none" w:sz="0" w:space="0" w:color="auto"/>
          </w:divBdr>
        </w:div>
      </w:divsChild>
    </w:div>
    <w:div w:id="892930298">
      <w:bodyDiv w:val="1"/>
      <w:marLeft w:val="0"/>
      <w:marRight w:val="0"/>
      <w:marTop w:val="0"/>
      <w:marBottom w:val="0"/>
      <w:divBdr>
        <w:top w:val="none" w:sz="0" w:space="0" w:color="auto"/>
        <w:left w:val="none" w:sz="0" w:space="0" w:color="auto"/>
        <w:bottom w:val="none" w:sz="0" w:space="0" w:color="auto"/>
        <w:right w:val="none" w:sz="0" w:space="0" w:color="auto"/>
      </w:divBdr>
      <w:divsChild>
        <w:div w:id="1484009725">
          <w:marLeft w:val="720"/>
          <w:marRight w:val="0"/>
          <w:marTop w:val="96"/>
          <w:marBottom w:val="0"/>
          <w:divBdr>
            <w:top w:val="none" w:sz="0" w:space="0" w:color="auto"/>
            <w:left w:val="none" w:sz="0" w:space="0" w:color="auto"/>
            <w:bottom w:val="none" w:sz="0" w:space="0" w:color="auto"/>
            <w:right w:val="none" w:sz="0" w:space="0" w:color="auto"/>
          </w:divBdr>
        </w:div>
        <w:div w:id="1795325929">
          <w:marLeft w:val="720"/>
          <w:marRight w:val="0"/>
          <w:marTop w:val="96"/>
          <w:marBottom w:val="0"/>
          <w:divBdr>
            <w:top w:val="none" w:sz="0" w:space="0" w:color="auto"/>
            <w:left w:val="none" w:sz="0" w:space="0" w:color="auto"/>
            <w:bottom w:val="none" w:sz="0" w:space="0" w:color="auto"/>
            <w:right w:val="none" w:sz="0" w:space="0" w:color="auto"/>
          </w:divBdr>
        </w:div>
      </w:divsChild>
    </w:div>
    <w:div w:id="901528201">
      <w:bodyDiv w:val="1"/>
      <w:marLeft w:val="0"/>
      <w:marRight w:val="0"/>
      <w:marTop w:val="0"/>
      <w:marBottom w:val="0"/>
      <w:divBdr>
        <w:top w:val="none" w:sz="0" w:space="0" w:color="auto"/>
        <w:left w:val="none" w:sz="0" w:space="0" w:color="auto"/>
        <w:bottom w:val="none" w:sz="0" w:space="0" w:color="auto"/>
        <w:right w:val="none" w:sz="0" w:space="0" w:color="auto"/>
      </w:divBdr>
    </w:div>
    <w:div w:id="911813748">
      <w:bodyDiv w:val="1"/>
      <w:marLeft w:val="0"/>
      <w:marRight w:val="0"/>
      <w:marTop w:val="0"/>
      <w:marBottom w:val="0"/>
      <w:divBdr>
        <w:top w:val="none" w:sz="0" w:space="0" w:color="auto"/>
        <w:left w:val="none" w:sz="0" w:space="0" w:color="auto"/>
        <w:bottom w:val="none" w:sz="0" w:space="0" w:color="auto"/>
        <w:right w:val="none" w:sz="0" w:space="0" w:color="auto"/>
      </w:divBdr>
      <w:divsChild>
        <w:div w:id="676811374">
          <w:marLeft w:val="1555"/>
          <w:marRight w:val="0"/>
          <w:marTop w:val="77"/>
          <w:marBottom w:val="131"/>
          <w:divBdr>
            <w:top w:val="none" w:sz="0" w:space="0" w:color="auto"/>
            <w:left w:val="none" w:sz="0" w:space="0" w:color="auto"/>
            <w:bottom w:val="none" w:sz="0" w:space="0" w:color="auto"/>
            <w:right w:val="none" w:sz="0" w:space="0" w:color="auto"/>
          </w:divBdr>
        </w:div>
        <w:div w:id="1326788202">
          <w:marLeft w:val="1555"/>
          <w:marRight w:val="0"/>
          <w:marTop w:val="77"/>
          <w:marBottom w:val="131"/>
          <w:divBdr>
            <w:top w:val="none" w:sz="0" w:space="0" w:color="auto"/>
            <w:left w:val="none" w:sz="0" w:space="0" w:color="auto"/>
            <w:bottom w:val="none" w:sz="0" w:space="0" w:color="auto"/>
            <w:right w:val="none" w:sz="0" w:space="0" w:color="auto"/>
          </w:divBdr>
        </w:div>
      </w:divsChild>
    </w:div>
    <w:div w:id="929433343">
      <w:bodyDiv w:val="1"/>
      <w:marLeft w:val="0"/>
      <w:marRight w:val="0"/>
      <w:marTop w:val="0"/>
      <w:marBottom w:val="0"/>
      <w:divBdr>
        <w:top w:val="none" w:sz="0" w:space="0" w:color="auto"/>
        <w:left w:val="none" w:sz="0" w:space="0" w:color="auto"/>
        <w:bottom w:val="none" w:sz="0" w:space="0" w:color="auto"/>
        <w:right w:val="none" w:sz="0" w:space="0" w:color="auto"/>
      </w:divBdr>
    </w:div>
    <w:div w:id="947811075">
      <w:bodyDiv w:val="1"/>
      <w:marLeft w:val="0"/>
      <w:marRight w:val="0"/>
      <w:marTop w:val="0"/>
      <w:marBottom w:val="0"/>
      <w:divBdr>
        <w:top w:val="none" w:sz="0" w:space="0" w:color="auto"/>
        <w:left w:val="none" w:sz="0" w:space="0" w:color="auto"/>
        <w:bottom w:val="none" w:sz="0" w:space="0" w:color="auto"/>
        <w:right w:val="none" w:sz="0" w:space="0" w:color="auto"/>
      </w:divBdr>
    </w:div>
    <w:div w:id="948009698">
      <w:bodyDiv w:val="1"/>
      <w:marLeft w:val="0"/>
      <w:marRight w:val="0"/>
      <w:marTop w:val="0"/>
      <w:marBottom w:val="0"/>
      <w:divBdr>
        <w:top w:val="none" w:sz="0" w:space="0" w:color="auto"/>
        <w:left w:val="none" w:sz="0" w:space="0" w:color="auto"/>
        <w:bottom w:val="none" w:sz="0" w:space="0" w:color="auto"/>
        <w:right w:val="none" w:sz="0" w:space="0" w:color="auto"/>
      </w:divBdr>
    </w:div>
    <w:div w:id="953561688">
      <w:bodyDiv w:val="1"/>
      <w:marLeft w:val="0"/>
      <w:marRight w:val="0"/>
      <w:marTop w:val="0"/>
      <w:marBottom w:val="0"/>
      <w:divBdr>
        <w:top w:val="none" w:sz="0" w:space="0" w:color="auto"/>
        <w:left w:val="none" w:sz="0" w:space="0" w:color="auto"/>
        <w:bottom w:val="none" w:sz="0" w:space="0" w:color="auto"/>
        <w:right w:val="none" w:sz="0" w:space="0" w:color="auto"/>
      </w:divBdr>
    </w:div>
    <w:div w:id="963273531">
      <w:bodyDiv w:val="1"/>
      <w:marLeft w:val="0"/>
      <w:marRight w:val="0"/>
      <w:marTop w:val="0"/>
      <w:marBottom w:val="0"/>
      <w:divBdr>
        <w:top w:val="none" w:sz="0" w:space="0" w:color="auto"/>
        <w:left w:val="none" w:sz="0" w:space="0" w:color="auto"/>
        <w:bottom w:val="none" w:sz="0" w:space="0" w:color="auto"/>
        <w:right w:val="none" w:sz="0" w:space="0" w:color="auto"/>
      </w:divBdr>
    </w:div>
    <w:div w:id="963733507">
      <w:bodyDiv w:val="1"/>
      <w:marLeft w:val="0"/>
      <w:marRight w:val="0"/>
      <w:marTop w:val="0"/>
      <w:marBottom w:val="0"/>
      <w:divBdr>
        <w:top w:val="none" w:sz="0" w:space="0" w:color="auto"/>
        <w:left w:val="none" w:sz="0" w:space="0" w:color="auto"/>
        <w:bottom w:val="none" w:sz="0" w:space="0" w:color="auto"/>
        <w:right w:val="none" w:sz="0" w:space="0" w:color="auto"/>
      </w:divBdr>
    </w:div>
    <w:div w:id="987441227">
      <w:bodyDiv w:val="1"/>
      <w:marLeft w:val="0"/>
      <w:marRight w:val="0"/>
      <w:marTop w:val="0"/>
      <w:marBottom w:val="0"/>
      <w:divBdr>
        <w:top w:val="none" w:sz="0" w:space="0" w:color="auto"/>
        <w:left w:val="none" w:sz="0" w:space="0" w:color="auto"/>
        <w:bottom w:val="none" w:sz="0" w:space="0" w:color="auto"/>
        <w:right w:val="none" w:sz="0" w:space="0" w:color="auto"/>
      </w:divBdr>
    </w:div>
    <w:div w:id="991954954">
      <w:bodyDiv w:val="1"/>
      <w:marLeft w:val="0"/>
      <w:marRight w:val="0"/>
      <w:marTop w:val="0"/>
      <w:marBottom w:val="0"/>
      <w:divBdr>
        <w:top w:val="none" w:sz="0" w:space="0" w:color="auto"/>
        <w:left w:val="none" w:sz="0" w:space="0" w:color="auto"/>
        <w:bottom w:val="none" w:sz="0" w:space="0" w:color="auto"/>
        <w:right w:val="none" w:sz="0" w:space="0" w:color="auto"/>
      </w:divBdr>
    </w:div>
    <w:div w:id="1038121674">
      <w:bodyDiv w:val="1"/>
      <w:marLeft w:val="0"/>
      <w:marRight w:val="0"/>
      <w:marTop w:val="0"/>
      <w:marBottom w:val="0"/>
      <w:divBdr>
        <w:top w:val="none" w:sz="0" w:space="0" w:color="auto"/>
        <w:left w:val="none" w:sz="0" w:space="0" w:color="auto"/>
        <w:bottom w:val="none" w:sz="0" w:space="0" w:color="auto"/>
        <w:right w:val="none" w:sz="0" w:space="0" w:color="auto"/>
      </w:divBdr>
      <w:divsChild>
        <w:div w:id="225148656">
          <w:marLeft w:val="720"/>
          <w:marRight w:val="0"/>
          <w:marTop w:val="96"/>
          <w:marBottom w:val="0"/>
          <w:divBdr>
            <w:top w:val="none" w:sz="0" w:space="0" w:color="auto"/>
            <w:left w:val="none" w:sz="0" w:space="0" w:color="auto"/>
            <w:bottom w:val="none" w:sz="0" w:space="0" w:color="auto"/>
            <w:right w:val="none" w:sz="0" w:space="0" w:color="auto"/>
          </w:divBdr>
        </w:div>
        <w:div w:id="2015377103">
          <w:marLeft w:val="720"/>
          <w:marRight w:val="0"/>
          <w:marTop w:val="96"/>
          <w:marBottom w:val="0"/>
          <w:divBdr>
            <w:top w:val="none" w:sz="0" w:space="0" w:color="auto"/>
            <w:left w:val="none" w:sz="0" w:space="0" w:color="auto"/>
            <w:bottom w:val="none" w:sz="0" w:space="0" w:color="auto"/>
            <w:right w:val="none" w:sz="0" w:space="0" w:color="auto"/>
          </w:divBdr>
        </w:div>
        <w:div w:id="1066685901">
          <w:marLeft w:val="720"/>
          <w:marRight w:val="0"/>
          <w:marTop w:val="96"/>
          <w:marBottom w:val="0"/>
          <w:divBdr>
            <w:top w:val="none" w:sz="0" w:space="0" w:color="auto"/>
            <w:left w:val="none" w:sz="0" w:space="0" w:color="auto"/>
            <w:bottom w:val="none" w:sz="0" w:space="0" w:color="auto"/>
            <w:right w:val="none" w:sz="0" w:space="0" w:color="auto"/>
          </w:divBdr>
        </w:div>
        <w:div w:id="701517170">
          <w:marLeft w:val="720"/>
          <w:marRight w:val="0"/>
          <w:marTop w:val="96"/>
          <w:marBottom w:val="0"/>
          <w:divBdr>
            <w:top w:val="none" w:sz="0" w:space="0" w:color="auto"/>
            <w:left w:val="none" w:sz="0" w:space="0" w:color="auto"/>
            <w:bottom w:val="none" w:sz="0" w:space="0" w:color="auto"/>
            <w:right w:val="none" w:sz="0" w:space="0" w:color="auto"/>
          </w:divBdr>
        </w:div>
      </w:divsChild>
    </w:div>
    <w:div w:id="1039549137">
      <w:bodyDiv w:val="1"/>
      <w:marLeft w:val="0"/>
      <w:marRight w:val="0"/>
      <w:marTop w:val="0"/>
      <w:marBottom w:val="0"/>
      <w:divBdr>
        <w:top w:val="none" w:sz="0" w:space="0" w:color="auto"/>
        <w:left w:val="none" w:sz="0" w:space="0" w:color="auto"/>
        <w:bottom w:val="none" w:sz="0" w:space="0" w:color="auto"/>
        <w:right w:val="none" w:sz="0" w:space="0" w:color="auto"/>
      </w:divBdr>
      <w:divsChild>
        <w:div w:id="2134666311">
          <w:marLeft w:val="547"/>
          <w:marRight w:val="0"/>
          <w:marTop w:val="0"/>
          <w:marBottom w:val="0"/>
          <w:divBdr>
            <w:top w:val="none" w:sz="0" w:space="0" w:color="auto"/>
            <w:left w:val="none" w:sz="0" w:space="0" w:color="auto"/>
            <w:bottom w:val="none" w:sz="0" w:space="0" w:color="auto"/>
            <w:right w:val="none" w:sz="0" w:space="0" w:color="auto"/>
          </w:divBdr>
        </w:div>
        <w:div w:id="473765537">
          <w:marLeft w:val="547"/>
          <w:marRight w:val="0"/>
          <w:marTop w:val="0"/>
          <w:marBottom w:val="0"/>
          <w:divBdr>
            <w:top w:val="none" w:sz="0" w:space="0" w:color="auto"/>
            <w:left w:val="none" w:sz="0" w:space="0" w:color="auto"/>
            <w:bottom w:val="none" w:sz="0" w:space="0" w:color="auto"/>
            <w:right w:val="none" w:sz="0" w:space="0" w:color="auto"/>
          </w:divBdr>
        </w:div>
        <w:div w:id="1175800208">
          <w:marLeft w:val="547"/>
          <w:marRight w:val="0"/>
          <w:marTop w:val="0"/>
          <w:marBottom w:val="0"/>
          <w:divBdr>
            <w:top w:val="none" w:sz="0" w:space="0" w:color="auto"/>
            <w:left w:val="none" w:sz="0" w:space="0" w:color="auto"/>
            <w:bottom w:val="none" w:sz="0" w:space="0" w:color="auto"/>
            <w:right w:val="none" w:sz="0" w:space="0" w:color="auto"/>
          </w:divBdr>
        </w:div>
        <w:div w:id="340621042">
          <w:marLeft w:val="547"/>
          <w:marRight w:val="0"/>
          <w:marTop w:val="0"/>
          <w:marBottom w:val="0"/>
          <w:divBdr>
            <w:top w:val="none" w:sz="0" w:space="0" w:color="auto"/>
            <w:left w:val="none" w:sz="0" w:space="0" w:color="auto"/>
            <w:bottom w:val="none" w:sz="0" w:space="0" w:color="auto"/>
            <w:right w:val="none" w:sz="0" w:space="0" w:color="auto"/>
          </w:divBdr>
        </w:div>
      </w:divsChild>
    </w:div>
    <w:div w:id="1050883524">
      <w:bodyDiv w:val="1"/>
      <w:marLeft w:val="0"/>
      <w:marRight w:val="0"/>
      <w:marTop w:val="0"/>
      <w:marBottom w:val="0"/>
      <w:divBdr>
        <w:top w:val="none" w:sz="0" w:space="0" w:color="auto"/>
        <w:left w:val="none" w:sz="0" w:space="0" w:color="auto"/>
        <w:bottom w:val="none" w:sz="0" w:space="0" w:color="auto"/>
        <w:right w:val="none" w:sz="0" w:space="0" w:color="auto"/>
      </w:divBdr>
    </w:div>
    <w:div w:id="1067454061">
      <w:bodyDiv w:val="1"/>
      <w:marLeft w:val="0"/>
      <w:marRight w:val="0"/>
      <w:marTop w:val="0"/>
      <w:marBottom w:val="0"/>
      <w:divBdr>
        <w:top w:val="none" w:sz="0" w:space="0" w:color="auto"/>
        <w:left w:val="none" w:sz="0" w:space="0" w:color="auto"/>
        <w:bottom w:val="none" w:sz="0" w:space="0" w:color="auto"/>
        <w:right w:val="none" w:sz="0" w:space="0" w:color="auto"/>
      </w:divBdr>
    </w:div>
    <w:div w:id="1068765350">
      <w:bodyDiv w:val="1"/>
      <w:marLeft w:val="0"/>
      <w:marRight w:val="0"/>
      <w:marTop w:val="0"/>
      <w:marBottom w:val="0"/>
      <w:divBdr>
        <w:top w:val="none" w:sz="0" w:space="0" w:color="auto"/>
        <w:left w:val="none" w:sz="0" w:space="0" w:color="auto"/>
        <w:bottom w:val="none" w:sz="0" w:space="0" w:color="auto"/>
        <w:right w:val="none" w:sz="0" w:space="0" w:color="auto"/>
      </w:divBdr>
    </w:div>
    <w:div w:id="1073694911">
      <w:bodyDiv w:val="1"/>
      <w:marLeft w:val="0"/>
      <w:marRight w:val="0"/>
      <w:marTop w:val="0"/>
      <w:marBottom w:val="0"/>
      <w:divBdr>
        <w:top w:val="none" w:sz="0" w:space="0" w:color="auto"/>
        <w:left w:val="none" w:sz="0" w:space="0" w:color="auto"/>
        <w:bottom w:val="none" w:sz="0" w:space="0" w:color="auto"/>
        <w:right w:val="none" w:sz="0" w:space="0" w:color="auto"/>
      </w:divBdr>
      <w:divsChild>
        <w:div w:id="1116293574">
          <w:marLeft w:val="0"/>
          <w:marRight w:val="0"/>
          <w:marTop w:val="0"/>
          <w:marBottom w:val="0"/>
          <w:divBdr>
            <w:top w:val="none" w:sz="0" w:space="0" w:color="auto"/>
            <w:left w:val="none" w:sz="0" w:space="0" w:color="auto"/>
            <w:bottom w:val="none" w:sz="0" w:space="0" w:color="auto"/>
            <w:right w:val="none" w:sz="0" w:space="0" w:color="auto"/>
          </w:divBdr>
        </w:div>
      </w:divsChild>
    </w:div>
    <w:div w:id="1085151196">
      <w:bodyDiv w:val="1"/>
      <w:marLeft w:val="0"/>
      <w:marRight w:val="0"/>
      <w:marTop w:val="0"/>
      <w:marBottom w:val="0"/>
      <w:divBdr>
        <w:top w:val="none" w:sz="0" w:space="0" w:color="auto"/>
        <w:left w:val="none" w:sz="0" w:space="0" w:color="auto"/>
        <w:bottom w:val="none" w:sz="0" w:space="0" w:color="auto"/>
        <w:right w:val="none" w:sz="0" w:space="0" w:color="auto"/>
      </w:divBdr>
      <w:divsChild>
        <w:div w:id="908150859">
          <w:marLeft w:val="446"/>
          <w:marRight w:val="0"/>
          <w:marTop w:val="0"/>
          <w:marBottom w:val="0"/>
          <w:divBdr>
            <w:top w:val="none" w:sz="0" w:space="0" w:color="auto"/>
            <w:left w:val="none" w:sz="0" w:space="0" w:color="auto"/>
            <w:bottom w:val="none" w:sz="0" w:space="0" w:color="auto"/>
            <w:right w:val="none" w:sz="0" w:space="0" w:color="auto"/>
          </w:divBdr>
        </w:div>
        <w:div w:id="1319189087">
          <w:marLeft w:val="446"/>
          <w:marRight w:val="0"/>
          <w:marTop w:val="0"/>
          <w:marBottom w:val="0"/>
          <w:divBdr>
            <w:top w:val="none" w:sz="0" w:space="0" w:color="auto"/>
            <w:left w:val="none" w:sz="0" w:space="0" w:color="auto"/>
            <w:bottom w:val="none" w:sz="0" w:space="0" w:color="auto"/>
            <w:right w:val="none" w:sz="0" w:space="0" w:color="auto"/>
          </w:divBdr>
        </w:div>
        <w:div w:id="456490498">
          <w:marLeft w:val="446"/>
          <w:marRight w:val="0"/>
          <w:marTop w:val="0"/>
          <w:marBottom w:val="0"/>
          <w:divBdr>
            <w:top w:val="none" w:sz="0" w:space="0" w:color="auto"/>
            <w:left w:val="none" w:sz="0" w:space="0" w:color="auto"/>
            <w:bottom w:val="none" w:sz="0" w:space="0" w:color="auto"/>
            <w:right w:val="none" w:sz="0" w:space="0" w:color="auto"/>
          </w:divBdr>
        </w:div>
        <w:div w:id="2045598288">
          <w:marLeft w:val="446"/>
          <w:marRight w:val="0"/>
          <w:marTop w:val="0"/>
          <w:marBottom w:val="0"/>
          <w:divBdr>
            <w:top w:val="none" w:sz="0" w:space="0" w:color="auto"/>
            <w:left w:val="none" w:sz="0" w:space="0" w:color="auto"/>
            <w:bottom w:val="none" w:sz="0" w:space="0" w:color="auto"/>
            <w:right w:val="none" w:sz="0" w:space="0" w:color="auto"/>
          </w:divBdr>
        </w:div>
      </w:divsChild>
    </w:div>
    <w:div w:id="1085496474">
      <w:bodyDiv w:val="1"/>
      <w:marLeft w:val="0"/>
      <w:marRight w:val="0"/>
      <w:marTop w:val="0"/>
      <w:marBottom w:val="0"/>
      <w:divBdr>
        <w:top w:val="none" w:sz="0" w:space="0" w:color="auto"/>
        <w:left w:val="none" w:sz="0" w:space="0" w:color="auto"/>
        <w:bottom w:val="none" w:sz="0" w:space="0" w:color="auto"/>
        <w:right w:val="none" w:sz="0" w:space="0" w:color="auto"/>
      </w:divBdr>
    </w:div>
    <w:div w:id="1095785063">
      <w:bodyDiv w:val="1"/>
      <w:marLeft w:val="0"/>
      <w:marRight w:val="0"/>
      <w:marTop w:val="0"/>
      <w:marBottom w:val="0"/>
      <w:divBdr>
        <w:top w:val="none" w:sz="0" w:space="0" w:color="auto"/>
        <w:left w:val="none" w:sz="0" w:space="0" w:color="auto"/>
        <w:bottom w:val="none" w:sz="0" w:space="0" w:color="auto"/>
        <w:right w:val="none" w:sz="0" w:space="0" w:color="auto"/>
      </w:divBdr>
    </w:div>
    <w:div w:id="1097600671">
      <w:bodyDiv w:val="1"/>
      <w:marLeft w:val="0"/>
      <w:marRight w:val="0"/>
      <w:marTop w:val="0"/>
      <w:marBottom w:val="0"/>
      <w:divBdr>
        <w:top w:val="none" w:sz="0" w:space="0" w:color="auto"/>
        <w:left w:val="none" w:sz="0" w:space="0" w:color="auto"/>
        <w:bottom w:val="none" w:sz="0" w:space="0" w:color="auto"/>
        <w:right w:val="none" w:sz="0" w:space="0" w:color="auto"/>
      </w:divBdr>
      <w:divsChild>
        <w:div w:id="833377438">
          <w:marLeft w:val="446"/>
          <w:marRight w:val="0"/>
          <w:marTop w:val="96"/>
          <w:marBottom w:val="0"/>
          <w:divBdr>
            <w:top w:val="none" w:sz="0" w:space="0" w:color="auto"/>
            <w:left w:val="none" w:sz="0" w:space="0" w:color="auto"/>
            <w:bottom w:val="none" w:sz="0" w:space="0" w:color="auto"/>
            <w:right w:val="none" w:sz="0" w:space="0" w:color="auto"/>
          </w:divBdr>
        </w:div>
        <w:div w:id="133110438">
          <w:marLeft w:val="446"/>
          <w:marRight w:val="0"/>
          <w:marTop w:val="96"/>
          <w:marBottom w:val="0"/>
          <w:divBdr>
            <w:top w:val="none" w:sz="0" w:space="0" w:color="auto"/>
            <w:left w:val="none" w:sz="0" w:space="0" w:color="auto"/>
            <w:bottom w:val="none" w:sz="0" w:space="0" w:color="auto"/>
            <w:right w:val="none" w:sz="0" w:space="0" w:color="auto"/>
          </w:divBdr>
        </w:div>
        <w:div w:id="126822117">
          <w:marLeft w:val="446"/>
          <w:marRight w:val="0"/>
          <w:marTop w:val="96"/>
          <w:marBottom w:val="0"/>
          <w:divBdr>
            <w:top w:val="none" w:sz="0" w:space="0" w:color="auto"/>
            <w:left w:val="none" w:sz="0" w:space="0" w:color="auto"/>
            <w:bottom w:val="none" w:sz="0" w:space="0" w:color="auto"/>
            <w:right w:val="none" w:sz="0" w:space="0" w:color="auto"/>
          </w:divBdr>
        </w:div>
      </w:divsChild>
    </w:div>
    <w:div w:id="1097678686">
      <w:bodyDiv w:val="1"/>
      <w:marLeft w:val="0"/>
      <w:marRight w:val="0"/>
      <w:marTop w:val="0"/>
      <w:marBottom w:val="0"/>
      <w:divBdr>
        <w:top w:val="none" w:sz="0" w:space="0" w:color="auto"/>
        <w:left w:val="none" w:sz="0" w:space="0" w:color="auto"/>
        <w:bottom w:val="none" w:sz="0" w:space="0" w:color="auto"/>
        <w:right w:val="none" w:sz="0" w:space="0" w:color="auto"/>
      </w:divBdr>
    </w:div>
    <w:div w:id="1105156877">
      <w:bodyDiv w:val="1"/>
      <w:marLeft w:val="0"/>
      <w:marRight w:val="0"/>
      <w:marTop w:val="0"/>
      <w:marBottom w:val="0"/>
      <w:divBdr>
        <w:top w:val="none" w:sz="0" w:space="0" w:color="auto"/>
        <w:left w:val="none" w:sz="0" w:space="0" w:color="auto"/>
        <w:bottom w:val="none" w:sz="0" w:space="0" w:color="auto"/>
        <w:right w:val="none" w:sz="0" w:space="0" w:color="auto"/>
      </w:divBdr>
      <w:divsChild>
        <w:div w:id="845942910">
          <w:marLeft w:val="446"/>
          <w:marRight w:val="0"/>
          <w:marTop w:val="80"/>
          <w:marBottom w:val="80"/>
          <w:divBdr>
            <w:top w:val="none" w:sz="0" w:space="0" w:color="auto"/>
            <w:left w:val="none" w:sz="0" w:space="0" w:color="auto"/>
            <w:bottom w:val="none" w:sz="0" w:space="0" w:color="auto"/>
            <w:right w:val="none" w:sz="0" w:space="0" w:color="auto"/>
          </w:divBdr>
        </w:div>
        <w:div w:id="821967534">
          <w:marLeft w:val="446"/>
          <w:marRight w:val="0"/>
          <w:marTop w:val="80"/>
          <w:marBottom w:val="80"/>
          <w:divBdr>
            <w:top w:val="none" w:sz="0" w:space="0" w:color="auto"/>
            <w:left w:val="none" w:sz="0" w:space="0" w:color="auto"/>
            <w:bottom w:val="none" w:sz="0" w:space="0" w:color="auto"/>
            <w:right w:val="none" w:sz="0" w:space="0" w:color="auto"/>
          </w:divBdr>
        </w:div>
        <w:div w:id="62291483">
          <w:marLeft w:val="446"/>
          <w:marRight w:val="0"/>
          <w:marTop w:val="80"/>
          <w:marBottom w:val="80"/>
          <w:divBdr>
            <w:top w:val="none" w:sz="0" w:space="0" w:color="auto"/>
            <w:left w:val="none" w:sz="0" w:space="0" w:color="auto"/>
            <w:bottom w:val="none" w:sz="0" w:space="0" w:color="auto"/>
            <w:right w:val="none" w:sz="0" w:space="0" w:color="auto"/>
          </w:divBdr>
        </w:div>
        <w:div w:id="2091345979">
          <w:marLeft w:val="446"/>
          <w:marRight w:val="0"/>
          <w:marTop w:val="80"/>
          <w:marBottom w:val="80"/>
          <w:divBdr>
            <w:top w:val="none" w:sz="0" w:space="0" w:color="auto"/>
            <w:left w:val="none" w:sz="0" w:space="0" w:color="auto"/>
            <w:bottom w:val="none" w:sz="0" w:space="0" w:color="auto"/>
            <w:right w:val="none" w:sz="0" w:space="0" w:color="auto"/>
          </w:divBdr>
        </w:div>
        <w:div w:id="710882244">
          <w:marLeft w:val="446"/>
          <w:marRight w:val="0"/>
          <w:marTop w:val="80"/>
          <w:marBottom w:val="80"/>
          <w:divBdr>
            <w:top w:val="none" w:sz="0" w:space="0" w:color="auto"/>
            <w:left w:val="none" w:sz="0" w:space="0" w:color="auto"/>
            <w:bottom w:val="none" w:sz="0" w:space="0" w:color="auto"/>
            <w:right w:val="none" w:sz="0" w:space="0" w:color="auto"/>
          </w:divBdr>
        </w:div>
        <w:div w:id="926042210">
          <w:marLeft w:val="446"/>
          <w:marRight w:val="0"/>
          <w:marTop w:val="80"/>
          <w:marBottom w:val="80"/>
          <w:divBdr>
            <w:top w:val="none" w:sz="0" w:space="0" w:color="auto"/>
            <w:left w:val="none" w:sz="0" w:space="0" w:color="auto"/>
            <w:bottom w:val="none" w:sz="0" w:space="0" w:color="auto"/>
            <w:right w:val="none" w:sz="0" w:space="0" w:color="auto"/>
          </w:divBdr>
        </w:div>
        <w:div w:id="1500343756">
          <w:marLeft w:val="446"/>
          <w:marRight w:val="0"/>
          <w:marTop w:val="80"/>
          <w:marBottom w:val="80"/>
          <w:divBdr>
            <w:top w:val="none" w:sz="0" w:space="0" w:color="auto"/>
            <w:left w:val="none" w:sz="0" w:space="0" w:color="auto"/>
            <w:bottom w:val="none" w:sz="0" w:space="0" w:color="auto"/>
            <w:right w:val="none" w:sz="0" w:space="0" w:color="auto"/>
          </w:divBdr>
        </w:div>
        <w:div w:id="2030135804">
          <w:marLeft w:val="446"/>
          <w:marRight w:val="0"/>
          <w:marTop w:val="80"/>
          <w:marBottom w:val="80"/>
          <w:divBdr>
            <w:top w:val="none" w:sz="0" w:space="0" w:color="auto"/>
            <w:left w:val="none" w:sz="0" w:space="0" w:color="auto"/>
            <w:bottom w:val="none" w:sz="0" w:space="0" w:color="auto"/>
            <w:right w:val="none" w:sz="0" w:space="0" w:color="auto"/>
          </w:divBdr>
        </w:div>
        <w:div w:id="1285237036">
          <w:marLeft w:val="446"/>
          <w:marRight w:val="0"/>
          <w:marTop w:val="80"/>
          <w:marBottom w:val="80"/>
          <w:divBdr>
            <w:top w:val="none" w:sz="0" w:space="0" w:color="auto"/>
            <w:left w:val="none" w:sz="0" w:space="0" w:color="auto"/>
            <w:bottom w:val="none" w:sz="0" w:space="0" w:color="auto"/>
            <w:right w:val="none" w:sz="0" w:space="0" w:color="auto"/>
          </w:divBdr>
        </w:div>
        <w:div w:id="893124793">
          <w:marLeft w:val="446"/>
          <w:marRight w:val="0"/>
          <w:marTop w:val="80"/>
          <w:marBottom w:val="80"/>
          <w:divBdr>
            <w:top w:val="none" w:sz="0" w:space="0" w:color="auto"/>
            <w:left w:val="none" w:sz="0" w:space="0" w:color="auto"/>
            <w:bottom w:val="none" w:sz="0" w:space="0" w:color="auto"/>
            <w:right w:val="none" w:sz="0" w:space="0" w:color="auto"/>
          </w:divBdr>
        </w:div>
      </w:divsChild>
    </w:div>
    <w:div w:id="1116828743">
      <w:bodyDiv w:val="1"/>
      <w:marLeft w:val="0"/>
      <w:marRight w:val="0"/>
      <w:marTop w:val="0"/>
      <w:marBottom w:val="0"/>
      <w:divBdr>
        <w:top w:val="none" w:sz="0" w:space="0" w:color="auto"/>
        <w:left w:val="none" w:sz="0" w:space="0" w:color="auto"/>
        <w:bottom w:val="none" w:sz="0" w:space="0" w:color="auto"/>
        <w:right w:val="none" w:sz="0" w:space="0" w:color="auto"/>
      </w:divBdr>
    </w:div>
    <w:div w:id="1137836468">
      <w:bodyDiv w:val="1"/>
      <w:marLeft w:val="0"/>
      <w:marRight w:val="0"/>
      <w:marTop w:val="0"/>
      <w:marBottom w:val="0"/>
      <w:divBdr>
        <w:top w:val="none" w:sz="0" w:space="0" w:color="auto"/>
        <w:left w:val="none" w:sz="0" w:space="0" w:color="auto"/>
        <w:bottom w:val="none" w:sz="0" w:space="0" w:color="auto"/>
        <w:right w:val="none" w:sz="0" w:space="0" w:color="auto"/>
      </w:divBdr>
      <w:divsChild>
        <w:div w:id="2027973478">
          <w:marLeft w:val="446"/>
          <w:marRight w:val="0"/>
          <w:marTop w:val="0"/>
          <w:marBottom w:val="0"/>
          <w:divBdr>
            <w:top w:val="none" w:sz="0" w:space="0" w:color="auto"/>
            <w:left w:val="none" w:sz="0" w:space="0" w:color="auto"/>
            <w:bottom w:val="none" w:sz="0" w:space="0" w:color="auto"/>
            <w:right w:val="none" w:sz="0" w:space="0" w:color="auto"/>
          </w:divBdr>
        </w:div>
        <w:div w:id="964892434">
          <w:marLeft w:val="446"/>
          <w:marRight w:val="0"/>
          <w:marTop w:val="0"/>
          <w:marBottom w:val="0"/>
          <w:divBdr>
            <w:top w:val="none" w:sz="0" w:space="0" w:color="auto"/>
            <w:left w:val="none" w:sz="0" w:space="0" w:color="auto"/>
            <w:bottom w:val="none" w:sz="0" w:space="0" w:color="auto"/>
            <w:right w:val="none" w:sz="0" w:space="0" w:color="auto"/>
          </w:divBdr>
        </w:div>
        <w:div w:id="511649967">
          <w:marLeft w:val="446"/>
          <w:marRight w:val="0"/>
          <w:marTop w:val="0"/>
          <w:marBottom w:val="0"/>
          <w:divBdr>
            <w:top w:val="none" w:sz="0" w:space="0" w:color="auto"/>
            <w:left w:val="none" w:sz="0" w:space="0" w:color="auto"/>
            <w:bottom w:val="none" w:sz="0" w:space="0" w:color="auto"/>
            <w:right w:val="none" w:sz="0" w:space="0" w:color="auto"/>
          </w:divBdr>
        </w:div>
        <w:div w:id="1195461574">
          <w:marLeft w:val="446"/>
          <w:marRight w:val="0"/>
          <w:marTop w:val="0"/>
          <w:marBottom w:val="0"/>
          <w:divBdr>
            <w:top w:val="none" w:sz="0" w:space="0" w:color="auto"/>
            <w:left w:val="none" w:sz="0" w:space="0" w:color="auto"/>
            <w:bottom w:val="none" w:sz="0" w:space="0" w:color="auto"/>
            <w:right w:val="none" w:sz="0" w:space="0" w:color="auto"/>
          </w:divBdr>
        </w:div>
        <w:div w:id="1194072182">
          <w:marLeft w:val="446"/>
          <w:marRight w:val="0"/>
          <w:marTop w:val="0"/>
          <w:marBottom w:val="0"/>
          <w:divBdr>
            <w:top w:val="none" w:sz="0" w:space="0" w:color="auto"/>
            <w:left w:val="none" w:sz="0" w:space="0" w:color="auto"/>
            <w:bottom w:val="none" w:sz="0" w:space="0" w:color="auto"/>
            <w:right w:val="none" w:sz="0" w:space="0" w:color="auto"/>
          </w:divBdr>
        </w:div>
        <w:div w:id="900793783">
          <w:marLeft w:val="446"/>
          <w:marRight w:val="0"/>
          <w:marTop w:val="0"/>
          <w:marBottom w:val="0"/>
          <w:divBdr>
            <w:top w:val="none" w:sz="0" w:space="0" w:color="auto"/>
            <w:left w:val="none" w:sz="0" w:space="0" w:color="auto"/>
            <w:bottom w:val="none" w:sz="0" w:space="0" w:color="auto"/>
            <w:right w:val="none" w:sz="0" w:space="0" w:color="auto"/>
          </w:divBdr>
        </w:div>
      </w:divsChild>
    </w:div>
    <w:div w:id="1166936374">
      <w:bodyDiv w:val="1"/>
      <w:marLeft w:val="0"/>
      <w:marRight w:val="0"/>
      <w:marTop w:val="0"/>
      <w:marBottom w:val="0"/>
      <w:divBdr>
        <w:top w:val="none" w:sz="0" w:space="0" w:color="auto"/>
        <w:left w:val="none" w:sz="0" w:space="0" w:color="auto"/>
        <w:bottom w:val="none" w:sz="0" w:space="0" w:color="auto"/>
        <w:right w:val="none" w:sz="0" w:space="0" w:color="auto"/>
      </w:divBdr>
      <w:divsChild>
        <w:div w:id="1155292797">
          <w:marLeft w:val="1555"/>
          <w:marRight w:val="0"/>
          <w:marTop w:val="96"/>
          <w:marBottom w:val="0"/>
          <w:divBdr>
            <w:top w:val="none" w:sz="0" w:space="0" w:color="auto"/>
            <w:left w:val="none" w:sz="0" w:space="0" w:color="auto"/>
            <w:bottom w:val="none" w:sz="0" w:space="0" w:color="auto"/>
            <w:right w:val="none" w:sz="0" w:space="0" w:color="auto"/>
          </w:divBdr>
        </w:div>
        <w:div w:id="2052148273">
          <w:marLeft w:val="1555"/>
          <w:marRight w:val="0"/>
          <w:marTop w:val="96"/>
          <w:marBottom w:val="0"/>
          <w:divBdr>
            <w:top w:val="none" w:sz="0" w:space="0" w:color="auto"/>
            <w:left w:val="none" w:sz="0" w:space="0" w:color="auto"/>
            <w:bottom w:val="none" w:sz="0" w:space="0" w:color="auto"/>
            <w:right w:val="none" w:sz="0" w:space="0" w:color="auto"/>
          </w:divBdr>
        </w:div>
        <w:div w:id="1346445766">
          <w:marLeft w:val="1555"/>
          <w:marRight w:val="0"/>
          <w:marTop w:val="96"/>
          <w:marBottom w:val="0"/>
          <w:divBdr>
            <w:top w:val="none" w:sz="0" w:space="0" w:color="auto"/>
            <w:left w:val="none" w:sz="0" w:space="0" w:color="auto"/>
            <w:bottom w:val="none" w:sz="0" w:space="0" w:color="auto"/>
            <w:right w:val="none" w:sz="0" w:space="0" w:color="auto"/>
          </w:divBdr>
        </w:div>
        <w:div w:id="984897043">
          <w:marLeft w:val="1555"/>
          <w:marRight w:val="0"/>
          <w:marTop w:val="96"/>
          <w:marBottom w:val="0"/>
          <w:divBdr>
            <w:top w:val="none" w:sz="0" w:space="0" w:color="auto"/>
            <w:left w:val="none" w:sz="0" w:space="0" w:color="auto"/>
            <w:bottom w:val="none" w:sz="0" w:space="0" w:color="auto"/>
            <w:right w:val="none" w:sz="0" w:space="0" w:color="auto"/>
          </w:divBdr>
        </w:div>
        <w:div w:id="242182804">
          <w:marLeft w:val="1555"/>
          <w:marRight w:val="0"/>
          <w:marTop w:val="96"/>
          <w:marBottom w:val="0"/>
          <w:divBdr>
            <w:top w:val="none" w:sz="0" w:space="0" w:color="auto"/>
            <w:left w:val="none" w:sz="0" w:space="0" w:color="auto"/>
            <w:bottom w:val="none" w:sz="0" w:space="0" w:color="auto"/>
            <w:right w:val="none" w:sz="0" w:space="0" w:color="auto"/>
          </w:divBdr>
        </w:div>
      </w:divsChild>
    </w:div>
    <w:div w:id="1170559954">
      <w:bodyDiv w:val="1"/>
      <w:marLeft w:val="0"/>
      <w:marRight w:val="0"/>
      <w:marTop w:val="0"/>
      <w:marBottom w:val="0"/>
      <w:divBdr>
        <w:top w:val="none" w:sz="0" w:space="0" w:color="auto"/>
        <w:left w:val="none" w:sz="0" w:space="0" w:color="auto"/>
        <w:bottom w:val="none" w:sz="0" w:space="0" w:color="auto"/>
        <w:right w:val="none" w:sz="0" w:space="0" w:color="auto"/>
      </w:divBdr>
    </w:div>
    <w:div w:id="1204713062">
      <w:bodyDiv w:val="1"/>
      <w:marLeft w:val="0"/>
      <w:marRight w:val="0"/>
      <w:marTop w:val="0"/>
      <w:marBottom w:val="0"/>
      <w:divBdr>
        <w:top w:val="none" w:sz="0" w:space="0" w:color="auto"/>
        <w:left w:val="none" w:sz="0" w:space="0" w:color="auto"/>
        <w:bottom w:val="none" w:sz="0" w:space="0" w:color="auto"/>
        <w:right w:val="none" w:sz="0" w:space="0" w:color="auto"/>
      </w:divBdr>
    </w:div>
    <w:div w:id="1210843500">
      <w:bodyDiv w:val="1"/>
      <w:marLeft w:val="0"/>
      <w:marRight w:val="0"/>
      <w:marTop w:val="0"/>
      <w:marBottom w:val="0"/>
      <w:divBdr>
        <w:top w:val="none" w:sz="0" w:space="0" w:color="auto"/>
        <w:left w:val="none" w:sz="0" w:space="0" w:color="auto"/>
        <w:bottom w:val="none" w:sz="0" w:space="0" w:color="auto"/>
        <w:right w:val="none" w:sz="0" w:space="0" w:color="auto"/>
      </w:divBdr>
      <w:divsChild>
        <w:div w:id="1778671861">
          <w:marLeft w:val="0"/>
          <w:marRight w:val="0"/>
          <w:marTop w:val="0"/>
          <w:marBottom w:val="0"/>
          <w:divBdr>
            <w:top w:val="none" w:sz="0" w:space="0" w:color="auto"/>
            <w:left w:val="none" w:sz="0" w:space="0" w:color="auto"/>
            <w:bottom w:val="none" w:sz="0" w:space="0" w:color="auto"/>
            <w:right w:val="none" w:sz="0" w:space="0" w:color="auto"/>
          </w:divBdr>
        </w:div>
      </w:divsChild>
    </w:div>
    <w:div w:id="1214931036">
      <w:bodyDiv w:val="1"/>
      <w:marLeft w:val="0"/>
      <w:marRight w:val="0"/>
      <w:marTop w:val="0"/>
      <w:marBottom w:val="0"/>
      <w:divBdr>
        <w:top w:val="none" w:sz="0" w:space="0" w:color="auto"/>
        <w:left w:val="none" w:sz="0" w:space="0" w:color="auto"/>
        <w:bottom w:val="none" w:sz="0" w:space="0" w:color="auto"/>
        <w:right w:val="none" w:sz="0" w:space="0" w:color="auto"/>
      </w:divBdr>
    </w:div>
    <w:div w:id="1217011197">
      <w:bodyDiv w:val="1"/>
      <w:marLeft w:val="0"/>
      <w:marRight w:val="0"/>
      <w:marTop w:val="0"/>
      <w:marBottom w:val="0"/>
      <w:divBdr>
        <w:top w:val="none" w:sz="0" w:space="0" w:color="auto"/>
        <w:left w:val="none" w:sz="0" w:space="0" w:color="auto"/>
        <w:bottom w:val="none" w:sz="0" w:space="0" w:color="auto"/>
        <w:right w:val="none" w:sz="0" w:space="0" w:color="auto"/>
      </w:divBdr>
    </w:div>
    <w:div w:id="1224874578">
      <w:bodyDiv w:val="1"/>
      <w:marLeft w:val="0"/>
      <w:marRight w:val="0"/>
      <w:marTop w:val="0"/>
      <w:marBottom w:val="0"/>
      <w:divBdr>
        <w:top w:val="none" w:sz="0" w:space="0" w:color="auto"/>
        <w:left w:val="none" w:sz="0" w:space="0" w:color="auto"/>
        <w:bottom w:val="none" w:sz="0" w:space="0" w:color="auto"/>
        <w:right w:val="none" w:sz="0" w:space="0" w:color="auto"/>
      </w:divBdr>
    </w:div>
    <w:div w:id="1227761976">
      <w:bodyDiv w:val="1"/>
      <w:marLeft w:val="0"/>
      <w:marRight w:val="0"/>
      <w:marTop w:val="0"/>
      <w:marBottom w:val="0"/>
      <w:divBdr>
        <w:top w:val="none" w:sz="0" w:space="0" w:color="auto"/>
        <w:left w:val="none" w:sz="0" w:space="0" w:color="auto"/>
        <w:bottom w:val="none" w:sz="0" w:space="0" w:color="auto"/>
        <w:right w:val="none" w:sz="0" w:space="0" w:color="auto"/>
      </w:divBdr>
    </w:div>
    <w:div w:id="1242956434">
      <w:bodyDiv w:val="1"/>
      <w:marLeft w:val="0"/>
      <w:marRight w:val="0"/>
      <w:marTop w:val="0"/>
      <w:marBottom w:val="0"/>
      <w:divBdr>
        <w:top w:val="none" w:sz="0" w:space="0" w:color="auto"/>
        <w:left w:val="none" w:sz="0" w:space="0" w:color="auto"/>
        <w:bottom w:val="none" w:sz="0" w:space="0" w:color="auto"/>
        <w:right w:val="none" w:sz="0" w:space="0" w:color="auto"/>
      </w:divBdr>
    </w:div>
    <w:div w:id="1243828811">
      <w:bodyDiv w:val="1"/>
      <w:marLeft w:val="0"/>
      <w:marRight w:val="0"/>
      <w:marTop w:val="0"/>
      <w:marBottom w:val="0"/>
      <w:divBdr>
        <w:top w:val="none" w:sz="0" w:space="0" w:color="auto"/>
        <w:left w:val="none" w:sz="0" w:space="0" w:color="auto"/>
        <w:bottom w:val="none" w:sz="0" w:space="0" w:color="auto"/>
        <w:right w:val="none" w:sz="0" w:space="0" w:color="auto"/>
      </w:divBdr>
    </w:div>
    <w:div w:id="1243834794">
      <w:bodyDiv w:val="1"/>
      <w:marLeft w:val="0"/>
      <w:marRight w:val="0"/>
      <w:marTop w:val="0"/>
      <w:marBottom w:val="0"/>
      <w:divBdr>
        <w:top w:val="none" w:sz="0" w:space="0" w:color="auto"/>
        <w:left w:val="none" w:sz="0" w:space="0" w:color="auto"/>
        <w:bottom w:val="none" w:sz="0" w:space="0" w:color="auto"/>
        <w:right w:val="none" w:sz="0" w:space="0" w:color="auto"/>
      </w:divBdr>
    </w:div>
    <w:div w:id="1251885796">
      <w:bodyDiv w:val="1"/>
      <w:marLeft w:val="0"/>
      <w:marRight w:val="0"/>
      <w:marTop w:val="0"/>
      <w:marBottom w:val="0"/>
      <w:divBdr>
        <w:top w:val="none" w:sz="0" w:space="0" w:color="auto"/>
        <w:left w:val="none" w:sz="0" w:space="0" w:color="auto"/>
        <w:bottom w:val="none" w:sz="0" w:space="0" w:color="auto"/>
        <w:right w:val="none" w:sz="0" w:space="0" w:color="auto"/>
      </w:divBdr>
      <w:divsChild>
        <w:div w:id="58215391">
          <w:marLeft w:val="446"/>
          <w:marRight w:val="0"/>
          <w:marTop w:val="0"/>
          <w:marBottom w:val="0"/>
          <w:divBdr>
            <w:top w:val="none" w:sz="0" w:space="0" w:color="auto"/>
            <w:left w:val="none" w:sz="0" w:space="0" w:color="auto"/>
            <w:bottom w:val="none" w:sz="0" w:space="0" w:color="auto"/>
            <w:right w:val="none" w:sz="0" w:space="0" w:color="auto"/>
          </w:divBdr>
        </w:div>
        <w:div w:id="598756189">
          <w:marLeft w:val="446"/>
          <w:marRight w:val="0"/>
          <w:marTop w:val="0"/>
          <w:marBottom w:val="0"/>
          <w:divBdr>
            <w:top w:val="none" w:sz="0" w:space="0" w:color="auto"/>
            <w:left w:val="none" w:sz="0" w:space="0" w:color="auto"/>
            <w:bottom w:val="none" w:sz="0" w:space="0" w:color="auto"/>
            <w:right w:val="none" w:sz="0" w:space="0" w:color="auto"/>
          </w:divBdr>
        </w:div>
      </w:divsChild>
    </w:div>
    <w:div w:id="1263105384">
      <w:bodyDiv w:val="1"/>
      <w:marLeft w:val="0"/>
      <w:marRight w:val="0"/>
      <w:marTop w:val="0"/>
      <w:marBottom w:val="0"/>
      <w:divBdr>
        <w:top w:val="none" w:sz="0" w:space="0" w:color="auto"/>
        <w:left w:val="none" w:sz="0" w:space="0" w:color="auto"/>
        <w:bottom w:val="none" w:sz="0" w:space="0" w:color="auto"/>
        <w:right w:val="none" w:sz="0" w:space="0" w:color="auto"/>
      </w:divBdr>
    </w:div>
    <w:div w:id="1279799874">
      <w:bodyDiv w:val="1"/>
      <w:marLeft w:val="0"/>
      <w:marRight w:val="0"/>
      <w:marTop w:val="0"/>
      <w:marBottom w:val="0"/>
      <w:divBdr>
        <w:top w:val="none" w:sz="0" w:space="0" w:color="auto"/>
        <w:left w:val="none" w:sz="0" w:space="0" w:color="auto"/>
        <w:bottom w:val="none" w:sz="0" w:space="0" w:color="auto"/>
        <w:right w:val="none" w:sz="0" w:space="0" w:color="auto"/>
      </w:divBdr>
    </w:div>
    <w:div w:id="1281646568">
      <w:bodyDiv w:val="1"/>
      <w:marLeft w:val="0"/>
      <w:marRight w:val="0"/>
      <w:marTop w:val="0"/>
      <w:marBottom w:val="0"/>
      <w:divBdr>
        <w:top w:val="none" w:sz="0" w:space="0" w:color="auto"/>
        <w:left w:val="none" w:sz="0" w:space="0" w:color="auto"/>
        <w:bottom w:val="none" w:sz="0" w:space="0" w:color="auto"/>
        <w:right w:val="none" w:sz="0" w:space="0" w:color="auto"/>
      </w:divBdr>
    </w:div>
    <w:div w:id="1284312607">
      <w:bodyDiv w:val="1"/>
      <w:marLeft w:val="0"/>
      <w:marRight w:val="0"/>
      <w:marTop w:val="0"/>
      <w:marBottom w:val="0"/>
      <w:divBdr>
        <w:top w:val="none" w:sz="0" w:space="0" w:color="auto"/>
        <w:left w:val="none" w:sz="0" w:space="0" w:color="auto"/>
        <w:bottom w:val="none" w:sz="0" w:space="0" w:color="auto"/>
        <w:right w:val="none" w:sz="0" w:space="0" w:color="auto"/>
      </w:divBdr>
    </w:div>
    <w:div w:id="1305089143">
      <w:bodyDiv w:val="1"/>
      <w:marLeft w:val="0"/>
      <w:marRight w:val="0"/>
      <w:marTop w:val="0"/>
      <w:marBottom w:val="0"/>
      <w:divBdr>
        <w:top w:val="none" w:sz="0" w:space="0" w:color="auto"/>
        <w:left w:val="none" w:sz="0" w:space="0" w:color="auto"/>
        <w:bottom w:val="none" w:sz="0" w:space="0" w:color="auto"/>
        <w:right w:val="none" w:sz="0" w:space="0" w:color="auto"/>
      </w:divBdr>
      <w:divsChild>
        <w:div w:id="1153332307">
          <w:marLeft w:val="446"/>
          <w:marRight w:val="0"/>
          <w:marTop w:val="0"/>
          <w:marBottom w:val="0"/>
          <w:divBdr>
            <w:top w:val="none" w:sz="0" w:space="0" w:color="auto"/>
            <w:left w:val="none" w:sz="0" w:space="0" w:color="auto"/>
            <w:bottom w:val="none" w:sz="0" w:space="0" w:color="auto"/>
            <w:right w:val="none" w:sz="0" w:space="0" w:color="auto"/>
          </w:divBdr>
        </w:div>
        <w:div w:id="572665501">
          <w:marLeft w:val="446"/>
          <w:marRight w:val="0"/>
          <w:marTop w:val="0"/>
          <w:marBottom w:val="0"/>
          <w:divBdr>
            <w:top w:val="none" w:sz="0" w:space="0" w:color="auto"/>
            <w:left w:val="none" w:sz="0" w:space="0" w:color="auto"/>
            <w:bottom w:val="none" w:sz="0" w:space="0" w:color="auto"/>
            <w:right w:val="none" w:sz="0" w:space="0" w:color="auto"/>
          </w:divBdr>
        </w:div>
      </w:divsChild>
    </w:div>
    <w:div w:id="1305617427">
      <w:bodyDiv w:val="1"/>
      <w:marLeft w:val="0"/>
      <w:marRight w:val="0"/>
      <w:marTop w:val="0"/>
      <w:marBottom w:val="0"/>
      <w:divBdr>
        <w:top w:val="none" w:sz="0" w:space="0" w:color="auto"/>
        <w:left w:val="none" w:sz="0" w:space="0" w:color="auto"/>
        <w:bottom w:val="none" w:sz="0" w:space="0" w:color="auto"/>
        <w:right w:val="none" w:sz="0" w:space="0" w:color="auto"/>
      </w:divBdr>
    </w:div>
    <w:div w:id="1308046814">
      <w:bodyDiv w:val="1"/>
      <w:marLeft w:val="0"/>
      <w:marRight w:val="0"/>
      <w:marTop w:val="0"/>
      <w:marBottom w:val="0"/>
      <w:divBdr>
        <w:top w:val="none" w:sz="0" w:space="0" w:color="auto"/>
        <w:left w:val="none" w:sz="0" w:space="0" w:color="auto"/>
        <w:bottom w:val="none" w:sz="0" w:space="0" w:color="auto"/>
        <w:right w:val="none" w:sz="0" w:space="0" w:color="auto"/>
      </w:divBdr>
      <w:divsChild>
        <w:div w:id="364646799">
          <w:marLeft w:val="446"/>
          <w:marRight w:val="0"/>
          <w:marTop w:val="0"/>
          <w:marBottom w:val="0"/>
          <w:divBdr>
            <w:top w:val="none" w:sz="0" w:space="0" w:color="auto"/>
            <w:left w:val="none" w:sz="0" w:space="0" w:color="auto"/>
            <w:bottom w:val="none" w:sz="0" w:space="0" w:color="auto"/>
            <w:right w:val="none" w:sz="0" w:space="0" w:color="auto"/>
          </w:divBdr>
        </w:div>
        <w:div w:id="1207914239">
          <w:marLeft w:val="446"/>
          <w:marRight w:val="0"/>
          <w:marTop w:val="0"/>
          <w:marBottom w:val="0"/>
          <w:divBdr>
            <w:top w:val="none" w:sz="0" w:space="0" w:color="auto"/>
            <w:left w:val="none" w:sz="0" w:space="0" w:color="auto"/>
            <w:bottom w:val="none" w:sz="0" w:space="0" w:color="auto"/>
            <w:right w:val="none" w:sz="0" w:space="0" w:color="auto"/>
          </w:divBdr>
        </w:div>
        <w:div w:id="1928734446">
          <w:marLeft w:val="446"/>
          <w:marRight w:val="0"/>
          <w:marTop w:val="0"/>
          <w:marBottom w:val="0"/>
          <w:divBdr>
            <w:top w:val="none" w:sz="0" w:space="0" w:color="auto"/>
            <w:left w:val="none" w:sz="0" w:space="0" w:color="auto"/>
            <w:bottom w:val="none" w:sz="0" w:space="0" w:color="auto"/>
            <w:right w:val="none" w:sz="0" w:space="0" w:color="auto"/>
          </w:divBdr>
        </w:div>
        <w:div w:id="1713069844">
          <w:marLeft w:val="446"/>
          <w:marRight w:val="0"/>
          <w:marTop w:val="0"/>
          <w:marBottom w:val="0"/>
          <w:divBdr>
            <w:top w:val="none" w:sz="0" w:space="0" w:color="auto"/>
            <w:left w:val="none" w:sz="0" w:space="0" w:color="auto"/>
            <w:bottom w:val="none" w:sz="0" w:space="0" w:color="auto"/>
            <w:right w:val="none" w:sz="0" w:space="0" w:color="auto"/>
          </w:divBdr>
        </w:div>
        <w:div w:id="312417005">
          <w:marLeft w:val="446"/>
          <w:marRight w:val="0"/>
          <w:marTop w:val="0"/>
          <w:marBottom w:val="0"/>
          <w:divBdr>
            <w:top w:val="none" w:sz="0" w:space="0" w:color="auto"/>
            <w:left w:val="none" w:sz="0" w:space="0" w:color="auto"/>
            <w:bottom w:val="none" w:sz="0" w:space="0" w:color="auto"/>
            <w:right w:val="none" w:sz="0" w:space="0" w:color="auto"/>
          </w:divBdr>
        </w:div>
        <w:div w:id="1968005688">
          <w:marLeft w:val="446"/>
          <w:marRight w:val="0"/>
          <w:marTop w:val="0"/>
          <w:marBottom w:val="0"/>
          <w:divBdr>
            <w:top w:val="none" w:sz="0" w:space="0" w:color="auto"/>
            <w:left w:val="none" w:sz="0" w:space="0" w:color="auto"/>
            <w:bottom w:val="none" w:sz="0" w:space="0" w:color="auto"/>
            <w:right w:val="none" w:sz="0" w:space="0" w:color="auto"/>
          </w:divBdr>
        </w:div>
        <w:div w:id="1669359935">
          <w:marLeft w:val="446"/>
          <w:marRight w:val="0"/>
          <w:marTop w:val="0"/>
          <w:marBottom w:val="0"/>
          <w:divBdr>
            <w:top w:val="none" w:sz="0" w:space="0" w:color="auto"/>
            <w:left w:val="none" w:sz="0" w:space="0" w:color="auto"/>
            <w:bottom w:val="none" w:sz="0" w:space="0" w:color="auto"/>
            <w:right w:val="none" w:sz="0" w:space="0" w:color="auto"/>
          </w:divBdr>
        </w:div>
        <w:div w:id="622229504">
          <w:marLeft w:val="446"/>
          <w:marRight w:val="0"/>
          <w:marTop w:val="0"/>
          <w:marBottom w:val="0"/>
          <w:divBdr>
            <w:top w:val="none" w:sz="0" w:space="0" w:color="auto"/>
            <w:left w:val="none" w:sz="0" w:space="0" w:color="auto"/>
            <w:bottom w:val="none" w:sz="0" w:space="0" w:color="auto"/>
            <w:right w:val="none" w:sz="0" w:space="0" w:color="auto"/>
          </w:divBdr>
        </w:div>
      </w:divsChild>
    </w:div>
    <w:div w:id="1313368870">
      <w:bodyDiv w:val="1"/>
      <w:marLeft w:val="0"/>
      <w:marRight w:val="0"/>
      <w:marTop w:val="0"/>
      <w:marBottom w:val="0"/>
      <w:divBdr>
        <w:top w:val="none" w:sz="0" w:space="0" w:color="auto"/>
        <w:left w:val="none" w:sz="0" w:space="0" w:color="auto"/>
        <w:bottom w:val="none" w:sz="0" w:space="0" w:color="auto"/>
        <w:right w:val="none" w:sz="0" w:space="0" w:color="auto"/>
      </w:divBdr>
    </w:div>
    <w:div w:id="1320113945">
      <w:bodyDiv w:val="1"/>
      <w:marLeft w:val="0"/>
      <w:marRight w:val="0"/>
      <w:marTop w:val="0"/>
      <w:marBottom w:val="0"/>
      <w:divBdr>
        <w:top w:val="none" w:sz="0" w:space="0" w:color="auto"/>
        <w:left w:val="none" w:sz="0" w:space="0" w:color="auto"/>
        <w:bottom w:val="none" w:sz="0" w:space="0" w:color="auto"/>
        <w:right w:val="none" w:sz="0" w:space="0" w:color="auto"/>
      </w:divBdr>
    </w:div>
    <w:div w:id="1331371321">
      <w:bodyDiv w:val="1"/>
      <w:marLeft w:val="0"/>
      <w:marRight w:val="0"/>
      <w:marTop w:val="0"/>
      <w:marBottom w:val="0"/>
      <w:divBdr>
        <w:top w:val="none" w:sz="0" w:space="0" w:color="auto"/>
        <w:left w:val="none" w:sz="0" w:space="0" w:color="auto"/>
        <w:bottom w:val="none" w:sz="0" w:space="0" w:color="auto"/>
        <w:right w:val="none" w:sz="0" w:space="0" w:color="auto"/>
      </w:divBdr>
    </w:div>
    <w:div w:id="1335721902">
      <w:bodyDiv w:val="1"/>
      <w:marLeft w:val="0"/>
      <w:marRight w:val="0"/>
      <w:marTop w:val="0"/>
      <w:marBottom w:val="0"/>
      <w:divBdr>
        <w:top w:val="none" w:sz="0" w:space="0" w:color="auto"/>
        <w:left w:val="none" w:sz="0" w:space="0" w:color="auto"/>
        <w:bottom w:val="none" w:sz="0" w:space="0" w:color="auto"/>
        <w:right w:val="none" w:sz="0" w:space="0" w:color="auto"/>
      </w:divBdr>
    </w:div>
    <w:div w:id="1342975989">
      <w:bodyDiv w:val="1"/>
      <w:marLeft w:val="0"/>
      <w:marRight w:val="0"/>
      <w:marTop w:val="0"/>
      <w:marBottom w:val="0"/>
      <w:divBdr>
        <w:top w:val="none" w:sz="0" w:space="0" w:color="auto"/>
        <w:left w:val="none" w:sz="0" w:space="0" w:color="auto"/>
        <w:bottom w:val="none" w:sz="0" w:space="0" w:color="auto"/>
        <w:right w:val="none" w:sz="0" w:space="0" w:color="auto"/>
      </w:divBdr>
    </w:div>
    <w:div w:id="1346400105">
      <w:bodyDiv w:val="1"/>
      <w:marLeft w:val="0"/>
      <w:marRight w:val="0"/>
      <w:marTop w:val="0"/>
      <w:marBottom w:val="0"/>
      <w:divBdr>
        <w:top w:val="none" w:sz="0" w:space="0" w:color="auto"/>
        <w:left w:val="none" w:sz="0" w:space="0" w:color="auto"/>
        <w:bottom w:val="none" w:sz="0" w:space="0" w:color="auto"/>
        <w:right w:val="none" w:sz="0" w:space="0" w:color="auto"/>
      </w:divBdr>
    </w:div>
    <w:div w:id="1359550092">
      <w:bodyDiv w:val="1"/>
      <w:marLeft w:val="0"/>
      <w:marRight w:val="0"/>
      <w:marTop w:val="0"/>
      <w:marBottom w:val="0"/>
      <w:divBdr>
        <w:top w:val="none" w:sz="0" w:space="0" w:color="auto"/>
        <w:left w:val="none" w:sz="0" w:space="0" w:color="auto"/>
        <w:bottom w:val="none" w:sz="0" w:space="0" w:color="auto"/>
        <w:right w:val="none" w:sz="0" w:space="0" w:color="auto"/>
      </w:divBdr>
    </w:div>
    <w:div w:id="1366322859">
      <w:bodyDiv w:val="1"/>
      <w:marLeft w:val="0"/>
      <w:marRight w:val="0"/>
      <w:marTop w:val="0"/>
      <w:marBottom w:val="0"/>
      <w:divBdr>
        <w:top w:val="none" w:sz="0" w:space="0" w:color="auto"/>
        <w:left w:val="none" w:sz="0" w:space="0" w:color="auto"/>
        <w:bottom w:val="none" w:sz="0" w:space="0" w:color="auto"/>
        <w:right w:val="none" w:sz="0" w:space="0" w:color="auto"/>
      </w:divBdr>
      <w:divsChild>
        <w:div w:id="793907507">
          <w:marLeft w:val="446"/>
          <w:marRight w:val="0"/>
          <w:marTop w:val="0"/>
          <w:marBottom w:val="0"/>
          <w:divBdr>
            <w:top w:val="none" w:sz="0" w:space="0" w:color="auto"/>
            <w:left w:val="none" w:sz="0" w:space="0" w:color="auto"/>
            <w:bottom w:val="none" w:sz="0" w:space="0" w:color="auto"/>
            <w:right w:val="none" w:sz="0" w:space="0" w:color="auto"/>
          </w:divBdr>
        </w:div>
        <w:div w:id="1036083457">
          <w:marLeft w:val="446"/>
          <w:marRight w:val="0"/>
          <w:marTop w:val="0"/>
          <w:marBottom w:val="0"/>
          <w:divBdr>
            <w:top w:val="none" w:sz="0" w:space="0" w:color="auto"/>
            <w:left w:val="none" w:sz="0" w:space="0" w:color="auto"/>
            <w:bottom w:val="none" w:sz="0" w:space="0" w:color="auto"/>
            <w:right w:val="none" w:sz="0" w:space="0" w:color="auto"/>
          </w:divBdr>
        </w:div>
        <w:div w:id="1102604810">
          <w:marLeft w:val="446"/>
          <w:marRight w:val="0"/>
          <w:marTop w:val="0"/>
          <w:marBottom w:val="0"/>
          <w:divBdr>
            <w:top w:val="none" w:sz="0" w:space="0" w:color="auto"/>
            <w:left w:val="none" w:sz="0" w:space="0" w:color="auto"/>
            <w:bottom w:val="none" w:sz="0" w:space="0" w:color="auto"/>
            <w:right w:val="none" w:sz="0" w:space="0" w:color="auto"/>
          </w:divBdr>
        </w:div>
        <w:div w:id="588387658">
          <w:marLeft w:val="446"/>
          <w:marRight w:val="0"/>
          <w:marTop w:val="0"/>
          <w:marBottom w:val="0"/>
          <w:divBdr>
            <w:top w:val="none" w:sz="0" w:space="0" w:color="auto"/>
            <w:left w:val="none" w:sz="0" w:space="0" w:color="auto"/>
            <w:bottom w:val="none" w:sz="0" w:space="0" w:color="auto"/>
            <w:right w:val="none" w:sz="0" w:space="0" w:color="auto"/>
          </w:divBdr>
        </w:div>
        <w:div w:id="924655993">
          <w:marLeft w:val="446"/>
          <w:marRight w:val="0"/>
          <w:marTop w:val="0"/>
          <w:marBottom w:val="0"/>
          <w:divBdr>
            <w:top w:val="none" w:sz="0" w:space="0" w:color="auto"/>
            <w:left w:val="none" w:sz="0" w:space="0" w:color="auto"/>
            <w:bottom w:val="none" w:sz="0" w:space="0" w:color="auto"/>
            <w:right w:val="none" w:sz="0" w:space="0" w:color="auto"/>
          </w:divBdr>
        </w:div>
        <w:div w:id="1825076003">
          <w:marLeft w:val="446"/>
          <w:marRight w:val="0"/>
          <w:marTop w:val="0"/>
          <w:marBottom w:val="0"/>
          <w:divBdr>
            <w:top w:val="none" w:sz="0" w:space="0" w:color="auto"/>
            <w:left w:val="none" w:sz="0" w:space="0" w:color="auto"/>
            <w:bottom w:val="none" w:sz="0" w:space="0" w:color="auto"/>
            <w:right w:val="none" w:sz="0" w:space="0" w:color="auto"/>
          </w:divBdr>
        </w:div>
        <w:div w:id="1550803341">
          <w:marLeft w:val="446"/>
          <w:marRight w:val="0"/>
          <w:marTop w:val="0"/>
          <w:marBottom w:val="0"/>
          <w:divBdr>
            <w:top w:val="none" w:sz="0" w:space="0" w:color="auto"/>
            <w:left w:val="none" w:sz="0" w:space="0" w:color="auto"/>
            <w:bottom w:val="none" w:sz="0" w:space="0" w:color="auto"/>
            <w:right w:val="none" w:sz="0" w:space="0" w:color="auto"/>
          </w:divBdr>
        </w:div>
        <w:div w:id="1635407543">
          <w:marLeft w:val="446"/>
          <w:marRight w:val="0"/>
          <w:marTop w:val="0"/>
          <w:marBottom w:val="0"/>
          <w:divBdr>
            <w:top w:val="none" w:sz="0" w:space="0" w:color="auto"/>
            <w:left w:val="none" w:sz="0" w:space="0" w:color="auto"/>
            <w:bottom w:val="none" w:sz="0" w:space="0" w:color="auto"/>
            <w:right w:val="none" w:sz="0" w:space="0" w:color="auto"/>
          </w:divBdr>
        </w:div>
      </w:divsChild>
    </w:div>
    <w:div w:id="1373461665">
      <w:bodyDiv w:val="1"/>
      <w:marLeft w:val="0"/>
      <w:marRight w:val="0"/>
      <w:marTop w:val="0"/>
      <w:marBottom w:val="0"/>
      <w:divBdr>
        <w:top w:val="none" w:sz="0" w:space="0" w:color="auto"/>
        <w:left w:val="none" w:sz="0" w:space="0" w:color="auto"/>
        <w:bottom w:val="none" w:sz="0" w:space="0" w:color="auto"/>
        <w:right w:val="none" w:sz="0" w:space="0" w:color="auto"/>
      </w:divBdr>
      <w:divsChild>
        <w:div w:id="1698964803">
          <w:marLeft w:val="547"/>
          <w:marRight w:val="0"/>
          <w:marTop w:val="0"/>
          <w:marBottom w:val="0"/>
          <w:divBdr>
            <w:top w:val="none" w:sz="0" w:space="0" w:color="auto"/>
            <w:left w:val="none" w:sz="0" w:space="0" w:color="auto"/>
            <w:bottom w:val="none" w:sz="0" w:space="0" w:color="auto"/>
            <w:right w:val="none" w:sz="0" w:space="0" w:color="auto"/>
          </w:divBdr>
        </w:div>
        <w:div w:id="1404527128">
          <w:marLeft w:val="547"/>
          <w:marRight w:val="0"/>
          <w:marTop w:val="0"/>
          <w:marBottom w:val="0"/>
          <w:divBdr>
            <w:top w:val="none" w:sz="0" w:space="0" w:color="auto"/>
            <w:left w:val="none" w:sz="0" w:space="0" w:color="auto"/>
            <w:bottom w:val="none" w:sz="0" w:space="0" w:color="auto"/>
            <w:right w:val="none" w:sz="0" w:space="0" w:color="auto"/>
          </w:divBdr>
        </w:div>
      </w:divsChild>
    </w:div>
    <w:div w:id="1376782552">
      <w:bodyDiv w:val="1"/>
      <w:marLeft w:val="0"/>
      <w:marRight w:val="0"/>
      <w:marTop w:val="0"/>
      <w:marBottom w:val="0"/>
      <w:divBdr>
        <w:top w:val="none" w:sz="0" w:space="0" w:color="auto"/>
        <w:left w:val="none" w:sz="0" w:space="0" w:color="auto"/>
        <w:bottom w:val="none" w:sz="0" w:space="0" w:color="auto"/>
        <w:right w:val="none" w:sz="0" w:space="0" w:color="auto"/>
      </w:divBdr>
      <w:divsChild>
        <w:div w:id="1725595469">
          <w:marLeft w:val="0"/>
          <w:marRight w:val="0"/>
          <w:marTop w:val="0"/>
          <w:marBottom w:val="0"/>
          <w:divBdr>
            <w:top w:val="none" w:sz="0" w:space="0" w:color="auto"/>
            <w:left w:val="none" w:sz="0" w:space="0" w:color="auto"/>
            <w:bottom w:val="none" w:sz="0" w:space="0" w:color="auto"/>
            <w:right w:val="none" w:sz="0" w:space="0" w:color="auto"/>
          </w:divBdr>
        </w:div>
      </w:divsChild>
    </w:div>
    <w:div w:id="1377388356">
      <w:bodyDiv w:val="1"/>
      <w:marLeft w:val="0"/>
      <w:marRight w:val="0"/>
      <w:marTop w:val="0"/>
      <w:marBottom w:val="0"/>
      <w:divBdr>
        <w:top w:val="none" w:sz="0" w:space="0" w:color="auto"/>
        <w:left w:val="none" w:sz="0" w:space="0" w:color="auto"/>
        <w:bottom w:val="none" w:sz="0" w:space="0" w:color="auto"/>
        <w:right w:val="none" w:sz="0" w:space="0" w:color="auto"/>
      </w:divBdr>
    </w:div>
    <w:div w:id="1391422119">
      <w:bodyDiv w:val="1"/>
      <w:marLeft w:val="0"/>
      <w:marRight w:val="0"/>
      <w:marTop w:val="0"/>
      <w:marBottom w:val="0"/>
      <w:divBdr>
        <w:top w:val="none" w:sz="0" w:space="0" w:color="auto"/>
        <w:left w:val="none" w:sz="0" w:space="0" w:color="auto"/>
        <w:bottom w:val="none" w:sz="0" w:space="0" w:color="auto"/>
        <w:right w:val="none" w:sz="0" w:space="0" w:color="auto"/>
      </w:divBdr>
    </w:div>
    <w:div w:id="1401444121">
      <w:bodyDiv w:val="1"/>
      <w:marLeft w:val="0"/>
      <w:marRight w:val="0"/>
      <w:marTop w:val="0"/>
      <w:marBottom w:val="0"/>
      <w:divBdr>
        <w:top w:val="none" w:sz="0" w:space="0" w:color="auto"/>
        <w:left w:val="none" w:sz="0" w:space="0" w:color="auto"/>
        <w:bottom w:val="none" w:sz="0" w:space="0" w:color="auto"/>
        <w:right w:val="none" w:sz="0" w:space="0" w:color="auto"/>
      </w:divBdr>
      <w:divsChild>
        <w:div w:id="1220287025">
          <w:marLeft w:val="547"/>
          <w:marRight w:val="0"/>
          <w:marTop w:val="0"/>
          <w:marBottom w:val="0"/>
          <w:divBdr>
            <w:top w:val="none" w:sz="0" w:space="0" w:color="auto"/>
            <w:left w:val="none" w:sz="0" w:space="0" w:color="auto"/>
            <w:bottom w:val="none" w:sz="0" w:space="0" w:color="auto"/>
            <w:right w:val="none" w:sz="0" w:space="0" w:color="auto"/>
          </w:divBdr>
        </w:div>
        <w:div w:id="1261258972">
          <w:marLeft w:val="547"/>
          <w:marRight w:val="0"/>
          <w:marTop w:val="0"/>
          <w:marBottom w:val="0"/>
          <w:divBdr>
            <w:top w:val="none" w:sz="0" w:space="0" w:color="auto"/>
            <w:left w:val="none" w:sz="0" w:space="0" w:color="auto"/>
            <w:bottom w:val="none" w:sz="0" w:space="0" w:color="auto"/>
            <w:right w:val="none" w:sz="0" w:space="0" w:color="auto"/>
          </w:divBdr>
        </w:div>
        <w:div w:id="450899026">
          <w:marLeft w:val="547"/>
          <w:marRight w:val="0"/>
          <w:marTop w:val="0"/>
          <w:marBottom w:val="0"/>
          <w:divBdr>
            <w:top w:val="none" w:sz="0" w:space="0" w:color="auto"/>
            <w:left w:val="none" w:sz="0" w:space="0" w:color="auto"/>
            <w:bottom w:val="none" w:sz="0" w:space="0" w:color="auto"/>
            <w:right w:val="none" w:sz="0" w:space="0" w:color="auto"/>
          </w:divBdr>
        </w:div>
      </w:divsChild>
    </w:div>
    <w:div w:id="1418481434">
      <w:bodyDiv w:val="1"/>
      <w:marLeft w:val="0"/>
      <w:marRight w:val="0"/>
      <w:marTop w:val="0"/>
      <w:marBottom w:val="0"/>
      <w:divBdr>
        <w:top w:val="none" w:sz="0" w:space="0" w:color="auto"/>
        <w:left w:val="none" w:sz="0" w:space="0" w:color="auto"/>
        <w:bottom w:val="none" w:sz="0" w:space="0" w:color="auto"/>
        <w:right w:val="none" w:sz="0" w:space="0" w:color="auto"/>
      </w:divBdr>
      <w:divsChild>
        <w:div w:id="831529745">
          <w:marLeft w:val="0"/>
          <w:marRight w:val="0"/>
          <w:marTop w:val="0"/>
          <w:marBottom w:val="0"/>
          <w:divBdr>
            <w:top w:val="none" w:sz="0" w:space="0" w:color="auto"/>
            <w:left w:val="none" w:sz="0" w:space="0" w:color="auto"/>
            <w:bottom w:val="none" w:sz="0" w:space="0" w:color="auto"/>
            <w:right w:val="none" w:sz="0" w:space="0" w:color="auto"/>
          </w:divBdr>
        </w:div>
      </w:divsChild>
    </w:div>
    <w:div w:id="1424380094">
      <w:bodyDiv w:val="1"/>
      <w:marLeft w:val="0"/>
      <w:marRight w:val="0"/>
      <w:marTop w:val="0"/>
      <w:marBottom w:val="0"/>
      <w:divBdr>
        <w:top w:val="none" w:sz="0" w:space="0" w:color="auto"/>
        <w:left w:val="none" w:sz="0" w:space="0" w:color="auto"/>
        <w:bottom w:val="none" w:sz="0" w:space="0" w:color="auto"/>
        <w:right w:val="none" w:sz="0" w:space="0" w:color="auto"/>
      </w:divBdr>
    </w:div>
    <w:div w:id="1440024673">
      <w:bodyDiv w:val="1"/>
      <w:marLeft w:val="0"/>
      <w:marRight w:val="0"/>
      <w:marTop w:val="0"/>
      <w:marBottom w:val="0"/>
      <w:divBdr>
        <w:top w:val="none" w:sz="0" w:space="0" w:color="auto"/>
        <w:left w:val="none" w:sz="0" w:space="0" w:color="auto"/>
        <w:bottom w:val="none" w:sz="0" w:space="0" w:color="auto"/>
        <w:right w:val="none" w:sz="0" w:space="0" w:color="auto"/>
      </w:divBdr>
      <w:divsChild>
        <w:div w:id="949699085">
          <w:marLeft w:val="1555"/>
          <w:marRight w:val="0"/>
          <w:marTop w:val="77"/>
          <w:marBottom w:val="0"/>
          <w:divBdr>
            <w:top w:val="none" w:sz="0" w:space="0" w:color="auto"/>
            <w:left w:val="none" w:sz="0" w:space="0" w:color="auto"/>
            <w:bottom w:val="none" w:sz="0" w:space="0" w:color="auto"/>
            <w:right w:val="none" w:sz="0" w:space="0" w:color="auto"/>
          </w:divBdr>
        </w:div>
        <w:div w:id="248471320">
          <w:marLeft w:val="2405"/>
          <w:marRight w:val="0"/>
          <w:marTop w:val="77"/>
          <w:marBottom w:val="0"/>
          <w:divBdr>
            <w:top w:val="none" w:sz="0" w:space="0" w:color="auto"/>
            <w:left w:val="none" w:sz="0" w:space="0" w:color="auto"/>
            <w:bottom w:val="none" w:sz="0" w:space="0" w:color="auto"/>
            <w:right w:val="none" w:sz="0" w:space="0" w:color="auto"/>
          </w:divBdr>
        </w:div>
        <w:div w:id="319775587">
          <w:marLeft w:val="2405"/>
          <w:marRight w:val="0"/>
          <w:marTop w:val="77"/>
          <w:marBottom w:val="0"/>
          <w:divBdr>
            <w:top w:val="none" w:sz="0" w:space="0" w:color="auto"/>
            <w:left w:val="none" w:sz="0" w:space="0" w:color="auto"/>
            <w:bottom w:val="none" w:sz="0" w:space="0" w:color="auto"/>
            <w:right w:val="none" w:sz="0" w:space="0" w:color="auto"/>
          </w:divBdr>
        </w:div>
        <w:div w:id="1510218653">
          <w:marLeft w:val="2405"/>
          <w:marRight w:val="0"/>
          <w:marTop w:val="77"/>
          <w:marBottom w:val="0"/>
          <w:divBdr>
            <w:top w:val="none" w:sz="0" w:space="0" w:color="auto"/>
            <w:left w:val="none" w:sz="0" w:space="0" w:color="auto"/>
            <w:bottom w:val="none" w:sz="0" w:space="0" w:color="auto"/>
            <w:right w:val="none" w:sz="0" w:space="0" w:color="auto"/>
          </w:divBdr>
        </w:div>
        <w:div w:id="289097623">
          <w:marLeft w:val="2405"/>
          <w:marRight w:val="0"/>
          <w:marTop w:val="77"/>
          <w:marBottom w:val="0"/>
          <w:divBdr>
            <w:top w:val="none" w:sz="0" w:space="0" w:color="auto"/>
            <w:left w:val="none" w:sz="0" w:space="0" w:color="auto"/>
            <w:bottom w:val="none" w:sz="0" w:space="0" w:color="auto"/>
            <w:right w:val="none" w:sz="0" w:space="0" w:color="auto"/>
          </w:divBdr>
        </w:div>
        <w:div w:id="2118788358">
          <w:marLeft w:val="1555"/>
          <w:marRight w:val="0"/>
          <w:marTop w:val="77"/>
          <w:marBottom w:val="0"/>
          <w:divBdr>
            <w:top w:val="none" w:sz="0" w:space="0" w:color="auto"/>
            <w:left w:val="none" w:sz="0" w:space="0" w:color="auto"/>
            <w:bottom w:val="none" w:sz="0" w:space="0" w:color="auto"/>
            <w:right w:val="none" w:sz="0" w:space="0" w:color="auto"/>
          </w:divBdr>
        </w:div>
        <w:div w:id="1354383485">
          <w:marLeft w:val="1555"/>
          <w:marRight w:val="0"/>
          <w:marTop w:val="77"/>
          <w:marBottom w:val="0"/>
          <w:divBdr>
            <w:top w:val="none" w:sz="0" w:space="0" w:color="auto"/>
            <w:left w:val="none" w:sz="0" w:space="0" w:color="auto"/>
            <w:bottom w:val="none" w:sz="0" w:space="0" w:color="auto"/>
            <w:right w:val="none" w:sz="0" w:space="0" w:color="auto"/>
          </w:divBdr>
        </w:div>
        <w:div w:id="1385332553">
          <w:marLeft w:val="2405"/>
          <w:marRight w:val="0"/>
          <w:marTop w:val="77"/>
          <w:marBottom w:val="0"/>
          <w:divBdr>
            <w:top w:val="none" w:sz="0" w:space="0" w:color="auto"/>
            <w:left w:val="none" w:sz="0" w:space="0" w:color="auto"/>
            <w:bottom w:val="none" w:sz="0" w:space="0" w:color="auto"/>
            <w:right w:val="none" w:sz="0" w:space="0" w:color="auto"/>
          </w:divBdr>
        </w:div>
        <w:div w:id="1393698620">
          <w:marLeft w:val="2405"/>
          <w:marRight w:val="0"/>
          <w:marTop w:val="77"/>
          <w:marBottom w:val="0"/>
          <w:divBdr>
            <w:top w:val="none" w:sz="0" w:space="0" w:color="auto"/>
            <w:left w:val="none" w:sz="0" w:space="0" w:color="auto"/>
            <w:bottom w:val="none" w:sz="0" w:space="0" w:color="auto"/>
            <w:right w:val="none" w:sz="0" w:space="0" w:color="auto"/>
          </w:divBdr>
        </w:div>
        <w:div w:id="78521740">
          <w:marLeft w:val="2405"/>
          <w:marRight w:val="0"/>
          <w:marTop w:val="77"/>
          <w:marBottom w:val="0"/>
          <w:divBdr>
            <w:top w:val="none" w:sz="0" w:space="0" w:color="auto"/>
            <w:left w:val="none" w:sz="0" w:space="0" w:color="auto"/>
            <w:bottom w:val="none" w:sz="0" w:space="0" w:color="auto"/>
            <w:right w:val="none" w:sz="0" w:space="0" w:color="auto"/>
          </w:divBdr>
        </w:div>
        <w:div w:id="422338822">
          <w:marLeft w:val="1555"/>
          <w:marRight w:val="0"/>
          <w:marTop w:val="77"/>
          <w:marBottom w:val="0"/>
          <w:divBdr>
            <w:top w:val="none" w:sz="0" w:space="0" w:color="auto"/>
            <w:left w:val="none" w:sz="0" w:space="0" w:color="auto"/>
            <w:bottom w:val="none" w:sz="0" w:space="0" w:color="auto"/>
            <w:right w:val="none" w:sz="0" w:space="0" w:color="auto"/>
          </w:divBdr>
        </w:div>
      </w:divsChild>
    </w:div>
    <w:div w:id="1458405322">
      <w:bodyDiv w:val="1"/>
      <w:marLeft w:val="0"/>
      <w:marRight w:val="0"/>
      <w:marTop w:val="0"/>
      <w:marBottom w:val="0"/>
      <w:divBdr>
        <w:top w:val="none" w:sz="0" w:space="0" w:color="auto"/>
        <w:left w:val="none" w:sz="0" w:space="0" w:color="auto"/>
        <w:bottom w:val="none" w:sz="0" w:space="0" w:color="auto"/>
        <w:right w:val="none" w:sz="0" w:space="0" w:color="auto"/>
      </w:divBdr>
    </w:div>
    <w:div w:id="1459715500">
      <w:bodyDiv w:val="1"/>
      <w:marLeft w:val="0"/>
      <w:marRight w:val="0"/>
      <w:marTop w:val="0"/>
      <w:marBottom w:val="0"/>
      <w:divBdr>
        <w:top w:val="none" w:sz="0" w:space="0" w:color="auto"/>
        <w:left w:val="none" w:sz="0" w:space="0" w:color="auto"/>
        <w:bottom w:val="none" w:sz="0" w:space="0" w:color="auto"/>
        <w:right w:val="none" w:sz="0" w:space="0" w:color="auto"/>
      </w:divBdr>
    </w:div>
    <w:div w:id="1467552236">
      <w:bodyDiv w:val="1"/>
      <w:marLeft w:val="0"/>
      <w:marRight w:val="0"/>
      <w:marTop w:val="0"/>
      <w:marBottom w:val="0"/>
      <w:divBdr>
        <w:top w:val="none" w:sz="0" w:space="0" w:color="auto"/>
        <w:left w:val="none" w:sz="0" w:space="0" w:color="auto"/>
        <w:bottom w:val="none" w:sz="0" w:space="0" w:color="auto"/>
        <w:right w:val="none" w:sz="0" w:space="0" w:color="auto"/>
      </w:divBdr>
      <w:divsChild>
        <w:div w:id="186453580">
          <w:marLeft w:val="446"/>
          <w:marRight w:val="0"/>
          <w:marTop w:val="80"/>
          <w:marBottom w:val="0"/>
          <w:divBdr>
            <w:top w:val="none" w:sz="0" w:space="0" w:color="auto"/>
            <w:left w:val="none" w:sz="0" w:space="0" w:color="auto"/>
            <w:bottom w:val="none" w:sz="0" w:space="0" w:color="auto"/>
            <w:right w:val="none" w:sz="0" w:space="0" w:color="auto"/>
          </w:divBdr>
        </w:div>
        <w:div w:id="1358431388">
          <w:marLeft w:val="446"/>
          <w:marRight w:val="0"/>
          <w:marTop w:val="80"/>
          <w:marBottom w:val="0"/>
          <w:divBdr>
            <w:top w:val="none" w:sz="0" w:space="0" w:color="auto"/>
            <w:left w:val="none" w:sz="0" w:space="0" w:color="auto"/>
            <w:bottom w:val="none" w:sz="0" w:space="0" w:color="auto"/>
            <w:right w:val="none" w:sz="0" w:space="0" w:color="auto"/>
          </w:divBdr>
        </w:div>
      </w:divsChild>
    </w:div>
    <w:div w:id="1470586644">
      <w:bodyDiv w:val="1"/>
      <w:marLeft w:val="0"/>
      <w:marRight w:val="0"/>
      <w:marTop w:val="0"/>
      <w:marBottom w:val="0"/>
      <w:divBdr>
        <w:top w:val="none" w:sz="0" w:space="0" w:color="auto"/>
        <w:left w:val="none" w:sz="0" w:space="0" w:color="auto"/>
        <w:bottom w:val="none" w:sz="0" w:space="0" w:color="auto"/>
        <w:right w:val="none" w:sz="0" w:space="0" w:color="auto"/>
      </w:divBdr>
      <w:divsChild>
        <w:div w:id="979652026">
          <w:marLeft w:val="547"/>
          <w:marRight w:val="0"/>
          <w:marTop w:val="0"/>
          <w:marBottom w:val="0"/>
          <w:divBdr>
            <w:top w:val="none" w:sz="0" w:space="0" w:color="auto"/>
            <w:left w:val="none" w:sz="0" w:space="0" w:color="auto"/>
            <w:bottom w:val="none" w:sz="0" w:space="0" w:color="auto"/>
            <w:right w:val="none" w:sz="0" w:space="0" w:color="auto"/>
          </w:divBdr>
        </w:div>
        <w:div w:id="725226150">
          <w:marLeft w:val="547"/>
          <w:marRight w:val="0"/>
          <w:marTop w:val="0"/>
          <w:marBottom w:val="0"/>
          <w:divBdr>
            <w:top w:val="none" w:sz="0" w:space="0" w:color="auto"/>
            <w:left w:val="none" w:sz="0" w:space="0" w:color="auto"/>
            <w:bottom w:val="none" w:sz="0" w:space="0" w:color="auto"/>
            <w:right w:val="none" w:sz="0" w:space="0" w:color="auto"/>
          </w:divBdr>
        </w:div>
        <w:div w:id="232785025">
          <w:marLeft w:val="547"/>
          <w:marRight w:val="0"/>
          <w:marTop w:val="0"/>
          <w:marBottom w:val="0"/>
          <w:divBdr>
            <w:top w:val="none" w:sz="0" w:space="0" w:color="auto"/>
            <w:left w:val="none" w:sz="0" w:space="0" w:color="auto"/>
            <w:bottom w:val="none" w:sz="0" w:space="0" w:color="auto"/>
            <w:right w:val="none" w:sz="0" w:space="0" w:color="auto"/>
          </w:divBdr>
        </w:div>
      </w:divsChild>
    </w:div>
    <w:div w:id="1471170226">
      <w:bodyDiv w:val="1"/>
      <w:marLeft w:val="0"/>
      <w:marRight w:val="0"/>
      <w:marTop w:val="0"/>
      <w:marBottom w:val="0"/>
      <w:divBdr>
        <w:top w:val="none" w:sz="0" w:space="0" w:color="auto"/>
        <w:left w:val="none" w:sz="0" w:space="0" w:color="auto"/>
        <w:bottom w:val="none" w:sz="0" w:space="0" w:color="auto"/>
        <w:right w:val="none" w:sz="0" w:space="0" w:color="auto"/>
      </w:divBdr>
    </w:div>
    <w:div w:id="1493108581">
      <w:bodyDiv w:val="1"/>
      <w:marLeft w:val="0"/>
      <w:marRight w:val="0"/>
      <w:marTop w:val="0"/>
      <w:marBottom w:val="0"/>
      <w:divBdr>
        <w:top w:val="none" w:sz="0" w:space="0" w:color="auto"/>
        <w:left w:val="none" w:sz="0" w:space="0" w:color="auto"/>
        <w:bottom w:val="none" w:sz="0" w:space="0" w:color="auto"/>
        <w:right w:val="none" w:sz="0" w:space="0" w:color="auto"/>
      </w:divBdr>
      <w:divsChild>
        <w:div w:id="836849458">
          <w:marLeft w:val="0"/>
          <w:marRight w:val="0"/>
          <w:marTop w:val="0"/>
          <w:marBottom w:val="0"/>
          <w:divBdr>
            <w:top w:val="none" w:sz="0" w:space="0" w:color="auto"/>
            <w:left w:val="none" w:sz="0" w:space="0" w:color="auto"/>
            <w:bottom w:val="none" w:sz="0" w:space="0" w:color="auto"/>
            <w:right w:val="none" w:sz="0" w:space="0" w:color="auto"/>
          </w:divBdr>
        </w:div>
      </w:divsChild>
    </w:div>
    <w:div w:id="1493908070">
      <w:bodyDiv w:val="1"/>
      <w:marLeft w:val="0"/>
      <w:marRight w:val="0"/>
      <w:marTop w:val="0"/>
      <w:marBottom w:val="0"/>
      <w:divBdr>
        <w:top w:val="none" w:sz="0" w:space="0" w:color="auto"/>
        <w:left w:val="none" w:sz="0" w:space="0" w:color="auto"/>
        <w:bottom w:val="none" w:sz="0" w:space="0" w:color="auto"/>
        <w:right w:val="none" w:sz="0" w:space="0" w:color="auto"/>
      </w:divBdr>
    </w:div>
    <w:div w:id="1503357144">
      <w:bodyDiv w:val="1"/>
      <w:marLeft w:val="0"/>
      <w:marRight w:val="0"/>
      <w:marTop w:val="0"/>
      <w:marBottom w:val="0"/>
      <w:divBdr>
        <w:top w:val="none" w:sz="0" w:space="0" w:color="auto"/>
        <w:left w:val="none" w:sz="0" w:space="0" w:color="auto"/>
        <w:bottom w:val="none" w:sz="0" w:space="0" w:color="auto"/>
        <w:right w:val="none" w:sz="0" w:space="0" w:color="auto"/>
      </w:divBdr>
    </w:div>
    <w:div w:id="1503550457">
      <w:bodyDiv w:val="1"/>
      <w:marLeft w:val="0"/>
      <w:marRight w:val="0"/>
      <w:marTop w:val="0"/>
      <w:marBottom w:val="0"/>
      <w:divBdr>
        <w:top w:val="none" w:sz="0" w:space="0" w:color="auto"/>
        <w:left w:val="none" w:sz="0" w:space="0" w:color="auto"/>
        <w:bottom w:val="none" w:sz="0" w:space="0" w:color="auto"/>
        <w:right w:val="none" w:sz="0" w:space="0" w:color="auto"/>
      </w:divBdr>
    </w:div>
    <w:div w:id="1510023739">
      <w:bodyDiv w:val="1"/>
      <w:marLeft w:val="0"/>
      <w:marRight w:val="0"/>
      <w:marTop w:val="0"/>
      <w:marBottom w:val="0"/>
      <w:divBdr>
        <w:top w:val="none" w:sz="0" w:space="0" w:color="auto"/>
        <w:left w:val="none" w:sz="0" w:space="0" w:color="auto"/>
        <w:bottom w:val="none" w:sz="0" w:space="0" w:color="auto"/>
        <w:right w:val="none" w:sz="0" w:space="0" w:color="auto"/>
      </w:divBdr>
      <w:divsChild>
        <w:div w:id="1232500383">
          <w:marLeft w:val="288"/>
          <w:marRight w:val="0"/>
          <w:marTop w:val="96"/>
          <w:marBottom w:val="0"/>
          <w:divBdr>
            <w:top w:val="none" w:sz="0" w:space="0" w:color="auto"/>
            <w:left w:val="none" w:sz="0" w:space="0" w:color="auto"/>
            <w:bottom w:val="none" w:sz="0" w:space="0" w:color="auto"/>
            <w:right w:val="none" w:sz="0" w:space="0" w:color="auto"/>
          </w:divBdr>
        </w:div>
        <w:div w:id="765423817">
          <w:marLeft w:val="288"/>
          <w:marRight w:val="0"/>
          <w:marTop w:val="96"/>
          <w:marBottom w:val="0"/>
          <w:divBdr>
            <w:top w:val="none" w:sz="0" w:space="0" w:color="auto"/>
            <w:left w:val="none" w:sz="0" w:space="0" w:color="auto"/>
            <w:bottom w:val="none" w:sz="0" w:space="0" w:color="auto"/>
            <w:right w:val="none" w:sz="0" w:space="0" w:color="auto"/>
          </w:divBdr>
        </w:div>
        <w:div w:id="1313407660">
          <w:marLeft w:val="288"/>
          <w:marRight w:val="0"/>
          <w:marTop w:val="96"/>
          <w:marBottom w:val="0"/>
          <w:divBdr>
            <w:top w:val="none" w:sz="0" w:space="0" w:color="auto"/>
            <w:left w:val="none" w:sz="0" w:space="0" w:color="auto"/>
            <w:bottom w:val="none" w:sz="0" w:space="0" w:color="auto"/>
            <w:right w:val="none" w:sz="0" w:space="0" w:color="auto"/>
          </w:divBdr>
        </w:div>
        <w:div w:id="1411122674">
          <w:marLeft w:val="288"/>
          <w:marRight w:val="0"/>
          <w:marTop w:val="96"/>
          <w:marBottom w:val="0"/>
          <w:divBdr>
            <w:top w:val="none" w:sz="0" w:space="0" w:color="auto"/>
            <w:left w:val="none" w:sz="0" w:space="0" w:color="auto"/>
            <w:bottom w:val="none" w:sz="0" w:space="0" w:color="auto"/>
            <w:right w:val="none" w:sz="0" w:space="0" w:color="auto"/>
          </w:divBdr>
        </w:div>
        <w:div w:id="2060934760">
          <w:marLeft w:val="288"/>
          <w:marRight w:val="0"/>
          <w:marTop w:val="96"/>
          <w:marBottom w:val="0"/>
          <w:divBdr>
            <w:top w:val="none" w:sz="0" w:space="0" w:color="auto"/>
            <w:left w:val="none" w:sz="0" w:space="0" w:color="auto"/>
            <w:bottom w:val="none" w:sz="0" w:space="0" w:color="auto"/>
            <w:right w:val="none" w:sz="0" w:space="0" w:color="auto"/>
          </w:divBdr>
        </w:div>
        <w:div w:id="514004962">
          <w:marLeft w:val="288"/>
          <w:marRight w:val="0"/>
          <w:marTop w:val="96"/>
          <w:marBottom w:val="0"/>
          <w:divBdr>
            <w:top w:val="none" w:sz="0" w:space="0" w:color="auto"/>
            <w:left w:val="none" w:sz="0" w:space="0" w:color="auto"/>
            <w:bottom w:val="none" w:sz="0" w:space="0" w:color="auto"/>
            <w:right w:val="none" w:sz="0" w:space="0" w:color="auto"/>
          </w:divBdr>
        </w:div>
      </w:divsChild>
    </w:div>
    <w:div w:id="1515534997">
      <w:bodyDiv w:val="1"/>
      <w:marLeft w:val="0"/>
      <w:marRight w:val="0"/>
      <w:marTop w:val="0"/>
      <w:marBottom w:val="0"/>
      <w:divBdr>
        <w:top w:val="none" w:sz="0" w:space="0" w:color="auto"/>
        <w:left w:val="none" w:sz="0" w:space="0" w:color="auto"/>
        <w:bottom w:val="none" w:sz="0" w:space="0" w:color="auto"/>
        <w:right w:val="none" w:sz="0" w:space="0" w:color="auto"/>
      </w:divBdr>
    </w:div>
    <w:div w:id="1522427521">
      <w:bodyDiv w:val="1"/>
      <w:marLeft w:val="0"/>
      <w:marRight w:val="0"/>
      <w:marTop w:val="0"/>
      <w:marBottom w:val="0"/>
      <w:divBdr>
        <w:top w:val="none" w:sz="0" w:space="0" w:color="auto"/>
        <w:left w:val="none" w:sz="0" w:space="0" w:color="auto"/>
        <w:bottom w:val="none" w:sz="0" w:space="0" w:color="auto"/>
        <w:right w:val="none" w:sz="0" w:space="0" w:color="auto"/>
      </w:divBdr>
      <w:divsChild>
        <w:div w:id="529224548">
          <w:marLeft w:val="446"/>
          <w:marRight w:val="0"/>
          <w:marTop w:val="0"/>
          <w:marBottom w:val="0"/>
          <w:divBdr>
            <w:top w:val="none" w:sz="0" w:space="0" w:color="auto"/>
            <w:left w:val="none" w:sz="0" w:space="0" w:color="auto"/>
            <w:bottom w:val="none" w:sz="0" w:space="0" w:color="auto"/>
            <w:right w:val="none" w:sz="0" w:space="0" w:color="auto"/>
          </w:divBdr>
        </w:div>
        <w:div w:id="1792700600">
          <w:marLeft w:val="446"/>
          <w:marRight w:val="0"/>
          <w:marTop w:val="0"/>
          <w:marBottom w:val="0"/>
          <w:divBdr>
            <w:top w:val="none" w:sz="0" w:space="0" w:color="auto"/>
            <w:left w:val="none" w:sz="0" w:space="0" w:color="auto"/>
            <w:bottom w:val="none" w:sz="0" w:space="0" w:color="auto"/>
            <w:right w:val="none" w:sz="0" w:space="0" w:color="auto"/>
          </w:divBdr>
        </w:div>
        <w:div w:id="619730620">
          <w:marLeft w:val="446"/>
          <w:marRight w:val="0"/>
          <w:marTop w:val="0"/>
          <w:marBottom w:val="0"/>
          <w:divBdr>
            <w:top w:val="none" w:sz="0" w:space="0" w:color="auto"/>
            <w:left w:val="none" w:sz="0" w:space="0" w:color="auto"/>
            <w:bottom w:val="none" w:sz="0" w:space="0" w:color="auto"/>
            <w:right w:val="none" w:sz="0" w:space="0" w:color="auto"/>
          </w:divBdr>
        </w:div>
        <w:div w:id="837887142">
          <w:marLeft w:val="446"/>
          <w:marRight w:val="0"/>
          <w:marTop w:val="0"/>
          <w:marBottom w:val="0"/>
          <w:divBdr>
            <w:top w:val="none" w:sz="0" w:space="0" w:color="auto"/>
            <w:left w:val="none" w:sz="0" w:space="0" w:color="auto"/>
            <w:bottom w:val="none" w:sz="0" w:space="0" w:color="auto"/>
            <w:right w:val="none" w:sz="0" w:space="0" w:color="auto"/>
          </w:divBdr>
        </w:div>
        <w:div w:id="1479806306">
          <w:marLeft w:val="446"/>
          <w:marRight w:val="0"/>
          <w:marTop w:val="0"/>
          <w:marBottom w:val="0"/>
          <w:divBdr>
            <w:top w:val="none" w:sz="0" w:space="0" w:color="auto"/>
            <w:left w:val="none" w:sz="0" w:space="0" w:color="auto"/>
            <w:bottom w:val="none" w:sz="0" w:space="0" w:color="auto"/>
            <w:right w:val="none" w:sz="0" w:space="0" w:color="auto"/>
          </w:divBdr>
        </w:div>
        <w:div w:id="1793937868">
          <w:marLeft w:val="446"/>
          <w:marRight w:val="0"/>
          <w:marTop w:val="0"/>
          <w:marBottom w:val="0"/>
          <w:divBdr>
            <w:top w:val="none" w:sz="0" w:space="0" w:color="auto"/>
            <w:left w:val="none" w:sz="0" w:space="0" w:color="auto"/>
            <w:bottom w:val="none" w:sz="0" w:space="0" w:color="auto"/>
            <w:right w:val="none" w:sz="0" w:space="0" w:color="auto"/>
          </w:divBdr>
        </w:div>
        <w:div w:id="1178697396">
          <w:marLeft w:val="446"/>
          <w:marRight w:val="0"/>
          <w:marTop w:val="0"/>
          <w:marBottom w:val="0"/>
          <w:divBdr>
            <w:top w:val="none" w:sz="0" w:space="0" w:color="auto"/>
            <w:left w:val="none" w:sz="0" w:space="0" w:color="auto"/>
            <w:bottom w:val="none" w:sz="0" w:space="0" w:color="auto"/>
            <w:right w:val="none" w:sz="0" w:space="0" w:color="auto"/>
          </w:divBdr>
        </w:div>
      </w:divsChild>
    </w:div>
    <w:div w:id="1526864578">
      <w:bodyDiv w:val="1"/>
      <w:marLeft w:val="0"/>
      <w:marRight w:val="0"/>
      <w:marTop w:val="0"/>
      <w:marBottom w:val="0"/>
      <w:divBdr>
        <w:top w:val="none" w:sz="0" w:space="0" w:color="auto"/>
        <w:left w:val="none" w:sz="0" w:space="0" w:color="auto"/>
        <w:bottom w:val="none" w:sz="0" w:space="0" w:color="auto"/>
        <w:right w:val="none" w:sz="0" w:space="0" w:color="auto"/>
      </w:divBdr>
      <w:divsChild>
        <w:div w:id="1275406371">
          <w:marLeft w:val="0"/>
          <w:marRight w:val="0"/>
          <w:marTop w:val="0"/>
          <w:marBottom w:val="0"/>
          <w:divBdr>
            <w:top w:val="none" w:sz="0" w:space="0" w:color="auto"/>
            <w:left w:val="none" w:sz="0" w:space="0" w:color="auto"/>
            <w:bottom w:val="none" w:sz="0" w:space="0" w:color="auto"/>
            <w:right w:val="none" w:sz="0" w:space="0" w:color="auto"/>
          </w:divBdr>
        </w:div>
      </w:divsChild>
    </w:div>
    <w:div w:id="1534152934">
      <w:bodyDiv w:val="1"/>
      <w:marLeft w:val="0"/>
      <w:marRight w:val="0"/>
      <w:marTop w:val="0"/>
      <w:marBottom w:val="0"/>
      <w:divBdr>
        <w:top w:val="none" w:sz="0" w:space="0" w:color="auto"/>
        <w:left w:val="none" w:sz="0" w:space="0" w:color="auto"/>
        <w:bottom w:val="none" w:sz="0" w:space="0" w:color="auto"/>
        <w:right w:val="none" w:sz="0" w:space="0" w:color="auto"/>
      </w:divBdr>
    </w:div>
    <w:div w:id="1535340489">
      <w:bodyDiv w:val="1"/>
      <w:marLeft w:val="0"/>
      <w:marRight w:val="0"/>
      <w:marTop w:val="0"/>
      <w:marBottom w:val="0"/>
      <w:divBdr>
        <w:top w:val="none" w:sz="0" w:space="0" w:color="auto"/>
        <w:left w:val="none" w:sz="0" w:space="0" w:color="auto"/>
        <w:bottom w:val="none" w:sz="0" w:space="0" w:color="auto"/>
        <w:right w:val="none" w:sz="0" w:space="0" w:color="auto"/>
      </w:divBdr>
    </w:div>
    <w:div w:id="1553544788">
      <w:bodyDiv w:val="1"/>
      <w:marLeft w:val="0"/>
      <w:marRight w:val="0"/>
      <w:marTop w:val="0"/>
      <w:marBottom w:val="0"/>
      <w:divBdr>
        <w:top w:val="none" w:sz="0" w:space="0" w:color="auto"/>
        <w:left w:val="none" w:sz="0" w:space="0" w:color="auto"/>
        <w:bottom w:val="none" w:sz="0" w:space="0" w:color="auto"/>
        <w:right w:val="none" w:sz="0" w:space="0" w:color="auto"/>
      </w:divBdr>
    </w:div>
    <w:div w:id="1556551680">
      <w:bodyDiv w:val="1"/>
      <w:marLeft w:val="0"/>
      <w:marRight w:val="0"/>
      <w:marTop w:val="0"/>
      <w:marBottom w:val="0"/>
      <w:divBdr>
        <w:top w:val="none" w:sz="0" w:space="0" w:color="auto"/>
        <w:left w:val="none" w:sz="0" w:space="0" w:color="auto"/>
        <w:bottom w:val="none" w:sz="0" w:space="0" w:color="auto"/>
        <w:right w:val="none" w:sz="0" w:space="0" w:color="auto"/>
      </w:divBdr>
    </w:div>
    <w:div w:id="1558541985">
      <w:bodyDiv w:val="1"/>
      <w:marLeft w:val="0"/>
      <w:marRight w:val="0"/>
      <w:marTop w:val="0"/>
      <w:marBottom w:val="0"/>
      <w:divBdr>
        <w:top w:val="none" w:sz="0" w:space="0" w:color="auto"/>
        <w:left w:val="none" w:sz="0" w:space="0" w:color="auto"/>
        <w:bottom w:val="none" w:sz="0" w:space="0" w:color="auto"/>
        <w:right w:val="none" w:sz="0" w:space="0" w:color="auto"/>
      </w:divBdr>
    </w:div>
    <w:div w:id="1564680608">
      <w:bodyDiv w:val="1"/>
      <w:marLeft w:val="0"/>
      <w:marRight w:val="0"/>
      <w:marTop w:val="0"/>
      <w:marBottom w:val="0"/>
      <w:divBdr>
        <w:top w:val="none" w:sz="0" w:space="0" w:color="auto"/>
        <w:left w:val="none" w:sz="0" w:space="0" w:color="auto"/>
        <w:bottom w:val="none" w:sz="0" w:space="0" w:color="auto"/>
        <w:right w:val="none" w:sz="0" w:space="0" w:color="auto"/>
      </w:divBdr>
    </w:div>
    <w:div w:id="1565289556">
      <w:bodyDiv w:val="1"/>
      <w:marLeft w:val="0"/>
      <w:marRight w:val="0"/>
      <w:marTop w:val="0"/>
      <w:marBottom w:val="0"/>
      <w:divBdr>
        <w:top w:val="none" w:sz="0" w:space="0" w:color="auto"/>
        <w:left w:val="none" w:sz="0" w:space="0" w:color="auto"/>
        <w:bottom w:val="none" w:sz="0" w:space="0" w:color="auto"/>
        <w:right w:val="none" w:sz="0" w:space="0" w:color="auto"/>
      </w:divBdr>
    </w:div>
    <w:div w:id="1570731317">
      <w:bodyDiv w:val="1"/>
      <w:marLeft w:val="0"/>
      <w:marRight w:val="0"/>
      <w:marTop w:val="0"/>
      <w:marBottom w:val="0"/>
      <w:divBdr>
        <w:top w:val="none" w:sz="0" w:space="0" w:color="auto"/>
        <w:left w:val="none" w:sz="0" w:space="0" w:color="auto"/>
        <w:bottom w:val="none" w:sz="0" w:space="0" w:color="auto"/>
        <w:right w:val="none" w:sz="0" w:space="0" w:color="auto"/>
      </w:divBdr>
    </w:div>
    <w:div w:id="1572889733">
      <w:bodyDiv w:val="1"/>
      <w:marLeft w:val="0"/>
      <w:marRight w:val="0"/>
      <w:marTop w:val="0"/>
      <w:marBottom w:val="0"/>
      <w:divBdr>
        <w:top w:val="none" w:sz="0" w:space="0" w:color="auto"/>
        <w:left w:val="none" w:sz="0" w:space="0" w:color="auto"/>
        <w:bottom w:val="none" w:sz="0" w:space="0" w:color="auto"/>
        <w:right w:val="none" w:sz="0" w:space="0" w:color="auto"/>
      </w:divBdr>
      <w:divsChild>
        <w:div w:id="1750806435">
          <w:marLeft w:val="446"/>
          <w:marRight w:val="0"/>
          <w:marTop w:val="0"/>
          <w:marBottom w:val="0"/>
          <w:divBdr>
            <w:top w:val="none" w:sz="0" w:space="0" w:color="auto"/>
            <w:left w:val="none" w:sz="0" w:space="0" w:color="auto"/>
            <w:bottom w:val="none" w:sz="0" w:space="0" w:color="auto"/>
            <w:right w:val="none" w:sz="0" w:space="0" w:color="auto"/>
          </w:divBdr>
        </w:div>
        <w:div w:id="396510280">
          <w:marLeft w:val="446"/>
          <w:marRight w:val="0"/>
          <w:marTop w:val="0"/>
          <w:marBottom w:val="0"/>
          <w:divBdr>
            <w:top w:val="none" w:sz="0" w:space="0" w:color="auto"/>
            <w:left w:val="none" w:sz="0" w:space="0" w:color="auto"/>
            <w:bottom w:val="none" w:sz="0" w:space="0" w:color="auto"/>
            <w:right w:val="none" w:sz="0" w:space="0" w:color="auto"/>
          </w:divBdr>
        </w:div>
        <w:div w:id="2091196370">
          <w:marLeft w:val="446"/>
          <w:marRight w:val="0"/>
          <w:marTop w:val="0"/>
          <w:marBottom w:val="0"/>
          <w:divBdr>
            <w:top w:val="none" w:sz="0" w:space="0" w:color="auto"/>
            <w:left w:val="none" w:sz="0" w:space="0" w:color="auto"/>
            <w:bottom w:val="none" w:sz="0" w:space="0" w:color="auto"/>
            <w:right w:val="none" w:sz="0" w:space="0" w:color="auto"/>
          </w:divBdr>
        </w:div>
        <w:div w:id="1676957793">
          <w:marLeft w:val="446"/>
          <w:marRight w:val="0"/>
          <w:marTop w:val="0"/>
          <w:marBottom w:val="0"/>
          <w:divBdr>
            <w:top w:val="none" w:sz="0" w:space="0" w:color="auto"/>
            <w:left w:val="none" w:sz="0" w:space="0" w:color="auto"/>
            <w:bottom w:val="none" w:sz="0" w:space="0" w:color="auto"/>
            <w:right w:val="none" w:sz="0" w:space="0" w:color="auto"/>
          </w:divBdr>
        </w:div>
        <w:div w:id="323508960">
          <w:marLeft w:val="446"/>
          <w:marRight w:val="0"/>
          <w:marTop w:val="0"/>
          <w:marBottom w:val="0"/>
          <w:divBdr>
            <w:top w:val="none" w:sz="0" w:space="0" w:color="auto"/>
            <w:left w:val="none" w:sz="0" w:space="0" w:color="auto"/>
            <w:bottom w:val="none" w:sz="0" w:space="0" w:color="auto"/>
            <w:right w:val="none" w:sz="0" w:space="0" w:color="auto"/>
          </w:divBdr>
        </w:div>
      </w:divsChild>
    </w:div>
    <w:div w:id="1574702779">
      <w:bodyDiv w:val="1"/>
      <w:marLeft w:val="0"/>
      <w:marRight w:val="0"/>
      <w:marTop w:val="0"/>
      <w:marBottom w:val="0"/>
      <w:divBdr>
        <w:top w:val="none" w:sz="0" w:space="0" w:color="auto"/>
        <w:left w:val="none" w:sz="0" w:space="0" w:color="auto"/>
        <w:bottom w:val="none" w:sz="0" w:space="0" w:color="auto"/>
        <w:right w:val="none" w:sz="0" w:space="0" w:color="auto"/>
      </w:divBdr>
    </w:div>
    <w:div w:id="1586723484">
      <w:bodyDiv w:val="1"/>
      <w:marLeft w:val="0"/>
      <w:marRight w:val="0"/>
      <w:marTop w:val="0"/>
      <w:marBottom w:val="0"/>
      <w:divBdr>
        <w:top w:val="none" w:sz="0" w:space="0" w:color="auto"/>
        <w:left w:val="none" w:sz="0" w:space="0" w:color="auto"/>
        <w:bottom w:val="none" w:sz="0" w:space="0" w:color="auto"/>
        <w:right w:val="none" w:sz="0" w:space="0" w:color="auto"/>
      </w:divBdr>
      <w:divsChild>
        <w:div w:id="1706784736">
          <w:marLeft w:val="446"/>
          <w:marRight w:val="0"/>
          <w:marTop w:val="0"/>
          <w:marBottom w:val="0"/>
          <w:divBdr>
            <w:top w:val="none" w:sz="0" w:space="0" w:color="auto"/>
            <w:left w:val="none" w:sz="0" w:space="0" w:color="auto"/>
            <w:bottom w:val="none" w:sz="0" w:space="0" w:color="auto"/>
            <w:right w:val="none" w:sz="0" w:space="0" w:color="auto"/>
          </w:divBdr>
        </w:div>
        <w:div w:id="1776831083">
          <w:marLeft w:val="446"/>
          <w:marRight w:val="0"/>
          <w:marTop w:val="0"/>
          <w:marBottom w:val="0"/>
          <w:divBdr>
            <w:top w:val="none" w:sz="0" w:space="0" w:color="auto"/>
            <w:left w:val="none" w:sz="0" w:space="0" w:color="auto"/>
            <w:bottom w:val="none" w:sz="0" w:space="0" w:color="auto"/>
            <w:right w:val="none" w:sz="0" w:space="0" w:color="auto"/>
          </w:divBdr>
        </w:div>
        <w:div w:id="871458112">
          <w:marLeft w:val="446"/>
          <w:marRight w:val="0"/>
          <w:marTop w:val="0"/>
          <w:marBottom w:val="0"/>
          <w:divBdr>
            <w:top w:val="none" w:sz="0" w:space="0" w:color="auto"/>
            <w:left w:val="none" w:sz="0" w:space="0" w:color="auto"/>
            <w:bottom w:val="none" w:sz="0" w:space="0" w:color="auto"/>
            <w:right w:val="none" w:sz="0" w:space="0" w:color="auto"/>
          </w:divBdr>
        </w:div>
      </w:divsChild>
    </w:div>
    <w:div w:id="1587493000">
      <w:bodyDiv w:val="1"/>
      <w:marLeft w:val="0"/>
      <w:marRight w:val="0"/>
      <w:marTop w:val="0"/>
      <w:marBottom w:val="0"/>
      <w:divBdr>
        <w:top w:val="none" w:sz="0" w:space="0" w:color="auto"/>
        <w:left w:val="none" w:sz="0" w:space="0" w:color="auto"/>
        <w:bottom w:val="none" w:sz="0" w:space="0" w:color="auto"/>
        <w:right w:val="none" w:sz="0" w:space="0" w:color="auto"/>
      </w:divBdr>
      <w:divsChild>
        <w:div w:id="1224289605">
          <w:marLeft w:val="720"/>
          <w:marRight w:val="0"/>
          <w:marTop w:val="96"/>
          <w:marBottom w:val="0"/>
          <w:divBdr>
            <w:top w:val="none" w:sz="0" w:space="0" w:color="auto"/>
            <w:left w:val="none" w:sz="0" w:space="0" w:color="auto"/>
            <w:bottom w:val="none" w:sz="0" w:space="0" w:color="auto"/>
            <w:right w:val="none" w:sz="0" w:space="0" w:color="auto"/>
          </w:divBdr>
        </w:div>
        <w:div w:id="747574197">
          <w:marLeft w:val="720"/>
          <w:marRight w:val="0"/>
          <w:marTop w:val="96"/>
          <w:marBottom w:val="0"/>
          <w:divBdr>
            <w:top w:val="none" w:sz="0" w:space="0" w:color="auto"/>
            <w:left w:val="none" w:sz="0" w:space="0" w:color="auto"/>
            <w:bottom w:val="none" w:sz="0" w:space="0" w:color="auto"/>
            <w:right w:val="none" w:sz="0" w:space="0" w:color="auto"/>
          </w:divBdr>
        </w:div>
        <w:div w:id="1421750767">
          <w:marLeft w:val="720"/>
          <w:marRight w:val="0"/>
          <w:marTop w:val="96"/>
          <w:marBottom w:val="0"/>
          <w:divBdr>
            <w:top w:val="none" w:sz="0" w:space="0" w:color="auto"/>
            <w:left w:val="none" w:sz="0" w:space="0" w:color="auto"/>
            <w:bottom w:val="none" w:sz="0" w:space="0" w:color="auto"/>
            <w:right w:val="none" w:sz="0" w:space="0" w:color="auto"/>
          </w:divBdr>
        </w:div>
        <w:div w:id="752824022">
          <w:marLeft w:val="720"/>
          <w:marRight w:val="0"/>
          <w:marTop w:val="96"/>
          <w:marBottom w:val="0"/>
          <w:divBdr>
            <w:top w:val="none" w:sz="0" w:space="0" w:color="auto"/>
            <w:left w:val="none" w:sz="0" w:space="0" w:color="auto"/>
            <w:bottom w:val="none" w:sz="0" w:space="0" w:color="auto"/>
            <w:right w:val="none" w:sz="0" w:space="0" w:color="auto"/>
          </w:divBdr>
        </w:div>
        <w:div w:id="1714308155">
          <w:marLeft w:val="720"/>
          <w:marRight w:val="0"/>
          <w:marTop w:val="96"/>
          <w:marBottom w:val="0"/>
          <w:divBdr>
            <w:top w:val="none" w:sz="0" w:space="0" w:color="auto"/>
            <w:left w:val="none" w:sz="0" w:space="0" w:color="auto"/>
            <w:bottom w:val="none" w:sz="0" w:space="0" w:color="auto"/>
            <w:right w:val="none" w:sz="0" w:space="0" w:color="auto"/>
          </w:divBdr>
        </w:div>
        <w:div w:id="1094008922">
          <w:marLeft w:val="720"/>
          <w:marRight w:val="0"/>
          <w:marTop w:val="96"/>
          <w:marBottom w:val="0"/>
          <w:divBdr>
            <w:top w:val="none" w:sz="0" w:space="0" w:color="auto"/>
            <w:left w:val="none" w:sz="0" w:space="0" w:color="auto"/>
            <w:bottom w:val="none" w:sz="0" w:space="0" w:color="auto"/>
            <w:right w:val="none" w:sz="0" w:space="0" w:color="auto"/>
          </w:divBdr>
        </w:div>
      </w:divsChild>
    </w:div>
    <w:div w:id="1603221034">
      <w:bodyDiv w:val="1"/>
      <w:marLeft w:val="0"/>
      <w:marRight w:val="0"/>
      <w:marTop w:val="0"/>
      <w:marBottom w:val="0"/>
      <w:divBdr>
        <w:top w:val="none" w:sz="0" w:space="0" w:color="auto"/>
        <w:left w:val="none" w:sz="0" w:space="0" w:color="auto"/>
        <w:bottom w:val="none" w:sz="0" w:space="0" w:color="auto"/>
        <w:right w:val="none" w:sz="0" w:space="0" w:color="auto"/>
      </w:divBdr>
      <w:divsChild>
        <w:div w:id="850027043">
          <w:marLeft w:val="720"/>
          <w:marRight w:val="0"/>
          <w:marTop w:val="96"/>
          <w:marBottom w:val="0"/>
          <w:divBdr>
            <w:top w:val="none" w:sz="0" w:space="0" w:color="auto"/>
            <w:left w:val="none" w:sz="0" w:space="0" w:color="auto"/>
            <w:bottom w:val="none" w:sz="0" w:space="0" w:color="auto"/>
            <w:right w:val="none" w:sz="0" w:space="0" w:color="auto"/>
          </w:divBdr>
        </w:div>
        <w:div w:id="1439448865">
          <w:marLeft w:val="1555"/>
          <w:marRight w:val="0"/>
          <w:marTop w:val="96"/>
          <w:marBottom w:val="0"/>
          <w:divBdr>
            <w:top w:val="none" w:sz="0" w:space="0" w:color="auto"/>
            <w:left w:val="none" w:sz="0" w:space="0" w:color="auto"/>
            <w:bottom w:val="none" w:sz="0" w:space="0" w:color="auto"/>
            <w:right w:val="none" w:sz="0" w:space="0" w:color="auto"/>
          </w:divBdr>
        </w:div>
        <w:div w:id="201796820">
          <w:marLeft w:val="1555"/>
          <w:marRight w:val="0"/>
          <w:marTop w:val="96"/>
          <w:marBottom w:val="0"/>
          <w:divBdr>
            <w:top w:val="none" w:sz="0" w:space="0" w:color="auto"/>
            <w:left w:val="none" w:sz="0" w:space="0" w:color="auto"/>
            <w:bottom w:val="none" w:sz="0" w:space="0" w:color="auto"/>
            <w:right w:val="none" w:sz="0" w:space="0" w:color="auto"/>
          </w:divBdr>
        </w:div>
      </w:divsChild>
    </w:div>
    <w:div w:id="1609237208">
      <w:bodyDiv w:val="1"/>
      <w:marLeft w:val="0"/>
      <w:marRight w:val="0"/>
      <w:marTop w:val="0"/>
      <w:marBottom w:val="0"/>
      <w:divBdr>
        <w:top w:val="none" w:sz="0" w:space="0" w:color="auto"/>
        <w:left w:val="none" w:sz="0" w:space="0" w:color="auto"/>
        <w:bottom w:val="none" w:sz="0" w:space="0" w:color="auto"/>
        <w:right w:val="none" w:sz="0" w:space="0" w:color="auto"/>
      </w:divBdr>
    </w:div>
    <w:div w:id="1623879845">
      <w:bodyDiv w:val="1"/>
      <w:marLeft w:val="0"/>
      <w:marRight w:val="0"/>
      <w:marTop w:val="0"/>
      <w:marBottom w:val="0"/>
      <w:divBdr>
        <w:top w:val="none" w:sz="0" w:space="0" w:color="auto"/>
        <w:left w:val="none" w:sz="0" w:space="0" w:color="auto"/>
        <w:bottom w:val="none" w:sz="0" w:space="0" w:color="auto"/>
        <w:right w:val="none" w:sz="0" w:space="0" w:color="auto"/>
      </w:divBdr>
    </w:div>
    <w:div w:id="1639652297">
      <w:bodyDiv w:val="1"/>
      <w:marLeft w:val="0"/>
      <w:marRight w:val="0"/>
      <w:marTop w:val="0"/>
      <w:marBottom w:val="0"/>
      <w:divBdr>
        <w:top w:val="none" w:sz="0" w:space="0" w:color="auto"/>
        <w:left w:val="none" w:sz="0" w:space="0" w:color="auto"/>
        <w:bottom w:val="none" w:sz="0" w:space="0" w:color="auto"/>
        <w:right w:val="none" w:sz="0" w:space="0" w:color="auto"/>
      </w:divBdr>
      <w:divsChild>
        <w:div w:id="620456464">
          <w:marLeft w:val="1555"/>
          <w:marRight w:val="0"/>
          <w:marTop w:val="77"/>
          <w:marBottom w:val="0"/>
          <w:divBdr>
            <w:top w:val="none" w:sz="0" w:space="0" w:color="auto"/>
            <w:left w:val="none" w:sz="0" w:space="0" w:color="auto"/>
            <w:bottom w:val="none" w:sz="0" w:space="0" w:color="auto"/>
            <w:right w:val="none" w:sz="0" w:space="0" w:color="auto"/>
          </w:divBdr>
        </w:div>
        <w:div w:id="491066629">
          <w:marLeft w:val="2405"/>
          <w:marRight w:val="0"/>
          <w:marTop w:val="67"/>
          <w:marBottom w:val="0"/>
          <w:divBdr>
            <w:top w:val="none" w:sz="0" w:space="0" w:color="auto"/>
            <w:left w:val="none" w:sz="0" w:space="0" w:color="auto"/>
            <w:bottom w:val="none" w:sz="0" w:space="0" w:color="auto"/>
            <w:right w:val="none" w:sz="0" w:space="0" w:color="auto"/>
          </w:divBdr>
        </w:div>
        <w:div w:id="418983909">
          <w:marLeft w:val="2405"/>
          <w:marRight w:val="0"/>
          <w:marTop w:val="67"/>
          <w:marBottom w:val="0"/>
          <w:divBdr>
            <w:top w:val="none" w:sz="0" w:space="0" w:color="auto"/>
            <w:left w:val="none" w:sz="0" w:space="0" w:color="auto"/>
            <w:bottom w:val="none" w:sz="0" w:space="0" w:color="auto"/>
            <w:right w:val="none" w:sz="0" w:space="0" w:color="auto"/>
          </w:divBdr>
        </w:div>
        <w:div w:id="1673099383">
          <w:marLeft w:val="2405"/>
          <w:marRight w:val="0"/>
          <w:marTop w:val="67"/>
          <w:marBottom w:val="0"/>
          <w:divBdr>
            <w:top w:val="none" w:sz="0" w:space="0" w:color="auto"/>
            <w:left w:val="none" w:sz="0" w:space="0" w:color="auto"/>
            <w:bottom w:val="none" w:sz="0" w:space="0" w:color="auto"/>
            <w:right w:val="none" w:sz="0" w:space="0" w:color="auto"/>
          </w:divBdr>
        </w:div>
        <w:div w:id="1301810930">
          <w:marLeft w:val="2405"/>
          <w:marRight w:val="0"/>
          <w:marTop w:val="67"/>
          <w:marBottom w:val="0"/>
          <w:divBdr>
            <w:top w:val="none" w:sz="0" w:space="0" w:color="auto"/>
            <w:left w:val="none" w:sz="0" w:space="0" w:color="auto"/>
            <w:bottom w:val="none" w:sz="0" w:space="0" w:color="auto"/>
            <w:right w:val="none" w:sz="0" w:space="0" w:color="auto"/>
          </w:divBdr>
        </w:div>
        <w:div w:id="331371394">
          <w:marLeft w:val="1555"/>
          <w:marRight w:val="0"/>
          <w:marTop w:val="77"/>
          <w:marBottom w:val="0"/>
          <w:divBdr>
            <w:top w:val="none" w:sz="0" w:space="0" w:color="auto"/>
            <w:left w:val="none" w:sz="0" w:space="0" w:color="auto"/>
            <w:bottom w:val="none" w:sz="0" w:space="0" w:color="auto"/>
            <w:right w:val="none" w:sz="0" w:space="0" w:color="auto"/>
          </w:divBdr>
        </w:div>
        <w:div w:id="2144034848">
          <w:marLeft w:val="1555"/>
          <w:marRight w:val="0"/>
          <w:marTop w:val="77"/>
          <w:marBottom w:val="0"/>
          <w:divBdr>
            <w:top w:val="none" w:sz="0" w:space="0" w:color="auto"/>
            <w:left w:val="none" w:sz="0" w:space="0" w:color="auto"/>
            <w:bottom w:val="none" w:sz="0" w:space="0" w:color="auto"/>
            <w:right w:val="none" w:sz="0" w:space="0" w:color="auto"/>
          </w:divBdr>
        </w:div>
        <w:div w:id="106775040">
          <w:marLeft w:val="2405"/>
          <w:marRight w:val="0"/>
          <w:marTop w:val="67"/>
          <w:marBottom w:val="0"/>
          <w:divBdr>
            <w:top w:val="none" w:sz="0" w:space="0" w:color="auto"/>
            <w:left w:val="none" w:sz="0" w:space="0" w:color="auto"/>
            <w:bottom w:val="none" w:sz="0" w:space="0" w:color="auto"/>
            <w:right w:val="none" w:sz="0" w:space="0" w:color="auto"/>
          </w:divBdr>
        </w:div>
        <w:div w:id="1087311774">
          <w:marLeft w:val="2405"/>
          <w:marRight w:val="0"/>
          <w:marTop w:val="67"/>
          <w:marBottom w:val="0"/>
          <w:divBdr>
            <w:top w:val="none" w:sz="0" w:space="0" w:color="auto"/>
            <w:left w:val="none" w:sz="0" w:space="0" w:color="auto"/>
            <w:bottom w:val="none" w:sz="0" w:space="0" w:color="auto"/>
            <w:right w:val="none" w:sz="0" w:space="0" w:color="auto"/>
          </w:divBdr>
        </w:div>
        <w:div w:id="538975864">
          <w:marLeft w:val="2405"/>
          <w:marRight w:val="0"/>
          <w:marTop w:val="67"/>
          <w:marBottom w:val="0"/>
          <w:divBdr>
            <w:top w:val="none" w:sz="0" w:space="0" w:color="auto"/>
            <w:left w:val="none" w:sz="0" w:space="0" w:color="auto"/>
            <w:bottom w:val="none" w:sz="0" w:space="0" w:color="auto"/>
            <w:right w:val="none" w:sz="0" w:space="0" w:color="auto"/>
          </w:divBdr>
        </w:div>
        <w:div w:id="1026755824">
          <w:marLeft w:val="1555"/>
          <w:marRight w:val="0"/>
          <w:marTop w:val="77"/>
          <w:marBottom w:val="0"/>
          <w:divBdr>
            <w:top w:val="none" w:sz="0" w:space="0" w:color="auto"/>
            <w:left w:val="none" w:sz="0" w:space="0" w:color="auto"/>
            <w:bottom w:val="none" w:sz="0" w:space="0" w:color="auto"/>
            <w:right w:val="none" w:sz="0" w:space="0" w:color="auto"/>
          </w:divBdr>
        </w:div>
      </w:divsChild>
    </w:div>
    <w:div w:id="1644385585">
      <w:bodyDiv w:val="1"/>
      <w:marLeft w:val="0"/>
      <w:marRight w:val="0"/>
      <w:marTop w:val="0"/>
      <w:marBottom w:val="0"/>
      <w:divBdr>
        <w:top w:val="none" w:sz="0" w:space="0" w:color="auto"/>
        <w:left w:val="none" w:sz="0" w:space="0" w:color="auto"/>
        <w:bottom w:val="none" w:sz="0" w:space="0" w:color="auto"/>
        <w:right w:val="none" w:sz="0" w:space="0" w:color="auto"/>
      </w:divBdr>
    </w:div>
    <w:div w:id="1644969477">
      <w:bodyDiv w:val="1"/>
      <w:marLeft w:val="0"/>
      <w:marRight w:val="0"/>
      <w:marTop w:val="0"/>
      <w:marBottom w:val="0"/>
      <w:divBdr>
        <w:top w:val="none" w:sz="0" w:space="0" w:color="auto"/>
        <w:left w:val="none" w:sz="0" w:space="0" w:color="auto"/>
        <w:bottom w:val="none" w:sz="0" w:space="0" w:color="auto"/>
        <w:right w:val="none" w:sz="0" w:space="0" w:color="auto"/>
      </w:divBdr>
    </w:div>
    <w:div w:id="1648509929">
      <w:bodyDiv w:val="1"/>
      <w:marLeft w:val="0"/>
      <w:marRight w:val="0"/>
      <w:marTop w:val="0"/>
      <w:marBottom w:val="0"/>
      <w:divBdr>
        <w:top w:val="none" w:sz="0" w:space="0" w:color="auto"/>
        <w:left w:val="none" w:sz="0" w:space="0" w:color="auto"/>
        <w:bottom w:val="none" w:sz="0" w:space="0" w:color="auto"/>
        <w:right w:val="none" w:sz="0" w:space="0" w:color="auto"/>
      </w:divBdr>
    </w:div>
    <w:div w:id="1667245169">
      <w:bodyDiv w:val="1"/>
      <w:marLeft w:val="0"/>
      <w:marRight w:val="0"/>
      <w:marTop w:val="0"/>
      <w:marBottom w:val="0"/>
      <w:divBdr>
        <w:top w:val="none" w:sz="0" w:space="0" w:color="auto"/>
        <w:left w:val="none" w:sz="0" w:space="0" w:color="auto"/>
        <w:bottom w:val="none" w:sz="0" w:space="0" w:color="auto"/>
        <w:right w:val="none" w:sz="0" w:space="0" w:color="auto"/>
      </w:divBdr>
    </w:div>
    <w:div w:id="1677918739">
      <w:bodyDiv w:val="1"/>
      <w:marLeft w:val="0"/>
      <w:marRight w:val="0"/>
      <w:marTop w:val="0"/>
      <w:marBottom w:val="0"/>
      <w:divBdr>
        <w:top w:val="none" w:sz="0" w:space="0" w:color="auto"/>
        <w:left w:val="none" w:sz="0" w:space="0" w:color="auto"/>
        <w:bottom w:val="none" w:sz="0" w:space="0" w:color="auto"/>
        <w:right w:val="none" w:sz="0" w:space="0" w:color="auto"/>
      </w:divBdr>
    </w:div>
    <w:div w:id="1679431179">
      <w:bodyDiv w:val="1"/>
      <w:marLeft w:val="0"/>
      <w:marRight w:val="0"/>
      <w:marTop w:val="0"/>
      <w:marBottom w:val="0"/>
      <w:divBdr>
        <w:top w:val="none" w:sz="0" w:space="0" w:color="auto"/>
        <w:left w:val="none" w:sz="0" w:space="0" w:color="auto"/>
        <w:bottom w:val="none" w:sz="0" w:space="0" w:color="auto"/>
        <w:right w:val="none" w:sz="0" w:space="0" w:color="auto"/>
      </w:divBdr>
      <w:divsChild>
        <w:div w:id="540245298">
          <w:marLeft w:val="1195"/>
          <w:marRight w:val="0"/>
          <w:marTop w:val="0"/>
          <w:marBottom w:val="0"/>
          <w:divBdr>
            <w:top w:val="none" w:sz="0" w:space="0" w:color="auto"/>
            <w:left w:val="none" w:sz="0" w:space="0" w:color="auto"/>
            <w:bottom w:val="none" w:sz="0" w:space="0" w:color="auto"/>
            <w:right w:val="none" w:sz="0" w:space="0" w:color="auto"/>
          </w:divBdr>
        </w:div>
        <w:div w:id="1219241844">
          <w:marLeft w:val="1195"/>
          <w:marRight w:val="0"/>
          <w:marTop w:val="0"/>
          <w:marBottom w:val="0"/>
          <w:divBdr>
            <w:top w:val="none" w:sz="0" w:space="0" w:color="auto"/>
            <w:left w:val="none" w:sz="0" w:space="0" w:color="auto"/>
            <w:bottom w:val="none" w:sz="0" w:space="0" w:color="auto"/>
            <w:right w:val="none" w:sz="0" w:space="0" w:color="auto"/>
          </w:divBdr>
        </w:div>
        <w:div w:id="1282614443">
          <w:marLeft w:val="1195"/>
          <w:marRight w:val="0"/>
          <w:marTop w:val="0"/>
          <w:marBottom w:val="0"/>
          <w:divBdr>
            <w:top w:val="none" w:sz="0" w:space="0" w:color="auto"/>
            <w:left w:val="none" w:sz="0" w:space="0" w:color="auto"/>
            <w:bottom w:val="none" w:sz="0" w:space="0" w:color="auto"/>
            <w:right w:val="none" w:sz="0" w:space="0" w:color="auto"/>
          </w:divBdr>
        </w:div>
        <w:div w:id="794954665">
          <w:marLeft w:val="1195"/>
          <w:marRight w:val="0"/>
          <w:marTop w:val="0"/>
          <w:marBottom w:val="0"/>
          <w:divBdr>
            <w:top w:val="none" w:sz="0" w:space="0" w:color="auto"/>
            <w:left w:val="none" w:sz="0" w:space="0" w:color="auto"/>
            <w:bottom w:val="none" w:sz="0" w:space="0" w:color="auto"/>
            <w:right w:val="none" w:sz="0" w:space="0" w:color="auto"/>
          </w:divBdr>
        </w:div>
        <w:div w:id="1013412471">
          <w:marLeft w:val="1195"/>
          <w:marRight w:val="0"/>
          <w:marTop w:val="0"/>
          <w:marBottom w:val="0"/>
          <w:divBdr>
            <w:top w:val="none" w:sz="0" w:space="0" w:color="auto"/>
            <w:left w:val="none" w:sz="0" w:space="0" w:color="auto"/>
            <w:bottom w:val="none" w:sz="0" w:space="0" w:color="auto"/>
            <w:right w:val="none" w:sz="0" w:space="0" w:color="auto"/>
          </w:divBdr>
        </w:div>
        <w:div w:id="746656743">
          <w:marLeft w:val="1195"/>
          <w:marRight w:val="0"/>
          <w:marTop w:val="0"/>
          <w:marBottom w:val="0"/>
          <w:divBdr>
            <w:top w:val="none" w:sz="0" w:space="0" w:color="auto"/>
            <w:left w:val="none" w:sz="0" w:space="0" w:color="auto"/>
            <w:bottom w:val="none" w:sz="0" w:space="0" w:color="auto"/>
            <w:right w:val="none" w:sz="0" w:space="0" w:color="auto"/>
          </w:divBdr>
        </w:div>
        <w:div w:id="204174030">
          <w:marLeft w:val="1195"/>
          <w:marRight w:val="0"/>
          <w:marTop w:val="0"/>
          <w:marBottom w:val="0"/>
          <w:divBdr>
            <w:top w:val="none" w:sz="0" w:space="0" w:color="auto"/>
            <w:left w:val="none" w:sz="0" w:space="0" w:color="auto"/>
            <w:bottom w:val="none" w:sz="0" w:space="0" w:color="auto"/>
            <w:right w:val="none" w:sz="0" w:space="0" w:color="auto"/>
          </w:divBdr>
        </w:div>
        <w:div w:id="1895040399">
          <w:marLeft w:val="1195"/>
          <w:marRight w:val="0"/>
          <w:marTop w:val="0"/>
          <w:marBottom w:val="0"/>
          <w:divBdr>
            <w:top w:val="none" w:sz="0" w:space="0" w:color="auto"/>
            <w:left w:val="none" w:sz="0" w:space="0" w:color="auto"/>
            <w:bottom w:val="none" w:sz="0" w:space="0" w:color="auto"/>
            <w:right w:val="none" w:sz="0" w:space="0" w:color="auto"/>
          </w:divBdr>
        </w:div>
        <w:div w:id="1758554182">
          <w:marLeft w:val="1195"/>
          <w:marRight w:val="0"/>
          <w:marTop w:val="0"/>
          <w:marBottom w:val="0"/>
          <w:divBdr>
            <w:top w:val="none" w:sz="0" w:space="0" w:color="auto"/>
            <w:left w:val="none" w:sz="0" w:space="0" w:color="auto"/>
            <w:bottom w:val="none" w:sz="0" w:space="0" w:color="auto"/>
            <w:right w:val="none" w:sz="0" w:space="0" w:color="auto"/>
          </w:divBdr>
        </w:div>
        <w:div w:id="179468836">
          <w:marLeft w:val="1195"/>
          <w:marRight w:val="0"/>
          <w:marTop w:val="0"/>
          <w:marBottom w:val="0"/>
          <w:divBdr>
            <w:top w:val="none" w:sz="0" w:space="0" w:color="auto"/>
            <w:left w:val="none" w:sz="0" w:space="0" w:color="auto"/>
            <w:bottom w:val="none" w:sz="0" w:space="0" w:color="auto"/>
            <w:right w:val="none" w:sz="0" w:space="0" w:color="auto"/>
          </w:divBdr>
        </w:div>
      </w:divsChild>
    </w:div>
    <w:div w:id="1692143031">
      <w:bodyDiv w:val="1"/>
      <w:marLeft w:val="0"/>
      <w:marRight w:val="0"/>
      <w:marTop w:val="0"/>
      <w:marBottom w:val="0"/>
      <w:divBdr>
        <w:top w:val="none" w:sz="0" w:space="0" w:color="auto"/>
        <w:left w:val="none" w:sz="0" w:space="0" w:color="auto"/>
        <w:bottom w:val="none" w:sz="0" w:space="0" w:color="auto"/>
        <w:right w:val="none" w:sz="0" w:space="0" w:color="auto"/>
      </w:divBdr>
    </w:div>
    <w:div w:id="1698387970">
      <w:bodyDiv w:val="1"/>
      <w:marLeft w:val="0"/>
      <w:marRight w:val="0"/>
      <w:marTop w:val="0"/>
      <w:marBottom w:val="0"/>
      <w:divBdr>
        <w:top w:val="none" w:sz="0" w:space="0" w:color="auto"/>
        <w:left w:val="none" w:sz="0" w:space="0" w:color="auto"/>
        <w:bottom w:val="none" w:sz="0" w:space="0" w:color="auto"/>
        <w:right w:val="none" w:sz="0" w:space="0" w:color="auto"/>
      </w:divBdr>
    </w:div>
    <w:div w:id="1726027817">
      <w:bodyDiv w:val="1"/>
      <w:marLeft w:val="0"/>
      <w:marRight w:val="0"/>
      <w:marTop w:val="0"/>
      <w:marBottom w:val="0"/>
      <w:divBdr>
        <w:top w:val="none" w:sz="0" w:space="0" w:color="auto"/>
        <w:left w:val="none" w:sz="0" w:space="0" w:color="auto"/>
        <w:bottom w:val="none" w:sz="0" w:space="0" w:color="auto"/>
        <w:right w:val="none" w:sz="0" w:space="0" w:color="auto"/>
      </w:divBdr>
    </w:div>
    <w:div w:id="1737318844">
      <w:bodyDiv w:val="1"/>
      <w:marLeft w:val="0"/>
      <w:marRight w:val="0"/>
      <w:marTop w:val="0"/>
      <w:marBottom w:val="0"/>
      <w:divBdr>
        <w:top w:val="none" w:sz="0" w:space="0" w:color="auto"/>
        <w:left w:val="none" w:sz="0" w:space="0" w:color="auto"/>
        <w:bottom w:val="none" w:sz="0" w:space="0" w:color="auto"/>
        <w:right w:val="none" w:sz="0" w:space="0" w:color="auto"/>
      </w:divBdr>
    </w:div>
    <w:div w:id="1742021156">
      <w:bodyDiv w:val="1"/>
      <w:marLeft w:val="0"/>
      <w:marRight w:val="0"/>
      <w:marTop w:val="0"/>
      <w:marBottom w:val="0"/>
      <w:divBdr>
        <w:top w:val="none" w:sz="0" w:space="0" w:color="auto"/>
        <w:left w:val="none" w:sz="0" w:space="0" w:color="auto"/>
        <w:bottom w:val="none" w:sz="0" w:space="0" w:color="auto"/>
        <w:right w:val="none" w:sz="0" w:space="0" w:color="auto"/>
      </w:divBdr>
      <w:divsChild>
        <w:div w:id="909583847">
          <w:marLeft w:val="446"/>
          <w:marRight w:val="0"/>
          <w:marTop w:val="0"/>
          <w:marBottom w:val="0"/>
          <w:divBdr>
            <w:top w:val="none" w:sz="0" w:space="0" w:color="auto"/>
            <w:left w:val="none" w:sz="0" w:space="0" w:color="auto"/>
            <w:bottom w:val="none" w:sz="0" w:space="0" w:color="auto"/>
            <w:right w:val="none" w:sz="0" w:space="0" w:color="auto"/>
          </w:divBdr>
        </w:div>
        <w:div w:id="112747464">
          <w:marLeft w:val="446"/>
          <w:marRight w:val="0"/>
          <w:marTop w:val="0"/>
          <w:marBottom w:val="0"/>
          <w:divBdr>
            <w:top w:val="none" w:sz="0" w:space="0" w:color="auto"/>
            <w:left w:val="none" w:sz="0" w:space="0" w:color="auto"/>
            <w:bottom w:val="none" w:sz="0" w:space="0" w:color="auto"/>
            <w:right w:val="none" w:sz="0" w:space="0" w:color="auto"/>
          </w:divBdr>
        </w:div>
        <w:div w:id="451675553">
          <w:marLeft w:val="446"/>
          <w:marRight w:val="0"/>
          <w:marTop w:val="0"/>
          <w:marBottom w:val="0"/>
          <w:divBdr>
            <w:top w:val="none" w:sz="0" w:space="0" w:color="auto"/>
            <w:left w:val="none" w:sz="0" w:space="0" w:color="auto"/>
            <w:bottom w:val="none" w:sz="0" w:space="0" w:color="auto"/>
            <w:right w:val="none" w:sz="0" w:space="0" w:color="auto"/>
          </w:divBdr>
        </w:div>
        <w:div w:id="319431891">
          <w:marLeft w:val="446"/>
          <w:marRight w:val="0"/>
          <w:marTop w:val="0"/>
          <w:marBottom w:val="0"/>
          <w:divBdr>
            <w:top w:val="none" w:sz="0" w:space="0" w:color="auto"/>
            <w:left w:val="none" w:sz="0" w:space="0" w:color="auto"/>
            <w:bottom w:val="none" w:sz="0" w:space="0" w:color="auto"/>
            <w:right w:val="none" w:sz="0" w:space="0" w:color="auto"/>
          </w:divBdr>
        </w:div>
        <w:div w:id="503667060">
          <w:marLeft w:val="446"/>
          <w:marRight w:val="0"/>
          <w:marTop w:val="0"/>
          <w:marBottom w:val="0"/>
          <w:divBdr>
            <w:top w:val="none" w:sz="0" w:space="0" w:color="auto"/>
            <w:left w:val="none" w:sz="0" w:space="0" w:color="auto"/>
            <w:bottom w:val="none" w:sz="0" w:space="0" w:color="auto"/>
            <w:right w:val="none" w:sz="0" w:space="0" w:color="auto"/>
          </w:divBdr>
        </w:div>
        <w:div w:id="2041276656">
          <w:marLeft w:val="446"/>
          <w:marRight w:val="0"/>
          <w:marTop w:val="0"/>
          <w:marBottom w:val="0"/>
          <w:divBdr>
            <w:top w:val="none" w:sz="0" w:space="0" w:color="auto"/>
            <w:left w:val="none" w:sz="0" w:space="0" w:color="auto"/>
            <w:bottom w:val="none" w:sz="0" w:space="0" w:color="auto"/>
            <w:right w:val="none" w:sz="0" w:space="0" w:color="auto"/>
          </w:divBdr>
        </w:div>
        <w:div w:id="1804731395">
          <w:marLeft w:val="446"/>
          <w:marRight w:val="0"/>
          <w:marTop w:val="0"/>
          <w:marBottom w:val="0"/>
          <w:divBdr>
            <w:top w:val="none" w:sz="0" w:space="0" w:color="auto"/>
            <w:left w:val="none" w:sz="0" w:space="0" w:color="auto"/>
            <w:bottom w:val="none" w:sz="0" w:space="0" w:color="auto"/>
            <w:right w:val="none" w:sz="0" w:space="0" w:color="auto"/>
          </w:divBdr>
        </w:div>
      </w:divsChild>
    </w:div>
    <w:div w:id="1756436702">
      <w:bodyDiv w:val="1"/>
      <w:marLeft w:val="0"/>
      <w:marRight w:val="0"/>
      <w:marTop w:val="0"/>
      <w:marBottom w:val="0"/>
      <w:divBdr>
        <w:top w:val="none" w:sz="0" w:space="0" w:color="auto"/>
        <w:left w:val="none" w:sz="0" w:space="0" w:color="auto"/>
        <w:bottom w:val="none" w:sz="0" w:space="0" w:color="auto"/>
        <w:right w:val="none" w:sz="0" w:space="0" w:color="auto"/>
      </w:divBdr>
    </w:div>
    <w:div w:id="1763723572">
      <w:bodyDiv w:val="1"/>
      <w:marLeft w:val="0"/>
      <w:marRight w:val="0"/>
      <w:marTop w:val="0"/>
      <w:marBottom w:val="0"/>
      <w:divBdr>
        <w:top w:val="none" w:sz="0" w:space="0" w:color="auto"/>
        <w:left w:val="none" w:sz="0" w:space="0" w:color="auto"/>
        <w:bottom w:val="none" w:sz="0" w:space="0" w:color="auto"/>
        <w:right w:val="none" w:sz="0" w:space="0" w:color="auto"/>
      </w:divBdr>
    </w:div>
    <w:div w:id="1780179761">
      <w:bodyDiv w:val="1"/>
      <w:marLeft w:val="0"/>
      <w:marRight w:val="0"/>
      <w:marTop w:val="0"/>
      <w:marBottom w:val="0"/>
      <w:divBdr>
        <w:top w:val="none" w:sz="0" w:space="0" w:color="auto"/>
        <w:left w:val="none" w:sz="0" w:space="0" w:color="auto"/>
        <w:bottom w:val="none" w:sz="0" w:space="0" w:color="auto"/>
        <w:right w:val="none" w:sz="0" w:space="0" w:color="auto"/>
      </w:divBdr>
      <w:divsChild>
        <w:div w:id="1623536508">
          <w:marLeft w:val="446"/>
          <w:marRight w:val="0"/>
          <w:marTop w:val="0"/>
          <w:marBottom w:val="0"/>
          <w:divBdr>
            <w:top w:val="none" w:sz="0" w:space="0" w:color="auto"/>
            <w:left w:val="none" w:sz="0" w:space="0" w:color="auto"/>
            <w:bottom w:val="none" w:sz="0" w:space="0" w:color="auto"/>
            <w:right w:val="none" w:sz="0" w:space="0" w:color="auto"/>
          </w:divBdr>
        </w:div>
        <w:div w:id="1914385189">
          <w:marLeft w:val="446"/>
          <w:marRight w:val="0"/>
          <w:marTop w:val="0"/>
          <w:marBottom w:val="0"/>
          <w:divBdr>
            <w:top w:val="none" w:sz="0" w:space="0" w:color="auto"/>
            <w:left w:val="none" w:sz="0" w:space="0" w:color="auto"/>
            <w:bottom w:val="none" w:sz="0" w:space="0" w:color="auto"/>
            <w:right w:val="none" w:sz="0" w:space="0" w:color="auto"/>
          </w:divBdr>
        </w:div>
        <w:div w:id="273443512">
          <w:marLeft w:val="446"/>
          <w:marRight w:val="0"/>
          <w:marTop w:val="0"/>
          <w:marBottom w:val="0"/>
          <w:divBdr>
            <w:top w:val="none" w:sz="0" w:space="0" w:color="auto"/>
            <w:left w:val="none" w:sz="0" w:space="0" w:color="auto"/>
            <w:bottom w:val="none" w:sz="0" w:space="0" w:color="auto"/>
            <w:right w:val="none" w:sz="0" w:space="0" w:color="auto"/>
          </w:divBdr>
        </w:div>
        <w:div w:id="1191339104">
          <w:marLeft w:val="446"/>
          <w:marRight w:val="0"/>
          <w:marTop w:val="0"/>
          <w:marBottom w:val="0"/>
          <w:divBdr>
            <w:top w:val="none" w:sz="0" w:space="0" w:color="auto"/>
            <w:left w:val="none" w:sz="0" w:space="0" w:color="auto"/>
            <w:bottom w:val="none" w:sz="0" w:space="0" w:color="auto"/>
            <w:right w:val="none" w:sz="0" w:space="0" w:color="auto"/>
          </w:divBdr>
        </w:div>
        <w:div w:id="2048094736">
          <w:marLeft w:val="446"/>
          <w:marRight w:val="0"/>
          <w:marTop w:val="0"/>
          <w:marBottom w:val="0"/>
          <w:divBdr>
            <w:top w:val="none" w:sz="0" w:space="0" w:color="auto"/>
            <w:left w:val="none" w:sz="0" w:space="0" w:color="auto"/>
            <w:bottom w:val="none" w:sz="0" w:space="0" w:color="auto"/>
            <w:right w:val="none" w:sz="0" w:space="0" w:color="auto"/>
          </w:divBdr>
        </w:div>
      </w:divsChild>
    </w:div>
    <w:div w:id="1789082658">
      <w:bodyDiv w:val="1"/>
      <w:marLeft w:val="0"/>
      <w:marRight w:val="0"/>
      <w:marTop w:val="0"/>
      <w:marBottom w:val="0"/>
      <w:divBdr>
        <w:top w:val="none" w:sz="0" w:space="0" w:color="auto"/>
        <w:left w:val="none" w:sz="0" w:space="0" w:color="auto"/>
        <w:bottom w:val="none" w:sz="0" w:space="0" w:color="auto"/>
        <w:right w:val="none" w:sz="0" w:space="0" w:color="auto"/>
      </w:divBdr>
    </w:div>
    <w:div w:id="1803764996">
      <w:bodyDiv w:val="1"/>
      <w:marLeft w:val="0"/>
      <w:marRight w:val="0"/>
      <w:marTop w:val="0"/>
      <w:marBottom w:val="0"/>
      <w:divBdr>
        <w:top w:val="none" w:sz="0" w:space="0" w:color="auto"/>
        <w:left w:val="none" w:sz="0" w:space="0" w:color="auto"/>
        <w:bottom w:val="none" w:sz="0" w:space="0" w:color="auto"/>
        <w:right w:val="none" w:sz="0" w:space="0" w:color="auto"/>
      </w:divBdr>
    </w:div>
    <w:div w:id="1804468441">
      <w:bodyDiv w:val="1"/>
      <w:marLeft w:val="0"/>
      <w:marRight w:val="0"/>
      <w:marTop w:val="0"/>
      <w:marBottom w:val="0"/>
      <w:divBdr>
        <w:top w:val="none" w:sz="0" w:space="0" w:color="auto"/>
        <w:left w:val="none" w:sz="0" w:space="0" w:color="auto"/>
        <w:bottom w:val="none" w:sz="0" w:space="0" w:color="auto"/>
        <w:right w:val="none" w:sz="0" w:space="0" w:color="auto"/>
      </w:divBdr>
      <w:divsChild>
        <w:div w:id="1705903100">
          <w:marLeft w:val="446"/>
          <w:marRight w:val="0"/>
          <w:marTop w:val="0"/>
          <w:marBottom w:val="0"/>
          <w:divBdr>
            <w:top w:val="none" w:sz="0" w:space="0" w:color="auto"/>
            <w:left w:val="none" w:sz="0" w:space="0" w:color="auto"/>
            <w:bottom w:val="none" w:sz="0" w:space="0" w:color="auto"/>
            <w:right w:val="none" w:sz="0" w:space="0" w:color="auto"/>
          </w:divBdr>
        </w:div>
        <w:div w:id="799802901">
          <w:marLeft w:val="446"/>
          <w:marRight w:val="0"/>
          <w:marTop w:val="0"/>
          <w:marBottom w:val="0"/>
          <w:divBdr>
            <w:top w:val="none" w:sz="0" w:space="0" w:color="auto"/>
            <w:left w:val="none" w:sz="0" w:space="0" w:color="auto"/>
            <w:bottom w:val="none" w:sz="0" w:space="0" w:color="auto"/>
            <w:right w:val="none" w:sz="0" w:space="0" w:color="auto"/>
          </w:divBdr>
        </w:div>
        <w:div w:id="1961836104">
          <w:marLeft w:val="446"/>
          <w:marRight w:val="0"/>
          <w:marTop w:val="0"/>
          <w:marBottom w:val="0"/>
          <w:divBdr>
            <w:top w:val="none" w:sz="0" w:space="0" w:color="auto"/>
            <w:left w:val="none" w:sz="0" w:space="0" w:color="auto"/>
            <w:bottom w:val="none" w:sz="0" w:space="0" w:color="auto"/>
            <w:right w:val="none" w:sz="0" w:space="0" w:color="auto"/>
          </w:divBdr>
        </w:div>
      </w:divsChild>
    </w:div>
    <w:div w:id="1806311345">
      <w:bodyDiv w:val="1"/>
      <w:marLeft w:val="0"/>
      <w:marRight w:val="0"/>
      <w:marTop w:val="0"/>
      <w:marBottom w:val="0"/>
      <w:divBdr>
        <w:top w:val="none" w:sz="0" w:space="0" w:color="auto"/>
        <w:left w:val="none" w:sz="0" w:space="0" w:color="auto"/>
        <w:bottom w:val="none" w:sz="0" w:space="0" w:color="auto"/>
        <w:right w:val="none" w:sz="0" w:space="0" w:color="auto"/>
      </w:divBdr>
    </w:div>
    <w:div w:id="1822884852">
      <w:bodyDiv w:val="1"/>
      <w:marLeft w:val="0"/>
      <w:marRight w:val="0"/>
      <w:marTop w:val="0"/>
      <w:marBottom w:val="0"/>
      <w:divBdr>
        <w:top w:val="none" w:sz="0" w:space="0" w:color="auto"/>
        <w:left w:val="none" w:sz="0" w:space="0" w:color="auto"/>
        <w:bottom w:val="none" w:sz="0" w:space="0" w:color="auto"/>
        <w:right w:val="none" w:sz="0" w:space="0" w:color="auto"/>
      </w:divBdr>
      <w:divsChild>
        <w:div w:id="567612737">
          <w:marLeft w:val="446"/>
          <w:marRight w:val="0"/>
          <w:marTop w:val="0"/>
          <w:marBottom w:val="0"/>
          <w:divBdr>
            <w:top w:val="none" w:sz="0" w:space="0" w:color="auto"/>
            <w:left w:val="none" w:sz="0" w:space="0" w:color="auto"/>
            <w:bottom w:val="none" w:sz="0" w:space="0" w:color="auto"/>
            <w:right w:val="none" w:sz="0" w:space="0" w:color="auto"/>
          </w:divBdr>
        </w:div>
        <w:div w:id="1976401114">
          <w:marLeft w:val="446"/>
          <w:marRight w:val="0"/>
          <w:marTop w:val="0"/>
          <w:marBottom w:val="0"/>
          <w:divBdr>
            <w:top w:val="none" w:sz="0" w:space="0" w:color="auto"/>
            <w:left w:val="none" w:sz="0" w:space="0" w:color="auto"/>
            <w:bottom w:val="none" w:sz="0" w:space="0" w:color="auto"/>
            <w:right w:val="none" w:sz="0" w:space="0" w:color="auto"/>
          </w:divBdr>
        </w:div>
        <w:div w:id="1751388334">
          <w:marLeft w:val="446"/>
          <w:marRight w:val="0"/>
          <w:marTop w:val="0"/>
          <w:marBottom w:val="0"/>
          <w:divBdr>
            <w:top w:val="none" w:sz="0" w:space="0" w:color="auto"/>
            <w:left w:val="none" w:sz="0" w:space="0" w:color="auto"/>
            <w:bottom w:val="none" w:sz="0" w:space="0" w:color="auto"/>
            <w:right w:val="none" w:sz="0" w:space="0" w:color="auto"/>
          </w:divBdr>
        </w:div>
        <w:div w:id="813177194">
          <w:marLeft w:val="446"/>
          <w:marRight w:val="0"/>
          <w:marTop w:val="0"/>
          <w:marBottom w:val="0"/>
          <w:divBdr>
            <w:top w:val="none" w:sz="0" w:space="0" w:color="auto"/>
            <w:left w:val="none" w:sz="0" w:space="0" w:color="auto"/>
            <w:bottom w:val="none" w:sz="0" w:space="0" w:color="auto"/>
            <w:right w:val="none" w:sz="0" w:space="0" w:color="auto"/>
          </w:divBdr>
        </w:div>
        <w:div w:id="304242167">
          <w:marLeft w:val="446"/>
          <w:marRight w:val="0"/>
          <w:marTop w:val="0"/>
          <w:marBottom w:val="0"/>
          <w:divBdr>
            <w:top w:val="none" w:sz="0" w:space="0" w:color="auto"/>
            <w:left w:val="none" w:sz="0" w:space="0" w:color="auto"/>
            <w:bottom w:val="none" w:sz="0" w:space="0" w:color="auto"/>
            <w:right w:val="none" w:sz="0" w:space="0" w:color="auto"/>
          </w:divBdr>
        </w:div>
      </w:divsChild>
    </w:div>
    <w:div w:id="1827432298">
      <w:bodyDiv w:val="1"/>
      <w:marLeft w:val="0"/>
      <w:marRight w:val="0"/>
      <w:marTop w:val="0"/>
      <w:marBottom w:val="0"/>
      <w:divBdr>
        <w:top w:val="none" w:sz="0" w:space="0" w:color="auto"/>
        <w:left w:val="none" w:sz="0" w:space="0" w:color="auto"/>
        <w:bottom w:val="none" w:sz="0" w:space="0" w:color="auto"/>
        <w:right w:val="none" w:sz="0" w:space="0" w:color="auto"/>
      </w:divBdr>
      <w:divsChild>
        <w:div w:id="2142110897">
          <w:marLeft w:val="547"/>
          <w:marRight w:val="0"/>
          <w:marTop w:val="0"/>
          <w:marBottom w:val="0"/>
          <w:divBdr>
            <w:top w:val="none" w:sz="0" w:space="0" w:color="auto"/>
            <w:left w:val="none" w:sz="0" w:space="0" w:color="auto"/>
            <w:bottom w:val="none" w:sz="0" w:space="0" w:color="auto"/>
            <w:right w:val="none" w:sz="0" w:space="0" w:color="auto"/>
          </w:divBdr>
        </w:div>
        <w:div w:id="896471211">
          <w:marLeft w:val="547"/>
          <w:marRight w:val="0"/>
          <w:marTop w:val="0"/>
          <w:marBottom w:val="0"/>
          <w:divBdr>
            <w:top w:val="none" w:sz="0" w:space="0" w:color="auto"/>
            <w:left w:val="none" w:sz="0" w:space="0" w:color="auto"/>
            <w:bottom w:val="none" w:sz="0" w:space="0" w:color="auto"/>
            <w:right w:val="none" w:sz="0" w:space="0" w:color="auto"/>
          </w:divBdr>
        </w:div>
        <w:div w:id="1438604146">
          <w:marLeft w:val="547"/>
          <w:marRight w:val="0"/>
          <w:marTop w:val="0"/>
          <w:marBottom w:val="0"/>
          <w:divBdr>
            <w:top w:val="none" w:sz="0" w:space="0" w:color="auto"/>
            <w:left w:val="none" w:sz="0" w:space="0" w:color="auto"/>
            <w:bottom w:val="none" w:sz="0" w:space="0" w:color="auto"/>
            <w:right w:val="none" w:sz="0" w:space="0" w:color="auto"/>
          </w:divBdr>
        </w:div>
        <w:div w:id="872309262">
          <w:marLeft w:val="547"/>
          <w:marRight w:val="0"/>
          <w:marTop w:val="0"/>
          <w:marBottom w:val="0"/>
          <w:divBdr>
            <w:top w:val="none" w:sz="0" w:space="0" w:color="auto"/>
            <w:left w:val="none" w:sz="0" w:space="0" w:color="auto"/>
            <w:bottom w:val="none" w:sz="0" w:space="0" w:color="auto"/>
            <w:right w:val="none" w:sz="0" w:space="0" w:color="auto"/>
          </w:divBdr>
        </w:div>
        <w:div w:id="304433893">
          <w:marLeft w:val="547"/>
          <w:marRight w:val="0"/>
          <w:marTop w:val="0"/>
          <w:marBottom w:val="0"/>
          <w:divBdr>
            <w:top w:val="none" w:sz="0" w:space="0" w:color="auto"/>
            <w:left w:val="none" w:sz="0" w:space="0" w:color="auto"/>
            <w:bottom w:val="none" w:sz="0" w:space="0" w:color="auto"/>
            <w:right w:val="none" w:sz="0" w:space="0" w:color="auto"/>
          </w:divBdr>
        </w:div>
        <w:div w:id="717818980">
          <w:marLeft w:val="547"/>
          <w:marRight w:val="0"/>
          <w:marTop w:val="0"/>
          <w:marBottom w:val="0"/>
          <w:divBdr>
            <w:top w:val="none" w:sz="0" w:space="0" w:color="auto"/>
            <w:left w:val="none" w:sz="0" w:space="0" w:color="auto"/>
            <w:bottom w:val="none" w:sz="0" w:space="0" w:color="auto"/>
            <w:right w:val="none" w:sz="0" w:space="0" w:color="auto"/>
          </w:divBdr>
        </w:div>
      </w:divsChild>
    </w:div>
    <w:div w:id="1835686234">
      <w:bodyDiv w:val="1"/>
      <w:marLeft w:val="0"/>
      <w:marRight w:val="0"/>
      <w:marTop w:val="0"/>
      <w:marBottom w:val="0"/>
      <w:divBdr>
        <w:top w:val="none" w:sz="0" w:space="0" w:color="auto"/>
        <w:left w:val="none" w:sz="0" w:space="0" w:color="auto"/>
        <w:bottom w:val="none" w:sz="0" w:space="0" w:color="auto"/>
        <w:right w:val="none" w:sz="0" w:space="0" w:color="auto"/>
      </w:divBdr>
    </w:div>
    <w:div w:id="1857764154">
      <w:bodyDiv w:val="1"/>
      <w:marLeft w:val="0"/>
      <w:marRight w:val="0"/>
      <w:marTop w:val="0"/>
      <w:marBottom w:val="0"/>
      <w:divBdr>
        <w:top w:val="none" w:sz="0" w:space="0" w:color="auto"/>
        <w:left w:val="none" w:sz="0" w:space="0" w:color="auto"/>
        <w:bottom w:val="none" w:sz="0" w:space="0" w:color="auto"/>
        <w:right w:val="none" w:sz="0" w:space="0" w:color="auto"/>
      </w:divBdr>
    </w:div>
    <w:div w:id="1867252030">
      <w:bodyDiv w:val="1"/>
      <w:marLeft w:val="0"/>
      <w:marRight w:val="0"/>
      <w:marTop w:val="0"/>
      <w:marBottom w:val="0"/>
      <w:divBdr>
        <w:top w:val="none" w:sz="0" w:space="0" w:color="auto"/>
        <w:left w:val="none" w:sz="0" w:space="0" w:color="auto"/>
        <w:bottom w:val="none" w:sz="0" w:space="0" w:color="auto"/>
        <w:right w:val="none" w:sz="0" w:space="0" w:color="auto"/>
      </w:divBdr>
      <w:divsChild>
        <w:div w:id="435057601">
          <w:marLeft w:val="0"/>
          <w:marRight w:val="0"/>
          <w:marTop w:val="0"/>
          <w:marBottom w:val="0"/>
          <w:divBdr>
            <w:top w:val="none" w:sz="0" w:space="0" w:color="auto"/>
            <w:left w:val="none" w:sz="0" w:space="0" w:color="auto"/>
            <w:bottom w:val="none" w:sz="0" w:space="0" w:color="auto"/>
            <w:right w:val="none" w:sz="0" w:space="0" w:color="auto"/>
          </w:divBdr>
        </w:div>
      </w:divsChild>
    </w:div>
    <w:div w:id="1869903591">
      <w:bodyDiv w:val="1"/>
      <w:marLeft w:val="0"/>
      <w:marRight w:val="0"/>
      <w:marTop w:val="0"/>
      <w:marBottom w:val="0"/>
      <w:divBdr>
        <w:top w:val="none" w:sz="0" w:space="0" w:color="auto"/>
        <w:left w:val="none" w:sz="0" w:space="0" w:color="auto"/>
        <w:bottom w:val="none" w:sz="0" w:space="0" w:color="auto"/>
        <w:right w:val="none" w:sz="0" w:space="0" w:color="auto"/>
      </w:divBdr>
    </w:div>
    <w:div w:id="1870024850">
      <w:bodyDiv w:val="1"/>
      <w:marLeft w:val="0"/>
      <w:marRight w:val="0"/>
      <w:marTop w:val="0"/>
      <w:marBottom w:val="0"/>
      <w:divBdr>
        <w:top w:val="none" w:sz="0" w:space="0" w:color="auto"/>
        <w:left w:val="none" w:sz="0" w:space="0" w:color="auto"/>
        <w:bottom w:val="none" w:sz="0" w:space="0" w:color="auto"/>
        <w:right w:val="none" w:sz="0" w:space="0" w:color="auto"/>
      </w:divBdr>
    </w:div>
    <w:div w:id="1882473577">
      <w:bodyDiv w:val="1"/>
      <w:marLeft w:val="0"/>
      <w:marRight w:val="0"/>
      <w:marTop w:val="0"/>
      <w:marBottom w:val="0"/>
      <w:divBdr>
        <w:top w:val="none" w:sz="0" w:space="0" w:color="auto"/>
        <w:left w:val="none" w:sz="0" w:space="0" w:color="auto"/>
        <w:bottom w:val="none" w:sz="0" w:space="0" w:color="auto"/>
        <w:right w:val="none" w:sz="0" w:space="0" w:color="auto"/>
      </w:divBdr>
    </w:div>
    <w:div w:id="1885093616">
      <w:bodyDiv w:val="1"/>
      <w:marLeft w:val="0"/>
      <w:marRight w:val="0"/>
      <w:marTop w:val="0"/>
      <w:marBottom w:val="0"/>
      <w:divBdr>
        <w:top w:val="none" w:sz="0" w:space="0" w:color="auto"/>
        <w:left w:val="none" w:sz="0" w:space="0" w:color="auto"/>
        <w:bottom w:val="none" w:sz="0" w:space="0" w:color="auto"/>
        <w:right w:val="none" w:sz="0" w:space="0" w:color="auto"/>
      </w:divBdr>
      <w:divsChild>
        <w:div w:id="1568494476">
          <w:marLeft w:val="1555"/>
          <w:marRight w:val="0"/>
          <w:marTop w:val="96"/>
          <w:marBottom w:val="0"/>
          <w:divBdr>
            <w:top w:val="none" w:sz="0" w:space="0" w:color="auto"/>
            <w:left w:val="none" w:sz="0" w:space="0" w:color="auto"/>
            <w:bottom w:val="none" w:sz="0" w:space="0" w:color="auto"/>
            <w:right w:val="none" w:sz="0" w:space="0" w:color="auto"/>
          </w:divBdr>
        </w:div>
        <w:div w:id="1375346573">
          <w:marLeft w:val="1555"/>
          <w:marRight w:val="0"/>
          <w:marTop w:val="96"/>
          <w:marBottom w:val="0"/>
          <w:divBdr>
            <w:top w:val="none" w:sz="0" w:space="0" w:color="auto"/>
            <w:left w:val="none" w:sz="0" w:space="0" w:color="auto"/>
            <w:bottom w:val="none" w:sz="0" w:space="0" w:color="auto"/>
            <w:right w:val="none" w:sz="0" w:space="0" w:color="auto"/>
          </w:divBdr>
        </w:div>
      </w:divsChild>
    </w:div>
    <w:div w:id="1896046086">
      <w:bodyDiv w:val="1"/>
      <w:marLeft w:val="0"/>
      <w:marRight w:val="0"/>
      <w:marTop w:val="0"/>
      <w:marBottom w:val="0"/>
      <w:divBdr>
        <w:top w:val="none" w:sz="0" w:space="0" w:color="auto"/>
        <w:left w:val="none" w:sz="0" w:space="0" w:color="auto"/>
        <w:bottom w:val="none" w:sz="0" w:space="0" w:color="auto"/>
        <w:right w:val="none" w:sz="0" w:space="0" w:color="auto"/>
      </w:divBdr>
    </w:div>
    <w:div w:id="1898856921">
      <w:bodyDiv w:val="1"/>
      <w:marLeft w:val="0"/>
      <w:marRight w:val="0"/>
      <w:marTop w:val="0"/>
      <w:marBottom w:val="0"/>
      <w:divBdr>
        <w:top w:val="none" w:sz="0" w:space="0" w:color="auto"/>
        <w:left w:val="none" w:sz="0" w:space="0" w:color="auto"/>
        <w:bottom w:val="none" w:sz="0" w:space="0" w:color="auto"/>
        <w:right w:val="none" w:sz="0" w:space="0" w:color="auto"/>
      </w:divBdr>
      <w:divsChild>
        <w:div w:id="1102453156">
          <w:marLeft w:val="446"/>
          <w:marRight w:val="0"/>
          <w:marTop w:val="0"/>
          <w:marBottom w:val="0"/>
          <w:divBdr>
            <w:top w:val="none" w:sz="0" w:space="0" w:color="auto"/>
            <w:left w:val="none" w:sz="0" w:space="0" w:color="auto"/>
            <w:bottom w:val="none" w:sz="0" w:space="0" w:color="auto"/>
            <w:right w:val="none" w:sz="0" w:space="0" w:color="auto"/>
          </w:divBdr>
        </w:div>
        <w:div w:id="1328944024">
          <w:marLeft w:val="446"/>
          <w:marRight w:val="0"/>
          <w:marTop w:val="0"/>
          <w:marBottom w:val="0"/>
          <w:divBdr>
            <w:top w:val="none" w:sz="0" w:space="0" w:color="auto"/>
            <w:left w:val="none" w:sz="0" w:space="0" w:color="auto"/>
            <w:bottom w:val="none" w:sz="0" w:space="0" w:color="auto"/>
            <w:right w:val="none" w:sz="0" w:space="0" w:color="auto"/>
          </w:divBdr>
        </w:div>
        <w:div w:id="1569610150">
          <w:marLeft w:val="446"/>
          <w:marRight w:val="0"/>
          <w:marTop w:val="0"/>
          <w:marBottom w:val="0"/>
          <w:divBdr>
            <w:top w:val="none" w:sz="0" w:space="0" w:color="auto"/>
            <w:left w:val="none" w:sz="0" w:space="0" w:color="auto"/>
            <w:bottom w:val="none" w:sz="0" w:space="0" w:color="auto"/>
            <w:right w:val="none" w:sz="0" w:space="0" w:color="auto"/>
          </w:divBdr>
        </w:div>
        <w:div w:id="353271658">
          <w:marLeft w:val="446"/>
          <w:marRight w:val="0"/>
          <w:marTop w:val="0"/>
          <w:marBottom w:val="0"/>
          <w:divBdr>
            <w:top w:val="none" w:sz="0" w:space="0" w:color="auto"/>
            <w:left w:val="none" w:sz="0" w:space="0" w:color="auto"/>
            <w:bottom w:val="none" w:sz="0" w:space="0" w:color="auto"/>
            <w:right w:val="none" w:sz="0" w:space="0" w:color="auto"/>
          </w:divBdr>
        </w:div>
        <w:div w:id="648173046">
          <w:marLeft w:val="446"/>
          <w:marRight w:val="0"/>
          <w:marTop w:val="0"/>
          <w:marBottom w:val="0"/>
          <w:divBdr>
            <w:top w:val="none" w:sz="0" w:space="0" w:color="auto"/>
            <w:left w:val="none" w:sz="0" w:space="0" w:color="auto"/>
            <w:bottom w:val="none" w:sz="0" w:space="0" w:color="auto"/>
            <w:right w:val="none" w:sz="0" w:space="0" w:color="auto"/>
          </w:divBdr>
        </w:div>
        <w:div w:id="944576650">
          <w:marLeft w:val="446"/>
          <w:marRight w:val="0"/>
          <w:marTop w:val="0"/>
          <w:marBottom w:val="0"/>
          <w:divBdr>
            <w:top w:val="none" w:sz="0" w:space="0" w:color="auto"/>
            <w:left w:val="none" w:sz="0" w:space="0" w:color="auto"/>
            <w:bottom w:val="none" w:sz="0" w:space="0" w:color="auto"/>
            <w:right w:val="none" w:sz="0" w:space="0" w:color="auto"/>
          </w:divBdr>
        </w:div>
        <w:div w:id="1883010307">
          <w:marLeft w:val="446"/>
          <w:marRight w:val="0"/>
          <w:marTop w:val="0"/>
          <w:marBottom w:val="0"/>
          <w:divBdr>
            <w:top w:val="none" w:sz="0" w:space="0" w:color="auto"/>
            <w:left w:val="none" w:sz="0" w:space="0" w:color="auto"/>
            <w:bottom w:val="none" w:sz="0" w:space="0" w:color="auto"/>
            <w:right w:val="none" w:sz="0" w:space="0" w:color="auto"/>
          </w:divBdr>
        </w:div>
        <w:div w:id="735274808">
          <w:marLeft w:val="446"/>
          <w:marRight w:val="0"/>
          <w:marTop w:val="0"/>
          <w:marBottom w:val="0"/>
          <w:divBdr>
            <w:top w:val="none" w:sz="0" w:space="0" w:color="auto"/>
            <w:left w:val="none" w:sz="0" w:space="0" w:color="auto"/>
            <w:bottom w:val="none" w:sz="0" w:space="0" w:color="auto"/>
            <w:right w:val="none" w:sz="0" w:space="0" w:color="auto"/>
          </w:divBdr>
        </w:div>
      </w:divsChild>
    </w:div>
    <w:div w:id="1914464657">
      <w:bodyDiv w:val="1"/>
      <w:marLeft w:val="0"/>
      <w:marRight w:val="0"/>
      <w:marTop w:val="0"/>
      <w:marBottom w:val="0"/>
      <w:divBdr>
        <w:top w:val="none" w:sz="0" w:space="0" w:color="auto"/>
        <w:left w:val="none" w:sz="0" w:space="0" w:color="auto"/>
        <w:bottom w:val="none" w:sz="0" w:space="0" w:color="auto"/>
        <w:right w:val="none" w:sz="0" w:space="0" w:color="auto"/>
      </w:divBdr>
      <w:divsChild>
        <w:div w:id="1590626097">
          <w:marLeft w:val="446"/>
          <w:marRight w:val="0"/>
          <w:marTop w:val="0"/>
          <w:marBottom w:val="0"/>
          <w:divBdr>
            <w:top w:val="none" w:sz="0" w:space="0" w:color="auto"/>
            <w:left w:val="none" w:sz="0" w:space="0" w:color="auto"/>
            <w:bottom w:val="none" w:sz="0" w:space="0" w:color="auto"/>
            <w:right w:val="none" w:sz="0" w:space="0" w:color="auto"/>
          </w:divBdr>
        </w:div>
        <w:div w:id="1042824072">
          <w:marLeft w:val="446"/>
          <w:marRight w:val="0"/>
          <w:marTop w:val="0"/>
          <w:marBottom w:val="0"/>
          <w:divBdr>
            <w:top w:val="none" w:sz="0" w:space="0" w:color="auto"/>
            <w:left w:val="none" w:sz="0" w:space="0" w:color="auto"/>
            <w:bottom w:val="none" w:sz="0" w:space="0" w:color="auto"/>
            <w:right w:val="none" w:sz="0" w:space="0" w:color="auto"/>
          </w:divBdr>
        </w:div>
        <w:div w:id="320159740">
          <w:marLeft w:val="446"/>
          <w:marRight w:val="0"/>
          <w:marTop w:val="0"/>
          <w:marBottom w:val="0"/>
          <w:divBdr>
            <w:top w:val="none" w:sz="0" w:space="0" w:color="auto"/>
            <w:left w:val="none" w:sz="0" w:space="0" w:color="auto"/>
            <w:bottom w:val="none" w:sz="0" w:space="0" w:color="auto"/>
            <w:right w:val="none" w:sz="0" w:space="0" w:color="auto"/>
          </w:divBdr>
        </w:div>
        <w:div w:id="1796828580">
          <w:marLeft w:val="446"/>
          <w:marRight w:val="0"/>
          <w:marTop w:val="0"/>
          <w:marBottom w:val="0"/>
          <w:divBdr>
            <w:top w:val="none" w:sz="0" w:space="0" w:color="auto"/>
            <w:left w:val="none" w:sz="0" w:space="0" w:color="auto"/>
            <w:bottom w:val="none" w:sz="0" w:space="0" w:color="auto"/>
            <w:right w:val="none" w:sz="0" w:space="0" w:color="auto"/>
          </w:divBdr>
        </w:div>
        <w:div w:id="748696946">
          <w:marLeft w:val="446"/>
          <w:marRight w:val="0"/>
          <w:marTop w:val="0"/>
          <w:marBottom w:val="0"/>
          <w:divBdr>
            <w:top w:val="none" w:sz="0" w:space="0" w:color="auto"/>
            <w:left w:val="none" w:sz="0" w:space="0" w:color="auto"/>
            <w:bottom w:val="none" w:sz="0" w:space="0" w:color="auto"/>
            <w:right w:val="none" w:sz="0" w:space="0" w:color="auto"/>
          </w:divBdr>
        </w:div>
        <w:div w:id="1726250838">
          <w:marLeft w:val="446"/>
          <w:marRight w:val="0"/>
          <w:marTop w:val="0"/>
          <w:marBottom w:val="0"/>
          <w:divBdr>
            <w:top w:val="none" w:sz="0" w:space="0" w:color="auto"/>
            <w:left w:val="none" w:sz="0" w:space="0" w:color="auto"/>
            <w:bottom w:val="none" w:sz="0" w:space="0" w:color="auto"/>
            <w:right w:val="none" w:sz="0" w:space="0" w:color="auto"/>
          </w:divBdr>
        </w:div>
        <w:div w:id="509150551">
          <w:marLeft w:val="446"/>
          <w:marRight w:val="0"/>
          <w:marTop w:val="0"/>
          <w:marBottom w:val="0"/>
          <w:divBdr>
            <w:top w:val="none" w:sz="0" w:space="0" w:color="auto"/>
            <w:left w:val="none" w:sz="0" w:space="0" w:color="auto"/>
            <w:bottom w:val="none" w:sz="0" w:space="0" w:color="auto"/>
            <w:right w:val="none" w:sz="0" w:space="0" w:color="auto"/>
          </w:divBdr>
        </w:div>
      </w:divsChild>
    </w:div>
    <w:div w:id="1942100573">
      <w:bodyDiv w:val="1"/>
      <w:marLeft w:val="0"/>
      <w:marRight w:val="0"/>
      <w:marTop w:val="0"/>
      <w:marBottom w:val="0"/>
      <w:divBdr>
        <w:top w:val="none" w:sz="0" w:space="0" w:color="auto"/>
        <w:left w:val="none" w:sz="0" w:space="0" w:color="auto"/>
        <w:bottom w:val="none" w:sz="0" w:space="0" w:color="auto"/>
        <w:right w:val="none" w:sz="0" w:space="0" w:color="auto"/>
      </w:divBdr>
    </w:div>
    <w:div w:id="1952322632">
      <w:bodyDiv w:val="1"/>
      <w:marLeft w:val="0"/>
      <w:marRight w:val="0"/>
      <w:marTop w:val="0"/>
      <w:marBottom w:val="0"/>
      <w:divBdr>
        <w:top w:val="none" w:sz="0" w:space="0" w:color="auto"/>
        <w:left w:val="none" w:sz="0" w:space="0" w:color="auto"/>
        <w:bottom w:val="none" w:sz="0" w:space="0" w:color="auto"/>
        <w:right w:val="none" w:sz="0" w:space="0" w:color="auto"/>
      </w:divBdr>
    </w:div>
    <w:div w:id="1959291040">
      <w:bodyDiv w:val="1"/>
      <w:marLeft w:val="0"/>
      <w:marRight w:val="0"/>
      <w:marTop w:val="0"/>
      <w:marBottom w:val="0"/>
      <w:divBdr>
        <w:top w:val="none" w:sz="0" w:space="0" w:color="auto"/>
        <w:left w:val="none" w:sz="0" w:space="0" w:color="auto"/>
        <w:bottom w:val="none" w:sz="0" w:space="0" w:color="auto"/>
        <w:right w:val="none" w:sz="0" w:space="0" w:color="auto"/>
      </w:divBdr>
    </w:div>
    <w:div w:id="1978562129">
      <w:bodyDiv w:val="1"/>
      <w:marLeft w:val="0"/>
      <w:marRight w:val="0"/>
      <w:marTop w:val="0"/>
      <w:marBottom w:val="0"/>
      <w:divBdr>
        <w:top w:val="none" w:sz="0" w:space="0" w:color="auto"/>
        <w:left w:val="none" w:sz="0" w:space="0" w:color="auto"/>
        <w:bottom w:val="none" w:sz="0" w:space="0" w:color="auto"/>
        <w:right w:val="none" w:sz="0" w:space="0" w:color="auto"/>
      </w:divBdr>
      <w:divsChild>
        <w:div w:id="594826562">
          <w:marLeft w:val="446"/>
          <w:marRight w:val="0"/>
          <w:marTop w:val="0"/>
          <w:marBottom w:val="0"/>
          <w:divBdr>
            <w:top w:val="none" w:sz="0" w:space="0" w:color="auto"/>
            <w:left w:val="none" w:sz="0" w:space="0" w:color="auto"/>
            <w:bottom w:val="none" w:sz="0" w:space="0" w:color="auto"/>
            <w:right w:val="none" w:sz="0" w:space="0" w:color="auto"/>
          </w:divBdr>
        </w:div>
        <w:div w:id="1370570186">
          <w:marLeft w:val="446"/>
          <w:marRight w:val="0"/>
          <w:marTop w:val="0"/>
          <w:marBottom w:val="0"/>
          <w:divBdr>
            <w:top w:val="none" w:sz="0" w:space="0" w:color="auto"/>
            <w:left w:val="none" w:sz="0" w:space="0" w:color="auto"/>
            <w:bottom w:val="none" w:sz="0" w:space="0" w:color="auto"/>
            <w:right w:val="none" w:sz="0" w:space="0" w:color="auto"/>
          </w:divBdr>
        </w:div>
        <w:div w:id="2100365906">
          <w:marLeft w:val="446"/>
          <w:marRight w:val="0"/>
          <w:marTop w:val="0"/>
          <w:marBottom w:val="0"/>
          <w:divBdr>
            <w:top w:val="none" w:sz="0" w:space="0" w:color="auto"/>
            <w:left w:val="none" w:sz="0" w:space="0" w:color="auto"/>
            <w:bottom w:val="none" w:sz="0" w:space="0" w:color="auto"/>
            <w:right w:val="none" w:sz="0" w:space="0" w:color="auto"/>
          </w:divBdr>
        </w:div>
      </w:divsChild>
    </w:div>
    <w:div w:id="1981112299">
      <w:bodyDiv w:val="1"/>
      <w:marLeft w:val="0"/>
      <w:marRight w:val="0"/>
      <w:marTop w:val="0"/>
      <w:marBottom w:val="0"/>
      <w:divBdr>
        <w:top w:val="none" w:sz="0" w:space="0" w:color="auto"/>
        <w:left w:val="none" w:sz="0" w:space="0" w:color="auto"/>
        <w:bottom w:val="none" w:sz="0" w:space="0" w:color="auto"/>
        <w:right w:val="none" w:sz="0" w:space="0" w:color="auto"/>
      </w:divBdr>
    </w:div>
    <w:div w:id="1987851737">
      <w:bodyDiv w:val="1"/>
      <w:marLeft w:val="0"/>
      <w:marRight w:val="0"/>
      <w:marTop w:val="0"/>
      <w:marBottom w:val="0"/>
      <w:divBdr>
        <w:top w:val="none" w:sz="0" w:space="0" w:color="auto"/>
        <w:left w:val="none" w:sz="0" w:space="0" w:color="auto"/>
        <w:bottom w:val="none" w:sz="0" w:space="0" w:color="auto"/>
        <w:right w:val="none" w:sz="0" w:space="0" w:color="auto"/>
      </w:divBdr>
      <w:divsChild>
        <w:div w:id="1765221201">
          <w:marLeft w:val="446"/>
          <w:marRight w:val="0"/>
          <w:marTop w:val="0"/>
          <w:marBottom w:val="0"/>
          <w:divBdr>
            <w:top w:val="none" w:sz="0" w:space="0" w:color="auto"/>
            <w:left w:val="none" w:sz="0" w:space="0" w:color="auto"/>
            <w:bottom w:val="none" w:sz="0" w:space="0" w:color="auto"/>
            <w:right w:val="none" w:sz="0" w:space="0" w:color="auto"/>
          </w:divBdr>
        </w:div>
        <w:div w:id="1565608226">
          <w:marLeft w:val="446"/>
          <w:marRight w:val="0"/>
          <w:marTop w:val="0"/>
          <w:marBottom w:val="0"/>
          <w:divBdr>
            <w:top w:val="none" w:sz="0" w:space="0" w:color="auto"/>
            <w:left w:val="none" w:sz="0" w:space="0" w:color="auto"/>
            <w:bottom w:val="none" w:sz="0" w:space="0" w:color="auto"/>
            <w:right w:val="none" w:sz="0" w:space="0" w:color="auto"/>
          </w:divBdr>
        </w:div>
        <w:div w:id="438717390">
          <w:marLeft w:val="446"/>
          <w:marRight w:val="0"/>
          <w:marTop w:val="0"/>
          <w:marBottom w:val="0"/>
          <w:divBdr>
            <w:top w:val="none" w:sz="0" w:space="0" w:color="auto"/>
            <w:left w:val="none" w:sz="0" w:space="0" w:color="auto"/>
            <w:bottom w:val="none" w:sz="0" w:space="0" w:color="auto"/>
            <w:right w:val="none" w:sz="0" w:space="0" w:color="auto"/>
          </w:divBdr>
        </w:div>
        <w:div w:id="64425504">
          <w:marLeft w:val="446"/>
          <w:marRight w:val="0"/>
          <w:marTop w:val="0"/>
          <w:marBottom w:val="0"/>
          <w:divBdr>
            <w:top w:val="none" w:sz="0" w:space="0" w:color="auto"/>
            <w:left w:val="none" w:sz="0" w:space="0" w:color="auto"/>
            <w:bottom w:val="none" w:sz="0" w:space="0" w:color="auto"/>
            <w:right w:val="none" w:sz="0" w:space="0" w:color="auto"/>
          </w:divBdr>
        </w:div>
        <w:div w:id="703138019">
          <w:marLeft w:val="446"/>
          <w:marRight w:val="0"/>
          <w:marTop w:val="0"/>
          <w:marBottom w:val="0"/>
          <w:divBdr>
            <w:top w:val="none" w:sz="0" w:space="0" w:color="auto"/>
            <w:left w:val="none" w:sz="0" w:space="0" w:color="auto"/>
            <w:bottom w:val="none" w:sz="0" w:space="0" w:color="auto"/>
            <w:right w:val="none" w:sz="0" w:space="0" w:color="auto"/>
          </w:divBdr>
        </w:div>
      </w:divsChild>
    </w:div>
    <w:div w:id="1990553842">
      <w:bodyDiv w:val="1"/>
      <w:marLeft w:val="0"/>
      <w:marRight w:val="0"/>
      <w:marTop w:val="0"/>
      <w:marBottom w:val="0"/>
      <w:divBdr>
        <w:top w:val="none" w:sz="0" w:space="0" w:color="auto"/>
        <w:left w:val="none" w:sz="0" w:space="0" w:color="auto"/>
        <w:bottom w:val="none" w:sz="0" w:space="0" w:color="auto"/>
        <w:right w:val="none" w:sz="0" w:space="0" w:color="auto"/>
      </w:divBdr>
    </w:div>
    <w:div w:id="2038314436">
      <w:bodyDiv w:val="1"/>
      <w:marLeft w:val="0"/>
      <w:marRight w:val="0"/>
      <w:marTop w:val="0"/>
      <w:marBottom w:val="0"/>
      <w:divBdr>
        <w:top w:val="none" w:sz="0" w:space="0" w:color="auto"/>
        <w:left w:val="none" w:sz="0" w:space="0" w:color="auto"/>
        <w:bottom w:val="none" w:sz="0" w:space="0" w:color="auto"/>
        <w:right w:val="none" w:sz="0" w:space="0" w:color="auto"/>
      </w:divBdr>
    </w:div>
    <w:div w:id="2049985181">
      <w:bodyDiv w:val="1"/>
      <w:marLeft w:val="0"/>
      <w:marRight w:val="0"/>
      <w:marTop w:val="0"/>
      <w:marBottom w:val="0"/>
      <w:divBdr>
        <w:top w:val="none" w:sz="0" w:space="0" w:color="auto"/>
        <w:left w:val="none" w:sz="0" w:space="0" w:color="auto"/>
        <w:bottom w:val="none" w:sz="0" w:space="0" w:color="auto"/>
        <w:right w:val="none" w:sz="0" w:space="0" w:color="auto"/>
      </w:divBdr>
    </w:div>
    <w:div w:id="2074427487">
      <w:bodyDiv w:val="1"/>
      <w:marLeft w:val="0"/>
      <w:marRight w:val="0"/>
      <w:marTop w:val="0"/>
      <w:marBottom w:val="0"/>
      <w:divBdr>
        <w:top w:val="none" w:sz="0" w:space="0" w:color="auto"/>
        <w:left w:val="none" w:sz="0" w:space="0" w:color="auto"/>
        <w:bottom w:val="none" w:sz="0" w:space="0" w:color="auto"/>
        <w:right w:val="none" w:sz="0" w:space="0" w:color="auto"/>
      </w:divBdr>
    </w:div>
    <w:div w:id="2074693015">
      <w:bodyDiv w:val="1"/>
      <w:marLeft w:val="0"/>
      <w:marRight w:val="0"/>
      <w:marTop w:val="0"/>
      <w:marBottom w:val="0"/>
      <w:divBdr>
        <w:top w:val="none" w:sz="0" w:space="0" w:color="auto"/>
        <w:left w:val="none" w:sz="0" w:space="0" w:color="auto"/>
        <w:bottom w:val="none" w:sz="0" w:space="0" w:color="auto"/>
        <w:right w:val="none" w:sz="0" w:space="0" w:color="auto"/>
      </w:divBdr>
    </w:div>
    <w:div w:id="2080056414">
      <w:bodyDiv w:val="1"/>
      <w:marLeft w:val="0"/>
      <w:marRight w:val="0"/>
      <w:marTop w:val="0"/>
      <w:marBottom w:val="0"/>
      <w:divBdr>
        <w:top w:val="none" w:sz="0" w:space="0" w:color="auto"/>
        <w:left w:val="none" w:sz="0" w:space="0" w:color="auto"/>
        <w:bottom w:val="none" w:sz="0" w:space="0" w:color="auto"/>
        <w:right w:val="none" w:sz="0" w:space="0" w:color="auto"/>
      </w:divBdr>
    </w:div>
    <w:div w:id="2082288805">
      <w:bodyDiv w:val="1"/>
      <w:marLeft w:val="0"/>
      <w:marRight w:val="0"/>
      <w:marTop w:val="0"/>
      <w:marBottom w:val="0"/>
      <w:divBdr>
        <w:top w:val="none" w:sz="0" w:space="0" w:color="auto"/>
        <w:left w:val="none" w:sz="0" w:space="0" w:color="auto"/>
        <w:bottom w:val="none" w:sz="0" w:space="0" w:color="auto"/>
        <w:right w:val="none" w:sz="0" w:space="0" w:color="auto"/>
      </w:divBdr>
    </w:div>
    <w:div w:id="2090616971">
      <w:bodyDiv w:val="1"/>
      <w:marLeft w:val="0"/>
      <w:marRight w:val="0"/>
      <w:marTop w:val="0"/>
      <w:marBottom w:val="0"/>
      <w:divBdr>
        <w:top w:val="none" w:sz="0" w:space="0" w:color="auto"/>
        <w:left w:val="none" w:sz="0" w:space="0" w:color="auto"/>
        <w:bottom w:val="none" w:sz="0" w:space="0" w:color="auto"/>
        <w:right w:val="none" w:sz="0" w:space="0" w:color="auto"/>
      </w:divBdr>
    </w:div>
    <w:div w:id="2099791698">
      <w:bodyDiv w:val="1"/>
      <w:marLeft w:val="0"/>
      <w:marRight w:val="0"/>
      <w:marTop w:val="0"/>
      <w:marBottom w:val="0"/>
      <w:divBdr>
        <w:top w:val="none" w:sz="0" w:space="0" w:color="auto"/>
        <w:left w:val="none" w:sz="0" w:space="0" w:color="auto"/>
        <w:bottom w:val="none" w:sz="0" w:space="0" w:color="auto"/>
        <w:right w:val="none" w:sz="0" w:space="0" w:color="auto"/>
      </w:divBdr>
    </w:div>
    <w:div w:id="2109891075">
      <w:bodyDiv w:val="1"/>
      <w:marLeft w:val="0"/>
      <w:marRight w:val="0"/>
      <w:marTop w:val="0"/>
      <w:marBottom w:val="0"/>
      <w:divBdr>
        <w:top w:val="none" w:sz="0" w:space="0" w:color="auto"/>
        <w:left w:val="none" w:sz="0" w:space="0" w:color="auto"/>
        <w:bottom w:val="none" w:sz="0" w:space="0" w:color="auto"/>
        <w:right w:val="none" w:sz="0" w:space="0" w:color="auto"/>
      </w:divBdr>
    </w:div>
    <w:div w:id="2127964155">
      <w:bodyDiv w:val="1"/>
      <w:marLeft w:val="0"/>
      <w:marRight w:val="0"/>
      <w:marTop w:val="0"/>
      <w:marBottom w:val="0"/>
      <w:divBdr>
        <w:top w:val="none" w:sz="0" w:space="0" w:color="auto"/>
        <w:left w:val="none" w:sz="0" w:space="0" w:color="auto"/>
        <w:bottom w:val="none" w:sz="0" w:space="0" w:color="auto"/>
        <w:right w:val="none" w:sz="0" w:space="0" w:color="auto"/>
      </w:divBdr>
      <w:divsChild>
        <w:div w:id="1245912611">
          <w:marLeft w:val="547"/>
          <w:marRight w:val="0"/>
          <w:marTop w:val="0"/>
          <w:marBottom w:val="0"/>
          <w:divBdr>
            <w:top w:val="none" w:sz="0" w:space="0" w:color="auto"/>
            <w:left w:val="none" w:sz="0" w:space="0" w:color="auto"/>
            <w:bottom w:val="none" w:sz="0" w:space="0" w:color="auto"/>
            <w:right w:val="none" w:sz="0" w:space="0" w:color="auto"/>
          </w:divBdr>
        </w:div>
        <w:div w:id="351615547">
          <w:marLeft w:val="547"/>
          <w:marRight w:val="0"/>
          <w:marTop w:val="0"/>
          <w:marBottom w:val="0"/>
          <w:divBdr>
            <w:top w:val="none" w:sz="0" w:space="0" w:color="auto"/>
            <w:left w:val="none" w:sz="0" w:space="0" w:color="auto"/>
            <w:bottom w:val="none" w:sz="0" w:space="0" w:color="auto"/>
            <w:right w:val="none" w:sz="0" w:space="0" w:color="auto"/>
          </w:divBdr>
        </w:div>
        <w:div w:id="521742123">
          <w:marLeft w:val="547"/>
          <w:marRight w:val="0"/>
          <w:marTop w:val="0"/>
          <w:marBottom w:val="0"/>
          <w:divBdr>
            <w:top w:val="none" w:sz="0" w:space="0" w:color="auto"/>
            <w:left w:val="none" w:sz="0" w:space="0" w:color="auto"/>
            <w:bottom w:val="none" w:sz="0" w:space="0" w:color="auto"/>
            <w:right w:val="none" w:sz="0" w:space="0" w:color="auto"/>
          </w:divBdr>
        </w:div>
        <w:div w:id="1593856769">
          <w:marLeft w:val="547"/>
          <w:marRight w:val="0"/>
          <w:marTop w:val="0"/>
          <w:marBottom w:val="0"/>
          <w:divBdr>
            <w:top w:val="none" w:sz="0" w:space="0" w:color="auto"/>
            <w:left w:val="none" w:sz="0" w:space="0" w:color="auto"/>
            <w:bottom w:val="none" w:sz="0" w:space="0" w:color="auto"/>
            <w:right w:val="none" w:sz="0" w:space="0" w:color="auto"/>
          </w:divBdr>
        </w:div>
      </w:divsChild>
    </w:div>
    <w:div w:id="2131389492">
      <w:bodyDiv w:val="1"/>
      <w:marLeft w:val="0"/>
      <w:marRight w:val="0"/>
      <w:marTop w:val="0"/>
      <w:marBottom w:val="0"/>
      <w:divBdr>
        <w:top w:val="none" w:sz="0" w:space="0" w:color="auto"/>
        <w:left w:val="none" w:sz="0" w:space="0" w:color="auto"/>
        <w:bottom w:val="none" w:sz="0" w:space="0" w:color="auto"/>
        <w:right w:val="none" w:sz="0" w:space="0" w:color="auto"/>
      </w:divBdr>
      <w:divsChild>
        <w:div w:id="914438922">
          <w:marLeft w:val="547"/>
          <w:marRight w:val="0"/>
          <w:marTop w:val="0"/>
          <w:marBottom w:val="0"/>
          <w:divBdr>
            <w:top w:val="none" w:sz="0" w:space="0" w:color="auto"/>
            <w:left w:val="none" w:sz="0" w:space="0" w:color="auto"/>
            <w:bottom w:val="none" w:sz="0" w:space="0" w:color="auto"/>
            <w:right w:val="none" w:sz="0" w:space="0" w:color="auto"/>
          </w:divBdr>
        </w:div>
        <w:div w:id="848107194">
          <w:marLeft w:val="547"/>
          <w:marRight w:val="0"/>
          <w:marTop w:val="0"/>
          <w:marBottom w:val="0"/>
          <w:divBdr>
            <w:top w:val="none" w:sz="0" w:space="0" w:color="auto"/>
            <w:left w:val="none" w:sz="0" w:space="0" w:color="auto"/>
            <w:bottom w:val="none" w:sz="0" w:space="0" w:color="auto"/>
            <w:right w:val="none" w:sz="0" w:space="0" w:color="auto"/>
          </w:divBdr>
        </w:div>
        <w:div w:id="686445263">
          <w:marLeft w:val="547"/>
          <w:marRight w:val="0"/>
          <w:marTop w:val="0"/>
          <w:marBottom w:val="0"/>
          <w:divBdr>
            <w:top w:val="none" w:sz="0" w:space="0" w:color="auto"/>
            <w:left w:val="none" w:sz="0" w:space="0" w:color="auto"/>
            <w:bottom w:val="none" w:sz="0" w:space="0" w:color="auto"/>
            <w:right w:val="none" w:sz="0" w:space="0" w:color="auto"/>
          </w:divBdr>
        </w:div>
        <w:div w:id="455872066">
          <w:marLeft w:val="547"/>
          <w:marRight w:val="0"/>
          <w:marTop w:val="0"/>
          <w:marBottom w:val="0"/>
          <w:divBdr>
            <w:top w:val="none" w:sz="0" w:space="0" w:color="auto"/>
            <w:left w:val="none" w:sz="0" w:space="0" w:color="auto"/>
            <w:bottom w:val="none" w:sz="0" w:space="0" w:color="auto"/>
            <w:right w:val="none" w:sz="0" w:space="0" w:color="auto"/>
          </w:divBdr>
        </w:div>
      </w:divsChild>
    </w:div>
    <w:div w:id="2137749632">
      <w:bodyDiv w:val="1"/>
      <w:marLeft w:val="0"/>
      <w:marRight w:val="0"/>
      <w:marTop w:val="0"/>
      <w:marBottom w:val="0"/>
      <w:divBdr>
        <w:top w:val="none" w:sz="0" w:space="0" w:color="auto"/>
        <w:left w:val="none" w:sz="0" w:space="0" w:color="auto"/>
        <w:bottom w:val="none" w:sz="0" w:space="0" w:color="auto"/>
        <w:right w:val="none" w:sz="0" w:space="0" w:color="auto"/>
      </w:divBdr>
      <w:divsChild>
        <w:div w:id="930240115">
          <w:marLeft w:val="446"/>
          <w:marRight w:val="0"/>
          <w:marTop w:val="0"/>
          <w:marBottom w:val="0"/>
          <w:divBdr>
            <w:top w:val="none" w:sz="0" w:space="0" w:color="auto"/>
            <w:left w:val="none" w:sz="0" w:space="0" w:color="auto"/>
            <w:bottom w:val="none" w:sz="0" w:space="0" w:color="auto"/>
            <w:right w:val="none" w:sz="0" w:space="0" w:color="auto"/>
          </w:divBdr>
        </w:div>
        <w:div w:id="1250457577">
          <w:marLeft w:val="446"/>
          <w:marRight w:val="0"/>
          <w:marTop w:val="0"/>
          <w:marBottom w:val="0"/>
          <w:divBdr>
            <w:top w:val="none" w:sz="0" w:space="0" w:color="auto"/>
            <w:left w:val="none" w:sz="0" w:space="0" w:color="auto"/>
            <w:bottom w:val="none" w:sz="0" w:space="0" w:color="auto"/>
            <w:right w:val="none" w:sz="0" w:space="0" w:color="auto"/>
          </w:divBdr>
        </w:div>
        <w:div w:id="7948740">
          <w:marLeft w:val="446"/>
          <w:marRight w:val="0"/>
          <w:marTop w:val="0"/>
          <w:marBottom w:val="0"/>
          <w:divBdr>
            <w:top w:val="none" w:sz="0" w:space="0" w:color="auto"/>
            <w:left w:val="none" w:sz="0" w:space="0" w:color="auto"/>
            <w:bottom w:val="none" w:sz="0" w:space="0" w:color="auto"/>
            <w:right w:val="none" w:sz="0" w:space="0" w:color="auto"/>
          </w:divBdr>
        </w:div>
        <w:div w:id="1558541834">
          <w:marLeft w:val="446"/>
          <w:marRight w:val="0"/>
          <w:marTop w:val="0"/>
          <w:marBottom w:val="0"/>
          <w:divBdr>
            <w:top w:val="none" w:sz="0" w:space="0" w:color="auto"/>
            <w:left w:val="none" w:sz="0" w:space="0" w:color="auto"/>
            <w:bottom w:val="none" w:sz="0" w:space="0" w:color="auto"/>
            <w:right w:val="none" w:sz="0" w:space="0" w:color="auto"/>
          </w:divBdr>
        </w:div>
      </w:divsChild>
    </w:div>
    <w:div w:id="2141682888">
      <w:bodyDiv w:val="1"/>
      <w:marLeft w:val="0"/>
      <w:marRight w:val="0"/>
      <w:marTop w:val="0"/>
      <w:marBottom w:val="0"/>
      <w:divBdr>
        <w:top w:val="none" w:sz="0" w:space="0" w:color="auto"/>
        <w:left w:val="none" w:sz="0" w:space="0" w:color="auto"/>
        <w:bottom w:val="none" w:sz="0" w:space="0" w:color="auto"/>
        <w:right w:val="none" w:sz="0" w:space="0" w:color="auto"/>
      </w:divBdr>
    </w:div>
    <w:div w:id="2145193225">
      <w:bodyDiv w:val="1"/>
      <w:marLeft w:val="0"/>
      <w:marRight w:val="0"/>
      <w:marTop w:val="0"/>
      <w:marBottom w:val="0"/>
      <w:divBdr>
        <w:top w:val="none" w:sz="0" w:space="0" w:color="auto"/>
        <w:left w:val="none" w:sz="0" w:space="0" w:color="auto"/>
        <w:bottom w:val="none" w:sz="0" w:space="0" w:color="auto"/>
        <w:right w:val="none" w:sz="0" w:space="0" w:color="auto"/>
      </w:divBdr>
      <w:divsChild>
        <w:div w:id="635993392">
          <w:marLeft w:val="446"/>
          <w:marRight w:val="0"/>
          <w:marTop w:val="0"/>
          <w:marBottom w:val="0"/>
          <w:divBdr>
            <w:top w:val="none" w:sz="0" w:space="0" w:color="auto"/>
            <w:left w:val="none" w:sz="0" w:space="0" w:color="auto"/>
            <w:bottom w:val="none" w:sz="0" w:space="0" w:color="auto"/>
            <w:right w:val="none" w:sz="0" w:space="0" w:color="auto"/>
          </w:divBdr>
        </w:div>
        <w:div w:id="389767867">
          <w:marLeft w:val="446"/>
          <w:marRight w:val="0"/>
          <w:marTop w:val="0"/>
          <w:marBottom w:val="0"/>
          <w:divBdr>
            <w:top w:val="none" w:sz="0" w:space="0" w:color="auto"/>
            <w:left w:val="none" w:sz="0" w:space="0" w:color="auto"/>
            <w:bottom w:val="none" w:sz="0" w:space="0" w:color="auto"/>
            <w:right w:val="none" w:sz="0" w:space="0" w:color="auto"/>
          </w:divBdr>
        </w:div>
        <w:div w:id="1430158830">
          <w:marLeft w:val="446"/>
          <w:marRight w:val="0"/>
          <w:marTop w:val="0"/>
          <w:marBottom w:val="0"/>
          <w:divBdr>
            <w:top w:val="none" w:sz="0" w:space="0" w:color="auto"/>
            <w:left w:val="none" w:sz="0" w:space="0" w:color="auto"/>
            <w:bottom w:val="none" w:sz="0" w:space="0" w:color="auto"/>
            <w:right w:val="none" w:sz="0" w:space="0" w:color="auto"/>
          </w:divBdr>
        </w:div>
        <w:div w:id="1137575395">
          <w:marLeft w:val="446"/>
          <w:marRight w:val="0"/>
          <w:marTop w:val="0"/>
          <w:marBottom w:val="0"/>
          <w:divBdr>
            <w:top w:val="none" w:sz="0" w:space="0" w:color="auto"/>
            <w:left w:val="none" w:sz="0" w:space="0" w:color="auto"/>
            <w:bottom w:val="none" w:sz="0" w:space="0" w:color="auto"/>
            <w:right w:val="none" w:sz="0" w:space="0" w:color="auto"/>
          </w:divBdr>
        </w:div>
        <w:div w:id="1522932093">
          <w:marLeft w:val="446"/>
          <w:marRight w:val="0"/>
          <w:marTop w:val="0"/>
          <w:marBottom w:val="0"/>
          <w:divBdr>
            <w:top w:val="none" w:sz="0" w:space="0" w:color="auto"/>
            <w:left w:val="none" w:sz="0" w:space="0" w:color="auto"/>
            <w:bottom w:val="none" w:sz="0" w:space="0" w:color="auto"/>
            <w:right w:val="none" w:sz="0" w:space="0" w:color="auto"/>
          </w:divBdr>
        </w:div>
        <w:div w:id="763964276">
          <w:marLeft w:val="446"/>
          <w:marRight w:val="0"/>
          <w:marTop w:val="0"/>
          <w:marBottom w:val="0"/>
          <w:divBdr>
            <w:top w:val="none" w:sz="0" w:space="0" w:color="auto"/>
            <w:left w:val="none" w:sz="0" w:space="0" w:color="auto"/>
            <w:bottom w:val="none" w:sz="0" w:space="0" w:color="auto"/>
            <w:right w:val="none" w:sz="0" w:space="0" w:color="auto"/>
          </w:divBdr>
        </w:div>
        <w:div w:id="580261734">
          <w:marLeft w:val="446"/>
          <w:marRight w:val="0"/>
          <w:marTop w:val="0"/>
          <w:marBottom w:val="0"/>
          <w:divBdr>
            <w:top w:val="none" w:sz="0" w:space="0" w:color="auto"/>
            <w:left w:val="none" w:sz="0" w:space="0" w:color="auto"/>
            <w:bottom w:val="none" w:sz="0" w:space="0" w:color="auto"/>
            <w:right w:val="none" w:sz="0" w:space="0" w:color="auto"/>
          </w:divBdr>
        </w:div>
        <w:div w:id="1260093217">
          <w:marLeft w:val="446"/>
          <w:marRight w:val="0"/>
          <w:marTop w:val="0"/>
          <w:marBottom w:val="0"/>
          <w:divBdr>
            <w:top w:val="none" w:sz="0" w:space="0" w:color="auto"/>
            <w:left w:val="none" w:sz="0" w:space="0" w:color="auto"/>
            <w:bottom w:val="none" w:sz="0" w:space="0" w:color="auto"/>
            <w:right w:val="none" w:sz="0" w:space="0" w:color="auto"/>
          </w:divBdr>
        </w:div>
        <w:div w:id="849608911">
          <w:marLeft w:val="446"/>
          <w:marRight w:val="0"/>
          <w:marTop w:val="0"/>
          <w:marBottom w:val="0"/>
          <w:divBdr>
            <w:top w:val="none" w:sz="0" w:space="0" w:color="auto"/>
            <w:left w:val="none" w:sz="0" w:space="0" w:color="auto"/>
            <w:bottom w:val="none" w:sz="0" w:space="0" w:color="auto"/>
            <w:right w:val="none" w:sz="0" w:space="0" w:color="auto"/>
          </w:divBdr>
        </w:div>
        <w:div w:id="506407666">
          <w:marLeft w:val="446"/>
          <w:marRight w:val="0"/>
          <w:marTop w:val="0"/>
          <w:marBottom w:val="0"/>
          <w:divBdr>
            <w:top w:val="none" w:sz="0" w:space="0" w:color="auto"/>
            <w:left w:val="none" w:sz="0" w:space="0" w:color="auto"/>
            <w:bottom w:val="none" w:sz="0" w:space="0" w:color="auto"/>
            <w:right w:val="none" w:sz="0" w:space="0" w:color="auto"/>
          </w:divBdr>
        </w:div>
        <w:div w:id="864828870">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jpeg"/><Relationship Id="rId55" Type="http://schemas.openxmlformats.org/officeDocument/2006/relationships/image" Target="media/image49.png"/><Relationship Id="rId63" Type="http://schemas.openxmlformats.org/officeDocument/2006/relationships/image" Target="media/image56.png"/><Relationship Id="rId68" Type="http://schemas.openxmlformats.org/officeDocument/2006/relationships/image" Target="media/image61.png"/><Relationship Id="rId76" Type="http://schemas.openxmlformats.org/officeDocument/2006/relationships/image" Target="media/image69.png"/><Relationship Id="rId84" Type="http://schemas.openxmlformats.org/officeDocument/2006/relationships/image" Target="media/image77.png"/><Relationship Id="rId89" Type="http://schemas.openxmlformats.org/officeDocument/2006/relationships/image" Target="media/image82.png"/><Relationship Id="rId97" Type="http://schemas.openxmlformats.org/officeDocument/2006/relationships/hyperlink" Target="https://thesource.vizada.com" TargetMode="External"/><Relationship Id="rId7" Type="http://schemas.openxmlformats.org/officeDocument/2006/relationships/image" Target="media/image1.png"/><Relationship Id="rId71" Type="http://schemas.openxmlformats.org/officeDocument/2006/relationships/image" Target="media/image64.jpeg"/><Relationship Id="rId92" Type="http://schemas.openxmlformats.org/officeDocument/2006/relationships/image" Target="media/image84.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jpe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jpeg"/><Relationship Id="rId58" Type="http://schemas.microsoft.com/office/2007/relationships/hdphoto" Target="media/hdphoto1.wdp"/><Relationship Id="rId66" Type="http://schemas.openxmlformats.org/officeDocument/2006/relationships/image" Target="media/image59.jpeg"/><Relationship Id="rId74" Type="http://schemas.openxmlformats.org/officeDocument/2006/relationships/image" Target="media/image67.png"/><Relationship Id="rId79" Type="http://schemas.openxmlformats.org/officeDocument/2006/relationships/image" Target="media/image72.png"/><Relationship Id="rId87" Type="http://schemas.openxmlformats.org/officeDocument/2006/relationships/image" Target="media/image80.png"/><Relationship Id="rId5" Type="http://schemas.openxmlformats.org/officeDocument/2006/relationships/footnotes" Target="footnotes.xml"/><Relationship Id="rId61" Type="http://schemas.openxmlformats.org/officeDocument/2006/relationships/image" Target="media/image54.png"/><Relationship Id="rId82" Type="http://schemas.openxmlformats.org/officeDocument/2006/relationships/image" Target="media/image75.png"/><Relationship Id="rId90" Type="http://schemas.openxmlformats.org/officeDocument/2006/relationships/image" Target="media/image83.jpeg"/><Relationship Id="rId95" Type="http://schemas.openxmlformats.org/officeDocument/2006/relationships/image" Target="media/image86.png"/><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7.jpeg"/><Relationship Id="rId69" Type="http://schemas.openxmlformats.org/officeDocument/2006/relationships/image" Target="media/image62.jpeg"/><Relationship Id="rId77" Type="http://schemas.openxmlformats.org/officeDocument/2006/relationships/image" Target="media/image70.png"/><Relationship Id="rId100"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45.jpeg"/><Relationship Id="rId72" Type="http://schemas.openxmlformats.org/officeDocument/2006/relationships/image" Target="media/image65.jpeg"/><Relationship Id="rId80" Type="http://schemas.openxmlformats.org/officeDocument/2006/relationships/image" Target="media/image73.jpg"/><Relationship Id="rId85" Type="http://schemas.openxmlformats.org/officeDocument/2006/relationships/image" Target="media/image78.jpeg"/><Relationship Id="rId93" Type="http://schemas.openxmlformats.org/officeDocument/2006/relationships/hyperlink" Target="https://datamanager.marlink.com" TargetMode="External"/><Relationship Id="rId98" Type="http://schemas.openxmlformats.org/officeDocument/2006/relationships/image" Target="media/image88.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2.png"/><Relationship Id="rId67" Type="http://schemas.openxmlformats.org/officeDocument/2006/relationships/image" Target="media/image60.jpe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5.jpe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image" Target="media/image76.jpeg"/><Relationship Id="rId88" Type="http://schemas.openxmlformats.org/officeDocument/2006/relationships/image" Target="media/image81.png"/><Relationship Id="rId91" Type="http://schemas.openxmlformats.org/officeDocument/2006/relationships/hyperlink" Target="https://www.portal-360.com" TargetMode="External"/><Relationship Id="rId96" Type="http://schemas.openxmlformats.org/officeDocument/2006/relationships/image" Target="media/image87.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jpe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image" Target="media/image85.png"/><Relationship Id="rId99" Type="http://schemas.openxmlformats.org/officeDocument/2006/relationships/header" Target="header1.xml"/><Relationship Id="rId10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s>
</file>

<file path=word/_rels/header1.xml.rels><?xml version="1.0" encoding="UTF-8" standalone="yes"?>
<Relationships xmlns="http://schemas.openxmlformats.org/package/2006/relationships"><Relationship Id="rId2" Type="http://schemas.openxmlformats.org/officeDocument/2006/relationships/hyperlink" Target="http://www.csscorp.com" TargetMode="External"/><Relationship Id="rId1" Type="http://schemas.openxmlformats.org/officeDocument/2006/relationships/image" Target="media/image8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601</TotalTime>
  <Pages>54</Pages>
  <Words>5630</Words>
  <Characters>32094</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MOSS</dc:creator>
  <cp:keywords/>
  <dc:description/>
  <cp:lastModifiedBy>ROXANNE NER</cp:lastModifiedBy>
  <cp:revision>25</cp:revision>
  <cp:lastPrinted>2019-04-20T08:06:00Z</cp:lastPrinted>
  <dcterms:created xsi:type="dcterms:W3CDTF">2019-11-15T10:43:00Z</dcterms:created>
  <dcterms:modified xsi:type="dcterms:W3CDTF">2020-03-30T02:20:00Z</dcterms:modified>
</cp:coreProperties>
</file>