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A79" w:rsidRDefault="00343F8F" w:rsidP="004A1A79">
      <w:r>
        <w:t>Religion Vocabulary</w:t>
      </w:r>
      <w:r w:rsidR="0079027E">
        <w:t xml:space="preserve"> from YOUCAT</w:t>
      </w:r>
      <w:r w:rsidR="003A76C2">
        <w:tab/>
      </w:r>
      <w:r w:rsidR="006B78B9">
        <w:t xml:space="preserve"> Part Two</w:t>
      </w:r>
      <w:r w:rsidR="003A76C2">
        <w:tab/>
      </w:r>
      <w:r w:rsidR="003A76C2">
        <w:tab/>
      </w:r>
      <w:r w:rsidR="004A1A79">
        <w:t>Name ________________________</w:t>
      </w:r>
    </w:p>
    <w:tbl>
      <w:tblPr>
        <w:tblStyle w:val="TableGrid"/>
        <w:tblW w:w="0" w:type="auto"/>
        <w:tblLook w:val="04A0"/>
      </w:tblPr>
      <w:tblGrid>
        <w:gridCol w:w="2478"/>
        <w:gridCol w:w="7098"/>
      </w:tblGrid>
      <w:tr w:rsidR="004A1A79" w:rsidTr="00C22100">
        <w:tc>
          <w:tcPr>
            <w:tcW w:w="2478" w:type="dxa"/>
          </w:tcPr>
          <w:p w:rsidR="004A1A79" w:rsidRDefault="001B7B80" w:rsidP="001910C7">
            <w:r>
              <w:t>Term (identified in text by the use of a ?)</w:t>
            </w:r>
          </w:p>
        </w:tc>
        <w:tc>
          <w:tcPr>
            <w:tcW w:w="7098" w:type="dxa"/>
          </w:tcPr>
          <w:p w:rsidR="004A1A79" w:rsidRDefault="004A1A79" w:rsidP="001910C7">
            <w:r>
              <w:t>Definition/Description</w:t>
            </w:r>
          </w:p>
        </w:tc>
      </w:tr>
      <w:tr w:rsidR="004A1A79" w:rsidTr="00C22100">
        <w:tc>
          <w:tcPr>
            <w:tcW w:w="2478" w:type="dxa"/>
          </w:tcPr>
          <w:p w:rsidR="004A1A79" w:rsidRDefault="004A1A79" w:rsidP="004A1A79">
            <w:pPr>
              <w:spacing w:line="480" w:lineRule="auto"/>
            </w:pPr>
            <w:r>
              <w:t xml:space="preserve">Liturgy p.102 </w:t>
            </w:r>
          </w:p>
          <w:p w:rsidR="004A1A79" w:rsidRDefault="004A1A79" w:rsidP="001910C7">
            <w:pPr>
              <w:spacing w:line="480" w:lineRule="auto"/>
            </w:pPr>
          </w:p>
        </w:tc>
        <w:tc>
          <w:tcPr>
            <w:tcW w:w="7098" w:type="dxa"/>
          </w:tcPr>
          <w:p w:rsidR="004A1A79" w:rsidRDefault="003A76C2" w:rsidP="003A76C2">
            <w:r>
              <w:t>(from Greek meaning public work, service, achievement by and for the people). In the Christian Tradition, liturgy means that the People of God participate in the "work of God". The centerpiece of liturgical celebrations is the Holy Eucharist....</w:t>
            </w:r>
          </w:p>
        </w:tc>
      </w:tr>
      <w:tr w:rsidR="00B80902" w:rsidTr="00C22100">
        <w:tc>
          <w:tcPr>
            <w:tcW w:w="2478" w:type="dxa"/>
          </w:tcPr>
          <w:p w:rsidR="00B80902" w:rsidRDefault="00B80902" w:rsidP="004A1A79">
            <w:pPr>
              <w:spacing w:line="480" w:lineRule="auto"/>
            </w:pPr>
            <w:r>
              <w:t>Enculturation</w:t>
            </w:r>
          </w:p>
        </w:tc>
        <w:tc>
          <w:tcPr>
            <w:tcW w:w="7098" w:type="dxa"/>
          </w:tcPr>
          <w:p w:rsidR="00B80902" w:rsidRDefault="00A25AB0" w:rsidP="00B80902">
            <w:r>
              <w:t>T</w:t>
            </w:r>
            <w:r w:rsidR="00B80902">
              <w:t>he process by which an individual learns the traditional context of a culture and assimilates its practices and values. (Merriam-Webster, 11th Collegiate Dictionary)</w:t>
            </w:r>
          </w:p>
        </w:tc>
      </w:tr>
      <w:tr w:rsidR="00B80902" w:rsidTr="00C22100">
        <w:tc>
          <w:tcPr>
            <w:tcW w:w="2478" w:type="dxa"/>
          </w:tcPr>
          <w:p w:rsidR="00B80902" w:rsidRDefault="00B80902" w:rsidP="004A1A79">
            <w:pPr>
              <w:spacing w:line="480" w:lineRule="auto"/>
            </w:pPr>
            <w:proofErr w:type="spellStart"/>
            <w:r>
              <w:t>Inculturation</w:t>
            </w:r>
            <w:proofErr w:type="spellEnd"/>
          </w:p>
        </w:tc>
        <w:tc>
          <w:tcPr>
            <w:tcW w:w="7098" w:type="dxa"/>
          </w:tcPr>
          <w:p w:rsidR="00B80902" w:rsidRPr="008F09FD" w:rsidRDefault="008F09FD" w:rsidP="008F09FD">
            <w:r>
              <w:t xml:space="preserve">"Liturgical </w:t>
            </w:r>
            <w:proofErr w:type="spellStart"/>
            <w:r>
              <w:t>inculturation</w:t>
            </w:r>
            <w:proofErr w:type="spellEnd"/>
            <w:r>
              <w:t xml:space="preserve">, viewed from the side of the liturgy ... may be defined as the process of inserting the texts and rites of the liturgy into the framework of the local culture" (p. 30, </w:t>
            </w:r>
            <w:proofErr w:type="spellStart"/>
            <w:r>
              <w:t>Chupungco</w:t>
            </w:r>
            <w:proofErr w:type="spellEnd"/>
            <w:r>
              <w:t xml:space="preserve">, A.J. (1992) </w:t>
            </w:r>
            <w:r>
              <w:rPr>
                <w:i/>
              </w:rPr>
              <w:t xml:space="preserve">Liturgical </w:t>
            </w:r>
            <w:proofErr w:type="spellStart"/>
            <w:r>
              <w:rPr>
                <w:i/>
              </w:rPr>
              <w:t>Inculturation</w:t>
            </w:r>
            <w:proofErr w:type="spellEnd"/>
            <w:r>
              <w:rPr>
                <w:i/>
              </w:rPr>
              <w:t xml:space="preserve">: </w:t>
            </w:r>
            <w:proofErr w:type="spellStart"/>
            <w:r>
              <w:rPr>
                <w:i/>
              </w:rPr>
              <w:t>Sacramentals</w:t>
            </w:r>
            <w:proofErr w:type="spellEnd"/>
            <w:r>
              <w:rPr>
                <w:i/>
              </w:rPr>
              <w:t>, Religiosity, and Catechesis</w:t>
            </w:r>
            <w:r>
              <w:t>).</w:t>
            </w:r>
          </w:p>
        </w:tc>
      </w:tr>
      <w:tr w:rsidR="008F09FD" w:rsidTr="00C22100">
        <w:tc>
          <w:tcPr>
            <w:tcW w:w="2478" w:type="dxa"/>
          </w:tcPr>
          <w:p w:rsidR="008F09FD" w:rsidRDefault="008F09FD" w:rsidP="004A1A79">
            <w:pPr>
              <w:spacing w:line="480" w:lineRule="auto"/>
            </w:pPr>
            <w:r>
              <w:t>Rite</w:t>
            </w:r>
          </w:p>
        </w:tc>
        <w:tc>
          <w:tcPr>
            <w:tcW w:w="7098" w:type="dxa"/>
          </w:tcPr>
          <w:p w:rsidR="008F09FD" w:rsidRDefault="003A76C2" w:rsidP="008F09FD">
            <w:r>
              <w:t>Represents an ecclesiastical or church</w:t>
            </w:r>
            <w:r w:rsidR="008F09FD">
              <w:t xml:space="preserve"> tradition about HOW the sacraments are to be celebrated. (Catholic Rites and Churches from: </w:t>
            </w:r>
            <w:r w:rsidR="008F09FD" w:rsidRPr="008F09FD">
              <w:t xml:space="preserve">http://www.ewtn.com/expert/answers/catholic_rites_and_churches.htm </w:t>
            </w:r>
          </w:p>
        </w:tc>
      </w:tr>
      <w:tr w:rsidR="004A1A79" w:rsidTr="00C22100">
        <w:tc>
          <w:tcPr>
            <w:tcW w:w="2478" w:type="dxa"/>
          </w:tcPr>
          <w:p w:rsidR="004A1A79" w:rsidRDefault="004A1A79" w:rsidP="004A1A79">
            <w:pPr>
              <w:spacing w:line="480" w:lineRule="auto"/>
            </w:pPr>
            <w:r>
              <w:t xml:space="preserve">Blessing p. 104 </w:t>
            </w:r>
          </w:p>
          <w:p w:rsidR="004A1A79" w:rsidRDefault="004A1A79" w:rsidP="004A1A79">
            <w:pPr>
              <w:spacing w:line="480" w:lineRule="auto"/>
            </w:pPr>
          </w:p>
        </w:tc>
        <w:tc>
          <w:tcPr>
            <w:tcW w:w="7098" w:type="dxa"/>
          </w:tcPr>
          <w:p w:rsidR="004A1A79" w:rsidRDefault="004A1A79" w:rsidP="004A1A79">
            <w:pPr>
              <w:spacing w:line="480" w:lineRule="auto"/>
            </w:pPr>
          </w:p>
        </w:tc>
      </w:tr>
      <w:tr w:rsidR="004A1A79" w:rsidTr="00C22100">
        <w:tc>
          <w:tcPr>
            <w:tcW w:w="2478" w:type="dxa"/>
          </w:tcPr>
          <w:p w:rsidR="004A1A79" w:rsidRDefault="004A1A79" w:rsidP="004A1A79">
            <w:pPr>
              <w:spacing w:line="480" w:lineRule="auto"/>
            </w:pPr>
            <w:r>
              <w:t xml:space="preserve">Sacrament p. 105 </w:t>
            </w:r>
          </w:p>
          <w:p w:rsidR="004A1A79" w:rsidRDefault="004A1A79" w:rsidP="001910C7">
            <w:pPr>
              <w:spacing w:line="480" w:lineRule="auto"/>
            </w:pPr>
          </w:p>
        </w:tc>
        <w:tc>
          <w:tcPr>
            <w:tcW w:w="7098" w:type="dxa"/>
          </w:tcPr>
          <w:p w:rsidR="004A1A79" w:rsidRDefault="004A1A79" w:rsidP="004A1A79">
            <w:pPr>
              <w:spacing w:line="480" w:lineRule="auto"/>
            </w:pPr>
          </w:p>
        </w:tc>
      </w:tr>
      <w:tr w:rsidR="004A1A79" w:rsidTr="00C22100">
        <w:tc>
          <w:tcPr>
            <w:tcW w:w="2478" w:type="dxa"/>
          </w:tcPr>
          <w:p w:rsidR="004A1A79" w:rsidRDefault="0079027E" w:rsidP="001910C7">
            <w:pPr>
              <w:spacing w:line="480" w:lineRule="auto"/>
            </w:pPr>
            <w:r>
              <w:t>Invitation p. 115</w:t>
            </w:r>
          </w:p>
          <w:p w:rsidR="0079027E" w:rsidRDefault="0079027E" w:rsidP="001910C7">
            <w:pPr>
              <w:spacing w:line="480" w:lineRule="auto"/>
            </w:pPr>
          </w:p>
        </w:tc>
        <w:tc>
          <w:tcPr>
            <w:tcW w:w="7098" w:type="dxa"/>
          </w:tcPr>
          <w:p w:rsidR="004A1A79" w:rsidRDefault="004A1A79" w:rsidP="001910C7">
            <w:pPr>
              <w:spacing w:line="480" w:lineRule="auto"/>
            </w:pPr>
          </w:p>
        </w:tc>
      </w:tr>
      <w:tr w:rsidR="004A1A79" w:rsidTr="00C22100">
        <w:tc>
          <w:tcPr>
            <w:tcW w:w="2478" w:type="dxa"/>
          </w:tcPr>
          <w:p w:rsidR="004A1A79" w:rsidRDefault="0079027E" w:rsidP="001910C7">
            <w:pPr>
              <w:spacing w:line="480" w:lineRule="auto"/>
            </w:pPr>
            <w:proofErr w:type="spellStart"/>
            <w:r>
              <w:t>Catechumenate</w:t>
            </w:r>
            <w:proofErr w:type="spellEnd"/>
            <w:r>
              <w:t xml:space="preserve"> p. 117</w:t>
            </w:r>
          </w:p>
          <w:p w:rsidR="0079027E" w:rsidRDefault="0079027E" w:rsidP="001910C7">
            <w:pPr>
              <w:spacing w:line="480" w:lineRule="auto"/>
            </w:pPr>
          </w:p>
        </w:tc>
        <w:tc>
          <w:tcPr>
            <w:tcW w:w="7098" w:type="dxa"/>
          </w:tcPr>
          <w:p w:rsidR="004A1A79" w:rsidRDefault="004A1A79" w:rsidP="001910C7">
            <w:pPr>
              <w:spacing w:line="480" w:lineRule="auto"/>
            </w:pPr>
          </w:p>
        </w:tc>
      </w:tr>
      <w:tr w:rsidR="004A1A79" w:rsidTr="00C22100">
        <w:tc>
          <w:tcPr>
            <w:tcW w:w="2478" w:type="dxa"/>
          </w:tcPr>
          <w:p w:rsidR="004A1A79" w:rsidRDefault="0079027E" w:rsidP="001910C7">
            <w:pPr>
              <w:spacing w:line="480" w:lineRule="auto"/>
            </w:pPr>
            <w:r>
              <w:t>Confirmation p. 120</w:t>
            </w:r>
          </w:p>
          <w:p w:rsidR="0079027E" w:rsidRDefault="0079027E" w:rsidP="001910C7">
            <w:pPr>
              <w:spacing w:line="480" w:lineRule="auto"/>
            </w:pPr>
          </w:p>
        </w:tc>
        <w:tc>
          <w:tcPr>
            <w:tcW w:w="7098" w:type="dxa"/>
          </w:tcPr>
          <w:p w:rsidR="004A1A79" w:rsidRDefault="004A1A79" w:rsidP="001910C7">
            <w:pPr>
              <w:spacing w:line="480" w:lineRule="auto"/>
            </w:pPr>
          </w:p>
        </w:tc>
      </w:tr>
      <w:tr w:rsidR="004A1A79" w:rsidTr="00C22100">
        <w:tc>
          <w:tcPr>
            <w:tcW w:w="2478" w:type="dxa"/>
          </w:tcPr>
          <w:p w:rsidR="004A1A79" w:rsidRDefault="0079027E" w:rsidP="001910C7">
            <w:pPr>
              <w:spacing w:line="480" w:lineRule="auto"/>
            </w:pPr>
            <w:r>
              <w:t>Chrism p. 120</w:t>
            </w:r>
          </w:p>
          <w:p w:rsidR="0079027E" w:rsidRDefault="0079027E" w:rsidP="001910C7">
            <w:pPr>
              <w:spacing w:line="480" w:lineRule="auto"/>
            </w:pPr>
          </w:p>
        </w:tc>
        <w:tc>
          <w:tcPr>
            <w:tcW w:w="7098" w:type="dxa"/>
          </w:tcPr>
          <w:p w:rsidR="004A1A79" w:rsidRDefault="004A1A79" w:rsidP="001910C7">
            <w:pPr>
              <w:spacing w:line="480" w:lineRule="auto"/>
            </w:pPr>
          </w:p>
        </w:tc>
      </w:tr>
      <w:tr w:rsidR="004A1A79" w:rsidTr="00C22100">
        <w:tc>
          <w:tcPr>
            <w:tcW w:w="2478" w:type="dxa"/>
          </w:tcPr>
          <w:p w:rsidR="004A1A79" w:rsidRDefault="0079027E" w:rsidP="001910C7">
            <w:pPr>
              <w:spacing w:line="480" w:lineRule="auto"/>
            </w:pPr>
            <w:r>
              <w:t>Eucharist p. 123</w:t>
            </w:r>
          </w:p>
          <w:p w:rsidR="0079027E" w:rsidRDefault="0079027E" w:rsidP="001910C7">
            <w:pPr>
              <w:spacing w:line="480" w:lineRule="auto"/>
            </w:pPr>
          </w:p>
        </w:tc>
        <w:tc>
          <w:tcPr>
            <w:tcW w:w="7098" w:type="dxa"/>
          </w:tcPr>
          <w:p w:rsidR="004A1A79" w:rsidRDefault="004A1A79" w:rsidP="001910C7">
            <w:pPr>
              <w:spacing w:line="480" w:lineRule="auto"/>
            </w:pPr>
          </w:p>
        </w:tc>
      </w:tr>
      <w:tr w:rsidR="008E1754" w:rsidTr="00C22100">
        <w:tc>
          <w:tcPr>
            <w:tcW w:w="2478" w:type="dxa"/>
          </w:tcPr>
          <w:p w:rsidR="008E1754" w:rsidRDefault="008E1754" w:rsidP="001910C7">
            <w:pPr>
              <w:spacing w:line="480" w:lineRule="auto"/>
            </w:pPr>
            <w:r>
              <w:lastRenderedPageBreak/>
              <w:t>Consecration p. 126</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r>
              <w:t>Communion p. 127</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r>
              <w:t xml:space="preserve">Kyrie </w:t>
            </w:r>
            <w:proofErr w:type="spellStart"/>
            <w:r>
              <w:t>Eleison</w:t>
            </w:r>
            <w:proofErr w:type="spellEnd"/>
            <w:r>
              <w:t xml:space="preserve"> p. 127</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r>
              <w:t>Gloria p. 128</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r>
              <w:t>Alleluia p. 128</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r>
              <w:t>Homily p. 128</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r>
              <w:t>Sanctus p. 129</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3A76C2">
            <w:r>
              <w:t>Transubstantiation p. 129</w:t>
            </w:r>
          </w:p>
          <w:p w:rsidR="003A76C2" w:rsidRDefault="003A76C2" w:rsidP="003A76C2"/>
          <w:p w:rsidR="003A76C2" w:rsidRDefault="003A76C2" w:rsidP="003A76C2"/>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proofErr w:type="spellStart"/>
            <w:r>
              <w:t>Agnus</w:t>
            </w:r>
            <w:proofErr w:type="spellEnd"/>
            <w:r>
              <w:t xml:space="preserve"> Dei p. 130</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8E1754" w:rsidP="001910C7">
            <w:pPr>
              <w:spacing w:line="480" w:lineRule="auto"/>
            </w:pPr>
            <w:r>
              <w:t>Tabernacle p. 131</w:t>
            </w:r>
          </w:p>
          <w:p w:rsidR="008E1754" w:rsidRDefault="008E1754"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595348" w:rsidP="001910C7">
            <w:pPr>
              <w:spacing w:line="480" w:lineRule="auto"/>
            </w:pPr>
            <w:r>
              <w:t>Monstrance p. 131</w:t>
            </w:r>
          </w:p>
          <w:p w:rsidR="00595348" w:rsidRDefault="00595348" w:rsidP="001910C7">
            <w:pPr>
              <w:spacing w:line="480" w:lineRule="auto"/>
            </w:pPr>
          </w:p>
          <w:p w:rsidR="003A76C2" w:rsidRDefault="003A76C2"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595348" w:rsidP="001910C7">
            <w:pPr>
              <w:spacing w:line="480" w:lineRule="auto"/>
            </w:pPr>
            <w:r>
              <w:lastRenderedPageBreak/>
              <w:t>Doxology p. 131</w:t>
            </w:r>
          </w:p>
          <w:p w:rsidR="00595348" w:rsidRDefault="00595348"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595348" w:rsidP="001910C7">
            <w:pPr>
              <w:spacing w:line="480" w:lineRule="auto"/>
            </w:pPr>
            <w:r>
              <w:t>Absolution p. 137</w:t>
            </w:r>
          </w:p>
          <w:p w:rsidR="00C22100" w:rsidRDefault="00C22100" w:rsidP="001910C7">
            <w:pPr>
              <w:spacing w:line="480" w:lineRule="auto"/>
            </w:pPr>
          </w:p>
        </w:tc>
        <w:tc>
          <w:tcPr>
            <w:tcW w:w="7098" w:type="dxa"/>
          </w:tcPr>
          <w:p w:rsidR="008E1754" w:rsidRDefault="008E1754" w:rsidP="001910C7">
            <w:pPr>
              <w:spacing w:line="480" w:lineRule="auto"/>
            </w:pPr>
          </w:p>
        </w:tc>
      </w:tr>
      <w:tr w:rsidR="008E1754" w:rsidTr="00C22100">
        <w:tc>
          <w:tcPr>
            <w:tcW w:w="2478" w:type="dxa"/>
          </w:tcPr>
          <w:p w:rsidR="008E1754" w:rsidRDefault="00B80902" w:rsidP="00B80902">
            <w:r>
              <w:t>Excommunication p.</w:t>
            </w:r>
            <w:r w:rsidR="00C22100">
              <w:t>139</w:t>
            </w:r>
          </w:p>
          <w:p w:rsidR="00C22100" w:rsidRDefault="00C22100" w:rsidP="001910C7">
            <w:pPr>
              <w:spacing w:line="480" w:lineRule="auto"/>
            </w:pPr>
          </w:p>
        </w:tc>
        <w:tc>
          <w:tcPr>
            <w:tcW w:w="7098" w:type="dxa"/>
          </w:tcPr>
          <w:p w:rsidR="008E1754" w:rsidRDefault="008E1754" w:rsidP="001910C7">
            <w:pPr>
              <w:spacing w:line="480" w:lineRule="auto"/>
            </w:pPr>
          </w:p>
        </w:tc>
      </w:tr>
      <w:tr w:rsidR="00C22100" w:rsidTr="00C22100">
        <w:tc>
          <w:tcPr>
            <w:tcW w:w="2478" w:type="dxa"/>
          </w:tcPr>
          <w:p w:rsidR="00C22100" w:rsidRDefault="00C22100" w:rsidP="001910C7">
            <w:pPr>
              <w:spacing w:line="480" w:lineRule="auto"/>
            </w:pPr>
            <w:r>
              <w:t>Deacon p. 145</w:t>
            </w:r>
          </w:p>
          <w:p w:rsidR="00C22100" w:rsidRDefault="00C22100" w:rsidP="001910C7">
            <w:pPr>
              <w:spacing w:line="480" w:lineRule="auto"/>
            </w:pPr>
          </w:p>
        </w:tc>
        <w:tc>
          <w:tcPr>
            <w:tcW w:w="7098" w:type="dxa"/>
          </w:tcPr>
          <w:p w:rsidR="00C22100" w:rsidRDefault="00C22100" w:rsidP="001910C7">
            <w:pPr>
              <w:spacing w:line="480" w:lineRule="auto"/>
            </w:pPr>
          </w:p>
        </w:tc>
      </w:tr>
      <w:tr w:rsidR="00C22100" w:rsidTr="00C22100">
        <w:tc>
          <w:tcPr>
            <w:tcW w:w="2478" w:type="dxa"/>
          </w:tcPr>
          <w:p w:rsidR="00C22100" w:rsidRDefault="00C22100" w:rsidP="001910C7">
            <w:pPr>
              <w:spacing w:line="480" w:lineRule="auto"/>
            </w:pPr>
            <w:r>
              <w:t>Celibacy p. 147</w:t>
            </w:r>
          </w:p>
          <w:p w:rsidR="00C22100" w:rsidRDefault="00C22100" w:rsidP="001910C7">
            <w:pPr>
              <w:spacing w:line="480" w:lineRule="auto"/>
            </w:pPr>
          </w:p>
        </w:tc>
        <w:tc>
          <w:tcPr>
            <w:tcW w:w="7098" w:type="dxa"/>
          </w:tcPr>
          <w:p w:rsidR="00C22100" w:rsidRDefault="00C22100" w:rsidP="001910C7">
            <w:pPr>
              <w:spacing w:line="480" w:lineRule="auto"/>
            </w:pPr>
          </w:p>
        </w:tc>
      </w:tr>
      <w:tr w:rsidR="00C22100" w:rsidTr="00C22100">
        <w:tc>
          <w:tcPr>
            <w:tcW w:w="2478" w:type="dxa"/>
          </w:tcPr>
          <w:p w:rsidR="00C22100" w:rsidRDefault="00C22100" w:rsidP="001910C7">
            <w:pPr>
              <w:spacing w:line="480" w:lineRule="auto"/>
            </w:pPr>
            <w:r>
              <w:t>Monogamy p. 150</w:t>
            </w:r>
          </w:p>
          <w:p w:rsidR="00C22100" w:rsidRDefault="00C22100" w:rsidP="001910C7">
            <w:pPr>
              <w:spacing w:line="480" w:lineRule="auto"/>
            </w:pPr>
          </w:p>
        </w:tc>
        <w:tc>
          <w:tcPr>
            <w:tcW w:w="7098" w:type="dxa"/>
          </w:tcPr>
          <w:p w:rsidR="00C22100" w:rsidRDefault="00C22100" w:rsidP="001910C7">
            <w:pPr>
              <w:spacing w:line="480" w:lineRule="auto"/>
            </w:pPr>
          </w:p>
        </w:tc>
      </w:tr>
      <w:tr w:rsidR="00C22100" w:rsidTr="00C22100">
        <w:tc>
          <w:tcPr>
            <w:tcW w:w="2478" w:type="dxa"/>
          </w:tcPr>
          <w:p w:rsidR="00C22100" w:rsidRDefault="00C22100" w:rsidP="001910C7">
            <w:pPr>
              <w:spacing w:line="480" w:lineRule="auto"/>
            </w:pPr>
            <w:r>
              <w:t>Polygamy p. 150</w:t>
            </w:r>
          </w:p>
          <w:p w:rsidR="00C22100" w:rsidRDefault="00C22100" w:rsidP="001910C7">
            <w:pPr>
              <w:spacing w:line="480" w:lineRule="auto"/>
            </w:pPr>
          </w:p>
        </w:tc>
        <w:tc>
          <w:tcPr>
            <w:tcW w:w="7098" w:type="dxa"/>
          </w:tcPr>
          <w:p w:rsidR="00C22100" w:rsidRDefault="00C22100" w:rsidP="001910C7">
            <w:pPr>
              <w:spacing w:line="480" w:lineRule="auto"/>
            </w:pPr>
          </w:p>
        </w:tc>
      </w:tr>
      <w:tr w:rsidR="00C22100" w:rsidTr="00C22100">
        <w:tc>
          <w:tcPr>
            <w:tcW w:w="2478" w:type="dxa"/>
          </w:tcPr>
          <w:p w:rsidR="00C22100" w:rsidRDefault="00C22100" w:rsidP="001910C7">
            <w:pPr>
              <w:spacing w:line="480" w:lineRule="auto"/>
            </w:pPr>
            <w:r>
              <w:t>Bigamy p. 150</w:t>
            </w:r>
          </w:p>
          <w:p w:rsidR="00C22100" w:rsidRDefault="00C22100" w:rsidP="001910C7">
            <w:pPr>
              <w:spacing w:line="480" w:lineRule="auto"/>
            </w:pPr>
          </w:p>
        </w:tc>
        <w:tc>
          <w:tcPr>
            <w:tcW w:w="7098" w:type="dxa"/>
          </w:tcPr>
          <w:p w:rsidR="00C22100" w:rsidRDefault="00C22100" w:rsidP="001910C7">
            <w:pPr>
              <w:spacing w:line="480" w:lineRule="auto"/>
            </w:pPr>
          </w:p>
        </w:tc>
      </w:tr>
      <w:tr w:rsidR="00C22100" w:rsidTr="00C22100">
        <w:tc>
          <w:tcPr>
            <w:tcW w:w="2478" w:type="dxa"/>
          </w:tcPr>
          <w:p w:rsidR="00C22100" w:rsidRDefault="00C22100" w:rsidP="001910C7">
            <w:pPr>
              <w:spacing w:line="480" w:lineRule="auto"/>
            </w:pPr>
            <w:r>
              <w:t>Dispensation p. 153</w:t>
            </w:r>
          </w:p>
          <w:p w:rsidR="00C22100" w:rsidRDefault="00C22100" w:rsidP="001910C7">
            <w:pPr>
              <w:spacing w:line="480" w:lineRule="auto"/>
            </w:pPr>
          </w:p>
        </w:tc>
        <w:tc>
          <w:tcPr>
            <w:tcW w:w="7098" w:type="dxa"/>
          </w:tcPr>
          <w:p w:rsidR="00C22100" w:rsidRDefault="00C22100" w:rsidP="001910C7">
            <w:pPr>
              <w:spacing w:line="480" w:lineRule="auto"/>
            </w:pPr>
          </w:p>
        </w:tc>
      </w:tr>
      <w:tr w:rsidR="00C22100" w:rsidTr="00C22100">
        <w:tc>
          <w:tcPr>
            <w:tcW w:w="2478" w:type="dxa"/>
          </w:tcPr>
          <w:p w:rsidR="00C22100" w:rsidRDefault="00C22100" w:rsidP="001910C7">
            <w:pPr>
              <w:spacing w:line="480" w:lineRule="auto"/>
            </w:pPr>
            <w:r>
              <w:t>Exorcism p. 156</w:t>
            </w:r>
          </w:p>
          <w:p w:rsidR="00C22100" w:rsidRDefault="00C22100" w:rsidP="001910C7">
            <w:pPr>
              <w:spacing w:line="480" w:lineRule="auto"/>
            </w:pPr>
          </w:p>
        </w:tc>
        <w:tc>
          <w:tcPr>
            <w:tcW w:w="7098" w:type="dxa"/>
          </w:tcPr>
          <w:p w:rsidR="00C22100" w:rsidRDefault="00C22100" w:rsidP="001910C7">
            <w:pPr>
              <w:spacing w:line="480" w:lineRule="auto"/>
            </w:pPr>
          </w:p>
        </w:tc>
      </w:tr>
      <w:tr w:rsidR="00C22100" w:rsidTr="00C22100">
        <w:tc>
          <w:tcPr>
            <w:tcW w:w="2478" w:type="dxa"/>
          </w:tcPr>
          <w:p w:rsidR="00C22100" w:rsidRDefault="00C22100" w:rsidP="001910C7">
            <w:pPr>
              <w:spacing w:line="480" w:lineRule="auto"/>
            </w:pPr>
            <w:r>
              <w:t>Relics p. 157</w:t>
            </w:r>
          </w:p>
          <w:p w:rsidR="00C22100" w:rsidRDefault="00C22100" w:rsidP="001910C7">
            <w:pPr>
              <w:spacing w:line="480" w:lineRule="auto"/>
            </w:pPr>
          </w:p>
        </w:tc>
        <w:tc>
          <w:tcPr>
            <w:tcW w:w="7098" w:type="dxa"/>
          </w:tcPr>
          <w:p w:rsidR="00C22100" w:rsidRDefault="00C22100" w:rsidP="001910C7">
            <w:pPr>
              <w:spacing w:line="480" w:lineRule="auto"/>
            </w:pPr>
          </w:p>
        </w:tc>
      </w:tr>
    </w:tbl>
    <w:p w:rsidR="004A1A79" w:rsidRDefault="004A1A79"/>
    <w:sectPr w:rsidR="004A1A79" w:rsidSect="00B36627">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F8F" w:rsidRDefault="00343F8F" w:rsidP="00343F8F">
      <w:pPr>
        <w:spacing w:after="0" w:line="240" w:lineRule="auto"/>
      </w:pPr>
      <w:r>
        <w:separator/>
      </w:r>
    </w:p>
  </w:endnote>
  <w:endnote w:type="continuationSeparator" w:id="0">
    <w:p w:rsidR="00343F8F" w:rsidRDefault="00343F8F" w:rsidP="00343F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F8F" w:rsidRDefault="00343F8F" w:rsidP="00343F8F">
      <w:pPr>
        <w:spacing w:after="0" w:line="240" w:lineRule="auto"/>
      </w:pPr>
      <w:r>
        <w:separator/>
      </w:r>
    </w:p>
  </w:footnote>
  <w:footnote w:type="continuationSeparator" w:id="0">
    <w:p w:rsidR="00343F8F" w:rsidRDefault="00343F8F" w:rsidP="00343F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2877"/>
      <w:gridCol w:w="6713"/>
    </w:tblGrid>
    <w:tr w:rsidR="00343F8F">
      <w:sdt>
        <w:sdtPr>
          <w:rPr>
            <w:color w:val="FFFFFF" w:themeColor="background1"/>
          </w:rPr>
          <w:alias w:val="Date"/>
          <w:id w:val="77625188"/>
          <w:placeholder>
            <w:docPart w:val="44B3FCB52F1C492B938F5E8B2A6D6E8C"/>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tc>
            <w:tcPr>
              <w:tcW w:w="1500" w:type="pct"/>
              <w:tcBorders>
                <w:bottom w:val="single" w:sz="4" w:space="0" w:color="943634" w:themeColor="accent2" w:themeShade="BF"/>
              </w:tcBorders>
              <w:shd w:val="clear" w:color="auto" w:fill="943634" w:themeFill="accent2" w:themeFillShade="BF"/>
              <w:vAlign w:val="bottom"/>
            </w:tcPr>
            <w:p w:rsidR="00343F8F" w:rsidRDefault="004A1A79" w:rsidP="00343F8F">
              <w:pPr>
                <w:pStyle w:val="Header"/>
                <w:jc w:val="right"/>
                <w:rPr>
                  <w:color w:val="FFFFFF" w:themeColor="background1"/>
                </w:rPr>
              </w:pPr>
              <w:r>
                <w:rPr>
                  <w:color w:val="FFFFFF" w:themeColor="background1"/>
                </w:rPr>
                <w:t>Religion 7 Unit 5</w:t>
              </w:r>
            </w:p>
          </w:tc>
        </w:sdtContent>
      </w:sdt>
      <w:tc>
        <w:tcPr>
          <w:tcW w:w="4000" w:type="pct"/>
          <w:tcBorders>
            <w:bottom w:val="single" w:sz="4" w:space="0" w:color="auto"/>
          </w:tcBorders>
          <w:vAlign w:val="bottom"/>
        </w:tcPr>
        <w:p w:rsidR="00343F8F" w:rsidRDefault="00343F8F" w:rsidP="004A1A79">
          <w:pPr>
            <w:pStyle w:val="Header"/>
            <w:rPr>
              <w:bCs/>
              <w:color w:val="76923C" w:themeColor="accent3" w:themeShade="BF"/>
              <w:szCs w:val="24"/>
            </w:rPr>
          </w:pPr>
          <w:r>
            <w:rPr>
              <w:b/>
              <w:bCs/>
              <w:color w:val="76923C" w:themeColor="accent3" w:themeShade="BF"/>
              <w:szCs w:val="24"/>
            </w:rPr>
            <w:t>[</w:t>
          </w:r>
          <w:sdt>
            <w:sdtPr>
              <w:rPr>
                <w:b/>
                <w:bCs/>
                <w:caps/>
                <w:szCs w:val="24"/>
              </w:rPr>
              <w:alias w:val="Title"/>
              <w:id w:val="77625180"/>
              <w:placeholder>
                <w:docPart w:val="D1E58204910C49EB99F19494E9D6F5AB"/>
              </w:placeholder>
              <w:dataBinding w:prefixMappings="xmlns:ns0='http://schemas.openxmlformats.org/package/2006/metadata/core-properties' xmlns:ns1='http://purl.org/dc/elements/1.1/'" w:xpath="/ns0:coreProperties[1]/ns1:title[1]" w:storeItemID="{6C3C8BC8-F283-45AE-878A-BAB7291924A1}"/>
              <w:text/>
            </w:sdtPr>
            <w:sdtContent>
              <w:r w:rsidR="004A1A79">
                <w:rPr>
                  <w:b/>
                  <w:bCs/>
                  <w:caps/>
                  <w:szCs w:val="24"/>
                </w:rPr>
                <w:t>celebrate christian mystery</w:t>
              </w:r>
            </w:sdtContent>
          </w:sdt>
          <w:r>
            <w:rPr>
              <w:b/>
              <w:bCs/>
              <w:color w:val="76923C" w:themeColor="accent3" w:themeShade="BF"/>
              <w:szCs w:val="24"/>
            </w:rPr>
            <w:t>]</w:t>
          </w:r>
        </w:p>
      </w:tc>
    </w:tr>
  </w:tbl>
  <w:p w:rsidR="00343F8F" w:rsidRDefault="00343F8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343F8F"/>
    <w:rsid w:val="00032926"/>
    <w:rsid w:val="0018701F"/>
    <w:rsid w:val="001B7B80"/>
    <w:rsid w:val="002D4D9C"/>
    <w:rsid w:val="00343F8F"/>
    <w:rsid w:val="00351B45"/>
    <w:rsid w:val="003A76C2"/>
    <w:rsid w:val="00404906"/>
    <w:rsid w:val="004A1A79"/>
    <w:rsid w:val="0059351F"/>
    <w:rsid w:val="00595348"/>
    <w:rsid w:val="006B78B9"/>
    <w:rsid w:val="0079027E"/>
    <w:rsid w:val="008E1754"/>
    <w:rsid w:val="008F09FD"/>
    <w:rsid w:val="00944C2B"/>
    <w:rsid w:val="00971364"/>
    <w:rsid w:val="009C45A0"/>
    <w:rsid w:val="009E1D0D"/>
    <w:rsid w:val="00A25AB0"/>
    <w:rsid w:val="00B36627"/>
    <w:rsid w:val="00B80902"/>
    <w:rsid w:val="00C064C1"/>
    <w:rsid w:val="00C22100"/>
    <w:rsid w:val="00D2745E"/>
    <w:rsid w:val="00D62892"/>
    <w:rsid w:val="00DC76A6"/>
    <w:rsid w:val="00E02EC2"/>
    <w:rsid w:val="00EB77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6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3F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3F8F"/>
  </w:style>
  <w:style w:type="paragraph" w:styleId="Footer">
    <w:name w:val="footer"/>
    <w:basedOn w:val="Normal"/>
    <w:link w:val="FooterChar"/>
    <w:uiPriority w:val="99"/>
    <w:semiHidden/>
    <w:unhideWhenUsed/>
    <w:rsid w:val="00343F8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43F8F"/>
  </w:style>
  <w:style w:type="paragraph" w:styleId="BalloonText">
    <w:name w:val="Balloon Text"/>
    <w:basedOn w:val="Normal"/>
    <w:link w:val="BalloonTextChar"/>
    <w:uiPriority w:val="99"/>
    <w:semiHidden/>
    <w:unhideWhenUsed/>
    <w:rsid w:val="00343F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3F8F"/>
    <w:rPr>
      <w:rFonts w:ascii="Tahoma" w:hAnsi="Tahoma" w:cs="Tahoma"/>
      <w:sz w:val="16"/>
      <w:szCs w:val="16"/>
    </w:rPr>
  </w:style>
  <w:style w:type="table" w:styleId="TableGrid">
    <w:name w:val="Table Grid"/>
    <w:basedOn w:val="TableNormal"/>
    <w:uiPriority w:val="59"/>
    <w:rsid w:val="004A1A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8F09FD"/>
    <w:pPr>
      <w:spacing w:before="100" w:beforeAutospacing="1" w:after="100" w:afterAutospacing="1" w:line="240" w:lineRule="auto"/>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653334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4B3FCB52F1C492B938F5E8B2A6D6E8C"/>
        <w:category>
          <w:name w:val="General"/>
          <w:gallery w:val="placeholder"/>
        </w:category>
        <w:types>
          <w:type w:val="bbPlcHdr"/>
        </w:types>
        <w:behaviors>
          <w:behavior w:val="content"/>
        </w:behaviors>
        <w:guid w:val="{449E63CF-DE78-4B15-A2FF-2017C12B8BB4}"/>
      </w:docPartPr>
      <w:docPartBody>
        <w:p w:rsidR="00696024" w:rsidRDefault="001A31B1" w:rsidP="001A31B1">
          <w:pPr>
            <w:pStyle w:val="44B3FCB52F1C492B938F5E8B2A6D6E8C"/>
          </w:pPr>
          <w:r>
            <w:rPr>
              <w:color w:val="FFFFFF" w:themeColor="background1"/>
            </w:rPr>
            <w:t>[Pick the date]</w:t>
          </w:r>
        </w:p>
      </w:docPartBody>
    </w:docPart>
    <w:docPart>
      <w:docPartPr>
        <w:name w:val="D1E58204910C49EB99F19494E9D6F5AB"/>
        <w:category>
          <w:name w:val="General"/>
          <w:gallery w:val="placeholder"/>
        </w:category>
        <w:types>
          <w:type w:val="bbPlcHdr"/>
        </w:types>
        <w:behaviors>
          <w:behavior w:val="content"/>
        </w:behaviors>
        <w:guid w:val="{41B53106-5BEF-4743-ABF5-CFD28CB9ECAD}"/>
      </w:docPartPr>
      <w:docPartBody>
        <w:p w:rsidR="00696024" w:rsidRDefault="001A31B1" w:rsidP="001A31B1">
          <w:pPr>
            <w:pStyle w:val="D1E58204910C49EB99F19494E9D6F5AB"/>
          </w:pPr>
          <w:r>
            <w:rPr>
              <w:b/>
              <w:bCs/>
              <w:caps/>
              <w:sz w:val="24"/>
              <w:szCs w:val="24"/>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1A31B1"/>
    <w:rsid w:val="001A31B1"/>
    <w:rsid w:val="004107A1"/>
    <w:rsid w:val="00442282"/>
    <w:rsid w:val="00696024"/>
    <w:rsid w:val="00867C1B"/>
    <w:rsid w:val="00E665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60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4B3FCB52F1C492B938F5E8B2A6D6E8C">
    <w:name w:val="44B3FCB52F1C492B938F5E8B2A6D6E8C"/>
    <w:rsid w:val="001A31B1"/>
  </w:style>
  <w:style w:type="paragraph" w:customStyle="1" w:styleId="D1E58204910C49EB99F19494E9D6F5AB">
    <w:name w:val="D1E58204910C49EB99F19494E9D6F5AB"/>
    <w:rsid w:val="001A31B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Religion 7 Unit 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251</Words>
  <Characters>1435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celebrate christian mystery</vt:lpstr>
    </vt:vector>
  </TitlesOfParts>
  <Company>Hewlett-Packard Company</Company>
  <LinksUpToDate>false</LinksUpToDate>
  <CharactersWithSpaces>1683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celebrate christian mystery</dc:title>
  <dc:creator>Dan</dc:creator>
  <cp:lastModifiedBy>Dan</cp:lastModifiedBy>
  <cp:revision>3</cp:revision>
  <cp:lastPrinted>2012-05-12T12:16:00Z</cp:lastPrinted>
  <dcterms:created xsi:type="dcterms:W3CDTF">2012-05-12T14:11:00Z</dcterms:created>
  <dcterms:modified xsi:type="dcterms:W3CDTF">2012-05-12T14:12:00Z</dcterms:modified>
</cp:coreProperties>
</file>