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1A7C" w:rsidRPr="004C3963" w:rsidRDefault="00941A7C" w:rsidP="00941A7C">
      <w:pPr>
        <w:jc w:val="center"/>
        <w:rPr>
          <w:b/>
        </w:rPr>
      </w:pPr>
      <w:r w:rsidRPr="004C3963">
        <w:rPr>
          <w:b/>
        </w:rPr>
        <w:t>SET TWO TRUE/FALSE</w:t>
      </w:r>
    </w:p>
    <w:p w:rsidR="00941A7C" w:rsidRPr="004C3963" w:rsidRDefault="00941A7C" w:rsidP="00941A7C">
      <w:pPr>
        <w:jc w:val="center"/>
        <w:rPr>
          <w:b/>
        </w:rPr>
      </w:pPr>
      <w:proofErr w:type="gramStart"/>
      <w:r w:rsidRPr="004C3963">
        <w:rPr>
          <w:b/>
        </w:rPr>
        <w:t>PHILOSOPHY 165 EPISTEMOLOGY</w:t>
      </w:r>
      <w:proofErr w:type="gramEnd"/>
    </w:p>
    <w:p w:rsidR="00941A7C" w:rsidRPr="004C3963" w:rsidRDefault="00941A7C" w:rsidP="00941A7C">
      <w:pPr>
        <w:jc w:val="center"/>
        <w:rPr>
          <w:b/>
        </w:rPr>
      </w:pPr>
      <w:r w:rsidRPr="004C3963">
        <w:rPr>
          <w:b/>
        </w:rPr>
        <w:t>SPRING 2009</w:t>
      </w:r>
    </w:p>
    <w:p w:rsidR="00941A7C" w:rsidRDefault="00941A7C" w:rsidP="00941A7C">
      <w:pPr>
        <w:jc w:val="center"/>
      </w:pPr>
    </w:p>
    <w:p w:rsidR="00941A7C" w:rsidRPr="00F0571D" w:rsidRDefault="00941A7C" w:rsidP="00941A7C">
      <w:pPr>
        <w:jc w:val="center"/>
        <w:rPr>
          <w:color w:val="000000" w:themeColor="text1"/>
        </w:rPr>
      </w:pPr>
    </w:p>
    <w:p w:rsidR="00941A7C" w:rsidRPr="00F0571D" w:rsidRDefault="00941A7C" w:rsidP="00941A7C">
      <w:pPr>
        <w:rPr>
          <w:color w:val="000000" w:themeColor="text1"/>
        </w:rPr>
      </w:pPr>
      <w:r w:rsidRPr="00F0571D">
        <w:rPr>
          <w:color w:val="000000" w:themeColor="text1"/>
        </w:rPr>
        <w:t>Set #2 Epistemology True/False</w:t>
      </w:r>
    </w:p>
    <w:p w:rsidR="00941A7C" w:rsidRPr="00F0571D" w:rsidRDefault="00941A7C" w:rsidP="00941A7C">
      <w:pPr>
        <w:rPr>
          <w:color w:val="000000" w:themeColor="text1"/>
        </w:rPr>
      </w:pPr>
      <w:r w:rsidRPr="00F0571D">
        <w:rPr>
          <w:color w:val="000000" w:themeColor="text1"/>
        </w:rPr>
        <w:t>Tabatabaei, Ehsan</w:t>
      </w:r>
    </w:p>
    <w:p w:rsidR="00941A7C" w:rsidRPr="00F0571D" w:rsidRDefault="00941A7C" w:rsidP="00941A7C">
      <w:pPr>
        <w:jc w:val="center"/>
        <w:rPr>
          <w:color w:val="000000" w:themeColor="text1"/>
        </w:rPr>
      </w:pPr>
    </w:p>
    <w:p w:rsidR="00941A7C" w:rsidRPr="00F0571D" w:rsidRDefault="00941A7C" w:rsidP="00941A7C">
      <w:pPr>
        <w:numPr>
          <w:ilvl w:val="0"/>
          <w:numId w:val="1"/>
        </w:numPr>
        <w:rPr>
          <w:color w:val="000000" w:themeColor="text1"/>
        </w:rPr>
      </w:pPr>
      <w:r w:rsidRPr="00F0571D">
        <w:rPr>
          <w:color w:val="000000" w:themeColor="text1"/>
        </w:rPr>
        <w:t>Descartes in Meditation 2, calls all his former questions in meditation 1, and is forced to ask whether he can be absolutely certain of anything. He calls it an “Archimedean point”. (meditation 2)</w:t>
      </w:r>
    </w:p>
    <w:p w:rsidR="00941A7C" w:rsidRPr="00F0571D" w:rsidRDefault="00941A7C" w:rsidP="00941A7C">
      <w:pPr>
        <w:ind w:left="360"/>
        <w:rPr>
          <w:color w:val="000000" w:themeColor="text1"/>
        </w:rPr>
      </w:pPr>
    </w:p>
    <w:p w:rsidR="00941A7C" w:rsidRPr="00F0571D" w:rsidRDefault="00941A7C" w:rsidP="00941A7C">
      <w:pPr>
        <w:numPr>
          <w:ilvl w:val="0"/>
          <w:numId w:val="1"/>
        </w:numPr>
        <w:rPr>
          <w:color w:val="000000" w:themeColor="text1"/>
        </w:rPr>
      </w:pPr>
      <w:r w:rsidRPr="00F0571D">
        <w:rPr>
          <w:color w:val="000000" w:themeColor="text1"/>
        </w:rPr>
        <w:t>In Descartes Meditation 2, wax example, he claims that our most certain knowledge derives from our senses and imagination. (meditation 2)</w:t>
      </w:r>
    </w:p>
    <w:p w:rsidR="00941A7C" w:rsidRPr="00F0571D" w:rsidRDefault="00941A7C" w:rsidP="00941A7C">
      <w:pPr>
        <w:rPr>
          <w:color w:val="000000" w:themeColor="text1"/>
        </w:rPr>
      </w:pPr>
    </w:p>
    <w:p w:rsidR="00941A7C" w:rsidRPr="00F0571D" w:rsidRDefault="00941A7C" w:rsidP="00941A7C">
      <w:pPr>
        <w:numPr>
          <w:ilvl w:val="0"/>
          <w:numId w:val="1"/>
        </w:numPr>
        <w:rPr>
          <w:color w:val="000000" w:themeColor="text1"/>
        </w:rPr>
      </w:pPr>
      <w:r w:rsidRPr="00F0571D">
        <w:rPr>
          <w:color w:val="000000" w:themeColor="text1"/>
        </w:rPr>
        <w:t xml:space="preserve">One of Jack </w:t>
      </w:r>
      <w:proofErr w:type="spellStart"/>
      <w:r w:rsidRPr="00F0571D">
        <w:rPr>
          <w:color w:val="000000" w:themeColor="text1"/>
        </w:rPr>
        <w:t>Crumley’s</w:t>
      </w:r>
      <w:proofErr w:type="spellEnd"/>
      <w:r w:rsidRPr="00F0571D">
        <w:rPr>
          <w:color w:val="000000" w:themeColor="text1"/>
        </w:rPr>
        <w:t xml:space="preserve"> </w:t>
      </w:r>
      <w:proofErr w:type="gramStart"/>
      <w:r w:rsidRPr="00F0571D">
        <w:rPr>
          <w:color w:val="000000" w:themeColor="text1"/>
        </w:rPr>
        <w:t>objection</w:t>
      </w:r>
      <w:proofErr w:type="gramEnd"/>
      <w:r w:rsidRPr="00F0571D">
        <w:rPr>
          <w:color w:val="000000" w:themeColor="text1"/>
        </w:rPr>
        <w:t xml:space="preserve"> to the incorrigibility thesis is the distinction between any two events. Being in a particular sensory state is not the same event or state as believing that you’re in that sensory state. (Class Discussion 3/10/09)</w:t>
      </w:r>
    </w:p>
    <w:p w:rsidR="00941A7C" w:rsidRPr="00F0571D" w:rsidRDefault="00941A7C" w:rsidP="00941A7C">
      <w:pPr>
        <w:rPr>
          <w:color w:val="000000" w:themeColor="text1"/>
        </w:rPr>
      </w:pPr>
    </w:p>
    <w:p w:rsidR="00941A7C" w:rsidRPr="00F0571D" w:rsidRDefault="00941A7C" w:rsidP="00941A7C">
      <w:pPr>
        <w:numPr>
          <w:ilvl w:val="0"/>
          <w:numId w:val="1"/>
        </w:numPr>
        <w:rPr>
          <w:color w:val="000000" w:themeColor="text1"/>
        </w:rPr>
      </w:pPr>
      <w:r w:rsidRPr="00F0571D">
        <w:rPr>
          <w:color w:val="000000" w:themeColor="text1"/>
        </w:rPr>
        <w:t xml:space="preserve">A plausible counter to </w:t>
      </w:r>
      <w:proofErr w:type="spellStart"/>
      <w:r w:rsidRPr="00F0571D">
        <w:rPr>
          <w:color w:val="000000" w:themeColor="text1"/>
        </w:rPr>
        <w:t>Internalism</w:t>
      </w:r>
      <w:proofErr w:type="spellEnd"/>
      <w:r w:rsidRPr="00F0571D">
        <w:rPr>
          <w:color w:val="000000" w:themeColor="text1"/>
        </w:rPr>
        <w:t xml:space="preserve"> states that anyone can be wrong about the proposition “I feel sad”. That it is possible to feel sad and be mistaken. (p.139)</w:t>
      </w:r>
    </w:p>
    <w:p w:rsidR="00941A7C" w:rsidRPr="00F0571D" w:rsidRDefault="00941A7C" w:rsidP="00941A7C">
      <w:pPr>
        <w:rPr>
          <w:color w:val="000000" w:themeColor="text1"/>
        </w:rPr>
      </w:pPr>
    </w:p>
    <w:p w:rsidR="00941A7C" w:rsidRPr="00F0571D" w:rsidRDefault="00941A7C" w:rsidP="00941A7C">
      <w:pPr>
        <w:numPr>
          <w:ilvl w:val="0"/>
          <w:numId w:val="1"/>
        </w:numPr>
        <w:rPr>
          <w:color w:val="000000" w:themeColor="text1"/>
        </w:rPr>
      </w:pPr>
      <w:r w:rsidRPr="00F0571D">
        <w:rPr>
          <w:color w:val="000000" w:themeColor="text1"/>
        </w:rPr>
        <w:t>In relation with Strong vs. Weak Justification, our astrology is justified in the strong sense, but not the weak.</w:t>
      </w:r>
    </w:p>
    <w:p w:rsidR="00941A7C" w:rsidRPr="00F0571D" w:rsidRDefault="00941A7C" w:rsidP="00941A7C">
      <w:pPr>
        <w:rPr>
          <w:color w:val="000000" w:themeColor="text1"/>
        </w:rPr>
      </w:pPr>
    </w:p>
    <w:p w:rsidR="00941A7C" w:rsidRPr="00F0571D" w:rsidRDefault="00941A7C" w:rsidP="00941A7C">
      <w:pPr>
        <w:rPr>
          <w:color w:val="000000" w:themeColor="text1"/>
        </w:rPr>
      </w:pPr>
    </w:p>
    <w:p w:rsidR="00941A7C" w:rsidRPr="00F0571D" w:rsidRDefault="00941A7C" w:rsidP="00941A7C">
      <w:pPr>
        <w:rPr>
          <w:color w:val="000000" w:themeColor="text1"/>
        </w:rPr>
      </w:pPr>
    </w:p>
    <w:p w:rsidR="00941A7C" w:rsidRPr="00F0571D" w:rsidRDefault="00941A7C" w:rsidP="00941A7C">
      <w:pPr>
        <w:rPr>
          <w:color w:val="000000" w:themeColor="text1"/>
        </w:rPr>
      </w:pPr>
    </w:p>
    <w:p w:rsidR="00941A7C" w:rsidRPr="00F0571D" w:rsidRDefault="00941A7C" w:rsidP="00941A7C">
      <w:pPr>
        <w:rPr>
          <w:color w:val="000000" w:themeColor="text1"/>
        </w:rPr>
      </w:pPr>
    </w:p>
    <w:p w:rsidR="00941A7C" w:rsidRPr="00F0571D" w:rsidRDefault="00941A7C" w:rsidP="00941A7C">
      <w:pPr>
        <w:rPr>
          <w:color w:val="000000" w:themeColor="text1"/>
        </w:rPr>
      </w:pPr>
    </w:p>
    <w:p w:rsidR="00941A7C" w:rsidRPr="00F0571D" w:rsidRDefault="00941A7C" w:rsidP="00941A7C">
      <w:pPr>
        <w:rPr>
          <w:color w:val="000000" w:themeColor="text1"/>
        </w:rPr>
      </w:pPr>
    </w:p>
    <w:p w:rsidR="00941A7C" w:rsidRPr="00F0571D" w:rsidRDefault="00941A7C" w:rsidP="00941A7C">
      <w:pPr>
        <w:rPr>
          <w:color w:val="000000" w:themeColor="text1"/>
        </w:rPr>
      </w:pPr>
    </w:p>
    <w:p w:rsidR="00941A7C" w:rsidRPr="00F0571D" w:rsidRDefault="00941A7C" w:rsidP="00941A7C">
      <w:pPr>
        <w:rPr>
          <w:color w:val="000000" w:themeColor="text1"/>
        </w:rPr>
      </w:pPr>
    </w:p>
    <w:p w:rsidR="00941A7C" w:rsidRPr="00F0571D" w:rsidRDefault="00941A7C" w:rsidP="00941A7C">
      <w:pPr>
        <w:rPr>
          <w:color w:val="000000" w:themeColor="text1"/>
        </w:rPr>
      </w:pPr>
    </w:p>
    <w:p w:rsidR="00941A7C" w:rsidRPr="00F0571D" w:rsidRDefault="00941A7C" w:rsidP="00941A7C">
      <w:pPr>
        <w:rPr>
          <w:color w:val="000000" w:themeColor="text1"/>
        </w:rPr>
      </w:pPr>
    </w:p>
    <w:p w:rsidR="00941A7C" w:rsidRPr="00F0571D" w:rsidRDefault="00941A7C" w:rsidP="00941A7C">
      <w:pPr>
        <w:rPr>
          <w:color w:val="000000" w:themeColor="text1"/>
        </w:rPr>
      </w:pPr>
    </w:p>
    <w:p w:rsidR="00941A7C" w:rsidRPr="00F0571D" w:rsidRDefault="00941A7C" w:rsidP="00941A7C">
      <w:pPr>
        <w:rPr>
          <w:color w:val="000000" w:themeColor="text1"/>
        </w:rPr>
      </w:pPr>
    </w:p>
    <w:p w:rsidR="00941A7C" w:rsidRPr="00F0571D" w:rsidRDefault="00941A7C" w:rsidP="00941A7C">
      <w:pPr>
        <w:rPr>
          <w:color w:val="000000" w:themeColor="text1"/>
        </w:rPr>
      </w:pPr>
    </w:p>
    <w:p w:rsidR="00941A7C" w:rsidRPr="00F0571D" w:rsidRDefault="00941A7C" w:rsidP="00941A7C">
      <w:pPr>
        <w:rPr>
          <w:color w:val="000000" w:themeColor="text1"/>
        </w:rPr>
      </w:pPr>
    </w:p>
    <w:p w:rsidR="00941A7C" w:rsidRPr="00F0571D" w:rsidRDefault="00941A7C" w:rsidP="00941A7C">
      <w:pPr>
        <w:rPr>
          <w:color w:val="000000" w:themeColor="text1"/>
        </w:rPr>
      </w:pPr>
    </w:p>
    <w:p w:rsidR="00941A7C" w:rsidRPr="00F0571D" w:rsidRDefault="00941A7C" w:rsidP="00941A7C">
      <w:pPr>
        <w:rPr>
          <w:color w:val="000000" w:themeColor="text1"/>
        </w:rPr>
      </w:pPr>
    </w:p>
    <w:p w:rsidR="00941A7C" w:rsidRPr="00F0571D" w:rsidRDefault="00941A7C" w:rsidP="00941A7C">
      <w:pPr>
        <w:rPr>
          <w:color w:val="000000" w:themeColor="text1"/>
        </w:rPr>
      </w:pPr>
    </w:p>
    <w:p w:rsidR="00941A7C" w:rsidRPr="00F0571D" w:rsidRDefault="00941A7C" w:rsidP="00941A7C">
      <w:pPr>
        <w:rPr>
          <w:color w:val="000000" w:themeColor="text1"/>
        </w:rPr>
      </w:pPr>
    </w:p>
    <w:p w:rsidR="00941A7C" w:rsidRPr="00F0571D" w:rsidRDefault="00941A7C" w:rsidP="00941A7C">
      <w:pPr>
        <w:rPr>
          <w:color w:val="000000" w:themeColor="text1"/>
        </w:rPr>
      </w:pPr>
    </w:p>
    <w:p w:rsidR="00941A7C" w:rsidRPr="00F0571D" w:rsidRDefault="00941A7C" w:rsidP="00941A7C">
      <w:pPr>
        <w:rPr>
          <w:color w:val="000000" w:themeColor="text1"/>
        </w:rPr>
      </w:pPr>
    </w:p>
    <w:p w:rsidR="00941A7C" w:rsidRPr="00F0571D" w:rsidRDefault="00941A7C" w:rsidP="00941A7C">
      <w:pPr>
        <w:rPr>
          <w:color w:val="000000" w:themeColor="text1"/>
        </w:rPr>
      </w:pPr>
    </w:p>
    <w:p w:rsidR="00941A7C" w:rsidRPr="00F0571D" w:rsidRDefault="00941A7C" w:rsidP="00941A7C">
      <w:pPr>
        <w:jc w:val="center"/>
        <w:rPr>
          <w:b/>
          <w:color w:val="000000" w:themeColor="text1"/>
        </w:rPr>
      </w:pPr>
      <w:r w:rsidRPr="00F0571D">
        <w:rPr>
          <w:color w:val="000000" w:themeColor="text1"/>
        </w:rPr>
        <w:lastRenderedPageBreak/>
        <w:t>Set #2 Epistemology True/</w:t>
      </w:r>
      <w:proofErr w:type="gramStart"/>
      <w:r w:rsidRPr="00F0571D">
        <w:rPr>
          <w:color w:val="000000" w:themeColor="text1"/>
        </w:rPr>
        <w:t xml:space="preserve">False  </w:t>
      </w:r>
      <w:r w:rsidRPr="00F0571D">
        <w:rPr>
          <w:b/>
          <w:color w:val="000000" w:themeColor="text1"/>
        </w:rPr>
        <w:t>Tabatabaei</w:t>
      </w:r>
      <w:proofErr w:type="gramEnd"/>
      <w:r w:rsidRPr="00F0571D">
        <w:rPr>
          <w:b/>
          <w:color w:val="000000" w:themeColor="text1"/>
        </w:rPr>
        <w:t>, Ehsan</w:t>
      </w:r>
    </w:p>
    <w:p w:rsidR="00941A7C" w:rsidRPr="00F0571D" w:rsidRDefault="00941A7C" w:rsidP="00941A7C">
      <w:pPr>
        <w:jc w:val="center"/>
        <w:rPr>
          <w:color w:val="000000" w:themeColor="text1"/>
        </w:rPr>
      </w:pPr>
    </w:p>
    <w:p w:rsidR="00941A7C" w:rsidRPr="00F0571D" w:rsidRDefault="00941A7C" w:rsidP="00941A7C">
      <w:pPr>
        <w:numPr>
          <w:ilvl w:val="0"/>
          <w:numId w:val="2"/>
        </w:numPr>
        <w:rPr>
          <w:color w:val="000000" w:themeColor="text1"/>
        </w:rPr>
      </w:pPr>
      <w:r w:rsidRPr="00F0571D">
        <w:rPr>
          <w:color w:val="000000" w:themeColor="text1"/>
        </w:rPr>
        <w:t>Descartes in Meditation 2, calls on all his former questions in meditation 1, and is forced to ask whether he can be absolutely certain of anything. He calls it an “Archimedean point”. (meditation 2)</w:t>
      </w:r>
    </w:p>
    <w:p w:rsidR="00941A7C" w:rsidRPr="00F0571D" w:rsidRDefault="00941A7C" w:rsidP="00941A7C">
      <w:pPr>
        <w:ind w:left="360"/>
        <w:rPr>
          <w:color w:val="000000" w:themeColor="text1"/>
        </w:rPr>
      </w:pPr>
    </w:p>
    <w:p w:rsidR="00941A7C" w:rsidRPr="00F0571D" w:rsidRDefault="00941A7C" w:rsidP="00941A7C">
      <w:pPr>
        <w:ind w:left="1440"/>
        <w:rPr>
          <w:color w:val="000000" w:themeColor="text1"/>
        </w:rPr>
      </w:pPr>
      <w:r w:rsidRPr="00F0571D">
        <w:rPr>
          <w:color w:val="000000" w:themeColor="text1"/>
        </w:rPr>
        <w:t xml:space="preserve">True. He comes to the conclusion that the existence of “I” is an absolute truth, and this conscious “I” is an immaterial substance with no corporeal element. </w:t>
      </w:r>
    </w:p>
    <w:p w:rsidR="00941A7C" w:rsidRPr="00F0571D" w:rsidRDefault="00941A7C" w:rsidP="00941A7C">
      <w:pPr>
        <w:rPr>
          <w:color w:val="000000" w:themeColor="text1"/>
        </w:rPr>
      </w:pPr>
    </w:p>
    <w:p w:rsidR="00941A7C" w:rsidRPr="00F0571D" w:rsidRDefault="00941A7C" w:rsidP="00941A7C">
      <w:pPr>
        <w:numPr>
          <w:ilvl w:val="0"/>
          <w:numId w:val="2"/>
        </w:numPr>
        <w:rPr>
          <w:color w:val="000000" w:themeColor="text1"/>
        </w:rPr>
      </w:pPr>
      <w:r w:rsidRPr="00F0571D">
        <w:rPr>
          <w:color w:val="000000" w:themeColor="text1"/>
        </w:rPr>
        <w:t>In Descartes Meditation 2, wax example, he claims that our most certain knowledge derives from our senses and imagination. (meditation 2)</w:t>
      </w:r>
    </w:p>
    <w:p w:rsidR="00941A7C" w:rsidRPr="00F0571D" w:rsidRDefault="00941A7C" w:rsidP="00941A7C">
      <w:pPr>
        <w:rPr>
          <w:color w:val="000000" w:themeColor="text1"/>
        </w:rPr>
      </w:pPr>
    </w:p>
    <w:p w:rsidR="00941A7C" w:rsidRPr="00F0571D" w:rsidRDefault="00941A7C" w:rsidP="00941A7C">
      <w:pPr>
        <w:ind w:left="1440"/>
        <w:rPr>
          <w:color w:val="000000" w:themeColor="text1"/>
        </w:rPr>
      </w:pPr>
      <w:proofErr w:type="gramStart"/>
      <w:r w:rsidRPr="00F0571D">
        <w:rPr>
          <w:color w:val="000000" w:themeColor="text1"/>
        </w:rPr>
        <w:t>False.</w:t>
      </w:r>
      <w:proofErr w:type="gramEnd"/>
      <w:r w:rsidRPr="00F0571D">
        <w:rPr>
          <w:color w:val="000000" w:themeColor="text1"/>
        </w:rPr>
        <w:t xml:space="preserve"> Our most certain knowledge derives from our intellect, not from our senses and imagination. </w:t>
      </w:r>
      <w:r w:rsidRPr="00F0571D">
        <w:rPr>
          <w:color w:val="000000" w:themeColor="text1"/>
        </w:rPr>
        <w:tab/>
      </w:r>
    </w:p>
    <w:p w:rsidR="00941A7C" w:rsidRPr="00F0571D" w:rsidRDefault="00941A7C" w:rsidP="00941A7C">
      <w:pPr>
        <w:ind w:left="1440" w:firstLine="720"/>
        <w:rPr>
          <w:color w:val="000000" w:themeColor="text1"/>
        </w:rPr>
      </w:pPr>
      <w:r w:rsidRPr="00F0571D">
        <w:rPr>
          <w:color w:val="000000" w:themeColor="text1"/>
        </w:rPr>
        <w:t>Senses counter. He states that the sensible qualities of the wax may change upon heating, he is prepared to judge what remains. This implies his distinct conception of the wax as a substance is not based on its changeable sensible qualities.</w:t>
      </w:r>
    </w:p>
    <w:p w:rsidR="00941A7C" w:rsidRPr="00F0571D" w:rsidRDefault="00941A7C" w:rsidP="00941A7C">
      <w:pPr>
        <w:ind w:left="1440" w:firstLine="720"/>
        <w:rPr>
          <w:color w:val="000000" w:themeColor="text1"/>
        </w:rPr>
      </w:pPr>
      <w:proofErr w:type="gramStart"/>
      <w:r w:rsidRPr="00F0571D">
        <w:rPr>
          <w:color w:val="000000" w:themeColor="text1"/>
        </w:rPr>
        <w:t>Imagination counter.</w:t>
      </w:r>
      <w:proofErr w:type="gramEnd"/>
      <w:r w:rsidRPr="00F0571D">
        <w:rPr>
          <w:color w:val="000000" w:themeColor="text1"/>
        </w:rPr>
        <w:t xml:space="preserve"> The wax can take on </w:t>
      </w:r>
      <w:proofErr w:type="gramStart"/>
      <w:r w:rsidRPr="00F0571D">
        <w:rPr>
          <w:color w:val="000000" w:themeColor="text1"/>
        </w:rPr>
        <w:t>a</w:t>
      </w:r>
      <w:proofErr w:type="gramEnd"/>
      <w:r w:rsidRPr="00F0571D">
        <w:rPr>
          <w:color w:val="000000" w:themeColor="text1"/>
        </w:rPr>
        <w:t xml:space="preserve"> indefinite number of forms, but these ideas are not derived from a finite number of forms (imagination). His most distinct “perception” is the byproduct of his mind or intellect. </w:t>
      </w:r>
    </w:p>
    <w:p w:rsidR="00941A7C" w:rsidRPr="00F0571D" w:rsidRDefault="00941A7C" w:rsidP="00941A7C">
      <w:pPr>
        <w:rPr>
          <w:color w:val="000000" w:themeColor="text1"/>
        </w:rPr>
      </w:pPr>
    </w:p>
    <w:p w:rsidR="00941A7C" w:rsidRPr="00F0571D" w:rsidRDefault="00941A7C" w:rsidP="00941A7C">
      <w:pPr>
        <w:numPr>
          <w:ilvl w:val="0"/>
          <w:numId w:val="2"/>
        </w:numPr>
        <w:rPr>
          <w:color w:val="000000" w:themeColor="text1"/>
        </w:rPr>
      </w:pPr>
      <w:r w:rsidRPr="00F0571D">
        <w:rPr>
          <w:color w:val="000000" w:themeColor="text1"/>
        </w:rPr>
        <w:t xml:space="preserve">One of Jack </w:t>
      </w:r>
      <w:proofErr w:type="spellStart"/>
      <w:r w:rsidRPr="00F0571D">
        <w:rPr>
          <w:color w:val="000000" w:themeColor="text1"/>
        </w:rPr>
        <w:t>Crumley’s</w:t>
      </w:r>
      <w:proofErr w:type="spellEnd"/>
      <w:r w:rsidRPr="00F0571D">
        <w:rPr>
          <w:color w:val="000000" w:themeColor="text1"/>
        </w:rPr>
        <w:t xml:space="preserve"> objections to the incorrigibility thesis is the distinction between any two events. Being in a particular sensory state is not the same event or state as believing that you’re in that sensory state. (Class Discussion 3/10/09)</w:t>
      </w:r>
    </w:p>
    <w:p w:rsidR="00941A7C" w:rsidRPr="00F0571D" w:rsidRDefault="00941A7C" w:rsidP="00941A7C">
      <w:pPr>
        <w:rPr>
          <w:color w:val="000000" w:themeColor="text1"/>
        </w:rPr>
      </w:pPr>
    </w:p>
    <w:p w:rsidR="00941A7C" w:rsidRPr="00F0571D" w:rsidRDefault="00941A7C" w:rsidP="00941A7C">
      <w:pPr>
        <w:ind w:left="1440"/>
        <w:rPr>
          <w:color w:val="000000" w:themeColor="text1"/>
        </w:rPr>
      </w:pPr>
      <w:r w:rsidRPr="00F0571D">
        <w:rPr>
          <w:color w:val="000000" w:themeColor="text1"/>
        </w:rPr>
        <w:t xml:space="preserve">True. Such as having a “red” experience, may not necessarily mean that I am having a red experience because I stated that I am. I may have a different concept of what exactly red is as opposed to worldly knowledge. </w:t>
      </w:r>
    </w:p>
    <w:p w:rsidR="00941A7C" w:rsidRPr="00F0571D" w:rsidRDefault="00941A7C" w:rsidP="00941A7C">
      <w:pPr>
        <w:rPr>
          <w:color w:val="000000" w:themeColor="text1"/>
        </w:rPr>
      </w:pPr>
    </w:p>
    <w:p w:rsidR="00941A7C" w:rsidRPr="00F0571D" w:rsidRDefault="00941A7C" w:rsidP="00941A7C">
      <w:pPr>
        <w:numPr>
          <w:ilvl w:val="0"/>
          <w:numId w:val="2"/>
        </w:numPr>
        <w:rPr>
          <w:color w:val="000000" w:themeColor="text1"/>
        </w:rPr>
      </w:pPr>
      <w:r w:rsidRPr="00F0571D">
        <w:rPr>
          <w:color w:val="000000" w:themeColor="text1"/>
        </w:rPr>
        <w:t xml:space="preserve">A plausible counter to </w:t>
      </w:r>
      <w:proofErr w:type="spellStart"/>
      <w:r w:rsidRPr="00F0571D">
        <w:rPr>
          <w:color w:val="000000" w:themeColor="text1"/>
        </w:rPr>
        <w:t>Internalism</w:t>
      </w:r>
      <w:proofErr w:type="spellEnd"/>
      <w:r w:rsidRPr="00F0571D">
        <w:rPr>
          <w:color w:val="000000" w:themeColor="text1"/>
        </w:rPr>
        <w:t xml:space="preserve"> states that anyone can be wrong about the proposition “I feel sad”. That it is possible to feel sad and be mistaken. (p.139)</w:t>
      </w:r>
    </w:p>
    <w:p w:rsidR="00941A7C" w:rsidRPr="00F0571D" w:rsidRDefault="00941A7C" w:rsidP="00941A7C">
      <w:pPr>
        <w:ind w:left="360"/>
        <w:rPr>
          <w:color w:val="000000" w:themeColor="text1"/>
        </w:rPr>
      </w:pPr>
    </w:p>
    <w:p w:rsidR="00941A7C" w:rsidRPr="00F0571D" w:rsidRDefault="00941A7C" w:rsidP="00941A7C">
      <w:pPr>
        <w:ind w:left="1440"/>
        <w:rPr>
          <w:color w:val="000000" w:themeColor="text1"/>
        </w:rPr>
      </w:pPr>
      <w:proofErr w:type="gramStart"/>
      <w:r w:rsidRPr="00F0571D">
        <w:rPr>
          <w:color w:val="000000" w:themeColor="text1"/>
        </w:rPr>
        <w:t>False.</w:t>
      </w:r>
      <w:proofErr w:type="gramEnd"/>
      <w:r w:rsidRPr="00F0571D">
        <w:rPr>
          <w:color w:val="000000" w:themeColor="text1"/>
        </w:rPr>
        <w:t xml:space="preserve"> It is </w:t>
      </w:r>
      <w:r w:rsidRPr="00F0571D">
        <w:rPr>
          <w:i/>
          <w:color w:val="000000" w:themeColor="text1"/>
        </w:rPr>
        <w:t>not</w:t>
      </w:r>
      <w:r w:rsidRPr="00F0571D">
        <w:rPr>
          <w:color w:val="000000" w:themeColor="text1"/>
        </w:rPr>
        <w:t xml:space="preserve"> possible to feel sad and be mistaken. Hence, it is not possible to feel sad, and not believe it. It has been proven by psychologists that we are often wrong, and perhaps self-deceived about what we have taken to be certain knowledge. </w:t>
      </w:r>
    </w:p>
    <w:p w:rsidR="00941A7C" w:rsidRPr="00F0571D" w:rsidRDefault="00941A7C" w:rsidP="00941A7C">
      <w:pPr>
        <w:rPr>
          <w:color w:val="000000" w:themeColor="text1"/>
        </w:rPr>
      </w:pPr>
    </w:p>
    <w:p w:rsidR="00941A7C" w:rsidRPr="00F0571D" w:rsidRDefault="00941A7C" w:rsidP="00941A7C">
      <w:pPr>
        <w:numPr>
          <w:ilvl w:val="0"/>
          <w:numId w:val="2"/>
        </w:numPr>
        <w:rPr>
          <w:color w:val="000000" w:themeColor="text1"/>
        </w:rPr>
      </w:pPr>
      <w:r w:rsidRPr="00F0571D">
        <w:rPr>
          <w:color w:val="000000" w:themeColor="text1"/>
        </w:rPr>
        <w:t>In relation with Strong vs. Weak Justification, our astrology is justified in the strong sense, but not the weak. (p.154)</w:t>
      </w:r>
    </w:p>
    <w:p w:rsidR="00941A7C" w:rsidRPr="00F0571D" w:rsidRDefault="00941A7C" w:rsidP="00941A7C">
      <w:pPr>
        <w:rPr>
          <w:color w:val="000000" w:themeColor="text1"/>
        </w:rPr>
      </w:pPr>
    </w:p>
    <w:p w:rsidR="00523C57" w:rsidRPr="00F0571D" w:rsidRDefault="00941A7C" w:rsidP="00941A7C">
      <w:pPr>
        <w:ind w:left="1440"/>
        <w:rPr>
          <w:color w:val="000000" w:themeColor="text1"/>
        </w:rPr>
      </w:pPr>
      <w:proofErr w:type="gramStart"/>
      <w:r w:rsidRPr="00F0571D">
        <w:rPr>
          <w:color w:val="000000" w:themeColor="text1"/>
        </w:rPr>
        <w:t>False.</w:t>
      </w:r>
      <w:proofErr w:type="gramEnd"/>
      <w:r w:rsidRPr="00F0571D">
        <w:rPr>
          <w:color w:val="000000" w:themeColor="text1"/>
        </w:rPr>
        <w:t xml:space="preserve"> Our astrology adherent is justified in the weak sense. Since a strong justification would mean that the member of the culture would have had a well-formed belief. But he did </w:t>
      </w:r>
      <w:proofErr w:type="gramStart"/>
      <w:r w:rsidRPr="00F0571D">
        <w:rPr>
          <w:color w:val="000000" w:themeColor="text1"/>
        </w:rPr>
        <w:t>not,</w:t>
      </w:r>
      <w:proofErr w:type="gramEnd"/>
      <w:r w:rsidRPr="00F0571D">
        <w:rPr>
          <w:color w:val="000000" w:themeColor="text1"/>
        </w:rPr>
        <w:t xml:space="preserve"> he based it upon a weak justification, and came to a pragmatic truth, based upon the formation of stars, which have no proven correlation with outcomes of battles. </w:t>
      </w:r>
    </w:p>
    <w:p w:rsidR="004C3963" w:rsidRPr="00F0571D" w:rsidRDefault="004C3963" w:rsidP="004C3963">
      <w:pPr>
        <w:ind w:left="2160"/>
        <w:rPr>
          <w:color w:val="000000" w:themeColor="text1"/>
        </w:rPr>
      </w:pPr>
      <w:r w:rsidRPr="00F0571D">
        <w:rPr>
          <w:color w:val="000000" w:themeColor="text1"/>
        </w:rPr>
        <w:lastRenderedPageBreak/>
        <w:t xml:space="preserve">        </w:t>
      </w:r>
      <w:proofErr w:type="spellStart"/>
      <w:r w:rsidRPr="00F0571D">
        <w:rPr>
          <w:color w:val="000000" w:themeColor="text1"/>
        </w:rPr>
        <w:t>Dadabhoy</w:t>
      </w:r>
      <w:proofErr w:type="spellEnd"/>
      <w:r w:rsidRPr="00F0571D">
        <w:rPr>
          <w:color w:val="000000" w:themeColor="text1"/>
        </w:rPr>
        <w:t xml:space="preserve">, </w:t>
      </w:r>
      <w:proofErr w:type="spellStart"/>
      <w:r w:rsidRPr="00F0571D">
        <w:rPr>
          <w:color w:val="000000" w:themeColor="text1"/>
        </w:rPr>
        <w:t>Saleha</w:t>
      </w:r>
      <w:proofErr w:type="spellEnd"/>
    </w:p>
    <w:p w:rsidR="004C3963" w:rsidRPr="00F0571D" w:rsidRDefault="004C3963" w:rsidP="004C3963">
      <w:pPr>
        <w:rPr>
          <w:color w:val="000000" w:themeColor="text1"/>
        </w:rPr>
      </w:pPr>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t xml:space="preserve">        Philosophy 165: Epistemology</w:t>
      </w:r>
    </w:p>
    <w:p w:rsidR="004C3963" w:rsidRPr="00F0571D" w:rsidRDefault="004C3963" w:rsidP="004C3963">
      <w:pPr>
        <w:spacing w:line="480" w:lineRule="auto"/>
        <w:rPr>
          <w:color w:val="000000" w:themeColor="text1"/>
        </w:rPr>
      </w:pPr>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t xml:space="preserve">    </w:t>
      </w:r>
      <w:r w:rsidRPr="00F0571D">
        <w:rPr>
          <w:color w:val="000000" w:themeColor="text1"/>
        </w:rPr>
        <w:tab/>
      </w:r>
      <w:r w:rsidRPr="00F0571D">
        <w:rPr>
          <w:color w:val="000000" w:themeColor="text1"/>
        </w:rPr>
        <w:tab/>
        <w:t xml:space="preserve">        Due Date: 03/14/09</w:t>
      </w:r>
    </w:p>
    <w:p w:rsidR="004C3963" w:rsidRPr="00F0571D" w:rsidRDefault="004C3963" w:rsidP="004C3963">
      <w:pPr>
        <w:rPr>
          <w:color w:val="000000" w:themeColor="text1"/>
        </w:rPr>
      </w:pPr>
    </w:p>
    <w:p w:rsidR="004C3963" w:rsidRPr="00F0571D" w:rsidRDefault="004C3963" w:rsidP="004C3963">
      <w:pPr>
        <w:rPr>
          <w:color w:val="000000" w:themeColor="text1"/>
        </w:rPr>
      </w:pPr>
      <w:r w:rsidRPr="00F0571D">
        <w:rPr>
          <w:b/>
          <w:color w:val="000000" w:themeColor="text1"/>
        </w:rPr>
        <w:t>Set Two</w:t>
      </w:r>
      <w:r w:rsidRPr="00F0571D">
        <w:rPr>
          <w:color w:val="000000" w:themeColor="text1"/>
        </w:rPr>
        <w:t>: True/ False Statements.</w:t>
      </w:r>
    </w:p>
    <w:p w:rsidR="004C3963" w:rsidRPr="00F0571D" w:rsidRDefault="004C3963" w:rsidP="004C3963">
      <w:pPr>
        <w:rPr>
          <w:color w:val="000000" w:themeColor="text1"/>
        </w:rPr>
      </w:pPr>
    </w:p>
    <w:p w:rsidR="004C3963" w:rsidRPr="00F0571D" w:rsidRDefault="004C3963" w:rsidP="004C3963">
      <w:pPr>
        <w:numPr>
          <w:ilvl w:val="0"/>
          <w:numId w:val="3"/>
        </w:numPr>
        <w:rPr>
          <w:color w:val="000000" w:themeColor="text1"/>
        </w:rPr>
      </w:pPr>
      <w:proofErr w:type="spellStart"/>
      <w:r w:rsidRPr="00F0571D">
        <w:rPr>
          <w:color w:val="000000" w:themeColor="text1"/>
        </w:rPr>
        <w:t>Internalism</w:t>
      </w:r>
      <w:proofErr w:type="spellEnd"/>
      <w:r w:rsidRPr="00F0571D">
        <w:rPr>
          <w:color w:val="000000" w:themeColor="text1"/>
        </w:rPr>
        <w:t xml:space="preserve"> emphasizes on subjects perception whereas externalism emphasizes on objective factors.</w:t>
      </w:r>
      <w:r w:rsidRPr="00F0571D">
        <w:rPr>
          <w:color w:val="000000" w:themeColor="text1"/>
        </w:rPr>
        <w:br/>
      </w:r>
    </w:p>
    <w:p w:rsidR="004C3963" w:rsidRPr="00F0571D" w:rsidRDefault="004C3963" w:rsidP="004C3963">
      <w:pPr>
        <w:numPr>
          <w:ilvl w:val="0"/>
          <w:numId w:val="3"/>
        </w:numPr>
        <w:rPr>
          <w:color w:val="000000" w:themeColor="text1"/>
        </w:rPr>
      </w:pPr>
      <w:r w:rsidRPr="00F0571D">
        <w:rPr>
          <w:color w:val="000000" w:themeColor="text1"/>
        </w:rPr>
        <w:t xml:space="preserve">Theory of Justification requires the reasons for justification to be true in </w:t>
      </w:r>
      <w:proofErr w:type="spellStart"/>
      <w:r w:rsidRPr="00F0571D">
        <w:rPr>
          <w:color w:val="000000" w:themeColor="text1"/>
        </w:rPr>
        <w:t>Internalism</w:t>
      </w:r>
      <w:proofErr w:type="spellEnd"/>
      <w:r w:rsidRPr="00F0571D">
        <w:rPr>
          <w:color w:val="000000" w:themeColor="text1"/>
        </w:rPr>
        <w:t>.</w:t>
      </w:r>
    </w:p>
    <w:p w:rsidR="004C3963" w:rsidRPr="00F0571D" w:rsidRDefault="004C3963" w:rsidP="004C3963">
      <w:pPr>
        <w:ind w:left="360"/>
        <w:rPr>
          <w:color w:val="000000" w:themeColor="text1"/>
        </w:rPr>
      </w:pPr>
    </w:p>
    <w:p w:rsidR="004C3963" w:rsidRPr="00F0571D" w:rsidRDefault="004C3963" w:rsidP="004C3963">
      <w:pPr>
        <w:numPr>
          <w:ilvl w:val="0"/>
          <w:numId w:val="3"/>
        </w:numPr>
        <w:rPr>
          <w:color w:val="000000" w:themeColor="text1"/>
        </w:rPr>
      </w:pPr>
      <w:r w:rsidRPr="00F0571D">
        <w:rPr>
          <w:color w:val="000000" w:themeColor="text1"/>
        </w:rPr>
        <w:t>‘I seem to see a talking Giraffe’ is an example of Incorrigibility.</w:t>
      </w:r>
    </w:p>
    <w:p w:rsidR="004C3963" w:rsidRPr="00F0571D" w:rsidRDefault="004C3963" w:rsidP="004C3963">
      <w:pPr>
        <w:rPr>
          <w:color w:val="000000" w:themeColor="text1"/>
        </w:rPr>
      </w:pPr>
    </w:p>
    <w:p w:rsidR="004C3963" w:rsidRPr="00F0571D" w:rsidRDefault="004C3963" w:rsidP="004C3963">
      <w:pPr>
        <w:numPr>
          <w:ilvl w:val="0"/>
          <w:numId w:val="3"/>
        </w:numPr>
        <w:rPr>
          <w:color w:val="000000" w:themeColor="text1"/>
        </w:rPr>
      </w:pPr>
      <w:proofErr w:type="spellStart"/>
      <w:r w:rsidRPr="00F0571D">
        <w:rPr>
          <w:color w:val="000000" w:themeColor="text1"/>
        </w:rPr>
        <w:t>Foundationalists</w:t>
      </w:r>
      <w:proofErr w:type="spellEnd"/>
      <w:r w:rsidRPr="00F0571D">
        <w:rPr>
          <w:color w:val="000000" w:themeColor="text1"/>
        </w:rPr>
        <w:t xml:space="preserve"> have adopted </w:t>
      </w:r>
      <w:proofErr w:type="spellStart"/>
      <w:r w:rsidRPr="00F0571D">
        <w:rPr>
          <w:color w:val="000000" w:themeColor="text1"/>
        </w:rPr>
        <w:t>Fallibilism</w:t>
      </w:r>
      <w:proofErr w:type="spellEnd"/>
      <w:r w:rsidRPr="00F0571D">
        <w:rPr>
          <w:color w:val="000000" w:themeColor="text1"/>
        </w:rPr>
        <w:t xml:space="preserve"> Theory.</w:t>
      </w:r>
    </w:p>
    <w:p w:rsidR="004C3963" w:rsidRPr="00F0571D" w:rsidRDefault="004C3963" w:rsidP="004C3963">
      <w:pPr>
        <w:rPr>
          <w:color w:val="000000" w:themeColor="text1"/>
        </w:rPr>
      </w:pPr>
    </w:p>
    <w:p w:rsidR="004C3963" w:rsidRPr="00F0571D" w:rsidRDefault="004C3963" w:rsidP="004C3963">
      <w:pPr>
        <w:numPr>
          <w:ilvl w:val="0"/>
          <w:numId w:val="3"/>
        </w:numPr>
        <w:rPr>
          <w:color w:val="000000" w:themeColor="text1"/>
        </w:rPr>
      </w:pPr>
      <w:r w:rsidRPr="00F0571D">
        <w:rPr>
          <w:color w:val="000000" w:themeColor="text1"/>
        </w:rPr>
        <w:t>In order to sense something, you need to sense something else first.</w:t>
      </w:r>
    </w:p>
    <w:p w:rsidR="004C3963" w:rsidRPr="00F0571D" w:rsidRDefault="004C3963" w:rsidP="004C3963">
      <w:pPr>
        <w:tabs>
          <w:tab w:val="left" w:pos="2880"/>
        </w:tabs>
        <w:rPr>
          <w:color w:val="000000" w:themeColor="text1"/>
        </w:rPr>
      </w:pPr>
      <w:r w:rsidRPr="00F0571D">
        <w:rPr>
          <w:color w:val="000000" w:themeColor="text1"/>
        </w:rPr>
        <w:tab/>
      </w: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rPr>
          <w:color w:val="000000" w:themeColor="text1"/>
        </w:rPr>
      </w:pPr>
    </w:p>
    <w:p w:rsidR="004C3963" w:rsidRPr="00F0571D" w:rsidRDefault="004C3963" w:rsidP="004C3963">
      <w:pPr>
        <w:ind w:left="2160"/>
        <w:rPr>
          <w:color w:val="000000" w:themeColor="text1"/>
        </w:rPr>
      </w:pPr>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t xml:space="preserve">        </w:t>
      </w:r>
    </w:p>
    <w:p w:rsidR="004C3963" w:rsidRPr="00F0571D" w:rsidRDefault="004C3963" w:rsidP="004C3963">
      <w:pPr>
        <w:rPr>
          <w:color w:val="000000" w:themeColor="text1"/>
        </w:rPr>
      </w:pPr>
      <w:r w:rsidRPr="00F0571D">
        <w:rPr>
          <w:color w:val="000000" w:themeColor="text1"/>
        </w:rPr>
        <w:lastRenderedPageBreak/>
        <w:tab/>
      </w:r>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t xml:space="preserve">        </w:t>
      </w:r>
      <w:proofErr w:type="spellStart"/>
      <w:r w:rsidRPr="00F0571D">
        <w:rPr>
          <w:color w:val="000000" w:themeColor="text1"/>
        </w:rPr>
        <w:t>Dadabhoy</w:t>
      </w:r>
      <w:proofErr w:type="spellEnd"/>
      <w:r w:rsidRPr="00F0571D">
        <w:rPr>
          <w:color w:val="000000" w:themeColor="text1"/>
        </w:rPr>
        <w:t xml:space="preserve">, </w:t>
      </w:r>
      <w:proofErr w:type="spellStart"/>
      <w:r w:rsidRPr="00F0571D">
        <w:rPr>
          <w:color w:val="000000" w:themeColor="text1"/>
        </w:rPr>
        <w:t>Saleha</w:t>
      </w:r>
      <w:proofErr w:type="spellEnd"/>
    </w:p>
    <w:p w:rsidR="004C3963" w:rsidRPr="00F0571D" w:rsidRDefault="004C3963" w:rsidP="004C3963">
      <w:pPr>
        <w:rPr>
          <w:color w:val="000000" w:themeColor="text1"/>
        </w:rPr>
      </w:pPr>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t xml:space="preserve">        Philosophy 165: Epistemology</w:t>
      </w:r>
    </w:p>
    <w:p w:rsidR="004C3963" w:rsidRPr="00F0571D" w:rsidRDefault="004C3963" w:rsidP="004C3963">
      <w:pPr>
        <w:spacing w:line="480" w:lineRule="auto"/>
        <w:rPr>
          <w:color w:val="000000" w:themeColor="text1"/>
        </w:rPr>
      </w:pPr>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t xml:space="preserve">    </w:t>
      </w:r>
      <w:r w:rsidRPr="00F0571D">
        <w:rPr>
          <w:color w:val="000000" w:themeColor="text1"/>
        </w:rPr>
        <w:tab/>
      </w:r>
      <w:r w:rsidRPr="00F0571D">
        <w:rPr>
          <w:color w:val="000000" w:themeColor="text1"/>
        </w:rPr>
        <w:tab/>
        <w:t xml:space="preserve">        Due Date: 03/14/09</w:t>
      </w:r>
    </w:p>
    <w:p w:rsidR="004C3963" w:rsidRPr="00F0571D" w:rsidRDefault="004C3963" w:rsidP="004C3963">
      <w:pPr>
        <w:rPr>
          <w:color w:val="000000" w:themeColor="text1"/>
        </w:rPr>
      </w:pPr>
    </w:p>
    <w:p w:rsidR="004C3963" w:rsidRPr="00F0571D" w:rsidRDefault="004C3963" w:rsidP="004C3963">
      <w:pPr>
        <w:rPr>
          <w:color w:val="000000" w:themeColor="text1"/>
        </w:rPr>
      </w:pPr>
      <w:r w:rsidRPr="00F0571D">
        <w:rPr>
          <w:b/>
          <w:color w:val="000000" w:themeColor="text1"/>
        </w:rPr>
        <w:t>Set Two</w:t>
      </w:r>
      <w:r w:rsidRPr="00F0571D">
        <w:rPr>
          <w:color w:val="000000" w:themeColor="text1"/>
        </w:rPr>
        <w:t>: True/ False Statements.</w:t>
      </w:r>
    </w:p>
    <w:p w:rsidR="004C3963" w:rsidRPr="00F0571D" w:rsidRDefault="004C3963" w:rsidP="004C3963">
      <w:pPr>
        <w:rPr>
          <w:color w:val="000000" w:themeColor="text1"/>
        </w:rPr>
      </w:pPr>
    </w:p>
    <w:p w:rsidR="004C3963" w:rsidRPr="00F0571D" w:rsidRDefault="004C3963" w:rsidP="004C3963">
      <w:pPr>
        <w:numPr>
          <w:ilvl w:val="0"/>
          <w:numId w:val="4"/>
        </w:numPr>
        <w:rPr>
          <w:color w:val="000000" w:themeColor="text1"/>
        </w:rPr>
      </w:pPr>
      <w:proofErr w:type="spellStart"/>
      <w:r w:rsidRPr="00F0571D">
        <w:rPr>
          <w:color w:val="000000" w:themeColor="text1"/>
        </w:rPr>
        <w:t>Internalism</w:t>
      </w:r>
      <w:proofErr w:type="spellEnd"/>
      <w:r w:rsidRPr="00F0571D">
        <w:rPr>
          <w:color w:val="000000" w:themeColor="text1"/>
        </w:rPr>
        <w:t xml:space="preserve"> emphasizes on subjects perception whereas externalism emphasizes on objective factors.</w:t>
      </w:r>
      <w:r w:rsidRPr="00F0571D">
        <w:rPr>
          <w:color w:val="000000" w:themeColor="text1"/>
        </w:rPr>
        <w:br/>
      </w:r>
    </w:p>
    <w:p w:rsidR="004C3963" w:rsidRPr="00F0571D" w:rsidRDefault="004C3963" w:rsidP="004C3963">
      <w:pPr>
        <w:ind w:left="720"/>
        <w:rPr>
          <w:color w:val="000000" w:themeColor="text1"/>
        </w:rPr>
      </w:pPr>
      <w:r w:rsidRPr="00F0571D">
        <w:rPr>
          <w:b/>
          <w:color w:val="000000" w:themeColor="text1"/>
        </w:rPr>
        <w:t>True</w:t>
      </w:r>
      <w:r w:rsidRPr="00F0571D">
        <w:rPr>
          <w:color w:val="000000" w:themeColor="text1"/>
        </w:rPr>
        <w:t xml:space="preserve">, the difference between an </w:t>
      </w:r>
      <w:proofErr w:type="spellStart"/>
      <w:r w:rsidRPr="00F0571D">
        <w:rPr>
          <w:color w:val="000000" w:themeColor="text1"/>
        </w:rPr>
        <w:t>Internalists</w:t>
      </w:r>
      <w:proofErr w:type="spellEnd"/>
      <w:r w:rsidRPr="00F0571D">
        <w:rPr>
          <w:color w:val="000000" w:themeColor="text1"/>
        </w:rPr>
        <w:t xml:space="preserve"> and Externalist is that according to </w:t>
      </w:r>
      <w:proofErr w:type="spellStart"/>
      <w:r w:rsidRPr="00F0571D">
        <w:rPr>
          <w:color w:val="000000" w:themeColor="text1"/>
        </w:rPr>
        <w:t>Internalists</w:t>
      </w:r>
      <w:proofErr w:type="spellEnd"/>
      <w:r w:rsidRPr="00F0571D">
        <w:rPr>
          <w:color w:val="000000" w:themeColor="text1"/>
        </w:rPr>
        <w:t>, Belief’s are justified if the subject is following the best evidence available to him/her. Whereas, Externalists argue that a reliable process is required for a subject to believe what he believes.</w:t>
      </w:r>
      <w:r w:rsidRPr="00F0571D">
        <w:rPr>
          <w:color w:val="000000" w:themeColor="text1"/>
        </w:rPr>
        <w:br/>
        <w:t>[</w:t>
      </w:r>
      <w:r w:rsidRPr="00F0571D">
        <w:rPr>
          <w:b/>
          <w:color w:val="000000" w:themeColor="text1"/>
        </w:rPr>
        <w:t>P</w:t>
      </w:r>
      <w:r w:rsidRPr="00F0571D">
        <w:rPr>
          <w:color w:val="000000" w:themeColor="text1"/>
        </w:rPr>
        <w:t xml:space="preserve">: p. 135, </w:t>
      </w:r>
      <w:r w:rsidRPr="00F0571D">
        <w:rPr>
          <w:b/>
          <w:color w:val="000000" w:themeColor="text1"/>
        </w:rPr>
        <w:t>Q</w:t>
      </w:r>
      <w:r w:rsidRPr="00F0571D">
        <w:rPr>
          <w:color w:val="000000" w:themeColor="text1"/>
        </w:rPr>
        <w:t>: 5: p. 3 of 6]</w:t>
      </w:r>
    </w:p>
    <w:p w:rsidR="004C3963" w:rsidRPr="00F0571D" w:rsidRDefault="004C3963" w:rsidP="004C3963">
      <w:pPr>
        <w:ind w:left="720"/>
        <w:rPr>
          <w:color w:val="000000" w:themeColor="text1"/>
        </w:rPr>
      </w:pPr>
    </w:p>
    <w:p w:rsidR="004C3963" w:rsidRPr="00F0571D" w:rsidRDefault="004C3963" w:rsidP="004C3963">
      <w:pPr>
        <w:numPr>
          <w:ilvl w:val="0"/>
          <w:numId w:val="4"/>
        </w:numPr>
        <w:rPr>
          <w:color w:val="000000" w:themeColor="text1"/>
        </w:rPr>
      </w:pPr>
      <w:r w:rsidRPr="00F0571D">
        <w:rPr>
          <w:color w:val="000000" w:themeColor="text1"/>
        </w:rPr>
        <w:t xml:space="preserve">Theory of Justification requires the reasons for justification to be true in </w:t>
      </w:r>
      <w:proofErr w:type="spellStart"/>
      <w:r w:rsidRPr="00F0571D">
        <w:rPr>
          <w:color w:val="000000" w:themeColor="text1"/>
        </w:rPr>
        <w:t>Internalism</w:t>
      </w:r>
      <w:proofErr w:type="spellEnd"/>
      <w:r w:rsidRPr="00F0571D">
        <w:rPr>
          <w:color w:val="000000" w:themeColor="text1"/>
        </w:rPr>
        <w:t>.</w:t>
      </w:r>
    </w:p>
    <w:p w:rsidR="004C3963" w:rsidRPr="00F0571D" w:rsidRDefault="004C3963" w:rsidP="004C3963">
      <w:pPr>
        <w:ind w:left="720"/>
        <w:rPr>
          <w:color w:val="000000" w:themeColor="text1"/>
        </w:rPr>
      </w:pPr>
    </w:p>
    <w:p w:rsidR="004C3963" w:rsidRPr="00F0571D" w:rsidRDefault="004C3963" w:rsidP="004C3963">
      <w:pPr>
        <w:ind w:left="720"/>
        <w:rPr>
          <w:color w:val="000000" w:themeColor="text1"/>
        </w:rPr>
      </w:pPr>
      <w:r w:rsidRPr="00F0571D">
        <w:rPr>
          <w:b/>
          <w:color w:val="000000" w:themeColor="text1"/>
        </w:rPr>
        <w:t>False,</w:t>
      </w:r>
      <w:r w:rsidRPr="00F0571D">
        <w:rPr>
          <w:color w:val="000000" w:themeColor="text1"/>
        </w:rPr>
        <w:t xml:space="preserve"> The justifying reasons do </w:t>
      </w:r>
      <w:proofErr w:type="spellStart"/>
      <w:r w:rsidRPr="00F0571D">
        <w:rPr>
          <w:color w:val="000000" w:themeColor="text1"/>
        </w:rPr>
        <w:t>no</w:t>
      </w:r>
      <w:proofErr w:type="spellEnd"/>
      <w:r w:rsidRPr="00F0571D">
        <w:rPr>
          <w:color w:val="000000" w:themeColor="text1"/>
        </w:rPr>
        <w:t xml:space="preserve"> need o be true as long as they are based on the best evidence that is available to the subject.</w:t>
      </w:r>
      <w:r w:rsidRPr="00F0571D">
        <w:rPr>
          <w:color w:val="000000" w:themeColor="text1"/>
        </w:rPr>
        <w:br/>
        <w:t>[</w:t>
      </w:r>
      <w:r w:rsidRPr="00F0571D">
        <w:rPr>
          <w:b/>
          <w:color w:val="000000" w:themeColor="text1"/>
        </w:rPr>
        <w:t>P</w:t>
      </w:r>
      <w:r w:rsidRPr="00F0571D">
        <w:rPr>
          <w:color w:val="000000" w:themeColor="text1"/>
        </w:rPr>
        <w:t>:  p. 137]</w:t>
      </w:r>
    </w:p>
    <w:p w:rsidR="004C3963" w:rsidRPr="00F0571D" w:rsidRDefault="004C3963" w:rsidP="004C3963">
      <w:pPr>
        <w:ind w:left="720"/>
        <w:rPr>
          <w:color w:val="000000" w:themeColor="text1"/>
        </w:rPr>
      </w:pPr>
    </w:p>
    <w:p w:rsidR="004C3963" w:rsidRPr="00F0571D" w:rsidRDefault="004C3963" w:rsidP="004C3963">
      <w:pPr>
        <w:numPr>
          <w:ilvl w:val="0"/>
          <w:numId w:val="4"/>
        </w:numPr>
        <w:rPr>
          <w:color w:val="000000" w:themeColor="text1"/>
        </w:rPr>
      </w:pPr>
      <w:r w:rsidRPr="00F0571D">
        <w:rPr>
          <w:color w:val="000000" w:themeColor="text1"/>
        </w:rPr>
        <w:t>‘I seem to see a talking Giraffe’ is an example of Incorrigibility.</w:t>
      </w:r>
    </w:p>
    <w:p w:rsidR="004C3963" w:rsidRPr="00F0571D" w:rsidRDefault="004C3963" w:rsidP="004C3963">
      <w:pPr>
        <w:rPr>
          <w:color w:val="000000" w:themeColor="text1"/>
        </w:rPr>
      </w:pPr>
    </w:p>
    <w:p w:rsidR="004C3963" w:rsidRPr="00F0571D" w:rsidRDefault="004C3963" w:rsidP="004C3963">
      <w:pPr>
        <w:ind w:left="720"/>
        <w:rPr>
          <w:color w:val="000000" w:themeColor="text1"/>
        </w:rPr>
      </w:pPr>
      <w:r w:rsidRPr="00F0571D">
        <w:rPr>
          <w:b/>
          <w:color w:val="000000" w:themeColor="text1"/>
        </w:rPr>
        <w:t>True,</w:t>
      </w:r>
      <w:r w:rsidRPr="00F0571D">
        <w:rPr>
          <w:color w:val="000000" w:themeColor="text1"/>
        </w:rPr>
        <w:t xml:space="preserve"> Incorrigibility means when it is not possible to show the person that he/she is mistaken. </w:t>
      </w:r>
    </w:p>
    <w:p w:rsidR="004C3963" w:rsidRPr="00F0571D" w:rsidRDefault="004C3963" w:rsidP="004C3963">
      <w:pPr>
        <w:ind w:left="720"/>
        <w:rPr>
          <w:color w:val="000000" w:themeColor="text1"/>
        </w:rPr>
      </w:pPr>
      <w:r w:rsidRPr="00F0571D">
        <w:rPr>
          <w:color w:val="000000" w:themeColor="text1"/>
        </w:rPr>
        <w:t>[</w:t>
      </w:r>
      <w:r w:rsidRPr="00F0571D">
        <w:rPr>
          <w:b/>
          <w:color w:val="000000" w:themeColor="text1"/>
        </w:rPr>
        <w:t>P</w:t>
      </w:r>
      <w:r w:rsidRPr="00F0571D">
        <w:rPr>
          <w:color w:val="000000" w:themeColor="text1"/>
        </w:rPr>
        <w:t>:  p. 101]</w:t>
      </w:r>
    </w:p>
    <w:p w:rsidR="004C3963" w:rsidRPr="00F0571D" w:rsidRDefault="004C3963" w:rsidP="004C3963">
      <w:pPr>
        <w:ind w:left="720"/>
        <w:rPr>
          <w:color w:val="000000" w:themeColor="text1"/>
        </w:rPr>
      </w:pPr>
    </w:p>
    <w:p w:rsidR="004C3963" w:rsidRPr="00F0571D" w:rsidRDefault="004C3963" w:rsidP="004C3963">
      <w:pPr>
        <w:numPr>
          <w:ilvl w:val="0"/>
          <w:numId w:val="4"/>
        </w:numPr>
        <w:rPr>
          <w:color w:val="000000" w:themeColor="text1"/>
        </w:rPr>
      </w:pPr>
      <w:proofErr w:type="spellStart"/>
      <w:r w:rsidRPr="00F0571D">
        <w:rPr>
          <w:color w:val="000000" w:themeColor="text1"/>
        </w:rPr>
        <w:t>Foundationalists</w:t>
      </w:r>
      <w:proofErr w:type="spellEnd"/>
      <w:r w:rsidRPr="00F0571D">
        <w:rPr>
          <w:color w:val="000000" w:themeColor="text1"/>
        </w:rPr>
        <w:t xml:space="preserve"> have adopted </w:t>
      </w:r>
      <w:proofErr w:type="spellStart"/>
      <w:r w:rsidRPr="00F0571D">
        <w:rPr>
          <w:color w:val="000000" w:themeColor="text1"/>
        </w:rPr>
        <w:t>Fallibilism</w:t>
      </w:r>
      <w:proofErr w:type="spellEnd"/>
      <w:r w:rsidRPr="00F0571D">
        <w:rPr>
          <w:color w:val="000000" w:themeColor="text1"/>
        </w:rPr>
        <w:t xml:space="preserve"> Theory.</w:t>
      </w:r>
    </w:p>
    <w:p w:rsidR="004C3963" w:rsidRPr="00F0571D" w:rsidRDefault="004C3963" w:rsidP="004C3963">
      <w:pPr>
        <w:rPr>
          <w:color w:val="000000" w:themeColor="text1"/>
        </w:rPr>
      </w:pPr>
    </w:p>
    <w:p w:rsidR="004C3963" w:rsidRPr="00F0571D" w:rsidRDefault="004C3963" w:rsidP="004C3963">
      <w:pPr>
        <w:ind w:left="720"/>
        <w:rPr>
          <w:color w:val="000000" w:themeColor="text1"/>
        </w:rPr>
      </w:pPr>
      <w:r w:rsidRPr="00F0571D">
        <w:rPr>
          <w:b/>
          <w:color w:val="000000" w:themeColor="text1"/>
        </w:rPr>
        <w:t>True,</w:t>
      </w:r>
      <w:r w:rsidRPr="00F0571D">
        <w:rPr>
          <w:color w:val="000000" w:themeColor="text1"/>
        </w:rPr>
        <w:t xml:space="preserve"> </w:t>
      </w:r>
      <w:proofErr w:type="spellStart"/>
      <w:r w:rsidRPr="00F0571D">
        <w:rPr>
          <w:color w:val="000000" w:themeColor="text1"/>
        </w:rPr>
        <w:t>Foundationalists</w:t>
      </w:r>
      <w:proofErr w:type="spellEnd"/>
      <w:r w:rsidRPr="00F0571D">
        <w:rPr>
          <w:color w:val="000000" w:themeColor="text1"/>
        </w:rPr>
        <w:t xml:space="preserve"> have come to the theory that properly basic beliefs do not need to be incorrigible or infallible and that any of our beliefs can </w:t>
      </w:r>
      <w:proofErr w:type="spellStart"/>
      <w:r w:rsidRPr="00F0571D">
        <w:rPr>
          <w:color w:val="000000" w:themeColor="text1"/>
        </w:rPr>
        <w:t>ve</w:t>
      </w:r>
      <w:proofErr w:type="spellEnd"/>
      <w:r w:rsidRPr="00F0571D">
        <w:rPr>
          <w:color w:val="000000" w:themeColor="text1"/>
        </w:rPr>
        <w:t xml:space="preserve"> turn out to be false.</w:t>
      </w:r>
    </w:p>
    <w:p w:rsidR="004C3963" w:rsidRPr="00F0571D" w:rsidRDefault="004C3963" w:rsidP="004C3963">
      <w:pPr>
        <w:ind w:left="720"/>
        <w:rPr>
          <w:color w:val="000000" w:themeColor="text1"/>
        </w:rPr>
      </w:pPr>
      <w:r w:rsidRPr="00F0571D">
        <w:rPr>
          <w:color w:val="000000" w:themeColor="text1"/>
        </w:rPr>
        <w:t>[</w:t>
      </w:r>
      <w:r w:rsidRPr="00F0571D">
        <w:rPr>
          <w:b/>
          <w:color w:val="000000" w:themeColor="text1"/>
        </w:rPr>
        <w:t>P:  p.</w:t>
      </w:r>
      <w:r w:rsidRPr="00F0571D">
        <w:rPr>
          <w:color w:val="000000" w:themeColor="text1"/>
        </w:rPr>
        <w:t xml:space="preserve"> 105]</w:t>
      </w:r>
    </w:p>
    <w:p w:rsidR="004C3963" w:rsidRPr="00F0571D" w:rsidRDefault="004C3963" w:rsidP="004C3963">
      <w:pPr>
        <w:ind w:left="720"/>
        <w:rPr>
          <w:color w:val="000000" w:themeColor="text1"/>
        </w:rPr>
      </w:pPr>
    </w:p>
    <w:p w:rsidR="004C3963" w:rsidRPr="00F0571D" w:rsidRDefault="004C3963" w:rsidP="004C3963">
      <w:pPr>
        <w:numPr>
          <w:ilvl w:val="0"/>
          <w:numId w:val="4"/>
        </w:numPr>
        <w:rPr>
          <w:color w:val="000000" w:themeColor="text1"/>
        </w:rPr>
      </w:pPr>
      <w:r w:rsidRPr="00F0571D">
        <w:rPr>
          <w:color w:val="000000" w:themeColor="text1"/>
        </w:rPr>
        <w:t>In order to sense something, you need to sense something else first.</w:t>
      </w:r>
    </w:p>
    <w:p w:rsidR="004C3963" w:rsidRPr="00F0571D" w:rsidRDefault="004C3963" w:rsidP="004C3963">
      <w:pPr>
        <w:rPr>
          <w:color w:val="000000" w:themeColor="text1"/>
        </w:rPr>
      </w:pPr>
    </w:p>
    <w:p w:rsidR="004C3963" w:rsidRPr="00F0571D" w:rsidRDefault="004C3963" w:rsidP="004C3963">
      <w:pPr>
        <w:ind w:left="720"/>
        <w:rPr>
          <w:color w:val="000000" w:themeColor="text1"/>
        </w:rPr>
      </w:pPr>
      <w:r w:rsidRPr="00F0571D">
        <w:rPr>
          <w:b/>
          <w:color w:val="000000" w:themeColor="text1"/>
        </w:rPr>
        <w:t>True,</w:t>
      </w:r>
      <w:r w:rsidRPr="00F0571D">
        <w:rPr>
          <w:color w:val="000000" w:themeColor="text1"/>
        </w:rPr>
        <w:t xml:space="preserve"> the Traditional View states that in order to have a sensation, we need to have another sensation.</w:t>
      </w:r>
    </w:p>
    <w:p w:rsidR="004C3963" w:rsidRPr="00F0571D" w:rsidRDefault="004C3963" w:rsidP="004C3963">
      <w:pPr>
        <w:ind w:left="720"/>
        <w:rPr>
          <w:color w:val="000000" w:themeColor="text1"/>
        </w:rPr>
      </w:pPr>
      <w:r w:rsidRPr="00F0571D">
        <w:rPr>
          <w:color w:val="000000" w:themeColor="text1"/>
        </w:rPr>
        <w:t>[</w:t>
      </w:r>
      <w:r w:rsidRPr="00F0571D">
        <w:rPr>
          <w:b/>
          <w:color w:val="000000" w:themeColor="text1"/>
        </w:rPr>
        <w:t xml:space="preserve">Q: </w:t>
      </w:r>
      <w:r w:rsidRPr="00F0571D">
        <w:rPr>
          <w:color w:val="000000" w:themeColor="text1"/>
        </w:rPr>
        <w:t xml:space="preserve">Paul </w:t>
      </w:r>
      <w:proofErr w:type="spellStart"/>
      <w:r w:rsidRPr="00F0571D">
        <w:rPr>
          <w:color w:val="000000" w:themeColor="text1"/>
        </w:rPr>
        <w:t>Churchland</w:t>
      </w:r>
      <w:proofErr w:type="spellEnd"/>
      <w:r w:rsidRPr="00F0571D">
        <w:rPr>
          <w:color w:val="000000" w:themeColor="text1"/>
        </w:rPr>
        <w:t>, p. 75]</w:t>
      </w:r>
    </w:p>
    <w:p w:rsidR="004C3963" w:rsidRPr="00F0571D" w:rsidRDefault="004C3963" w:rsidP="004C3963">
      <w:pPr>
        <w:ind w:left="720"/>
        <w:rPr>
          <w:color w:val="000000" w:themeColor="text1"/>
        </w:rPr>
      </w:pPr>
    </w:p>
    <w:p w:rsidR="00941A7C" w:rsidRPr="00F0571D" w:rsidRDefault="00941A7C" w:rsidP="00941A7C">
      <w:pPr>
        <w:ind w:left="1440"/>
        <w:rPr>
          <w:color w:val="000000" w:themeColor="text1"/>
        </w:rPr>
      </w:pPr>
    </w:p>
    <w:p w:rsidR="004C3963" w:rsidRPr="00F0571D" w:rsidRDefault="004C3963" w:rsidP="00941A7C">
      <w:pPr>
        <w:ind w:left="1440"/>
        <w:rPr>
          <w:color w:val="000000" w:themeColor="text1"/>
        </w:rPr>
      </w:pPr>
    </w:p>
    <w:p w:rsidR="004C3963" w:rsidRPr="00F0571D" w:rsidRDefault="004C3963" w:rsidP="00941A7C">
      <w:pPr>
        <w:ind w:left="1440"/>
        <w:rPr>
          <w:color w:val="000000" w:themeColor="text1"/>
        </w:rPr>
      </w:pPr>
    </w:p>
    <w:p w:rsidR="004C3963" w:rsidRPr="00F0571D" w:rsidRDefault="004C3963" w:rsidP="00941A7C">
      <w:pPr>
        <w:ind w:left="1440"/>
        <w:rPr>
          <w:color w:val="000000" w:themeColor="text1"/>
        </w:rPr>
      </w:pPr>
    </w:p>
    <w:p w:rsidR="004C3963" w:rsidRPr="00F0571D" w:rsidRDefault="004C3963" w:rsidP="00941A7C">
      <w:pPr>
        <w:ind w:left="1440"/>
        <w:rPr>
          <w:color w:val="000000" w:themeColor="text1"/>
        </w:rPr>
      </w:pPr>
    </w:p>
    <w:p w:rsidR="004C3963" w:rsidRPr="00F0571D" w:rsidRDefault="004C3963" w:rsidP="00941A7C">
      <w:pPr>
        <w:ind w:left="1440"/>
        <w:rPr>
          <w:color w:val="000000" w:themeColor="text1"/>
        </w:rPr>
      </w:pPr>
      <w:r w:rsidRPr="00F0571D">
        <w:rPr>
          <w:color w:val="000000" w:themeColor="text1"/>
        </w:rPr>
        <w:t xml:space="preserve"> </w:t>
      </w:r>
    </w:p>
    <w:p w:rsidR="00DB2513" w:rsidRPr="00F0571D" w:rsidRDefault="00DB2513" w:rsidP="00DB2513">
      <w:pPr>
        <w:jc w:val="center"/>
        <w:rPr>
          <w:color w:val="000000" w:themeColor="text1"/>
        </w:rPr>
      </w:pPr>
      <w:r w:rsidRPr="00F0571D">
        <w:rPr>
          <w:color w:val="000000" w:themeColor="text1"/>
        </w:rPr>
        <w:lastRenderedPageBreak/>
        <w:t>Set #2 True/False Questions</w:t>
      </w:r>
    </w:p>
    <w:p w:rsidR="00DB2513" w:rsidRPr="00F0571D" w:rsidRDefault="00DB2513" w:rsidP="00DB2513">
      <w:pPr>
        <w:jc w:val="center"/>
        <w:rPr>
          <w:color w:val="000000" w:themeColor="text1"/>
        </w:rPr>
      </w:pPr>
      <w:r w:rsidRPr="00F0571D">
        <w:rPr>
          <w:color w:val="000000" w:themeColor="text1"/>
        </w:rPr>
        <w:t xml:space="preserve">J.R. </w:t>
      </w:r>
      <w:proofErr w:type="spellStart"/>
      <w:r w:rsidRPr="00F0571D">
        <w:rPr>
          <w:color w:val="000000" w:themeColor="text1"/>
        </w:rPr>
        <w:t>Vidales</w:t>
      </w:r>
      <w:proofErr w:type="spellEnd"/>
    </w:p>
    <w:p w:rsidR="00DB2513" w:rsidRPr="00F0571D" w:rsidRDefault="00DB2513" w:rsidP="00DB2513">
      <w:pPr>
        <w:rPr>
          <w:color w:val="000000" w:themeColor="text1"/>
        </w:rPr>
      </w:pPr>
    </w:p>
    <w:p w:rsidR="00DB2513" w:rsidRPr="00F0571D" w:rsidRDefault="00DB2513" w:rsidP="00DB2513">
      <w:pPr>
        <w:rPr>
          <w:color w:val="000000" w:themeColor="text1"/>
        </w:rPr>
      </w:pPr>
      <w:r w:rsidRPr="00F0571D">
        <w:rPr>
          <w:color w:val="000000" w:themeColor="text1"/>
        </w:rPr>
        <w:t xml:space="preserve">1.  According to </w:t>
      </w:r>
      <w:proofErr w:type="spellStart"/>
      <w:r w:rsidRPr="00F0571D">
        <w:rPr>
          <w:color w:val="000000" w:themeColor="text1"/>
        </w:rPr>
        <w:t>Pojman</w:t>
      </w:r>
      <w:proofErr w:type="spellEnd"/>
      <w:r w:rsidRPr="00F0571D">
        <w:rPr>
          <w:color w:val="000000" w:themeColor="text1"/>
        </w:rPr>
        <w:t xml:space="preserve"> Externalism has several advantages such as solutions to skepticism, and makes sense of memory knowledge. </w:t>
      </w:r>
    </w:p>
    <w:p w:rsidR="00DB2513" w:rsidRPr="00F0571D" w:rsidRDefault="00DB2513" w:rsidP="00DB2513">
      <w:pPr>
        <w:rPr>
          <w:b/>
          <w:bCs/>
          <w:color w:val="000000" w:themeColor="text1"/>
        </w:rPr>
      </w:pPr>
    </w:p>
    <w:p w:rsidR="00DB2513" w:rsidRPr="00F0571D" w:rsidRDefault="00DB2513" w:rsidP="00DB2513">
      <w:pPr>
        <w:rPr>
          <w:color w:val="000000" w:themeColor="text1"/>
        </w:rPr>
      </w:pPr>
      <w:r w:rsidRPr="00F0571D">
        <w:rPr>
          <w:color w:val="000000" w:themeColor="text1"/>
        </w:rPr>
        <w:t>2. Substantive naturalists reject the thesis that justification is necessary for knowledge.</w:t>
      </w:r>
    </w:p>
    <w:p w:rsidR="00DB2513" w:rsidRPr="00F0571D" w:rsidRDefault="00DB2513" w:rsidP="00DB2513">
      <w:pPr>
        <w:rPr>
          <w:color w:val="000000" w:themeColor="text1"/>
        </w:rPr>
      </w:pPr>
    </w:p>
    <w:p w:rsidR="00DB2513" w:rsidRPr="00F0571D" w:rsidRDefault="00DB2513" w:rsidP="00DB2513">
      <w:pPr>
        <w:rPr>
          <w:color w:val="000000" w:themeColor="text1"/>
        </w:rPr>
      </w:pPr>
    </w:p>
    <w:p w:rsidR="00DB2513" w:rsidRPr="00F0571D" w:rsidRDefault="00DB2513" w:rsidP="00DB2513">
      <w:pPr>
        <w:rPr>
          <w:color w:val="000000" w:themeColor="text1"/>
        </w:rPr>
      </w:pPr>
      <w:r w:rsidRPr="00F0571D">
        <w:rPr>
          <w:color w:val="000000" w:themeColor="text1"/>
        </w:rPr>
        <w:t>3. A person has a justified belief only if the person has reflective access to evidence that the belief is false.</w:t>
      </w:r>
    </w:p>
    <w:p w:rsidR="00DB2513" w:rsidRPr="00F0571D" w:rsidRDefault="00DB2513" w:rsidP="00DB2513">
      <w:pPr>
        <w:rPr>
          <w:color w:val="000000" w:themeColor="text1"/>
        </w:rPr>
      </w:pPr>
    </w:p>
    <w:p w:rsidR="00DB2513" w:rsidRPr="00F0571D" w:rsidRDefault="00DB2513" w:rsidP="00DB2513">
      <w:pPr>
        <w:rPr>
          <w:color w:val="000000" w:themeColor="text1"/>
        </w:rPr>
      </w:pPr>
    </w:p>
    <w:p w:rsidR="00DB2513" w:rsidRPr="00F0571D" w:rsidRDefault="00DB2513" w:rsidP="00DB2513">
      <w:pPr>
        <w:rPr>
          <w:color w:val="000000" w:themeColor="text1"/>
        </w:rPr>
      </w:pPr>
      <w:r w:rsidRPr="00F0571D">
        <w:rPr>
          <w:color w:val="000000" w:themeColor="text1"/>
        </w:rPr>
        <w:t xml:space="preserve"> 4. A standard claim of the strong </w:t>
      </w:r>
      <w:proofErr w:type="spellStart"/>
      <w:r w:rsidRPr="00F0571D">
        <w:rPr>
          <w:color w:val="000000" w:themeColor="text1"/>
        </w:rPr>
        <w:t>foundationalist</w:t>
      </w:r>
      <w:proofErr w:type="spellEnd"/>
      <w:r w:rsidRPr="00F0571D">
        <w:rPr>
          <w:color w:val="000000" w:themeColor="text1"/>
        </w:rPr>
        <w:t xml:space="preserve"> is that we have infallible access to the contents of our own mind.</w:t>
      </w:r>
    </w:p>
    <w:p w:rsidR="00DB2513" w:rsidRPr="00F0571D" w:rsidRDefault="00DB2513" w:rsidP="00DB2513">
      <w:pPr>
        <w:rPr>
          <w:color w:val="000000" w:themeColor="text1"/>
        </w:rPr>
      </w:pPr>
    </w:p>
    <w:p w:rsidR="00DB2513" w:rsidRPr="00F0571D" w:rsidRDefault="00DB2513" w:rsidP="00DB2513">
      <w:pPr>
        <w:rPr>
          <w:color w:val="000000" w:themeColor="text1"/>
        </w:rPr>
      </w:pPr>
      <w:r w:rsidRPr="00F0571D">
        <w:rPr>
          <w:color w:val="000000" w:themeColor="text1"/>
        </w:rPr>
        <w:t>5. Most theorists are willing to concede that beliefs either deductively or inductively derived from false beliefs.</w:t>
      </w:r>
    </w:p>
    <w:p w:rsidR="00DB2513" w:rsidRPr="00F0571D" w:rsidRDefault="00DB2513" w:rsidP="00DB2513">
      <w:pPr>
        <w:rPr>
          <w:color w:val="000000" w:themeColor="text1"/>
        </w:rPr>
      </w:pPr>
    </w:p>
    <w:p w:rsidR="00DB2513" w:rsidRPr="00F0571D" w:rsidRDefault="00DB2513" w:rsidP="00DB2513">
      <w:pPr>
        <w:rPr>
          <w:color w:val="000000" w:themeColor="text1"/>
        </w:rPr>
      </w:pPr>
    </w:p>
    <w:p w:rsidR="00DB2513" w:rsidRPr="00F0571D" w:rsidRDefault="00DB2513" w:rsidP="00DB2513">
      <w:pPr>
        <w:rPr>
          <w:color w:val="000000" w:themeColor="text1"/>
        </w:rPr>
      </w:pPr>
    </w:p>
    <w:p w:rsidR="00DB2513" w:rsidRPr="00F0571D" w:rsidRDefault="00DB2513" w:rsidP="00DB2513">
      <w:pPr>
        <w:rPr>
          <w:color w:val="000000" w:themeColor="text1"/>
        </w:rPr>
      </w:pPr>
    </w:p>
    <w:p w:rsidR="00DB2513" w:rsidRPr="00F0571D" w:rsidRDefault="00DB2513" w:rsidP="00DB2513">
      <w:pPr>
        <w:rPr>
          <w:color w:val="000000" w:themeColor="text1"/>
        </w:rPr>
      </w:pPr>
    </w:p>
    <w:p w:rsidR="00DB2513" w:rsidRPr="00F0571D" w:rsidRDefault="00DB2513" w:rsidP="00DB2513">
      <w:pPr>
        <w:rPr>
          <w:color w:val="000000" w:themeColor="text1"/>
        </w:rPr>
      </w:pPr>
    </w:p>
    <w:p w:rsidR="00DB2513" w:rsidRPr="00F0571D" w:rsidRDefault="00DB2513" w:rsidP="00DB2513">
      <w:pPr>
        <w:rPr>
          <w:color w:val="000000" w:themeColor="text1"/>
        </w:rPr>
      </w:pPr>
    </w:p>
    <w:p w:rsidR="00DB2513" w:rsidRPr="00F0571D" w:rsidRDefault="00DB2513" w:rsidP="00DB2513">
      <w:pPr>
        <w:rPr>
          <w:color w:val="000000" w:themeColor="text1"/>
        </w:rPr>
      </w:pPr>
    </w:p>
    <w:p w:rsidR="00DB2513" w:rsidRPr="00F0571D" w:rsidRDefault="00DB2513" w:rsidP="00DB2513">
      <w:pPr>
        <w:rPr>
          <w:color w:val="000000" w:themeColor="text1"/>
        </w:rPr>
      </w:pPr>
    </w:p>
    <w:p w:rsidR="00DB2513" w:rsidRPr="00F0571D" w:rsidRDefault="00DB2513" w:rsidP="00DB2513">
      <w:pPr>
        <w:rPr>
          <w:color w:val="000000" w:themeColor="text1"/>
        </w:rPr>
      </w:pPr>
    </w:p>
    <w:p w:rsidR="00DB2513" w:rsidRPr="00F0571D" w:rsidRDefault="00DB2513" w:rsidP="00DB2513">
      <w:pPr>
        <w:rPr>
          <w:color w:val="000000" w:themeColor="text1"/>
        </w:rPr>
      </w:pPr>
    </w:p>
    <w:p w:rsidR="00DB2513" w:rsidRPr="00F0571D" w:rsidRDefault="00DB2513" w:rsidP="00DB2513">
      <w:pPr>
        <w:rPr>
          <w:color w:val="000000" w:themeColor="text1"/>
        </w:rPr>
      </w:pPr>
    </w:p>
    <w:p w:rsidR="00DB2513" w:rsidRPr="00F0571D" w:rsidRDefault="00DB2513" w:rsidP="00DB2513">
      <w:pPr>
        <w:rPr>
          <w:color w:val="000000" w:themeColor="text1"/>
        </w:rPr>
      </w:pPr>
    </w:p>
    <w:p w:rsidR="00DB2513" w:rsidRPr="00F0571D" w:rsidRDefault="00DB2513" w:rsidP="00DB2513">
      <w:pPr>
        <w:rPr>
          <w:color w:val="000000" w:themeColor="text1"/>
        </w:rPr>
      </w:pPr>
    </w:p>
    <w:p w:rsidR="00DB2513" w:rsidRPr="00F0571D" w:rsidRDefault="00DB2513" w:rsidP="00DB2513">
      <w:pPr>
        <w:rPr>
          <w:color w:val="000000" w:themeColor="text1"/>
        </w:rPr>
      </w:pPr>
    </w:p>
    <w:p w:rsidR="00DB2513" w:rsidRPr="00F0571D" w:rsidRDefault="00DB2513" w:rsidP="00DB2513">
      <w:pPr>
        <w:rPr>
          <w:color w:val="000000" w:themeColor="text1"/>
        </w:rPr>
      </w:pPr>
    </w:p>
    <w:p w:rsidR="00DB2513" w:rsidRPr="00F0571D" w:rsidRDefault="00DB2513" w:rsidP="00DB2513">
      <w:pPr>
        <w:rPr>
          <w:color w:val="000000" w:themeColor="text1"/>
        </w:rPr>
      </w:pPr>
    </w:p>
    <w:p w:rsidR="00DB2513" w:rsidRPr="00F0571D" w:rsidRDefault="00DB2513" w:rsidP="00DB2513">
      <w:pPr>
        <w:jc w:val="center"/>
        <w:rPr>
          <w:color w:val="000000" w:themeColor="text1"/>
        </w:rPr>
      </w:pPr>
    </w:p>
    <w:p w:rsidR="00DB2513" w:rsidRPr="00F0571D" w:rsidRDefault="00DB2513" w:rsidP="00DB2513">
      <w:pPr>
        <w:jc w:val="center"/>
        <w:rPr>
          <w:color w:val="000000" w:themeColor="text1"/>
        </w:rPr>
      </w:pPr>
    </w:p>
    <w:p w:rsidR="00DB2513" w:rsidRPr="00F0571D" w:rsidRDefault="00DB2513" w:rsidP="00DB2513">
      <w:pPr>
        <w:jc w:val="center"/>
        <w:rPr>
          <w:color w:val="000000" w:themeColor="text1"/>
        </w:rPr>
      </w:pPr>
    </w:p>
    <w:p w:rsidR="00DB2513" w:rsidRPr="00F0571D" w:rsidRDefault="00DB2513" w:rsidP="00DB2513">
      <w:pPr>
        <w:jc w:val="center"/>
        <w:rPr>
          <w:color w:val="000000" w:themeColor="text1"/>
        </w:rPr>
      </w:pPr>
    </w:p>
    <w:p w:rsidR="00DB2513" w:rsidRPr="00F0571D" w:rsidRDefault="00DB2513" w:rsidP="00DB2513">
      <w:pPr>
        <w:jc w:val="center"/>
        <w:rPr>
          <w:color w:val="000000" w:themeColor="text1"/>
        </w:rPr>
      </w:pPr>
    </w:p>
    <w:p w:rsidR="00DB2513" w:rsidRPr="00F0571D" w:rsidRDefault="00DB2513" w:rsidP="00DB2513">
      <w:pPr>
        <w:jc w:val="center"/>
        <w:rPr>
          <w:color w:val="000000" w:themeColor="text1"/>
        </w:rPr>
      </w:pPr>
    </w:p>
    <w:p w:rsidR="00DB2513" w:rsidRPr="00F0571D" w:rsidRDefault="00DB2513" w:rsidP="00DB2513">
      <w:pPr>
        <w:jc w:val="center"/>
        <w:rPr>
          <w:color w:val="000000" w:themeColor="text1"/>
        </w:rPr>
      </w:pPr>
    </w:p>
    <w:p w:rsidR="00DB2513" w:rsidRPr="00F0571D" w:rsidRDefault="00DB2513" w:rsidP="00DB2513">
      <w:pPr>
        <w:jc w:val="center"/>
        <w:rPr>
          <w:color w:val="000000" w:themeColor="text1"/>
        </w:rPr>
      </w:pPr>
    </w:p>
    <w:p w:rsidR="00DB2513" w:rsidRPr="00F0571D" w:rsidRDefault="00DB2513" w:rsidP="00DB2513">
      <w:pPr>
        <w:jc w:val="center"/>
        <w:rPr>
          <w:color w:val="000000" w:themeColor="text1"/>
        </w:rPr>
      </w:pPr>
    </w:p>
    <w:p w:rsidR="00DB2513" w:rsidRPr="00F0571D" w:rsidRDefault="00DB2513" w:rsidP="00DB2513">
      <w:pPr>
        <w:jc w:val="center"/>
        <w:rPr>
          <w:color w:val="000000" w:themeColor="text1"/>
        </w:rPr>
      </w:pPr>
    </w:p>
    <w:p w:rsidR="00DB2513" w:rsidRPr="00F0571D" w:rsidRDefault="00DB2513" w:rsidP="00DB2513">
      <w:pPr>
        <w:jc w:val="center"/>
        <w:rPr>
          <w:color w:val="000000" w:themeColor="text1"/>
        </w:rPr>
      </w:pPr>
    </w:p>
    <w:p w:rsidR="00DB2513" w:rsidRPr="00F0571D" w:rsidRDefault="00DB2513" w:rsidP="00DB2513">
      <w:pPr>
        <w:jc w:val="center"/>
        <w:rPr>
          <w:color w:val="000000" w:themeColor="text1"/>
        </w:rPr>
      </w:pPr>
      <w:r w:rsidRPr="00F0571D">
        <w:rPr>
          <w:color w:val="000000" w:themeColor="text1"/>
        </w:rPr>
        <w:lastRenderedPageBreak/>
        <w:t>Set #2 True/False Questions and answers</w:t>
      </w:r>
    </w:p>
    <w:p w:rsidR="00DB2513" w:rsidRPr="00F0571D" w:rsidRDefault="00DB2513" w:rsidP="00DB2513">
      <w:pPr>
        <w:jc w:val="center"/>
        <w:rPr>
          <w:color w:val="000000" w:themeColor="text1"/>
        </w:rPr>
      </w:pPr>
      <w:r w:rsidRPr="00F0571D">
        <w:rPr>
          <w:color w:val="000000" w:themeColor="text1"/>
        </w:rPr>
        <w:t xml:space="preserve">J.R. </w:t>
      </w:r>
      <w:proofErr w:type="spellStart"/>
      <w:r w:rsidRPr="00F0571D">
        <w:rPr>
          <w:color w:val="000000" w:themeColor="text1"/>
        </w:rPr>
        <w:t>Vidales</w:t>
      </w:r>
      <w:proofErr w:type="spellEnd"/>
    </w:p>
    <w:p w:rsidR="00DB2513" w:rsidRPr="00F0571D" w:rsidRDefault="00DB2513" w:rsidP="00DB2513">
      <w:pPr>
        <w:rPr>
          <w:color w:val="000000" w:themeColor="text1"/>
        </w:rPr>
      </w:pPr>
    </w:p>
    <w:p w:rsidR="00DB2513" w:rsidRPr="00F0571D" w:rsidRDefault="00DB2513" w:rsidP="00DB2513">
      <w:pPr>
        <w:rPr>
          <w:color w:val="000000" w:themeColor="text1"/>
        </w:rPr>
      </w:pPr>
      <w:r w:rsidRPr="00F0571D">
        <w:rPr>
          <w:color w:val="000000" w:themeColor="text1"/>
        </w:rPr>
        <w:t xml:space="preserve">1.  According to </w:t>
      </w:r>
      <w:proofErr w:type="spellStart"/>
      <w:r w:rsidRPr="00F0571D">
        <w:rPr>
          <w:color w:val="000000" w:themeColor="text1"/>
        </w:rPr>
        <w:t>Pojman</w:t>
      </w:r>
      <w:proofErr w:type="spellEnd"/>
      <w:r w:rsidRPr="00F0571D">
        <w:rPr>
          <w:color w:val="000000" w:themeColor="text1"/>
        </w:rPr>
        <w:t xml:space="preserve"> Externalism has several advantages such as solutions to skepticism, and makes sense of memory knowledge. </w:t>
      </w:r>
    </w:p>
    <w:p w:rsidR="00DB2513" w:rsidRPr="00F0571D" w:rsidRDefault="00DB2513" w:rsidP="00DB2513">
      <w:pPr>
        <w:rPr>
          <w:b/>
          <w:bCs/>
          <w:color w:val="000000" w:themeColor="text1"/>
        </w:rPr>
      </w:pPr>
    </w:p>
    <w:p w:rsidR="00DB2513" w:rsidRPr="00F0571D" w:rsidRDefault="00DB2513" w:rsidP="00DB2513">
      <w:pPr>
        <w:rPr>
          <w:color w:val="000000" w:themeColor="text1"/>
        </w:rPr>
      </w:pPr>
      <w:r w:rsidRPr="00F0571D">
        <w:rPr>
          <w:b/>
          <w:bCs/>
          <w:color w:val="000000" w:themeColor="text1"/>
        </w:rPr>
        <w:t xml:space="preserve">True. </w:t>
      </w:r>
      <w:r w:rsidRPr="00F0571D">
        <w:rPr>
          <w:color w:val="000000" w:themeColor="text1"/>
        </w:rPr>
        <w:t xml:space="preserve">.According to </w:t>
      </w:r>
      <w:proofErr w:type="spellStart"/>
      <w:r w:rsidRPr="00F0571D">
        <w:rPr>
          <w:color w:val="000000" w:themeColor="text1"/>
        </w:rPr>
        <w:t>Pojman</w:t>
      </w:r>
      <w:proofErr w:type="spellEnd"/>
      <w:r w:rsidRPr="00F0571D">
        <w:rPr>
          <w:color w:val="000000" w:themeColor="text1"/>
        </w:rPr>
        <w:t xml:space="preserve"> Externalism has several advantages such as solutions to skepticism, and makes sense of memory knowledge. </w:t>
      </w:r>
      <w:proofErr w:type="gramStart"/>
      <w:r w:rsidR="001D366F" w:rsidRPr="00F0571D">
        <w:rPr>
          <w:color w:val="000000" w:themeColor="text1"/>
        </w:rPr>
        <w:t xml:space="preserve">P. </w:t>
      </w:r>
      <w:r w:rsidRPr="00F0571D">
        <w:rPr>
          <w:color w:val="000000" w:themeColor="text1"/>
        </w:rPr>
        <w:t xml:space="preserve"> 145</w:t>
      </w:r>
      <w:proofErr w:type="gramEnd"/>
      <w:r w:rsidRPr="00F0571D">
        <w:rPr>
          <w:color w:val="000000" w:themeColor="text1"/>
        </w:rPr>
        <w:t xml:space="preserve"> of </w:t>
      </w:r>
      <w:r w:rsidRPr="00F0571D">
        <w:rPr>
          <w:i/>
          <w:iCs/>
          <w:color w:val="000000" w:themeColor="text1"/>
          <w:u w:val="single"/>
        </w:rPr>
        <w:t>What Can We Know?</w:t>
      </w:r>
      <w:r w:rsidRPr="00F0571D">
        <w:rPr>
          <w:color w:val="000000" w:themeColor="text1"/>
        </w:rPr>
        <w:t xml:space="preserve"> </w:t>
      </w:r>
    </w:p>
    <w:p w:rsidR="00DB2513" w:rsidRPr="00F0571D" w:rsidRDefault="00DB2513" w:rsidP="00DB2513">
      <w:pPr>
        <w:rPr>
          <w:color w:val="000000" w:themeColor="text1"/>
        </w:rPr>
      </w:pPr>
    </w:p>
    <w:p w:rsidR="00DB2513" w:rsidRPr="00F0571D" w:rsidRDefault="00DB2513" w:rsidP="00DB2513">
      <w:pPr>
        <w:rPr>
          <w:color w:val="000000" w:themeColor="text1"/>
        </w:rPr>
      </w:pPr>
      <w:r w:rsidRPr="00F0571D">
        <w:rPr>
          <w:color w:val="000000" w:themeColor="text1"/>
        </w:rPr>
        <w:t>2. Substantive naturalists reject the thesis that justification is necessary for knowledge.</w:t>
      </w:r>
    </w:p>
    <w:p w:rsidR="00DB2513" w:rsidRPr="00F0571D" w:rsidRDefault="00DB2513" w:rsidP="00DB2513">
      <w:pPr>
        <w:rPr>
          <w:color w:val="000000" w:themeColor="text1"/>
        </w:rPr>
      </w:pPr>
    </w:p>
    <w:p w:rsidR="00DB2513" w:rsidRPr="00F0571D" w:rsidRDefault="00DB2513" w:rsidP="00DB2513">
      <w:pPr>
        <w:rPr>
          <w:color w:val="000000" w:themeColor="text1"/>
        </w:rPr>
      </w:pPr>
      <w:r w:rsidRPr="00F0571D">
        <w:rPr>
          <w:b/>
          <w:bCs/>
          <w:color w:val="000000" w:themeColor="text1"/>
        </w:rPr>
        <w:t xml:space="preserve">True. </w:t>
      </w:r>
      <w:proofErr w:type="gramStart"/>
      <w:r w:rsidRPr="00F0571D">
        <w:rPr>
          <w:color w:val="000000" w:themeColor="text1"/>
        </w:rPr>
        <w:t>there</w:t>
      </w:r>
      <w:proofErr w:type="gramEnd"/>
      <w:r w:rsidRPr="00F0571D">
        <w:rPr>
          <w:color w:val="000000" w:themeColor="text1"/>
        </w:rPr>
        <w:t xml:space="preserve"> must be a natural or </w:t>
      </w:r>
      <w:proofErr w:type="spellStart"/>
      <w:r w:rsidRPr="00F0571D">
        <w:rPr>
          <w:color w:val="000000" w:themeColor="text1"/>
        </w:rPr>
        <w:t>lawlike</w:t>
      </w:r>
      <w:proofErr w:type="spellEnd"/>
      <w:r w:rsidRPr="00F0571D">
        <w:rPr>
          <w:color w:val="000000" w:themeColor="text1"/>
        </w:rPr>
        <w:t xml:space="preserve"> connection between the truth of what is believed and the persons belief. </w:t>
      </w:r>
      <w:proofErr w:type="gramStart"/>
      <w:r w:rsidR="001D366F" w:rsidRPr="00F0571D">
        <w:rPr>
          <w:color w:val="000000" w:themeColor="text1"/>
        </w:rPr>
        <w:t xml:space="preserve">P. </w:t>
      </w:r>
      <w:r w:rsidRPr="00F0571D">
        <w:rPr>
          <w:color w:val="000000" w:themeColor="text1"/>
        </w:rPr>
        <w:t xml:space="preserve"> 135</w:t>
      </w:r>
      <w:proofErr w:type="gramEnd"/>
      <w:r w:rsidRPr="00F0571D">
        <w:rPr>
          <w:color w:val="000000" w:themeColor="text1"/>
        </w:rPr>
        <w:t xml:space="preserve"> of </w:t>
      </w:r>
      <w:r w:rsidRPr="00F0571D">
        <w:rPr>
          <w:i/>
          <w:iCs/>
          <w:color w:val="000000" w:themeColor="text1"/>
          <w:u w:val="single"/>
        </w:rPr>
        <w:t>What Can We Know?</w:t>
      </w:r>
      <w:r w:rsidRPr="00F0571D">
        <w:rPr>
          <w:color w:val="000000" w:themeColor="text1"/>
        </w:rPr>
        <w:t xml:space="preserve"> </w:t>
      </w:r>
    </w:p>
    <w:p w:rsidR="00DB2513" w:rsidRPr="00F0571D" w:rsidRDefault="00DB2513" w:rsidP="00DB2513">
      <w:pPr>
        <w:rPr>
          <w:color w:val="000000" w:themeColor="text1"/>
        </w:rPr>
      </w:pPr>
    </w:p>
    <w:p w:rsidR="00DB2513" w:rsidRPr="00F0571D" w:rsidRDefault="00DB2513" w:rsidP="00DB2513">
      <w:pPr>
        <w:rPr>
          <w:color w:val="000000" w:themeColor="text1"/>
        </w:rPr>
      </w:pPr>
      <w:r w:rsidRPr="00F0571D">
        <w:rPr>
          <w:color w:val="000000" w:themeColor="text1"/>
        </w:rPr>
        <w:t>3. A person has a justified belief only if the person has reflective access to evidence that the belief is false.</w:t>
      </w:r>
    </w:p>
    <w:p w:rsidR="00DB2513" w:rsidRPr="00F0571D" w:rsidRDefault="00DB2513" w:rsidP="00DB2513">
      <w:pPr>
        <w:rPr>
          <w:color w:val="000000" w:themeColor="text1"/>
        </w:rPr>
      </w:pPr>
    </w:p>
    <w:p w:rsidR="00DB2513" w:rsidRPr="00F0571D" w:rsidRDefault="00DB2513" w:rsidP="00DB2513">
      <w:pPr>
        <w:rPr>
          <w:color w:val="000000" w:themeColor="text1"/>
        </w:rPr>
      </w:pPr>
      <w:proofErr w:type="gramStart"/>
      <w:r w:rsidRPr="00F0571D">
        <w:rPr>
          <w:b/>
          <w:bCs/>
          <w:color w:val="000000" w:themeColor="text1"/>
        </w:rPr>
        <w:t>False.</w:t>
      </w:r>
      <w:proofErr w:type="gramEnd"/>
      <w:r w:rsidRPr="00F0571D">
        <w:rPr>
          <w:b/>
          <w:bCs/>
          <w:color w:val="000000" w:themeColor="text1"/>
        </w:rPr>
        <w:t xml:space="preserve"> </w:t>
      </w:r>
      <w:r w:rsidRPr="00F0571D">
        <w:rPr>
          <w:color w:val="000000" w:themeColor="text1"/>
        </w:rPr>
        <w:t xml:space="preserve">A person has to make it reasonable to conclude that there is epistemic justification for a belief only where the evidence supports the truth of the belief. </w:t>
      </w:r>
      <w:proofErr w:type="gramStart"/>
      <w:r w:rsidR="001D366F" w:rsidRPr="00F0571D">
        <w:rPr>
          <w:color w:val="000000" w:themeColor="text1"/>
        </w:rPr>
        <w:t xml:space="preserve">P. </w:t>
      </w:r>
      <w:r w:rsidRPr="00F0571D">
        <w:rPr>
          <w:color w:val="000000" w:themeColor="text1"/>
        </w:rPr>
        <w:t xml:space="preserve"> 136</w:t>
      </w:r>
      <w:proofErr w:type="gramEnd"/>
      <w:r w:rsidRPr="00F0571D">
        <w:rPr>
          <w:color w:val="000000" w:themeColor="text1"/>
        </w:rPr>
        <w:t xml:space="preserve"> of </w:t>
      </w:r>
      <w:r w:rsidRPr="00F0571D">
        <w:rPr>
          <w:i/>
          <w:iCs/>
          <w:color w:val="000000" w:themeColor="text1"/>
          <w:u w:val="single"/>
        </w:rPr>
        <w:t>What Can We Know?</w:t>
      </w:r>
      <w:r w:rsidRPr="00F0571D">
        <w:rPr>
          <w:color w:val="000000" w:themeColor="text1"/>
        </w:rPr>
        <w:t xml:space="preserve"> </w:t>
      </w:r>
    </w:p>
    <w:p w:rsidR="00DB2513" w:rsidRPr="00F0571D" w:rsidRDefault="00DB2513" w:rsidP="00DB2513">
      <w:pPr>
        <w:rPr>
          <w:color w:val="000000" w:themeColor="text1"/>
        </w:rPr>
      </w:pPr>
    </w:p>
    <w:p w:rsidR="00DB2513" w:rsidRPr="00F0571D" w:rsidRDefault="00DB2513" w:rsidP="00DB2513">
      <w:pPr>
        <w:rPr>
          <w:color w:val="000000" w:themeColor="text1"/>
        </w:rPr>
      </w:pPr>
      <w:r w:rsidRPr="00F0571D">
        <w:rPr>
          <w:color w:val="000000" w:themeColor="text1"/>
        </w:rPr>
        <w:t xml:space="preserve">4. A standard claim of the strong </w:t>
      </w:r>
      <w:proofErr w:type="spellStart"/>
      <w:r w:rsidRPr="00F0571D">
        <w:rPr>
          <w:color w:val="000000" w:themeColor="text1"/>
        </w:rPr>
        <w:t>foundationalist</w:t>
      </w:r>
      <w:proofErr w:type="spellEnd"/>
      <w:r w:rsidRPr="00F0571D">
        <w:rPr>
          <w:color w:val="000000" w:themeColor="text1"/>
        </w:rPr>
        <w:t xml:space="preserve"> is that we have infallible access to the contents of our own mind.</w:t>
      </w:r>
    </w:p>
    <w:p w:rsidR="00DB2513" w:rsidRPr="00F0571D" w:rsidRDefault="00DB2513" w:rsidP="00DB2513">
      <w:pPr>
        <w:rPr>
          <w:color w:val="000000" w:themeColor="text1"/>
        </w:rPr>
      </w:pPr>
    </w:p>
    <w:p w:rsidR="00DB2513" w:rsidRPr="00F0571D" w:rsidRDefault="00DB2513" w:rsidP="00DB2513">
      <w:pPr>
        <w:rPr>
          <w:color w:val="000000" w:themeColor="text1"/>
        </w:rPr>
      </w:pPr>
      <w:r w:rsidRPr="00F0571D">
        <w:rPr>
          <w:b/>
          <w:bCs/>
          <w:color w:val="000000" w:themeColor="text1"/>
        </w:rPr>
        <w:t xml:space="preserve">True.  </w:t>
      </w:r>
      <w:r w:rsidRPr="00F0571D">
        <w:rPr>
          <w:color w:val="000000" w:themeColor="text1"/>
        </w:rPr>
        <w:t>One cannot be mistaken about what one is thinking about, sensing, desiring, wishing, and so on. Objections to incorrigibility pg 106</w:t>
      </w:r>
    </w:p>
    <w:p w:rsidR="00DB2513" w:rsidRPr="00F0571D" w:rsidRDefault="00DB2513" w:rsidP="00DB2513">
      <w:pPr>
        <w:rPr>
          <w:color w:val="000000" w:themeColor="text1"/>
        </w:rPr>
      </w:pPr>
    </w:p>
    <w:p w:rsidR="00DB2513" w:rsidRPr="00F0571D" w:rsidRDefault="00DB2513" w:rsidP="00DB2513">
      <w:pPr>
        <w:rPr>
          <w:color w:val="000000" w:themeColor="text1"/>
        </w:rPr>
      </w:pPr>
      <w:r w:rsidRPr="00F0571D">
        <w:rPr>
          <w:color w:val="000000" w:themeColor="text1"/>
        </w:rPr>
        <w:t>5. Most theorists are willing to concede that beliefs either deductively or inductively derived from false beliefs.</w:t>
      </w:r>
    </w:p>
    <w:p w:rsidR="00DB2513" w:rsidRPr="00F0571D" w:rsidRDefault="00DB2513" w:rsidP="00DB2513">
      <w:pPr>
        <w:rPr>
          <w:color w:val="000000" w:themeColor="text1"/>
        </w:rPr>
      </w:pPr>
    </w:p>
    <w:p w:rsidR="00DB2513" w:rsidRPr="00F0571D" w:rsidRDefault="00DB2513" w:rsidP="00DB2513">
      <w:pPr>
        <w:rPr>
          <w:b/>
          <w:bCs/>
          <w:color w:val="000000" w:themeColor="text1"/>
        </w:rPr>
      </w:pPr>
      <w:proofErr w:type="gramStart"/>
      <w:r w:rsidRPr="00F0571D">
        <w:rPr>
          <w:b/>
          <w:bCs/>
          <w:color w:val="000000" w:themeColor="text1"/>
        </w:rPr>
        <w:t>False.</w:t>
      </w:r>
      <w:proofErr w:type="gramEnd"/>
      <w:r w:rsidRPr="00F0571D">
        <w:rPr>
          <w:b/>
          <w:bCs/>
          <w:color w:val="000000" w:themeColor="text1"/>
        </w:rPr>
        <w:t xml:space="preserve"> </w:t>
      </w:r>
      <w:proofErr w:type="gramStart"/>
      <w:r w:rsidRPr="00F0571D">
        <w:rPr>
          <w:color w:val="000000" w:themeColor="text1"/>
        </w:rPr>
        <w:t>they</w:t>
      </w:r>
      <w:proofErr w:type="gramEnd"/>
      <w:r w:rsidRPr="00F0571D">
        <w:rPr>
          <w:color w:val="000000" w:themeColor="text1"/>
        </w:rPr>
        <w:t xml:space="preserve"> are derived from justified beliefs. Objections to incorrigibility pg 106</w:t>
      </w:r>
    </w:p>
    <w:p w:rsidR="00DB2513" w:rsidRPr="00F0571D" w:rsidRDefault="00DB2513" w:rsidP="00DB2513">
      <w:pPr>
        <w:rPr>
          <w:color w:val="000000" w:themeColor="text1"/>
        </w:rPr>
      </w:pPr>
    </w:p>
    <w:p w:rsidR="004C3963" w:rsidRPr="00F0571D" w:rsidRDefault="004C3963" w:rsidP="00941A7C">
      <w:pPr>
        <w:ind w:left="1440"/>
        <w:rPr>
          <w:color w:val="000000" w:themeColor="text1"/>
        </w:rPr>
      </w:pPr>
    </w:p>
    <w:p w:rsidR="00DB2513" w:rsidRPr="00F0571D" w:rsidRDefault="00DB2513" w:rsidP="00941A7C">
      <w:pPr>
        <w:ind w:left="1440"/>
        <w:rPr>
          <w:color w:val="000000" w:themeColor="text1"/>
        </w:rPr>
      </w:pPr>
    </w:p>
    <w:p w:rsidR="00DB2513" w:rsidRPr="00F0571D" w:rsidRDefault="00DB2513" w:rsidP="00941A7C">
      <w:pPr>
        <w:ind w:left="1440"/>
        <w:rPr>
          <w:color w:val="000000" w:themeColor="text1"/>
        </w:rPr>
      </w:pPr>
    </w:p>
    <w:p w:rsidR="00DB2513" w:rsidRPr="00F0571D" w:rsidRDefault="00DB2513" w:rsidP="00941A7C">
      <w:pPr>
        <w:ind w:left="1440"/>
        <w:rPr>
          <w:color w:val="000000" w:themeColor="text1"/>
        </w:rPr>
      </w:pPr>
    </w:p>
    <w:p w:rsidR="00DB2513" w:rsidRPr="00F0571D" w:rsidRDefault="00DB2513" w:rsidP="00941A7C">
      <w:pPr>
        <w:ind w:left="1440"/>
        <w:rPr>
          <w:color w:val="000000" w:themeColor="text1"/>
        </w:rPr>
      </w:pPr>
    </w:p>
    <w:p w:rsidR="00DB2513" w:rsidRPr="00F0571D" w:rsidRDefault="00DB2513" w:rsidP="00941A7C">
      <w:pPr>
        <w:ind w:left="1440"/>
        <w:rPr>
          <w:color w:val="000000" w:themeColor="text1"/>
        </w:rPr>
      </w:pPr>
    </w:p>
    <w:p w:rsidR="00DB2513" w:rsidRPr="00F0571D" w:rsidRDefault="00DB2513" w:rsidP="00941A7C">
      <w:pPr>
        <w:ind w:left="1440"/>
        <w:rPr>
          <w:color w:val="000000" w:themeColor="text1"/>
        </w:rPr>
      </w:pPr>
    </w:p>
    <w:p w:rsidR="00DB2513" w:rsidRPr="00F0571D" w:rsidRDefault="00DB2513" w:rsidP="00941A7C">
      <w:pPr>
        <w:ind w:left="1440"/>
        <w:rPr>
          <w:color w:val="000000" w:themeColor="text1"/>
        </w:rPr>
      </w:pPr>
    </w:p>
    <w:p w:rsidR="00DB2513" w:rsidRPr="00F0571D" w:rsidRDefault="00DB2513" w:rsidP="00941A7C">
      <w:pPr>
        <w:ind w:left="1440"/>
        <w:rPr>
          <w:color w:val="000000" w:themeColor="text1"/>
        </w:rPr>
      </w:pPr>
    </w:p>
    <w:p w:rsidR="00DB2513" w:rsidRPr="00F0571D" w:rsidRDefault="00DB2513" w:rsidP="00941A7C">
      <w:pPr>
        <w:ind w:left="1440"/>
        <w:rPr>
          <w:color w:val="000000" w:themeColor="text1"/>
        </w:rPr>
      </w:pPr>
    </w:p>
    <w:p w:rsidR="00DB2513" w:rsidRPr="00F0571D" w:rsidRDefault="00DB2513" w:rsidP="00941A7C">
      <w:pPr>
        <w:ind w:left="1440"/>
        <w:rPr>
          <w:color w:val="000000" w:themeColor="text1"/>
        </w:rPr>
      </w:pPr>
    </w:p>
    <w:p w:rsidR="00DB2513" w:rsidRPr="00F0571D" w:rsidRDefault="00DB2513" w:rsidP="00941A7C">
      <w:pPr>
        <w:ind w:left="1440"/>
        <w:rPr>
          <w:color w:val="000000" w:themeColor="text1"/>
        </w:rPr>
      </w:pPr>
    </w:p>
    <w:p w:rsidR="00DB2513" w:rsidRPr="00F0571D" w:rsidRDefault="00DB2513" w:rsidP="00941A7C">
      <w:pPr>
        <w:ind w:left="1440"/>
        <w:rPr>
          <w:color w:val="000000" w:themeColor="text1"/>
        </w:rPr>
      </w:pPr>
    </w:p>
    <w:p w:rsidR="00DB2513" w:rsidRPr="00F0571D" w:rsidRDefault="00DB2513" w:rsidP="00941A7C">
      <w:pPr>
        <w:ind w:left="1440"/>
        <w:rPr>
          <w:color w:val="000000" w:themeColor="text1"/>
        </w:rPr>
      </w:pPr>
    </w:p>
    <w:p w:rsidR="00DB2513" w:rsidRPr="00F0571D" w:rsidRDefault="00DB2513" w:rsidP="00941A7C">
      <w:pPr>
        <w:ind w:left="1440"/>
        <w:rPr>
          <w:color w:val="000000" w:themeColor="text1"/>
        </w:rPr>
      </w:pPr>
    </w:p>
    <w:p w:rsidR="00675998" w:rsidRPr="00F0571D" w:rsidRDefault="00675998" w:rsidP="00675998">
      <w:pPr>
        <w:jc w:val="center"/>
        <w:rPr>
          <w:color w:val="000000" w:themeColor="text1"/>
        </w:rPr>
      </w:pPr>
      <w:r w:rsidRPr="00F0571D">
        <w:rPr>
          <w:color w:val="000000" w:themeColor="text1"/>
        </w:rPr>
        <w:lastRenderedPageBreak/>
        <w:t>Set 2 True/False Epistemology</w:t>
      </w:r>
    </w:p>
    <w:p w:rsidR="00675998" w:rsidRPr="00F0571D" w:rsidRDefault="00675998" w:rsidP="00675998">
      <w:pPr>
        <w:jc w:val="center"/>
        <w:rPr>
          <w:color w:val="000000" w:themeColor="text1"/>
        </w:rPr>
      </w:pPr>
      <w:r w:rsidRPr="00F0571D">
        <w:rPr>
          <w:color w:val="000000" w:themeColor="text1"/>
        </w:rPr>
        <w:t>Joseph Osborne</w:t>
      </w:r>
    </w:p>
    <w:p w:rsidR="00675998" w:rsidRPr="00F0571D" w:rsidRDefault="00675998" w:rsidP="00675998">
      <w:pPr>
        <w:jc w:val="center"/>
        <w:rPr>
          <w:color w:val="000000" w:themeColor="text1"/>
        </w:rPr>
      </w:pPr>
    </w:p>
    <w:p w:rsidR="00675998" w:rsidRPr="00F0571D" w:rsidRDefault="00675998" w:rsidP="00675998">
      <w:pPr>
        <w:jc w:val="center"/>
        <w:rPr>
          <w:color w:val="000000" w:themeColor="text1"/>
        </w:rPr>
      </w:pPr>
    </w:p>
    <w:p w:rsidR="00675998" w:rsidRPr="00F0571D" w:rsidRDefault="00675998" w:rsidP="00675998">
      <w:pPr>
        <w:numPr>
          <w:ilvl w:val="0"/>
          <w:numId w:val="5"/>
        </w:numPr>
        <w:rPr>
          <w:color w:val="000000" w:themeColor="text1"/>
        </w:rPr>
      </w:pPr>
      <w:r w:rsidRPr="00F0571D">
        <w:rPr>
          <w:color w:val="000000" w:themeColor="text1"/>
        </w:rPr>
        <w:t>ICT is based on you never being able to wrong about the current mental state that you are in.</w:t>
      </w: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numPr>
          <w:ilvl w:val="0"/>
          <w:numId w:val="5"/>
        </w:numPr>
        <w:rPr>
          <w:color w:val="000000" w:themeColor="text1"/>
        </w:rPr>
      </w:pPr>
      <w:r w:rsidRPr="00F0571D">
        <w:rPr>
          <w:color w:val="000000" w:themeColor="text1"/>
        </w:rPr>
        <w:t>According to David Chalmers, applying pre-existing phenomenal concept to a new situation is one of the limitations of his substantive ICT.</w:t>
      </w: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numPr>
          <w:ilvl w:val="0"/>
          <w:numId w:val="5"/>
        </w:numPr>
        <w:rPr>
          <w:color w:val="000000" w:themeColor="text1"/>
        </w:rPr>
      </w:pPr>
      <w:r w:rsidRPr="00F0571D">
        <w:rPr>
          <w:color w:val="000000" w:themeColor="text1"/>
        </w:rPr>
        <w:t>The introspection argument to the ICT is as follows</w:t>
      </w:r>
    </w:p>
    <w:p w:rsidR="00675998" w:rsidRPr="00F0571D" w:rsidRDefault="00675998" w:rsidP="00675998">
      <w:pPr>
        <w:ind w:left="360"/>
        <w:rPr>
          <w:color w:val="000000" w:themeColor="text1"/>
        </w:rPr>
      </w:pPr>
      <w:r w:rsidRPr="00F0571D">
        <w:rPr>
          <w:color w:val="000000" w:themeColor="text1"/>
        </w:rPr>
        <w:tab/>
        <w:t xml:space="preserve">      </w:t>
      </w:r>
    </w:p>
    <w:p w:rsidR="00675998" w:rsidRPr="00F0571D" w:rsidRDefault="00675998" w:rsidP="00675998">
      <w:pPr>
        <w:numPr>
          <w:ilvl w:val="1"/>
          <w:numId w:val="5"/>
        </w:numPr>
        <w:rPr>
          <w:color w:val="000000" w:themeColor="text1"/>
        </w:rPr>
      </w:pPr>
      <w:r w:rsidRPr="00F0571D">
        <w:rPr>
          <w:color w:val="000000" w:themeColor="text1"/>
        </w:rPr>
        <w:t>Introspection is a source of belief</w:t>
      </w:r>
    </w:p>
    <w:p w:rsidR="00675998" w:rsidRPr="00F0571D" w:rsidRDefault="00675998" w:rsidP="00675998">
      <w:pPr>
        <w:numPr>
          <w:ilvl w:val="1"/>
          <w:numId w:val="5"/>
        </w:numPr>
        <w:rPr>
          <w:color w:val="000000" w:themeColor="text1"/>
        </w:rPr>
      </w:pPr>
      <w:r w:rsidRPr="00F0571D">
        <w:rPr>
          <w:color w:val="000000" w:themeColor="text1"/>
        </w:rPr>
        <w:t>Having beliefs requires the use of concepts</w:t>
      </w:r>
    </w:p>
    <w:p w:rsidR="00675998" w:rsidRPr="00F0571D" w:rsidRDefault="00675998" w:rsidP="00675998">
      <w:pPr>
        <w:numPr>
          <w:ilvl w:val="1"/>
          <w:numId w:val="5"/>
        </w:numPr>
        <w:rPr>
          <w:color w:val="000000" w:themeColor="text1"/>
        </w:rPr>
      </w:pPr>
      <w:r w:rsidRPr="00F0571D">
        <w:rPr>
          <w:color w:val="000000" w:themeColor="text1"/>
        </w:rPr>
        <w:t>Using concepts involves a risk of misusing or misidentifying beliefs</w:t>
      </w:r>
    </w:p>
    <w:p w:rsidR="00675998" w:rsidRPr="00F0571D" w:rsidRDefault="00675998" w:rsidP="00675998">
      <w:pPr>
        <w:numPr>
          <w:ilvl w:val="1"/>
          <w:numId w:val="5"/>
        </w:numPr>
        <w:rPr>
          <w:color w:val="000000" w:themeColor="text1"/>
        </w:rPr>
      </w:pPr>
      <w:r w:rsidRPr="00F0571D">
        <w:rPr>
          <w:color w:val="000000" w:themeColor="text1"/>
        </w:rPr>
        <w:t>ICT does not hold</w:t>
      </w: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rPr>
          <w:color w:val="000000" w:themeColor="text1"/>
        </w:rPr>
      </w:pPr>
      <w:r w:rsidRPr="00F0571D">
        <w:rPr>
          <w:color w:val="000000" w:themeColor="text1"/>
        </w:rPr>
        <w:tab/>
      </w:r>
    </w:p>
    <w:p w:rsidR="00675998" w:rsidRPr="00F0571D" w:rsidRDefault="00675998" w:rsidP="00675998">
      <w:pPr>
        <w:numPr>
          <w:ilvl w:val="0"/>
          <w:numId w:val="5"/>
        </w:numPr>
        <w:rPr>
          <w:color w:val="000000" w:themeColor="text1"/>
        </w:rPr>
      </w:pPr>
      <w:proofErr w:type="spellStart"/>
      <w:r w:rsidRPr="00F0571D">
        <w:rPr>
          <w:color w:val="000000" w:themeColor="text1"/>
        </w:rPr>
        <w:t>Churchland</w:t>
      </w:r>
      <w:proofErr w:type="spellEnd"/>
      <w:r w:rsidRPr="00F0571D">
        <w:rPr>
          <w:color w:val="000000" w:themeColor="text1"/>
        </w:rPr>
        <w:t xml:space="preserve"> holds the rhetorical question “How could one possibly be mistaken about the identity of one’s own sensations?” to be an argument from ignorance and therefore concludes that this is a good argument for the ICT.</w:t>
      </w: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numPr>
          <w:ilvl w:val="0"/>
          <w:numId w:val="5"/>
        </w:numPr>
        <w:rPr>
          <w:color w:val="000000" w:themeColor="text1"/>
        </w:rPr>
      </w:pPr>
      <w:r w:rsidRPr="00F0571D">
        <w:rPr>
          <w:color w:val="000000" w:themeColor="text1"/>
        </w:rPr>
        <w:t xml:space="preserve">Edmund </w:t>
      </w:r>
      <w:proofErr w:type="spellStart"/>
      <w:r w:rsidRPr="00F0571D">
        <w:rPr>
          <w:color w:val="000000" w:themeColor="text1"/>
        </w:rPr>
        <w:t>Gettier’s</w:t>
      </w:r>
      <w:proofErr w:type="spellEnd"/>
      <w:r w:rsidRPr="00F0571D">
        <w:rPr>
          <w:color w:val="000000" w:themeColor="text1"/>
        </w:rPr>
        <w:t xml:space="preserve"> counter-examples to the JTB theory support Externalism.</w:t>
      </w: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jc w:val="center"/>
        <w:rPr>
          <w:color w:val="000000" w:themeColor="text1"/>
        </w:rPr>
      </w:pPr>
      <w:r w:rsidRPr="00F0571D">
        <w:rPr>
          <w:color w:val="000000" w:themeColor="text1"/>
        </w:rPr>
        <w:lastRenderedPageBreak/>
        <w:t>Set 2 True/False Epistemology</w:t>
      </w:r>
    </w:p>
    <w:p w:rsidR="00675998" w:rsidRPr="00F0571D" w:rsidRDefault="00675998" w:rsidP="00675998">
      <w:pPr>
        <w:jc w:val="center"/>
        <w:rPr>
          <w:color w:val="000000" w:themeColor="text1"/>
        </w:rPr>
      </w:pPr>
      <w:r w:rsidRPr="00F0571D">
        <w:rPr>
          <w:color w:val="000000" w:themeColor="text1"/>
        </w:rPr>
        <w:t>Joseph Osborne</w:t>
      </w:r>
    </w:p>
    <w:p w:rsidR="00675998" w:rsidRPr="00F0571D" w:rsidRDefault="00675998" w:rsidP="00675998">
      <w:pPr>
        <w:jc w:val="center"/>
        <w:rPr>
          <w:color w:val="000000" w:themeColor="text1"/>
        </w:rPr>
      </w:pPr>
    </w:p>
    <w:p w:rsidR="00675998" w:rsidRPr="00F0571D" w:rsidRDefault="00675998" w:rsidP="00675998">
      <w:pPr>
        <w:jc w:val="center"/>
        <w:rPr>
          <w:color w:val="000000" w:themeColor="text1"/>
        </w:rPr>
      </w:pPr>
    </w:p>
    <w:p w:rsidR="00675998" w:rsidRPr="00F0571D" w:rsidRDefault="00675998" w:rsidP="00675998">
      <w:pPr>
        <w:ind w:left="360"/>
        <w:rPr>
          <w:color w:val="000000" w:themeColor="text1"/>
        </w:rPr>
      </w:pPr>
      <w:r w:rsidRPr="00F0571D">
        <w:rPr>
          <w:color w:val="000000" w:themeColor="text1"/>
        </w:rPr>
        <w:t>1.</w:t>
      </w:r>
      <w:r w:rsidRPr="00F0571D">
        <w:rPr>
          <w:color w:val="000000" w:themeColor="text1"/>
        </w:rPr>
        <w:tab/>
        <w:t xml:space="preserve"> ICT is based on you never being able to wrong about the current mental state that </w:t>
      </w:r>
      <w:r w:rsidRPr="00F0571D">
        <w:rPr>
          <w:color w:val="000000" w:themeColor="text1"/>
        </w:rPr>
        <w:tab/>
        <w:t>you are in.</w:t>
      </w:r>
    </w:p>
    <w:p w:rsidR="00675998" w:rsidRPr="00F0571D" w:rsidRDefault="00675998" w:rsidP="00675998">
      <w:pPr>
        <w:ind w:left="360"/>
        <w:rPr>
          <w:color w:val="000000" w:themeColor="text1"/>
        </w:rPr>
      </w:pPr>
    </w:p>
    <w:p w:rsidR="00675998" w:rsidRPr="00F0571D" w:rsidRDefault="00675998" w:rsidP="00675998">
      <w:pPr>
        <w:ind w:left="360"/>
        <w:rPr>
          <w:color w:val="000000" w:themeColor="text1"/>
        </w:rPr>
      </w:pPr>
      <w:r w:rsidRPr="00F0571D">
        <w:rPr>
          <w:color w:val="000000" w:themeColor="text1"/>
        </w:rPr>
        <w:tab/>
        <w:t xml:space="preserve">True. Found in </w:t>
      </w:r>
      <w:proofErr w:type="spellStart"/>
      <w:r w:rsidRPr="00F0571D">
        <w:rPr>
          <w:color w:val="000000" w:themeColor="text1"/>
        </w:rPr>
        <w:t>Quia</w:t>
      </w:r>
      <w:proofErr w:type="spellEnd"/>
      <w:r w:rsidRPr="00F0571D">
        <w:rPr>
          <w:color w:val="000000" w:themeColor="text1"/>
        </w:rPr>
        <w:t xml:space="preserve"> reading 14. </w:t>
      </w: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numPr>
          <w:ilvl w:val="0"/>
          <w:numId w:val="7"/>
        </w:numPr>
        <w:rPr>
          <w:color w:val="000000" w:themeColor="text1"/>
        </w:rPr>
      </w:pPr>
      <w:r w:rsidRPr="00F0571D">
        <w:rPr>
          <w:color w:val="000000" w:themeColor="text1"/>
        </w:rPr>
        <w:t>According to David Chalmers, applying pre-existing phenomenal concept to a new situation is one of the limitations of his substantive ICT.</w:t>
      </w:r>
    </w:p>
    <w:p w:rsidR="00675998" w:rsidRPr="00F0571D" w:rsidRDefault="00675998" w:rsidP="00675998">
      <w:pPr>
        <w:ind w:left="360"/>
        <w:rPr>
          <w:color w:val="000000" w:themeColor="text1"/>
        </w:rPr>
      </w:pPr>
    </w:p>
    <w:p w:rsidR="00675998" w:rsidRPr="00F0571D" w:rsidRDefault="00675998" w:rsidP="00675998">
      <w:pPr>
        <w:ind w:left="360"/>
        <w:rPr>
          <w:color w:val="000000" w:themeColor="text1"/>
        </w:rPr>
      </w:pPr>
      <w:r w:rsidRPr="00F0571D">
        <w:rPr>
          <w:color w:val="000000" w:themeColor="text1"/>
        </w:rPr>
        <w:tab/>
        <w:t xml:space="preserve">True. Found in </w:t>
      </w:r>
      <w:proofErr w:type="spellStart"/>
      <w:r w:rsidRPr="00F0571D">
        <w:rPr>
          <w:color w:val="000000" w:themeColor="text1"/>
        </w:rPr>
        <w:t>Quia</w:t>
      </w:r>
      <w:proofErr w:type="spellEnd"/>
      <w:r w:rsidRPr="00F0571D">
        <w:rPr>
          <w:color w:val="000000" w:themeColor="text1"/>
        </w:rPr>
        <w:t xml:space="preserve"> reading 16 </w:t>
      </w:r>
      <w:proofErr w:type="gramStart"/>
      <w:r w:rsidRPr="00F0571D">
        <w:rPr>
          <w:color w:val="000000" w:themeColor="text1"/>
        </w:rPr>
        <w:t>right</w:t>
      </w:r>
      <w:proofErr w:type="gramEnd"/>
      <w:r w:rsidRPr="00F0571D">
        <w:rPr>
          <w:color w:val="000000" w:themeColor="text1"/>
        </w:rPr>
        <w:t xml:space="preserve"> after the Pollock citation. </w:t>
      </w: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numPr>
          <w:ilvl w:val="0"/>
          <w:numId w:val="6"/>
        </w:numPr>
        <w:rPr>
          <w:color w:val="000000" w:themeColor="text1"/>
        </w:rPr>
      </w:pPr>
      <w:r w:rsidRPr="00F0571D">
        <w:rPr>
          <w:color w:val="000000" w:themeColor="text1"/>
        </w:rPr>
        <w:t>The introspection argument to the ICT is as follows</w:t>
      </w:r>
    </w:p>
    <w:p w:rsidR="00675998" w:rsidRPr="00F0571D" w:rsidRDefault="00675998" w:rsidP="00675998">
      <w:pPr>
        <w:ind w:left="360"/>
        <w:rPr>
          <w:color w:val="000000" w:themeColor="text1"/>
        </w:rPr>
      </w:pPr>
      <w:r w:rsidRPr="00F0571D">
        <w:rPr>
          <w:color w:val="000000" w:themeColor="text1"/>
        </w:rPr>
        <w:tab/>
        <w:t xml:space="preserve">      </w:t>
      </w:r>
    </w:p>
    <w:p w:rsidR="00675998" w:rsidRPr="00F0571D" w:rsidRDefault="00675998" w:rsidP="00675998">
      <w:pPr>
        <w:numPr>
          <w:ilvl w:val="1"/>
          <w:numId w:val="6"/>
        </w:numPr>
        <w:rPr>
          <w:color w:val="000000" w:themeColor="text1"/>
        </w:rPr>
      </w:pPr>
      <w:r w:rsidRPr="00F0571D">
        <w:rPr>
          <w:color w:val="000000" w:themeColor="text1"/>
        </w:rPr>
        <w:t>Introspection is a source of belief</w:t>
      </w:r>
    </w:p>
    <w:p w:rsidR="00675998" w:rsidRPr="00F0571D" w:rsidRDefault="00675998" w:rsidP="00675998">
      <w:pPr>
        <w:numPr>
          <w:ilvl w:val="1"/>
          <w:numId w:val="6"/>
        </w:numPr>
        <w:rPr>
          <w:color w:val="000000" w:themeColor="text1"/>
        </w:rPr>
      </w:pPr>
      <w:r w:rsidRPr="00F0571D">
        <w:rPr>
          <w:color w:val="000000" w:themeColor="text1"/>
        </w:rPr>
        <w:t>Having beliefs requires the use of concepts</w:t>
      </w:r>
    </w:p>
    <w:p w:rsidR="00675998" w:rsidRPr="00F0571D" w:rsidRDefault="00675998" w:rsidP="00675998">
      <w:pPr>
        <w:numPr>
          <w:ilvl w:val="1"/>
          <w:numId w:val="6"/>
        </w:numPr>
        <w:rPr>
          <w:color w:val="000000" w:themeColor="text1"/>
        </w:rPr>
      </w:pPr>
      <w:r w:rsidRPr="00F0571D">
        <w:rPr>
          <w:color w:val="000000" w:themeColor="text1"/>
        </w:rPr>
        <w:t>Using concepts involves a risk of misusing or misidentifying beliefs</w:t>
      </w:r>
    </w:p>
    <w:p w:rsidR="00675998" w:rsidRPr="00F0571D" w:rsidRDefault="00675998" w:rsidP="00675998">
      <w:pPr>
        <w:numPr>
          <w:ilvl w:val="1"/>
          <w:numId w:val="6"/>
        </w:numPr>
        <w:rPr>
          <w:color w:val="000000" w:themeColor="text1"/>
        </w:rPr>
      </w:pPr>
      <w:r w:rsidRPr="00F0571D">
        <w:rPr>
          <w:color w:val="000000" w:themeColor="text1"/>
        </w:rPr>
        <w:t>ICT does not hold</w:t>
      </w:r>
    </w:p>
    <w:p w:rsidR="00675998" w:rsidRPr="00F0571D" w:rsidRDefault="00675998" w:rsidP="00675998">
      <w:pPr>
        <w:rPr>
          <w:color w:val="000000" w:themeColor="text1"/>
        </w:rPr>
      </w:pPr>
    </w:p>
    <w:p w:rsidR="00675998" w:rsidRPr="00F0571D" w:rsidRDefault="00675998" w:rsidP="00675998">
      <w:pPr>
        <w:rPr>
          <w:color w:val="000000" w:themeColor="text1"/>
        </w:rPr>
      </w:pPr>
      <w:r w:rsidRPr="00F0571D">
        <w:rPr>
          <w:color w:val="000000" w:themeColor="text1"/>
        </w:rPr>
        <w:tab/>
        <w:t xml:space="preserve">False; Part c should read, “Using concepts involves a risk of misusing or </w:t>
      </w:r>
      <w:r w:rsidRPr="00F0571D">
        <w:rPr>
          <w:color w:val="000000" w:themeColor="text1"/>
        </w:rPr>
        <w:tab/>
        <w:t xml:space="preserve">misidentifying concept. Found in </w:t>
      </w:r>
      <w:proofErr w:type="spellStart"/>
      <w:r w:rsidRPr="00F0571D">
        <w:rPr>
          <w:color w:val="000000" w:themeColor="text1"/>
        </w:rPr>
        <w:t>Crumley</w:t>
      </w:r>
      <w:proofErr w:type="spellEnd"/>
      <w:r w:rsidRPr="00F0571D">
        <w:rPr>
          <w:color w:val="000000" w:themeColor="text1"/>
        </w:rPr>
        <w:t xml:space="preserve"> reading </w:t>
      </w:r>
      <w:r w:rsidR="004038FC" w:rsidRPr="00F0571D">
        <w:rPr>
          <w:color w:val="000000" w:themeColor="text1"/>
        </w:rPr>
        <w:t>p.</w:t>
      </w:r>
      <w:r w:rsidRPr="00F0571D">
        <w:rPr>
          <w:color w:val="000000" w:themeColor="text1"/>
        </w:rPr>
        <w:t xml:space="preserve"> 109. </w:t>
      </w:r>
    </w:p>
    <w:p w:rsidR="00675998" w:rsidRPr="00F0571D" w:rsidRDefault="00675998" w:rsidP="00675998">
      <w:pPr>
        <w:rPr>
          <w:color w:val="000000" w:themeColor="text1"/>
        </w:rPr>
      </w:pPr>
    </w:p>
    <w:p w:rsidR="00675998" w:rsidRPr="00F0571D" w:rsidRDefault="00675998" w:rsidP="00675998">
      <w:pPr>
        <w:rPr>
          <w:color w:val="000000" w:themeColor="text1"/>
        </w:rPr>
      </w:pPr>
      <w:r w:rsidRPr="00F0571D">
        <w:rPr>
          <w:color w:val="000000" w:themeColor="text1"/>
        </w:rPr>
        <w:tab/>
      </w:r>
    </w:p>
    <w:p w:rsidR="00675998" w:rsidRPr="00F0571D" w:rsidRDefault="00675998" w:rsidP="00675998">
      <w:pPr>
        <w:numPr>
          <w:ilvl w:val="0"/>
          <w:numId w:val="6"/>
        </w:numPr>
        <w:rPr>
          <w:color w:val="000000" w:themeColor="text1"/>
        </w:rPr>
      </w:pPr>
      <w:proofErr w:type="spellStart"/>
      <w:r w:rsidRPr="00F0571D">
        <w:rPr>
          <w:color w:val="000000" w:themeColor="text1"/>
        </w:rPr>
        <w:t>Churchland</w:t>
      </w:r>
      <w:proofErr w:type="spellEnd"/>
      <w:r w:rsidRPr="00F0571D">
        <w:rPr>
          <w:color w:val="000000" w:themeColor="text1"/>
        </w:rPr>
        <w:t xml:space="preserve"> holds the rhetorical question “How could one possibly be mistaken about the identity of one’s own sensations?” to be an argument from ignorance and therefore concludes that this is a good argument for the ICT.</w:t>
      </w:r>
    </w:p>
    <w:p w:rsidR="00675998" w:rsidRPr="00F0571D" w:rsidRDefault="00675998" w:rsidP="00675998">
      <w:pPr>
        <w:ind w:left="360"/>
        <w:rPr>
          <w:color w:val="000000" w:themeColor="text1"/>
        </w:rPr>
      </w:pPr>
    </w:p>
    <w:p w:rsidR="00675998" w:rsidRPr="00F0571D" w:rsidRDefault="00675998" w:rsidP="00675998">
      <w:pPr>
        <w:ind w:left="360"/>
        <w:rPr>
          <w:color w:val="000000" w:themeColor="text1"/>
        </w:rPr>
      </w:pPr>
      <w:r w:rsidRPr="00F0571D">
        <w:rPr>
          <w:color w:val="000000" w:themeColor="text1"/>
        </w:rPr>
        <w:tab/>
        <w:t xml:space="preserve">False; </w:t>
      </w:r>
      <w:proofErr w:type="spellStart"/>
      <w:r w:rsidRPr="00F0571D">
        <w:rPr>
          <w:color w:val="000000" w:themeColor="text1"/>
        </w:rPr>
        <w:t>Churchland</w:t>
      </w:r>
      <w:proofErr w:type="spellEnd"/>
      <w:r w:rsidRPr="00F0571D">
        <w:rPr>
          <w:color w:val="000000" w:themeColor="text1"/>
        </w:rPr>
        <w:t xml:space="preserve"> holds this question as a good argument against the ICT. Found </w:t>
      </w:r>
      <w:r w:rsidRPr="00F0571D">
        <w:rPr>
          <w:color w:val="000000" w:themeColor="text1"/>
        </w:rPr>
        <w:tab/>
        <w:t xml:space="preserve">in </w:t>
      </w:r>
      <w:proofErr w:type="spellStart"/>
      <w:r w:rsidRPr="00F0571D">
        <w:rPr>
          <w:color w:val="000000" w:themeColor="text1"/>
        </w:rPr>
        <w:t>Churchland</w:t>
      </w:r>
      <w:proofErr w:type="spellEnd"/>
      <w:r w:rsidRPr="00F0571D">
        <w:rPr>
          <w:color w:val="000000" w:themeColor="text1"/>
        </w:rPr>
        <w:t xml:space="preserve"> reading pg 76. </w:t>
      </w:r>
    </w:p>
    <w:p w:rsidR="00675998" w:rsidRPr="00F0571D" w:rsidRDefault="00675998" w:rsidP="00675998">
      <w:pPr>
        <w:rPr>
          <w:color w:val="000000" w:themeColor="text1"/>
        </w:rPr>
      </w:pPr>
    </w:p>
    <w:p w:rsidR="00675998" w:rsidRPr="00F0571D" w:rsidRDefault="00675998" w:rsidP="00675998">
      <w:pPr>
        <w:rPr>
          <w:color w:val="000000" w:themeColor="text1"/>
        </w:rPr>
      </w:pPr>
    </w:p>
    <w:p w:rsidR="00675998" w:rsidRPr="00F0571D" w:rsidRDefault="00675998" w:rsidP="00675998">
      <w:pPr>
        <w:ind w:left="360"/>
        <w:rPr>
          <w:color w:val="000000" w:themeColor="text1"/>
        </w:rPr>
      </w:pPr>
      <w:r w:rsidRPr="00F0571D">
        <w:rPr>
          <w:color w:val="000000" w:themeColor="text1"/>
        </w:rPr>
        <w:t xml:space="preserve">5. </w:t>
      </w:r>
      <w:r w:rsidRPr="00F0571D">
        <w:rPr>
          <w:color w:val="000000" w:themeColor="text1"/>
        </w:rPr>
        <w:tab/>
        <w:t xml:space="preserve"> Edmund </w:t>
      </w:r>
      <w:proofErr w:type="spellStart"/>
      <w:r w:rsidRPr="00F0571D">
        <w:rPr>
          <w:color w:val="000000" w:themeColor="text1"/>
        </w:rPr>
        <w:t>Gettier’s</w:t>
      </w:r>
      <w:proofErr w:type="spellEnd"/>
      <w:r w:rsidRPr="00F0571D">
        <w:rPr>
          <w:color w:val="000000" w:themeColor="text1"/>
        </w:rPr>
        <w:t xml:space="preserve"> counter-examples to the JTB theory support Externalism.</w:t>
      </w:r>
    </w:p>
    <w:p w:rsidR="00675998" w:rsidRPr="00F0571D" w:rsidRDefault="00675998" w:rsidP="00675998">
      <w:pPr>
        <w:rPr>
          <w:color w:val="000000" w:themeColor="text1"/>
        </w:rPr>
      </w:pPr>
    </w:p>
    <w:p w:rsidR="00675998" w:rsidRPr="00F0571D" w:rsidRDefault="00675998" w:rsidP="00675998">
      <w:pPr>
        <w:rPr>
          <w:color w:val="000000" w:themeColor="text1"/>
        </w:rPr>
      </w:pPr>
      <w:r w:rsidRPr="00F0571D">
        <w:rPr>
          <w:color w:val="000000" w:themeColor="text1"/>
        </w:rPr>
        <w:tab/>
        <w:t xml:space="preserve">True. The counter examples proposed by </w:t>
      </w:r>
      <w:proofErr w:type="spellStart"/>
      <w:r w:rsidRPr="00F0571D">
        <w:rPr>
          <w:color w:val="000000" w:themeColor="text1"/>
        </w:rPr>
        <w:t>Gettier</w:t>
      </w:r>
      <w:proofErr w:type="spellEnd"/>
      <w:r w:rsidRPr="00F0571D">
        <w:rPr>
          <w:color w:val="000000" w:themeColor="text1"/>
        </w:rPr>
        <w:t xml:space="preserve"> prove that the internal approach </w:t>
      </w:r>
      <w:r w:rsidRPr="00F0571D">
        <w:rPr>
          <w:color w:val="000000" w:themeColor="text1"/>
        </w:rPr>
        <w:tab/>
      </w:r>
    </w:p>
    <w:p w:rsidR="00675998" w:rsidRPr="00F0571D" w:rsidRDefault="00675998" w:rsidP="00675998">
      <w:pPr>
        <w:rPr>
          <w:color w:val="000000" w:themeColor="text1"/>
        </w:rPr>
      </w:pPr>
      <w:r w:rsidRPr="00F0571D">
        <w:rPr>
          <w:color w:val="000000" w:themeColor="text1"/>
        </w:rPr>
        <w:tab/>
      </w:r>
      <w:proofErr w:type="gramStart"/>
      <w:r w:rsidRPr="00F0571D">
        <w:rPr>
          <w:color w:val="000000" w:themeColor="text1"/>
        </w:rPr>
        <w:t>is</w:t>
      </w:r>
      <w:proofErr w:type="gramEnd"/>
      <w:r w:rsidRPr="00F0571D">
        <w:rPr>
          <w:color w:val="000000" w:themeColor="text1"/>
        </w:rPr>
        <w:t xml:space="preserve"> not incorrigible. Smith thought that Jones would get the job and he turned out to </w:t>
      </w:r>
      <w:r w:rsidRPr="00F0571D">
        <w:rPr>
          <w:color w:val="000000" w:themeColor="text1"/>
        </w:rPr>
        <w:tab/>
        <w:t xml:space="preserve">be wrong. No </w:t>
      </w:r>
      <w:r w:rsidR="001D366F" w:rsidRPr="00F0571D">
        <w:rPr>
          <w:color w:val="000000" w:themeColor="text1"/>
        </w:rPr>
        <w:t xml:space="preserve">p. </w:t>
      </w:r>
      <w:r w:rsidRPr="00F0571D">
        <w:rPr>
          <w:color w:val="000000" w:themeColor="text1"/>
        </w:rPr>
        <w:t xml:space="preserve"> </w:t>
      </w:r>
      <w:proofErr w:type="gramStart"/>
      <w:r w:rsidRPr="00F0571D">
        <w:rPr>
          <w:color w:val="000000" w:themeColor="text1"/>
        </w:rPr>
        <w:t>reference</w:t>
      </w:r>
      <w:proofErr w:type="gramEnd"/>
      <w:r w:rsidRPr="00F0571D">
        <w:rPr>
          <w:color w:val="000000" w:themeColor="text1"/>
        </w:rPr>
        <w:t xml:space="preserve">. </w:t>
      </w:r>
    </w:p>
    <w:p w:rsidR="00DB2513" w:rsidRPr="00F0571D" w:rsidRDefault="00DB2513" w:rsidP="00941A7C">
      <w:pPr>
        <w:ind w:left="1440"/>
        <w:rPr>
          <w:color w:val="000000" w:themeColor="text1"/>
        </w:rPr>
      </w:pPr>
    </w:p>
    <w:p w:rsidR="00675998" w:rsidRPr="00F0571D" w:rsidRDefault="00675998" w:rsidP="00941A7C">
      <w:pPr>
        <w:ind w:left="1440"/>
        <w:rPr>
          <w:color w:val="000000" w:themeColor="text1"/>
        </w:rPr>
      </w:pPr>
    </w:p>
    <w:p w:rsidR="00675998" w:rsidRPr="00F0571D" w:rsidRDefault="00675998" w:rsidP="00941A7C">
      <w:pPr>
        <w:ind w:left="1440"/>
        <w:rPr>
          <w:color w:val="000000" w:themeColor="text1"/>
        </w:rPr>
      </w:pPr>
    </w:p>
    <w:p w:rsidR="00F87450" w:rsidRPr="00F0571D" w:rsidRDefault="00F87450" w:rsidP="00941A7C">
      <w:pPr>
        <w:ind w:left="1440"/>
        <w:rPr>
          <w:color w:val="000000" w:themeColor="text1"/>
        </w:rPr>
      </w:pPr>
    </w:p>
    <w:p w:rsidR="00F87450" w:rsidRPr="00F0571D" w:rsidRDefault="00F87450" w:rsidP="00941A7C">
      <w:pPr>
        <w:ind w:left="1440"/>
        <w:rPr>
          <w:color w:val="000000" w:themeColor="text1"/>
        </w:rPr>
      </w:pPr>
    </w:p>
    <w:p w:rsidR="00F87450" w:rsidRPr="00F0571D" w:rsidRDefault="00F87450" w:rsidP="00941A7C">
      <w:pPr>
        <w:ind w:left="1440"/>
        <w:rPr>
          <w:color w:val="000000" w:themeColor="text1"/>
        </w:rPr>
      </w:pPr>
    </w:p>
    <w:p w:rsidR="00F87450" w:rsidRPr="00F0571D" w:rsidRDefault="00F87450" w:rsidP="00F87450">
      <w:pPr>
        <w:rPr>
          <w:color w:val="000000" w:themeColor="text1"/>
        </w:rPr>
      </w:pPr>
      <w:r w:rsidRPr="00F0571D">
        <w:rPr>
          <w:color w:val="000000" w:themeColor="text1"/>
        </w:rPr>
        <w:lastRenderedPageBreak/>
        <w:t xml:space="preserve">Chelsea </w:t>
      </w:r>
      <w:proofErr w:type="spellStart"/>
      <w:r w:rsidRPr="00F0571D">
        <w:rPr>
          <w:color w:val="000000" w:themeColor="text1"/>
        </w:rPr>
        <w:t>Tieu</w:t>
      </w:r>
      <w:proofErr w:type="spellEnd"/>
    </w:p>
    <w:p w:rsidR="00F87450" w:rsidRPr="00F0571D" w:rsidRDefault="00F87450" w:rsidP="00F87450">
      <w:pPr>
        <w:rPr>
          <w:color w:val="000000" w:themeColor="text1"/>
        </w:rPr>
      </w:pPr>
      <w:r w:rsidRPr="00F0571D">
        <w:rPr>
          <w:color w:val="000000" w:themeColor="text1"/>
        </w:rPr>
        <w:t>March 14, 2009</w:t>
      </w:r>
    </w:p>
    <w:p w:rsidR="00F87450" w:rsidRPr="00F0571D" w:rsidRDefault="00F87450" w:rsidP="00F87450">
      <w:pPr>
        <w:rPr>
          <w:color w:val="000000" w:themeColor="text1"/>
        </w:rPr>
      </w:pPr>
      <w:r w:rsidRPr="00F0571D">
        <w:rPr>
          <w:color w:val="000000" w:themeColor="text1"/>
        </w:rPr>
        <w:t>Philosophy 165</w:t>
      </w:r>
    </w:p>
    <w:p w:rsidR="00F87450" w:rsidRPr="00F0571D" w:rsidRDefault="00F87450" w:rsidP="00F87450">
      <w:pPr>
        <w:rPr>
          <w:color w:val="000000" w:themeColor="text1"/>
        </w:rPr>
      </w:pPr>
    </w:p>
    <w:p w:rsidR="00F87450" w:rsidRPr="00F0571D" w:rsidRDefault="00F87450" w:rsidP="00F87450">
      <w:pPr>
        <w:tabs>
          <w:tab w:val="left" w:pos="1027"/>
        </w:tabs>
        <w:rPr>
          <w:color w:val="000000" w:themeColor="text1"/>
        </w:rPr>
      </w:pPr>
      <w:r w:rsidRPr="00F0571D">
        <w:rPr>
          <w:color w:val="000000" w:themeColor="text1"/>
        </w:rPr>
        <w:t>True/False Set 2</w:t>
      </w:r>
    </w:p>
    <w:p w:rsidR="00F87450" w:rsidRPr="00F0571D" w:rsidRDefault="00F87450" w:rsidP="00F87450">
      <w:pPr>
        <w:tabs>
          <w:tab w:val="left" w:pos="1027"/>
        </w:tabs>
        <w:rPr>
          <w:color w:val="000000" w:themeColor="text1"/>
        </w:rPr>
      </w:pPr>
    </w:p>
    <w:p w:rsidR="00F87450" w:rsidRPr="00F0571D" w:rsidRDefault="00F87450" w:rsidP="00F87450">
      <w:pPr>
        <w:numPr>
          <w:ilvl w:val="0"/>
          <w:numId w:val="8"/>
        </w:numPr>
        <w:tabs>
          <w:tab w:val="left" w:pos="1027"/>
        </w:tabs>
        <w:rPr>
          <w:color w:val="000000" w:themeColor="text1"/>
        </w:rPr>
      </w:pPr>
      <w:r w:rsidRPr="00F0571D">
        <w:rPr>
          <w:color w:val="000000" w:themeColor="text1"/>
        </w:rPr>
        <w:t>If an experience has determinate identity conditions then it is impossible to ever have a false belief about it.</w:t>
      </w:r>
    </w:p>
    <w:p w:rsidR="00F87450" w:rsidRPr="00F0571D" w:rsidRDefault="00F87450" w:rsidP="00F87450">
      <w:pPr>
        <w:tabs>
          <w:tab w:val="left" w:pos="1027"/>
        </w:tabs>
        <w:rPr>
          <w:color w:val="000000" w:themeColor="text1"/>
        </w:rPr>
      </w:pPr>
    </w:p>
    <w:p w:rsidR="00F87450" w:rsidRPr="00F0571D" w:rsidRDefault="00F87450" w:rsidP="00F87450">
      <w:pPr>
        <w:numPr>
          <w:ilvl w:val="0"/>
          <w:numId w:val="8"/>
        </w:numPr>
        <w:tabs>
          <w:tab w:val="left" w:pos="1027"/>
        </w:tabs>
        <w:rPr>
          <w:color w:val="000000" w:themeColor="text1"/>
        </w:rPr>
      </w:pPr>
      <w:r w:rsidRPr="00F0571D">
        <w:rPr>
          <w:color w:val="000000" w:themeColor="text1"/>
        </w:rPr>
        <w:t xml:space="preserve">According to Jack </w:t>
      </w:r>
      <w:proofErr w:type="spellStart"/>
      <w:r w:rsidRPr="00F0571D">
        <w:rPr>
          <w:color w:val="000000" w:themeColor="text1"/>
        </w:rPr>
        <w:t>Crumley</w:t>
      </w:r>
      <w:proofErr w:type="spellEnd"/>
      <w:r w:rsidRPr="00F0571D">
        <w:rPr>
          <w:color w:val="000000" w:themeColor="text1"/>
        </w:rPr>
        <w:t xml:space="preserve">, even if you </w:t>
      </w:r>
      <w:proofErr w:type="spellStart"/>
      <w:r w:rsidRPr="00F0571D">
        <w:rPr>
          <w:i/>
          <w:color w:val="000000" w:themeColor="text1"/>
        </w:rPr>
        <w:t>misdescribe</w:t>
      </w:r>
      <w:proofErr w:type="spellEnd"/>
      <w:r w:rsidRPr="00F0571D">
        <w:rPr>
          <w:color w:val="000000" w:themeColor="text1"/>
        </w:rPr>
        <w:t xml:space="preserve"> a sensation you had, you still </w:t>
      </w:r>
      <w:r w:rsidRPr="00F0571D">
        <w:rPr>
          <w:i/>
          <w:color w:val="000000" w:themeColor="text1"/>
        </w:rPr>
        <w:t>recognized</w:t>
      </w:r>
      <w:r w:rsidRPr="00F0571D">
        <w:rPr>
          <w:color w:val="000000" w:themeColor="text1"/>
        </w:rPr>
        <w:t xml:space="preserve"> it and incorrigibly knew what the sensation was.</w:t>
      </w:r>
    </w:p>
    <w:p w:rsidR="00F87450" w:rsidRPr="00F0571D" w:rsidRDefault="00F87450" w:rsidP="00F87450">
      <w:pPr>
        <w:tabs>
          <w:tab w:val="left" w:pos="1027"/>
        </w:tabs>
        <w:ind w:left="360"/>
        <w:rPr>
          <w:color w:val="000000" w:themeColor="text1"/>
        </w:rPr>
      </w:pPr>
      <w:r w:rsidRPr="00F0571D">
        <w:rPr>
          <w:color w:val="000000" w:themeColor="text1"/>
        </w:rPr>
        <w:t xml:space="preserve"> </w:t>
      </w:r>
    </w:p>
    <w:p w:rsidR="00F87450" w:rsidRPr="00F0571D" w:rsidRDefault="00F87450" w:rsidP="00F87450">
      <w:pPr>
        <w:numPr>
          <w:ilvl w:val="0"/>
          <w:numId w:val="8"/>
        </w:numPr>
        <w:tabs>
          <w:tab w:val="left" w:pos="1027"/>
        </w:tabs>
        <w:rPr>
          <w:color w:val="000000" w:themeColor="text1"/>
        </w:rPr>
      </w:pPr>
      <w:r w:rsidRPr="00F0571D">
        <w:rPr>
          <w:color w:val="000000" w:themeColor="text1"/>
        </w:rPr>
        <w:t xml:space="preserve">Externalists hold that what is important of your beliefs is not being able to cite or access your justification, but whether the belief was produced by a reliable process. </w:t>
      </w:r>
    </w:p>
    <w:p w:rsidR="00F87450" w:rsidRPr="00F0571D" w:rsidRDefault="00F87450" w:rsidP="00F87450">
      <w:pPr>
        <w:tabs>
          <w:tab w:val="left" w:pos="1027"/>
        </w:tabs>
        <w:rPr>
          <w:color w:val="000000" w:themeColor="text1"/>
        </w:rPr>
      </w:pPr>
    </w:p>
    <w:p w:rsidR="00F87450" w:rsidRPr="00F0571D" w:rsidRDefault="00F87450" w:rsidP="00F87450">
      <w:pPr>
        <w:numPr>
          <w:ilvl w:val="0"/>
          <w:numId w:val="8"/>
        </w:numPr>
        <w:tabs>
          <w:tab w:val="left" w:pos="1027"/>
        </w:tabs>
        <w:rPr>
          <w:color w:val="000000" w:themeColor="text1"/>
        </w:rPr>
      </w:pPr>
      <w:r w:rsidRPr="00F0571D">
        <w:rPr>
          <w:color w:val="000000" w:themeColor="text1"/>
        </w:rPr>
        <w:t>According to the incorrigibility thesis, a direct phenomenal belief cannot be false.</w:t>
      </w:r>
    </w:p>
    <w:p w:rsidR="00F87450" w:rsidRPr="00F0571D" w:rsidRDefault="00F87450" w:rsidP="00F87450">
      <w:pPr>
        <w:tabs>
          <w:tab w:val="left" w:pos="1027"/>
        </w:tabs>
        <w:ind w:left="1080"/>
        <w:rPr>
          <w:color w:val="000000" w:themeColor="text1"/>
        </w:rPr>
      </w:pPr>
    </w:p>
    <w:p w:rsidR="00F87450" w:rsidRPr="00F0571D" w:rsidRDefault="00F87450" w:rsidP="00F87450">
      <w:pPr>
        <w:numPr>
          <w:ilvl w:val="0"/>
          <w:numId w:val="8"/>
        </w:numPr>
        <w:tabs>
          <w:tab w:val="left" w:pos="1027"/>
        </w:tabs>
        <w:rPr>
          <w:color w:val="000000" w:themeColor="text1"/>
        </w:rPr>
      </w:pPr>
      <w:r w:rsidRPr="00F0571D">
        <w:rPr>
          <w:color w:val="000000" w:themeColor="text1"/>
        </w:rPr>
        <w:t xml:space="preserve">According to Paul </w:t>
      </w:r>
      <w:proofErr w:type="spellStart"/>
      <w:r w:rsidRPr="00F0571D">
        <w:rPr>
          <w:color w:val="000000" w:themeColor="text1"/>
        </w:rPr>
        <w:t>Churchland</w:t>
      </w:r>
      <w:proofErr w:type="spellEnd"/>
      <w:r w:rsidRPr="00F0571D">
        <w:rPr>
          <w:color w:val="000000" w:themeColor="text1"/>
        </w:rPr>
        <w:t xml:space="preserve">, if we cannot </w:t>
      </w:r>
      <w:r w:rsidRPr="00F0571D">
        <w:rPr>
          <w:i/>
          <w:color w:val="000000" w:themeColor="text1"/>
        </w:rPr>
        <w:t>think</w:t>
      </w:r>
      <w:r w:rsidRPr="00F0571D">
        <w:rPr>
          <w:color w:val="000000" w:themeColor="text1"/>
        </w:rPr>
        <w:t xml:space="preserve"> of a way in which we could be mistaken in our judgments about our sensations; then there </w:t>
      </w:r>
      <w:r w:rsidRPr="00F0571D">
        <w:rPr>
          <w:i/>
          <w:color w:val="000000" w:themeColor="text1"/>
        </w:rPr>
        <w:t>is</w:t>
      </w:r>
      <w:r w:rsidRPr="00F0571D">
        <w:rPr>
          <w:color w:val="000000" w:themeColor="text1"/>
        </w:rPr>
        <w:t xml:space="preserve"> no way in which we could be mistaken, thus proving that the incorrigibility thesis is correct.</w:t>
      </w:r>
    </w:p>
    <w:p w:rsidR="00F87450" w:rsidRPr="00F0571D" w:rsidRDefault="00F87450" w:rsidP="00F87450">
      <w:pPr>
        <w:rPr>
          <w:color w:val="000000" w:themeColor="text1"/>
        </w:rPr>
        <w:sectPr w:rsidR="00F87450" w:rsidRPr="00F0571D">
          <w:pgSz w:w="12240" w:h="15840"/>
          <w:pgMar w:top="1440" w:right="1440" w:bottom="1440" w:left="1440" w:header="720" w:footer="720" w:gutter="0"/>
          <w:cols w:space="720"/>
        </w:sectPr>
      </w:pPr>
    </w:p>
    <w:p w:rsidR="00F87450" w:rsidRPr="00F0571D" w:rsidRDefault="00F87450" w:rsidP="00F87450">
      <w:pPr>
        <w:rPr>
          <w:color w:val="000000" w:themeColor="text1"/>
        </w:rPr>
      </w:pPr>
      <w:r w:rsidRPr="00F0571D">
        <w:rPr>
          <w:color w:val="000000" w:themeColor="text1"/>
        </w:rPr>
        <w:lastRenderedPageBreak/>
        <w:t xml:space="preserve">Chelsea </w:t>
      </w:r>
      <w:proofErr w:type="spellStart"/>
      <w:r w:rsidRPr="00F0571D">
        <w:rPr>
          <w:color w:val="000000" w:themeColor="text1"/>
        </w:rPr>
        <w:t>Tieu</w:t>
      </w:r>
      <w:proofErr w:type="spellEnd"/>
    </w:p>
    <w:p w:rsidR="00F87450" w:rsidRPr="00F0571D" w:rsidRDefault="00F87450" w:rsidP="00F87450">
      <w:pPr>
        <w:rPr>
          <w:color w:val="000000" w:themeColor="text1"/>
        </w:rPr>
      </w:pPr>
      <w:r w:rsidRPr="00F0571D">
        <w:rPr>
          <w:color w:val="000000" w:themeColor="text1"/>
        </w:rPr>
        <w:t>March 14, 2009</w:t>
      </w:r>
    </w:p>
    <w:p w:rsidR="00F87450" w:rsidRPr="00F0571D" w:rsidRDefault="00F87450" w:rsidP="00F87450">
      <w:pPr>
        <w:rPr>
          <w:color w:val="000000" w:themeColor="text1"/>
        </w:rPr>
      </w:pPr>
      <w:r w:rsidRPr="00F0571D">
        <w:rPr>
          <w:color w:val="000000" w:themeColor="text1"/>
        </w:rPr>
        <w:t>Philosophy 165</w:t>
      </w:r>
    </w:p>
    <w:p w:rsidR="00F87450" w:rsidRPr="00F0571D" w:rsidRDefault="00F87450" w:rsidP="00F87450">
      <w:pPr>
        <w:rPr>
          <w:color w:val="000000" w:themeColor="text1"/>
        </w:rPr>
      </w:pPr>
    </w:p>
    <w:p w:rsidR="00F87450" w:rsidRPr="00F0571D" w:rsidRDefault="00F87450" w:rsidP="00F87450">
      <w:pPr>
        <w:tabs>
          <w:tab w:val="left" w:pos="1027"/>
        </w:tabs>
        <w:rPr>
          <w:color w:val="000000" w:themeColor="text1"/>
        </w:rPr>
      </w:pPr>
      <w:r w:rsidRPr="00F0571D">
        <w:rPr>
          <w:color w:val="000000" w:themeColor="text1"/>
        </w:rPr>
        <w:t>True/False Set 2</w:t>
      </w:r>
    </w:p>
    <w:p w:rsidR="00F87450" w:rsidRPr="00F0571D" w:rsidRDefault="00F87450" w:rsidP="00F87450">
      <w:pPr>
        <w:tabs>
          <w:tab w:val="left" w:pos="1027"/>
        </w:tabs>
        <w:rPr>
          <w:color w:val="000000" w:themeColor="text1"/>
        </w:rPr>
      </w:pPr>
    </w:p>
    <w:p w:rsidR="00F87450" w:rsidRPr="00F0571D" w:rsidRDefault="00F87450" w:rsidP="00F87450">
      <w:pPr>
        <w:numPr>
          <w:ilvl w:val="0"/>
          <w:numId w:val="9"/>
        </w:numPr>
        <w:tabs>
          <w:tab w:val="left" w:pos="1027"/>
        </w:tabs>
        <w:rPr>
          <w:color w:val="000000" w:themeColor="text1"/>
        </w:rPr>
      </w:pPr>
      <w:r w:rsidRPr="00F0571D">
        <w:rPr>
          <w:color w:val="000000" w:themeColor="text1"/>
        </w:rPr>
        <w:t>If an experience has determinate identity conditions then it is impossible to ever have a false belief about it.</w:t>
      </w:r>
    </w:p>
    <w:p w:rsidR="00F87450" w:rsidRPr="00F0571D" w:rsidRDefault="00F87450" w:rsidP="00F87450">
      <w:pPr>
        <w:tabs>
          <w:tab w:val="left" w:pos="1027"/>
        </w:tabs>
        <w:ind w:left="1080"/>
        <w:rPr>
          <w:color w:val="000000" w:themeColor="text1"/>
        </w:rPr>
      </w:pPr>
      <w:proofErr w:type="gramStart"/>
      <w:r w:rsidRPr="00F0571D">
        <w:rPr>
          <w:color w:val="000000" w:themeColor="text1"/>
        </w:rPr>
        <w:t>False.</w:t>
      </w:r>
      <w:proofErr w:type="gramEnd"/>
      <w:r w:rsidRPr="00F0571D">
        <w:rPr>
          <w:color w:val="000000" w:themeColor="text1"/>
        </w:rPr>
        <w:t xml:space="preserve"> When an experience has determinate identity conditions, it possesses pre-established parameters of what is necessary in order to experience it. In order to have an infallible belief about an experience, the experience must be wholly original with no determinate identity conditions.  Lecture notes</w:t>
      </w:r>
    </w:p>
    <w:p w:rsidR="00F87450" w:rsidRPr="00F0571D" w:rsidRDefault="00F87450" w:rsidP="00F87450">
      <w:pPr>
        <w:tabs>
          <w:tab w:val="left" w:pos="1027"/>
        </w:tabs>
        <w:rPr>
          <w:color w:val="000000" w:themeColor="text1"/>
        </w:rPr>
      </w:pPr>
    </w:p>
    <w:p w:rsidR="00F87450" w:rsidRPr="00F0571D" w:rsidRDefault="00F87450" w:rsidP="00F87450">
      <w:pPr>
        <w:numPr>
          <w:ilvl w:val="0"/>
          <w:numId w:val="9"/>
        </w:numPr>
        <w:tabs>
          <w:tab w:val="left" w:pos="1027"/>
        </w:tabs>
        <w:rPr>
          <w:color w:val="000000" w:themeColor="text1"/>
        </w:rPr>
      </w:pPr>
      <w:r w:rsidRPr="00F0571D">
        <w:rPr>
          <w:color w:val="000000" w:themeColor="text1"/>
        </w:rPr>
        <w:t xml:space="preserve">According to Jack </w:t>
      </w:r>
      <w:proofErr w:type="spellStart"/>
      <w:r w:rsidRPr="00F0571D">
        <w:rPr>
          <w:color w:val="000000" w:themeColor="text1"/>
        </w:rPr>
        <w:t>Crumley</w:t>
      </w:r>
      <w:proofErr w:type="spellEnd"/>
      <w:r w:rsidRPr="00F0571D">
        <w:rPr>
          <w:color w:val="000000" w:themeColor="text1"/>
        </w:rPr>
        <w:t xml:space="preserve">, even if you </w:t>
      </w:r>
      <w:proofErr w:type="spellStart"/>
      <w:r w:rsidRPr="00F0571D">
        <w:rPr>
          <w:i/>
          <w:color w:val="000000" w:themeColor="text1"/>
        </w:rPr>
        <w:t>misdescribe</w:t>
      </w:r>
      <w:proofErr w:type="spellEnd"/>
      <w:r w:rsidRPr="00F0571D">
        <w:rPr>
          <w:color w:val="000000" w:themeColor="text1"/>
        </w:rPr>
        <w:t xml:space="preserve"> a sensation you had, you still </w:t>
      </w:r>
      <w:r w:rsidRPr="00F0571D">
        <w:rPr>
          <w:i/>
          <w:color w:val="000000" w:themeColor="text1"/>
        </w:rPr>
        <w:t>recognized</w:t>
      </w:r>
      <w:r w:rsidRPr="00F0571D">
        <w:rPr>
          <w:color w:val="000000" w:themeColor="text1"/>
        </w:rPr>
        <w:t xml:space="preserve"> it and incorrigibly knew what the sensation was.</w:t>
      </w:r>
    </w:p>
    <w:p w:rsidR="00F87450" w:rsidRPr="00F0571D" w:rsidRDefault="00F87450" w:rsidP="00F87450">
      <w:pPr>
        <w:tabs>
          <w:tab w:val="left" w:pos="1027"/>
        </w:tabs>
        <w:ind w:left="1080"/>
        <w:rPr>
          <w:color w:val="000000" w:themeColor="text1"/>
        </w:rPr>
      </w:pPr>
      <w:proofErr w:type="gramStart"/>
      <w:r w:rsidRPr="00F0571D">
        <w:rPr>
          <w:color w:val="000000" w:themeColor="text1"/>
        </w:rPr>
        <w:t>False.</w:t>
      </w:r>
      <w:proofErr w:type="gramEnd"/>
      <w:r w:rsidRPr="00F0571D">
        <w:rPr>
          <w:color w:val="000000" w:themeColor="text1"/>
        </w:rPr>
        <w:t xml:space="preserve"> </w:t>
      </w:r>
      <w:proofErr w:type="spellStart"/>
      <w:r w:rsidRPr="00F0571D">
        <w:rPr>
          <w:color w:val="000000" w:themeColor="text1"/>
        </w:rPr>
        <w:t>Crumley</w:t>
      </w:r>
      <w:proofErr w:type="spellEnd"/>
      <w:r w:rsidRPr="00F0571D">
        <w:rPr>
          <w:color w:val="000000" w:themeColor="text1"/>
        </w:rPr>
        <w:t xml:space="preserve"> states that in order to recognize a sensation, one must have some beliefs about the characteristics of the sensation. Characterizing the sensation requires that one have discriminating beliefs about what qualifies as being of a certain type. The greater this descriptive parameter, the greater is the chance of error. </w:t>
      </w:r>
      <w:proofErr w:type="spellStart"/>
      <w:r w:rsidRPr="00F0571D">
        <w:rPr>
          <w:color w:val="000000" w:themeColor="text1"/>
        </w:rPr>
        <w:t>Crumley</w:t>
      </w:r>
      <w:proofErr w:type="spellEnd"/>
      <w:r w:rsidRPr="00F0571D">
        <w:rPr>
          <w:color w:val="000000" w:themeColor="text1"/>
        </w:rPr>
        <w:t xml:space="preserve"> reading 108</w:t>
      </w:r>
    </w:p>
    <w:p w:rsidR="00F87450" w:rsidRPr="00F0571D" w:rsidRDefault="00F87450" w:rsidP="00F87450">
      <w:pPr>
        <w:tabs>
          <w:tab w:val="left" w:pos="1027"/>
        </w:tabs>
        <w:rPr>
          <w:color w:val="000000" w:themeColor="text1"/>
        </w:rPr>
      </w:pPr>
    </w:p>
    <w:p w:rsidR="00F87450" w:rsidRPr="00F0571D" w:rsidRDefault="00F87450" w:rsidP="00F87450">
      <w:pPr>
        <w:numPr>
          <w:ilvl w:val="0"/>
          <w:numId w:val="9"/>
        </w:numPr>
        <w:tabs>
          <w:tab w:val="left" w:pos="1027"/>
        </w:tabs>
        <w:rPr>
          <w:color w:val="000000" w:themeColor="text1"/>
        </w:rPr>
      </w:pPr>
      <w:r w:rsidRPr="00F0571D">
        <w:rPr>
          <w:color w:val="000000" w:themeColor="text1"/>
        </w:rPr>
        <w:t xml:space="preserve">Externalists hold that what is important of your beliefs is not being able to cite or access your justification, but whether the belief was produced by a reliable process. </w:t>
      </w:r>
    </w:p>
    <w:p w:rsidR="00F87450" w:rsidRPr="00F0571D" w:rsidRDefault="00F87450" w:rsidP="00F87450">
      <w:pPr>
        <w:tabs>
          <w:tab w:val="left" w:pos="1027"/>
        </w:tabs>
        <w:ind w:left="1080"/>
        <w:rPr>
          <w:color w:val="000000" w:themeColor="text1"/>
        </w:rPr>
      </w:pPr>
      <w:r w:rsidRPr="00F0571D">
        <w:rPr>
          <w:color w:val="000000" w:themeColor="text1"/>
        </w:rPr>
        <w:t xml:space="preserve">True. Externalists believe that if a true belief may have been caused by an unreliable process but sustained by a reliable one, it is nevertheless justified as explained in the God example: God </w:t>
      </w:r>
      <w:proofErr w:type="gramStart"/>
      <w:r w:rsidRPr="00F0571D">
        <w:rPr>
          <w:color w:val="000000" w:themeColor="text1"/>
        </w:rPr>
        <w:t>exists,</w:t>
      </w:r>
      <w:proofErr w:type="gramEnd"/>
      <w:r w:rsidRPr="00F0571D">
        <w:rPr>
          <w:color w:val="000000" w:themeColor="text1"/>
        </w:rPr>
        <w:t xml:space="preserve"> I believe God exists only because of wishful thinking. I come to have adequate reason for the belief so although my belief did not originate in the right way, the evidence sustains it, and therefore it is justified. </w:t>
      </w:r>
      <w:proofErr w:type="spellStart"/>
      <w:r w:rsidRPr="00F0571D">
        <w:rPr>
          <w:color w:val="000000" w:themeColor="text1"/>
        </w:rPr>
        <w:t>Pojman</w:t>
      </w:r>
      <w:proofErr w:type="spellEnd"/>
      <w:r w:rsidRPr="00F0571D">
        <w:rPr>
          <w:color w:val="000000" w:themeColor="text1"/>
        </w:rPr>
        <w:t xml:space="preserve"> 150  </w:t>
      </w:r>
    </w:p>
    <w:p w:rsidR="00F87450" w:rsidRPr="00F0571D" w:rsidRDefault="00F87450" w:rsidP="00F87450">
      <w:pPr>
        <w:tabs>
          <w:tab w:val="left" w:pos="1027"/>
        </w:tabs>
        <w:rPr>
          <w:color w:val="000000" w:themeColor="text1"/>
        </w:rPr>
      </w:pPr>
    </w:p>
    <w:p w:rsidR="00F87450" w:rsidRPr="00F0571D" w:rsidRDefault="00F87450" w:rsidP="00F87450">
      <w:pPr>
        <w:numPr>
          <w:ilvl w:val="0"/>
          <w:numId w:val="9"/>
        </w:numPr>
        <w:tabs>
          <w:tab w:val="left" w:pos="1027"/>
        </w:tabs>
        <w:rPr>
          <w:color w:val="000000" w:themeColor="text1"/>
        </w:rPr>
      </w:pPr>
      <w:r w:rsidRPr="00F0571D">
        <w:rPr>
          <w:color w:val="000000" w:themeColor="text1"/>
        </w:rPr>
        <w:t>According to the incorrigibility thesis, a direct phenomenal belief cannot be false.</w:t>
      </w:r>
    </w:p>
    <w:p w:rsidR="00F87450" w:rsidRPr="00F0571D" w:rsidRDefault="00F87450" w:rsidP="00F87450">
      <w:pPr>
        <w:tabs>
          <w:tab w:val="left" w:pos="1027"/>
        </w:tabs>
        <w:ind w:left="1080"/>
        <w:rPr>
          <w:color w:val="000000" w:themeColor="text1"/>
        </w:rPr>
      </w:pPr>
      <w:r w:rsidRPr="00F0571D">
        <w:rPr>
          <w:color w:val="000000" w:themeColor="text1"/>
        </w:rPr>
        <w:t xml:space="preserve">True. A direct phenomenal concept picks out an instance of a demonstrated phenomenal quality. A direct phenomenal belief identifies the referent of that concept with the demonstrated quality, so according to the incorrigibility thesis, its truth is guaranteed. However, this works only once. Chalmers reading Section 4.1 </w:t>
      </w:r>
    </w:p>
    <w:p w:rsidR="00F87450" w:rsidRPr="00F0571D" w:rsidRDefault="00F87450" w:rsidP="00F87450">
      <w:pPr>
        <w:tabs>
          <w:tab w:val="left" w:pos="1027"/>
        </w:tabs>
        <w:ind w:left="1080"/>
        <w:rPr>
          <w:color w:val="000000" w:themeColor="text1"/>
        </w:rPr>
      </w:pPr>
    </w:p>
    <w:p w:rsidR="00F87450" w:rsidRPr="00F0571D" w:rsidRDefault="00F87450" w:rsidP="00F87450">
      <w:pPr>
        <w:numPr>
          <w:ilvl w:val="0"/>
          <w:numId w:val="9"/>
        </w:numPr>
        <w:tabs>
          <w:tab w:val="left" w:pos="1027"/>
        </w:tabs>
        <w:rPr>
          <w:color w:val="000000" w:themeColor="text1"/>
        </w:rPr>
      </w:pPr>
      <w:r w:rsidRPr="00F0571D">
        <w:rPr>
          <w:color w:val="000000" w:themeColor="text1"/>
        </w:rPr>
        <w:t xml:space="preserve">According to Paul </w:t>
      </w:r>
      <w:proofErr w:type="spellStart"/>
      <w:r w:rsidRPr="00F0571D">
        <w:rPr>
          <w:color w:val="000000" w:themeColor="text1"/>
        </w:rPr>
        <w:t>Churchland</w:t>
      </w:r>
      <w:proofErr w:type="spellEnd"/>
      <w:r w:rsidRPr="00F0571D">
        <w:rPr>
          <w:color w:val="000000" w:themeColor="text1"/>
        </w:rPr>
        <w:t xml:space="preserve">, if we cannot </w:t>
      </w:r>
      <w:r w:rsidRPr="00F0571D">
        <w:rPr>
          <w:i/>
          <w:color w:val="000000" w:themeColor="text1"/>
        </w:rPr>
        <w:t>think</w:t>
      </w:r>
      <w:r w:rsidRPr="00F0571D">
        <w:rPr>
          <w:color w:val="000000" w:themeColor="text1"/>
        </w:rPr>
        <w:t xml:space="preserve"> of a way in which we could be mistaken in our judgments about our sensations; then there </w:t>
      </w:r>
      <w:r w:rsidRPr="00F0571D">
        <w:rPr>
          <w:i/>
          <w:color w:val="000000" w:themeColor="text1"/>
        </w:rPr>
        <w:t>is</w:t>
      </w:r>
      <w:r w:rsidRPr="00F0571D">
        <w:rPr>
          <w:color w:val="000000" w:themeColor="text1"/>
        </w:rPr>
        <w:t xml:space="preserve"> no way in which we could be mistaken, thus proving that the incorrigibility thesis is correct.</w:t>
      </w:r>
    </w:p>
    <w:p w:rsidR="00F87450" w:rsidRPr="00F0571D" w:rsidRDefault="00F87450" w:rsidP="00F87450">
      <w:pPr>
        <w:tabs>
          <w:tab w:val="left" w:pos="1027"/>
        </w:tabs>
        <w:ind w:left="1080"/>
        <w:rPr>
          <w:color w:val="000000" w:themeColor="text1"/>
        </w:rPr>
      </w:pPr>
      <w:proofErr w:type="gramStart"/>
      <w:r w:rsidRPr="00F0571D">
        <w:rPr>
          <w:color w:val="000000" w:themeColor="text1"/>
        </w:rPr>
        <w:t>False.</w:t>
      </w:r>
      <w:proofErr w:type="gramEnd"/>
      <w:r w:rsidRPr="00F0571D">
        <w:rPr>
          <w:color w:val="000000" w:themeColor="text1"/>
        </w:rPr>
        <w:t xml:space="preserve"> </w:t>
      </w:r>
      <w:proofErr w:type="spellStart"/>
      <w:r w:rsidRPr="00F0571D">
        <w:rPr>
          <w:color w:val="000000" w:themeColor="text1"/>
        </w:rPr>
        <w:t>Churchland</w:t>
      </w:r>
      <w:proofErr w:type="spellEnd"/>
      <w:r w:rsidRPr="00F0571D">
        <w:rPr>
          <w:color w:val="000000" w:themeColor="text1"/>
        </w:rPr>
        <w:t xml:space="preserve"> contends that this is an argument from ignorance and that despite our ignorance of them, there may be ways in which error in judging our own sensations is possible. He then describes numerous examples of individuals that misidentify their own sensations and reverse their judgments shortly after i.e. the anticipating pain and lime/orange sherbet examples, and categorizes them as arguments against the incorrigibility thesis. </w:t>
      </w:r>
      <w:proofErr w:type="spellStart"/>
      <w:r w:rsidRPr="00F0571D">
        <w:rPr>
          <w:color w:val="000000" w:themeColor="text1"/>
        </w:rPr>
        <w:t>Churchland</w:t>
      </w:r>
      <w:proofErr w:type="spellEnd"/>
      <w:r w:rsidRPr="00F0571D">
        <w:rPr>
          <w:color w:val="000000" w:themeColor="text1"/>
        </w:rPr>
        <w:t xml:space="preserve"> reading 77</w:t>
      </w:r>
    </w:p>
    <w:p w:rsidR="00F0571D" w:rsidRDefault="00F0571D" w:rsidP="007C0708">
      <w:pPr>
        <w:ind w:left="360"/>
        <w:rPr>
          <w:color w:val="000000" w:themeColor="text1"/>
        </w:rPr>
      </w:pPr>
    </w:p>
    <w:p w:rsidR="00F0571D" w:rsidRDefault="00F0571D" w:rsidP="007C0708">
      <w:pPr>
        <w:ind w:left="360"/>
        <w:rPr>
          <w:color w:val="000000" w:themeColor="text1"/>
        </w:rPr>
      </w:pPr>
    </w:p>
    <w:p w:rsidR="007C0708" w:rsidRPr="00F0571D" w:rsidRDefault="007C0708" w:rsidP="007C0708">
      <w:pPr>
        <w:ind w:left="360"/>
        <w:rPr>
          <w:color w:val="000000" w:themeColor="text1"/>
        </w:rPr>
      </w:pPr>
      <w:r w:rsidRPr="00F0571D">
        <w:rPr>
          <w:color w:val="000000" w:themeColor="text1"/>
        </w:rPr>
        <w:lastRenderedPageBreak/>
        <w:t xml:space="preserve">Name: My </w:t>
      </w:r>
      <w:proofErr w:type="spellStart"/>
      <w:r w:rsidRPr="00F0571D">
        <w:rPr>
          <w:color w:val="000000" w:themeColor="text1"/>
        </w:rPr>
        <w:t>Hai</w:t>
      </w:r>
      <w:proofErr w:type="spellEnd"/>
      <w:r w:rsidRPr="00F0571D">
        <w:rPr>
          <w:color w:val="000000" w:themeColor="text1"/>
        </w:rPr>
        <w:t xml:space="preserve"> </w:t>
      </w:r>
      <w:proofErr w:type="spellStart"/>
      <w:r w:rsidRPr="00F0571D">
        <w:rPr>
          <w:color w:val="000000" w:themeColor="text1"/>
        </w:rPr>
        <w:t>Chau</w:t>
      </w:r>
      <w:proofErr w:type="spellEnd"/>
      <w:r w:rsidRPr="00F0571D">
        <w:rPr>
          <w:color w:val="000000" w:themeColor="text1"/>
        </w:rPr>
        <w:t xml:space="preserve"> </w:t>
      </w:r>
    </w:p>
    <w:p w:rsidR="007C0708" w:rsidRPr="00F0571D" w:rsidRDefault="007C0708" w:rsidP="007C0708">
      <w:pPr>
        <w:ind w:left="360"/>
        <w:rPr>
          <w:color w:val="000000" w:themeColor="text1"/>
        </w:rPr>
      </w:pPr>
      <w:r w:rsidRPr="00F0571D">
        <w:rPr>
          <w:color w:val="000000" w:themeColor="text1"/>
        </w:rPr>
        <w:t>Philosophy 165: Epistemology</w:t>
      </w:r>
    </w:p>
    <w:p w:rsidR="007C0708" w:rsidRPr="00F0571D" w:rsidRDefault="007C0708" w:rsidP="007C0708">
      <w:pPr>
        <w:rPr>
          <w:color w:val="000000" w:themeColor="text1"/>
        </w:rPr>
      </w:pPr>
    </w:p>
    <w:p w:rsidR="007C0708" w:rsidRPr="00F0571D" w:rsidRDefault="007C0708" w:rsidP="007C0708">
      <w:pPr>
        <w:rPr>
          <w:color w:val="000000" w:themeColor="text1"/>
        </w:rPr>
      </w:pPr>
    </w:p>
    <w:p w:rsidR="007C0708" w:rsidRPr="00F0571D" w:rsidRDefault="007C0708" w:rsidP="007C0708">
      <w:pPr>
        <w:rPr>
          <w:color w:val="000000" w:themeColor="text1"/>
        </w:rPr>
      </w:pPr>
      <w:r w:rsidRPr="00F0571D">
        <w:rPr>
          <w:color w:val="000000" w:themeColor="text1"/>
        </w:rPr>
        <w:t>Set 2: INTERNALISM &amp; EXTERNALISM</w:t>
      </w:r>
    </w:p>
    <w:p w:rsidR="007C0708" w:rsidRPr="00F0571D" w:rsidRDefault="007C0708" w:rsidP="007C0708">
      <w:pPr>
        <w:rPr>
          <w:color w:val="000000" w:themeColor="text1"/>
        </w:rPr>
      </w:pPr>
    </w:p>
    <w:p w:rsidR="007C0708" w:rsidRPr="00F0571D" w:rsidRDefault="007C0708" w:rsidP="007C0708">
      <w:pPr>
        <w:rPr>
          <w:color w:val="000000" w:themeColor="text1"/>
        </w:rPr>
      </w:pPr>
    </w:p>
    <w:p w:rsidR="007C0708" w:rsidRPr="00F0571D" w:rsidRDefault="007C0708" w:rsidP="007C0708">
      <w:pPr>
        <w:rPr>
          <w:color w:val="000000" w:themeColor="text1"/>
        </w:rPr>
      </w:pPr>
    </w:p>
    <w:p w:rsidR="007C0708" w:rsidRPr="00F0571D" w:rsidRDefault="007C0708" w:rsidP="007C0708">
      <w:pPr>
        <w:numPr>
          <w:ilvl w:val="0"/>
          <w:numId w:val="10"/>
        </w:numPr>
        <w:rPr>
          <w:color w:val="000000" w:themeColor="text1"/>
        </w:rPr>
      </w:pPr>
      <w:r w:rsidRPr="00F0571D">
        <w:rPr>
          <w:color w:val="000000" w:themeColor="text1"/>
        </w:rPr>
        <w:t xml:space="preserve">I feel painful when someone </w:t>
      </w:r>
      <w:proofErr w:type="gramStart"/>
      <w:r w:rsidRPr="00F0571D">
        <w:rPr>
          <w:color w:val="000000" w:themeColor="text1"/>
        </w:rPr>
        <w:t>massage  the</w:t>
      </w:r>
      <w:proofErr w:type="gramEnd"/>
      <w:r w:rsidRPr="00F0571D">
        <w:rPr>
          <w:color w:val="000000" w:themeColor="text1"/>
        </w:rPr>
        <w:t xml:space="preserve"> tender spots of my body.</w:t>
      </w:r>
    </w:p>
    <w:p w:rsidR="007C0708" w:rsidRPr="00F0571D" w:rsidRDefault="007C0708" w:rsidP="007C0708">
      <w:pPr>
        <w:ind w:left="360" w:firstLine="360"/>
        <w:rPr>
          <w:color w:val="000000" w:themeColor="text1"/>
        </w:rPr>
      </w:pPr>
    </w:p>
    <w:p w:rsidR="007C0708" w:rsidRPr="00F0571D" w:rsidRDefault="007C0708" w:rsidP="007C0708">
      <w:pPr>
        <w:numPr>
          <w:ilvl w:val="1"/>
          <w:numId w:val="10"/>
        </w:numPr>
        <w:rPr>
          <w:color w:val="000000" w:themeColor="text1"/>
        </w:rPr>
      </w:pPr>
      <w:r w:rsidRPr="00F0571D">
        <w:rPr>
          <w:color w:val="000000" w:themeColor="text1"/>
        </w:rPr>
        <w:t>False. Maybe I am mistaken because I am confused between pain and tickle.</w:t>
      </w:r>
    </w:p>
    <w:p w:rsidR="007C0708" w:rsidRPr="00F0571D" w:rsidRDefault="007C0708" w:rsidP="007C0708">
      <w:pPr>
        <w:ind w:left="1080"/>
        <w:rPr>
          <w:color w:val="000000" w:themeColor="text1"/>
        </w:rPr>
      </w:pPr>
    </w:p>
    <w:p w:rsidR="007C0708" w:rsidRPr="00F0571D" w:rsidRDefault="007C0708" w:rsidP="007C0708">
      <w:pPr>
        <w:numPr>
          <w:ilvl w:val="0"/>
          <w:numId w:val="10"/>
        </w:numPr>
        <w:rPr>
          <w:color w:val="000000" w:themeColor="text1"/>
        </w:rPr>
      </w:pPr>
      <w:r w:rsidRPr="00F0571D">
        <w:rPr>
          <w:color w:val="000000" w:themeColor="text1"/>
        </w:rPr>
        <w:t>An ant bite Jess and she believed that she was in pain.</w:t>
      </w:r>
    </w:p>
    <w:p w:rsidR="007C0708" w:rsidRPr="00F0571D" w:rsidRDefault="007C0708" w:rsidP="007C0708">
      <w:pPr>
        <w:ind w:left="720"/>
        <w:rPr>
          <w:color w:val="000000" w:themeColor="text1"/>
        </w:rPr>
      </w:pPr>
    </w:p>
    <w:p w:rsidR="007C0708" w:rsidRPr="00F0571D" w:rsidRDefault="007C0708" w:rsidP="007C0708">
      <w:pPr>
        <w:numPr>
          <w:ilvl w:val="1"/>
          <w:numId w:val="10"/>
        </w:numPr>
        <w:tabs>
          <w:tab w:val="right" w:pos="8640"/>
        </w:tabs>
        <w:rPr>
          <w:color w:val="000000" w:themeColor="text1"/>
        </w:rPr>
      </w:pPr>
      <w:r w:rsidRPr="00F0571D">
        <w:rPr>
          <w:color w:val="000000" w:themeColor="text1"/>
        </w:rPr>
        <w:t xml:space="preserve">False. She just </w:t>
      </w:r>
      <w:proofErr w:type="gramStart"/>
      <w:r w:rsidRPr="00F0571D">
        <w:rPr>
          <w:color w:val="000000" w:themeColor="text1"/>
        </w:rPr>
        <w:t>feel</w:t>
      </w:r>
      <w:proofErr w:type="gramEnd"/>
      <w:r w:rsidRPr="00F0571D">
        <w:rPr>
          <w:color w:val="000000" w:themeColor="text1"/>
        </w:rPr>
        <w:t xml:space="preserve"> itchy, not exactly painful.</w:t>
      </w:r>
    </w:p>
    <w:p w:rsidR="007C0708" w:rsidRPr="00F0571D" w:rsidRDefault="007C0708" w:rsidP="007C0708">
      <w:pPr>
        <w:tabs>
          <w:tab w:val="right" w:pos="8640"/>
        </w:tabs>
        <w:ind w:left="1080"/>
        <w:rPr>
          <w:color w:val="000000" w:themeColor="text1"/>
        </w:rPr>
      </w:pPr>
    </w:p>
    <w:p w:rsidR="007C0708" w:rsidRPr="00F0571D" w:rsidRDefault="007C0708" w:rsidP="007C0708">
      <w:pPr>
        <w:numPr>
          <w:ilvl w:val="0"/>
          <w:numId w:val="10"/>
        </w:numPr>
        <w:tabs>
          <w:tab w:val="right" w:pos="8640"/>
        </w:tabs>
        <w:rPr>
          <w:color w:val="000000" w:themeColor="text1"/>
        </w:rPr>
      </w:pPr>
      <w:r w:rsidRPr="00F0571D">
        <w:rPr>
          <w:color w:val="000000" w:themeColor="text1"/>
        </w:rPr>
        <w:t>I seemed to see a leaf which moved for a short while.</w:t>
      </w:r>
    </w:p>
    <w:p w:rsidR="007C0708" w:rsidRPr="00F0571D" w:rsidRDefault="007C0708" w:rsidP="007C0708">
      <w:pPr>
        <w:tabs>
          <w:tab w:val="right" w:pos="8640"/>
        </w:tabs>
        <w:ind w:left="360"/>
        <w:rPr>
          <w:color w:val="000000" w:themeColor="text1"/>
        </w:rPr>
      </w:pPr>
    </w:p>
    <w:p w:rsidR="007C0708" w:rsidRPr="00F0571D" w:rsidRDefault="007C0708" w:rsidP="007C0708">
      <w:pPr>
        <w:numPr>
          <w:ilvl w:val="1"/>
          <w:numId w:val="10"/>
        </w:numPr>
        <w:tabs>
          <w:tab w:val="right" w:pos="8640"/>
        </w:tabs>
        <w:rPr>
          <w:color w:val="000000" w:themeColor="text1"/>
        </w:rPr>
      </w:pPr>
      <w:r w:rsidRPr="00F0571D">
        <w:rPr>
          <w:color w:val="000000" w:themeColor="text1"/>
        </w:rPr>
        <w:t>False. It might be a salamander which dressed in the same color with the leaf.</w:t>
      </w:r>
    </w:p>
    <w:p w:rsidR="007C0708" w:rsidRPr="00F0571D" w:rsidRDefault="007C0708" w:rsidP="007C0708">
      <w:pPr>
        <w:tabs>
          <w:tab w:val="right" w:pos="8640"/>
        </w:tabs>
        <w:rPr>
          <w:color w:val="000000" w:themeColor="text1"/>
        </w:rPr>
      </w:pPr>
    </w:p>
    <w:p w:rsidR="007C0708" w:rsidRPr="00F0571D" w:rsidRDefault="007C0708" w:rsidP="007C0708">
      <w:pPr>
        <w:numPr>
          <w:ilvl w:val="0"/>
          <w:numId w:val="10"/>
        </w:numPr>
        <w:tabs>
          <w:tab w:val="right" w:pos="8640"/>
        </w:tabs>
        <w:rPr>
          <w:color w:val="000000" w:themeColor="text1"/>
        </w:rPr>
      </w:pPr>
      <w:r w:rsidRPr="00F0571D">
        <w:rPr>
          <w:color w:val="000000" w:themeColor="text1"/>
        </w:rPr>
        <w:t>I remember that at 7:30 pm yesterday, my brother stopped by my house to assemble my book-shelf.</w:t>
      </w:r>
    </w:p>
    <w:p w:rsidR="007C0708" w:rsidRPr="00F0571D" w:rsidRDefault="007C0708" w:rsidP="007C0708">
      <w:pPr>
        <w:tabs>
          <w:tab w:val="right" w:pos="8640"/>
        </w:tabs>
        <w:ind w:left="360"/>
        <w:rPr>
          <w:color w:val="000000" w:themeColor="text1"/>
        </w:rPr>
      </w:pPr>
    </w:p>
    <w:p w:rsidR="007C0708" w:rsidRPr="00F0571D" w:rsidRDefault="007C0708" w:rsidP="007C0708">
      <w:pPr>
        <w:numPr>
          <w:ilvl w:val="1"/>
          <w:numId w:val="10"/>
        </w:numPr>
        <w:tabs>
          <w:tab w:val="right" w:pos="8640"/>
        </w:tabs>
        <w:rPr>
          <w:color w:val="000000" w:themeColor="text1"/>
        </w:rPr>
      </w:pPr>
      <w:r w:rsidRPr="00F0571D">
        <w:rPr>
          <w:color w:val="000000" w:themeColor="text1"/>
        </w:rPr>
        <w:t>True. It is a memory of knowledge.</w:t>
      </w:r>
    </w:p>
    <w:p w:rsidR="007C0708" w:rsidRPr="00F0571D" w:rsidRDefault="007C0708" w:rsidP="007C0708">
      <w:pPr>
        <w:numPr>
          <w:ilvl w:val="0"/>
          <w:numId w:val="10"/>
        </w:numPr>
        <w:tabs>
          <w:tab w:val="right" w:pos="8640"/>
        </w:tabs>
        <w:rPr>
          <w:color w:val="000000" w:themeColor="text1"/>
        </w:rPr>
      </w:pPr>
      <w:r w:rsidRPr="00F0571D">
        <w:rPr>
          <w:color w:val="000000" w:themeColor="text1"/>
        </w:rPr>
        <w:t>Jess told me that she thought that she brought her working-uniform to my car already.</w:t>
      </w:r>
    </w:p>
    <w:p w:rsidR="007C0708" w:rsidRPr="00F0571D" w:rsidRDefault="007C0708" w:rsidP="007C0708">
      <w:pPr>
        <w:tabs>
          <w:tab w:val="right" w:pos="8640"/>
        </w:tabs>
        <w:ind w:left="1080"/>
        <w:rPr>
          <w:color w:val="000000" w:themeColor="text1"/>
        </w:rPr>
      </w:pPr>
    </w:p>
    <w:p w:rsidR="007C0708" w:rsidRPr="00F0571D" w:rsidRDefault="007C0708" w:rsidP="007C0708">
      <w:pPr>
        <w:numPr>
          <w:ilvl w:val="1"/>
          <w:numId w:val="10"/>
        </w:numPr>
        <w:tabs>
          <w:tab w:val="right" w:pos="8640"/>
        </w:tabs>
        <w:rPr>
          <w:color w:val="000000" w:themeColor="text1"/>
        </w:rPr>
      </w:pPr>
      <w:r w:rsidRPr="00F0571D">
        <w:rPr>
          <w:color w:val="000000" w:themeColor="text1"/>
        </w:rPr>
        <w:t>False. She just brought it out of the shelf and put it on the sofa and forgot then. A reliable belief-forming mechanism is vague according to a verb “thought”.</w:t>
      </w:r>
    </w:p>
    <w:p w:rsidR="007C0708" w:rsidRPr="00F0571D" w:rsidRDefault="007C0708" w:rsidP="007C0708">
      <w:pPr>
        <w:tabs>
          <w:tab w:val="right" w:pos="8640"/>
        </w:tabs>
        <w:ind w:left="1080"/>
        <w:rPr>
          <w:color w:val="000000" w:themeColor="text1"/>
        </w:rPr>
      </w:pPr>
    </w:p>
    <w:p w:rsidR="007C0708" w:rsidRPr="00F0571D" w:rsidRDefault="007C0708" w:rsidP="007C0708">
      <w:pPr>
        <w:tabs>
          <w:tab w:val="right" w:pos="8640"/>
        </w:tabs>
        <w:ind w:left="1080"/>
        <w:rPr>
          <w:color w:val="000000" w:themeColor="text1"/>
        </w:rPr>
      </w:pPr>
    </w:p>
    <w:p w:rsidR="007C0708" w:rsidRPr="00F0571D" w:rsidRDefault="007C0708" w:rsidP="007C0708">
      <w:pPr>
        <w:rPr>
          <w:color w:val="000000" w:themeColor="text1"/>
        </w:rPr>
      </w:pPr>
    </w:p>
    <w:p w:rsidR="00F87450" w:rsidRPr="00F0571D" w:rsidRDefault="00F87450" w:rsidP="00F87450">
      <w:pPr>
        <w:tabs>
          <w:tab w:val="left" w:pos="1027"/>
        </w:tabs>
        <w:ind w:left="1080"/>
        <w:rPr>
          <w:color w:val="000000" w:themeColor="text1"/>
        </w:rPr>
      </w:pPr>
    </w:p>
    <w:p w:rsidR="007C0708" w:rsidRDefault="007C0708" w:rsidP="00F87450">
      <w:pPr>
        <w:tabs>
          <w:tab w:val="left" w:pos="1027"/>
        </w:tabs>
        <w:ind w:left="1080"/>
        <w:rPr>
          <w:color w:val="000000" w:themeColor="text1"/>
        </w:rPr>
      </w:pPr>
    </w:p>
    <w:p w:rsidR="00F0571D" w:rsidRDefault="00F0571D" w:rsidP="00F87450">
      <w:pPr>
        <w:tabs>
          <w:tab w:val="left" w:pos="1027"/>
        </w:tabs>
        <w:ind w:left="1080"/>
        <w:rPr>
          <w:color w:val="000000" w:themeColor="text1"/>
        </w:rPr>
      </w:pPr>
    </w:p>
    <w:p w:rsidR="00F0571D" w:rsidRDefault="00F0571D" w:rsidP="00F87450">
      <w:pPr>
        <w:tabs>
          <w:tab w:val="left" w:pos="1027"/>
        </w:tabs>
        <w:ind w:left="1080"/>
        <w:rPr>
          <w:color w:val="000000" w:themeColor="text1"/>
        </w:rPr>
      </w:pPr>
    </w:p>
    <w:p w:rsidR="00F0571D" w:rsidRDefault="00F0571D" w:rsidP="00F87450">
      <w:pPr>
        <w:tabs>
          <w:tab w:val="left" w:pos="1027"/>
        </w:tabs>
        <w:ind w:left="1080"/>
        <w:rPr>
          <w:color w:val="000000" w:themeColor="text1"/>
        </w:rPr>
      </w:pPr>
    </w:p>
    <w:p w:rsidR="00F0571D" w:rsidRDefault="00F0571D" w:rsidP="00F87450">
      <w:pPr>
        <w:tabs>
          <w:tab w:val="left" w:pos="1027"/>
        </w:tabs>
        <w:ind w:left="1080"/>
        <w:rPr>
          <w:color w:val="000000" w:themeColor="text1"/>
        </w:rPr>
      </w:pPr>
    </w:p>
    <w:p w:rsidR="00F0571D" w:rsidRDefault="00F0571D" w:rsidP="00F87450">
      <w:pPr>
        <w:tabs>
          <w:tab w:val="left" w:pos="1027"/>
        </w:tabs>
        <w:ind w:left="1080"/>
        <w:rPr>
          <w:color w:val="000000" w:themeColor="text1"/>
        </w:rPr>
      </w:pPr>
    </w:p>
    <w:p w:rsidR="00F0571D" w:rsidRDefault="00F0571D" w:rsidP="00F87450">
      <w:pPr>
        <w:tabs>
          <w:tab w:val="left" w:pos="1027"/>
        </w:tabs>
        <w:ind w:left="1080"/>
        <w:rPr>
          <w:color w:val="000000" w:themeColor="text1"/>
        </w:rPr>
      </w:pPr>
    </w:p>
    <w:p w:rsidR="00F0571D" w:rsidRDefault="00F0571D" w:rsidP="00F87450">
      <w:pPr>
        <w:tabs>
          <w:tab w:val="left" w:pos="1027"/>
        </w:tabs>
        <w:ind w:left="1080"/>
        <w:rPr>
          <w:color w:val="000000" w:themeColor="text1"/>
        </w:rPr>
      </w:pPr>
    </w:p>
    <w:p w:rsidR="00F0571D" w:rsidRDefault="00F0571D" w:rsidP="00F87450">
      <w:pPr>
        <w:tabs>
          <w:tab w:val="left" w:pos="1027"/>
        </w:tabs>
        <w:ind w:left="1080"/>
        <w:rPr>
          <w:color w:val="000000" w:themeColor="text1"/>
        </w:rPr>
      </w:pPr>
    </w:p>
    <w:p w:rsidR="00F0571D" w:rsidRDefault="00F0571D" w:rsidP="00F87450">
      <w:pPr>
        <w:tabs>
          <w:tab w:val="left" w:pos="1027"/>
        </w:tabs>
        <w:ind w:left="1080"/>
        <w:rPr>
          <w:color w:val="000000" w:themeColor="text1"/>
        </w:rPr>
      </w:pPr>
    </w:p>
    <w:p w:rsidR="00F0571D" w:rsidRPr="00F0571D" w:rsidRDefault="00F0571D" w:rsidP="00F87450">
      <w:pPr>
        <w:tabs>
          <w:tab w:val="left" w:pos="1027"/>
        </w:tabs>
        <w:ind w:left="1080"/>
        <w:rPr>
          <w:color w:val="000000" w:themeColor="text1"/>
        </w:rPr>
      </w:pPr>
    </w:p>
    <w:p w:rsidR="007C0708" w:rsidRPr="00F0571D" w:rsidRDefault="007C0708" w:rsidP="00F87450">
      <w:pPr>
        <w:tabs>
          <w:tab w:val="left" w:pos="1027"/>
        </w:tabs>
        <w:ind w:left="1080"/>
        <w:rPr>
          <w:color w:val="000000" w:themeColor="text1"/>
        </w:rPr>
      </w:pPr>
    </w:p>
    <w:p w:rsidR="007C0708" w:rsidRPr="00F0571D" w:rsidRDefault="007C0708" w:rsidP="00F87450">
      <w:pPr>
        <w:tabs>
          <w:tab w:val="left" w:pos="1027"/>
        </w:tabs>
        <w:ind w:left="1080"/>
        <w:rPr>
          <w:color w:val="000000" w:themeColor="text1"/>
        </w:rPr>
      </w:pPr>
    </w:p>
    <w:p w:rsidR="007C0708" w:rsidRPr="00F0571D" w:rsidRDefault="007C0708" w:rsidP="00F87450">
      <w:pPr>
        <w:tabs>
          <w:tab w:val="left" w:pos="1027"/>
        </w:tabs>
        <w:ind w:left="1080"/>
        <w:rPr>
          <w:color w:val="000000" w:themeColor="text1"/>
        </w:rPr>
      </w:pPr>
    </w:p>
    <w:p w:rsidR="00FD4888" w:rsidRPr="00F0571D" w:rsidRDefault="00FD4888" w:rsidP="00FD4888">
      <w:pPr>
        <w:rPr>
          <w:color w:val="000000" w:themeColor="text1"/>
        </w:rPr>
      </w:pPr>
      <w:r w:rsidRPr="00F0571D">
        <w:rPr>
          <w:color w:val="000000" w:themeColor="text1"/>
        </w:rPr>
        <w:lastRenderedPageBreak/>
        <w:t xml:space="preserve">Chelsea </w:t>
      </w:r>
      <w:proofErr w:type="gramStart"/>
      <w:r w:rsidRPr="00F0571D">
        <w:rPr>
          <w:color w:val="000000" w:themeColor="text1"/>
        </w:rPr>
        <w:t>Serrano  Philosophy</w:t>
      </w:r>
      <w:proofErr w:type="gramEnd"/>
      <w:r w:rsidRPr="00F0571D">
        <w:rPr>
          <w:color w:val="000000" w:themeColor="text1"/>
        </w:rPr>
        <w:t>: Epistemology</w:t>
      </w:r>
    </w:p>
    <w:p w:rsidR="00FD4888" w:rsidRPr="00F0571D" w:rsidRDefault="00FD4888" w:rsidP="00FD4888">
      <w:pPr>
        <w:rPr>
          <w:color w:val="000000" w:themeColor="text1"/>
        </w:rPr>
      </w:pPr>
      <w:r w:rsidRPr="00F0571D">
        <w:rPr>
          <w:color w:val="000000" w:themeColor="text1"/>
        </w:rPr>
        <w:t>Professor David Ring</w:t>
      </w:r>
    </w:p>
    <w:p w:rsidR="00FD4888" w:rsidRPr="00F0571D" w:rsidRDefault="00FD4888" w:rsidP="00FD4888">
      <w:pPr>
        <w:rPr>
          <w:color w:val="000000" w:themeColor="text1"/>
        </w:rPr>
      </w:pPr>
      <w:r w:rsidRPr="00F0571D">
        <w:rPr>
          <w:color w:val="000000" w:themeColor="text1"/>
        </w:rPr>
        <w:t>14 March 2009</w:t>
      </w:r>
    </w:p>
    <w:p w:rsidR="00FD4888" w:rsidRPr="00F0571D" w:rsidRDefault="00FD4888" w:rsidP="00FD4888">
      <w:pPr>
        <w:rPr>
          <w:color w:val="000000" w:themeColor="text1"/>
        </w:rPr>
      </w:pPr>
    </w:p>
    <w:p w:rsidR="00FD4888" w:rsidRPr="00F0571D" w:rsidRDefault="00FD4888" w:rsidP="00FD4888">
      <w:pPr>
        <w:jc w:val="center"/>
        <w:rPr>
          <w:color w:val="000000" w:themeColor="text1"/>
        </w:rPr>
      </w:pPr>
      <w:r w:rsidRPr="00F0571D">
        <w:rPr>
          <w:color w:val="000000" w:themeColor="text1"/>
        </w:rPr>
        <w:t>Set #2</w:t>
      </w:r>
    </w:p>
    <w:p w:rsidR="00FD4888" w:rsidRPr="00F0571D" w:rsidRDefault="00FD4888" w:rsidP="00FD4888">
      <w:pPr>
        <w:jc w:val="center"/>
        <w:rPr>
          <w:color w:val="000000" w:themeColor="text1"/>
        </w:rPr>
      </w:pPr>
    </w:p>
    <w:p w:rsidR="00FD4888" w:rsidRPr="00F0571D" w:rsidRDefault="00FD4888" w:rsidP="00FD4888">
      <w:pPr>
        <w:pStyle w:val="ListParagraph"/>
        <w:numPr>
          <w:ilvl w:val="0"/>
          <w:numId w:val="11"/>
        </w:numPr>
        <w:rPr>
          <w:rFonts w:ascii="Times New Roman" w:hAnsi="Times New Roman" w:cs="Times New Roman"/>
          <w:color w:val="000000" w:themeColor="text1"/>
          <w:sz w:val="24"/>
          <w:szCs w:val="24"/>
        </w:rPr>
      </w:pPr>
      <w:proofErr w:type="spellStart"/>
      <w:r w:rsidRPr="00F0571D">
        <w:rPr>
          <w:rFonts w:ascii="Times New Roman" w:hAnsi="Times New Roman" w:cs="Times New Roman"/>
          <w:color w:val="000000" w:themeColor="text1"/>
          <w:sz w:val="24"/>
          <w:szCs w:val="24"/>
        </w:rPr>
        <w:t>BonJour</w:t>
      </w:r>
      <w:proofErr w:type="spellEnd"/>
      <w:r w:rsidRPr="00F0571D">
        <w:rPr>
          <w:rFonts w:ascii="Times New Roman" w:hAnsi="Times New Roman" w:cs="Times New Roman"/>
          <w:color w:val="000000" w:themeColor="text1"/>
          <w:sz w:val="24"/>
          <w:szCs w:val="24"/>
        </w:rPr>
        <w:t xml:space="preserve"> say to accept a belief in the absence of such a reason, however appealing or even mandatory from some other standpoint, is to neglect the pursuit of truth.</w:t>
      </w:r>
    </w:p>
    <w:p w:rsidR="00FD4888" w:rsidRPr="00F0571D" w:rsidRDefault="00FD4888" w:rsidP="00FD4888">
      <w:pPr>
        <w:pStyle w:val="ListParagraph"/>
        <w:ind w:left="1440"/>
        <w:rPr>
          <w:rFonts w:ascii="Times New Roman" w:hAnsi="Times New Roman" w:cs="Times New Roman"/>
          <w:color w:val="000000" w:themeColor="text1"/>
          <w:sz w:val="24"/>
          <w:szCs w:val="24"/>
        </w:rPr>
      </w:pPr>
    </w:p>
    <w:p w:rsidR="00FD4888" w:rsidRPr="00F0571D" w:rsidRDefault="00FD4888" w:rsidP="00FD4888">
      <w:pPr>
        <w:pStyle w:val="ListParagraph"/>
        <w:numPr>
          <w:ilvl w:val="0"/>
          <w:numId w:val="11"/>
        </w:numPr>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Rene Descartes states that we can have infallible knowledge of our psychological states, that is, our knowledge and desire.</w:t>
      </w:r>
    </w:p>
    <w:p w:rsidR="00FD4888" w:rsidRPr="00F0571D" w:rsidRDefault="00FD4888" w:rsidP="00FD4888">
      <w:pPr>
        <w:pStyle w:val="ListParagraph"/>
        <w:rPr>
          <w:rFonts w:ascii="Times New Roman" w:hAnsi="Times New Roman" w:cs="Times New Roman"/>
          <w:color w:val="000000" w:themeColor="text1"/>
          <w:sz w:val="24"/>
          <w:szCs w:val="24"/>
        </w:rPr>
      </w:pPr>
    </w:p>
    <w:p w:rsidR="00FD4888" w:rsidRPr="00F0571D" w:rsidRDefault="00FD4888" w:rsidP="00FD4888">
      <w:pPr>
        <w:pStyle w:val="ListParagraph"/>
        <w:numPr>
          <w:ilvl w:val="0"/>
          <w:numId w:val="11"/>
        </w:numPr>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 xml:space="preserve">Descartes spoke of tearing down the superstructure and destroying the foundations of our </w:t>
      </w:r>
      <w:proofErr w:type="spellStart"/>
      <w:r w:rsidRPr="00F0571D">
        <w:rPr>
          <w:rFonts w:ascii="Times New Roman" w:hAnsi="Times New Roman" w:cs="Times New Roman"/>
          <w:color w:val="000000" w:themeColor="text1"/>
          <w:sz w:val="24"/>
          <w:szCs w:val="24"/>
        </w:rPr>
        <w:t>epistemically</w:t>
      </w:r>
      <w:proofErr w:type="spellEnd"/>
      <w:r w:rsidRPr="00F0571D">
        <w:rPr>
          <w:rFonts w:ascii="Times New Roman" w:hAnsi="Times New Roman" w:cs="Times New Roman"/>
          <w:color w:val="000000" w:themeColor="text1"/>
          <w:sz w:val="24"/>
          <w:szCs w:val="24"/>
        </w:rPr>
        <w:t xml:space="preserve"> unjustified house and of laying a new, infallible foundation with indubitable propositions an there upon erecting a solid and certain superstructure, a house of knowledge.</w:t>
      </w:r>
    </w:p>
    <w:p w:rsidR="00FD4888" w:rsidRPr="00F0571D" w:rsidRDefault="00FD4888" w:rsidP="00FD4888">
      <w:pPr>
        <w:pStyle w:val="ListParagraph"/>
        <w:rPr>
          <w:rFonts w:ascii="Times New Roman" w:hAnsi="Times New Roman" w:cs="Times New Roman"/>
          <w:color w:val="000000" w:themeColor="text1"/>
          <w:sz w:val="24"/>
          <w:szCs w:val="24"/>
        </w:rPr>
      </w:pPr>
    </w:p>
    <w:p w:rsidR="00FD4888" w:rsidRPr="00F0571D" w:rsidRDefault="00FD4888" w:rsidP="00FD4888">
      <w:pPr>
        <w:pStyle w:val="ListParagraph"/>
        <w:numPr>
          <w:ilvl w:val="0"/>
          <w:numId w:val="11"/>
        </w:numPr>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The major controversy between will and belief is whether we have direct control over some of our belief acquisitions.</w:t>
      </w:r>
    </w:p>
    <w:p w:rsidR="00FD4888" w:rsidRPr="00F0571D" w:rsidRDefault="00FD4888" w:rsidP="00FD4888">
      <w:pPr>
        <w:pStyle w:val="ListParagraph"/>
        <w:rPr>
          <w:rFonts w:ascii="Times New Roman" w:hAnsi="Times New Roman" w:cs="Times New Roman"/>
          <w:color w:val="000000" w:themeColor="text1"/>
          <w:sz w:val="24"/>
          <w:szCs w:val="24"/>
        </w:rPr>
      </w:pPr>
    </w:p>
    <w:p w:rsidR="00FD4888" w:rsidRPr="00F0571D" w:rsidRDefault="00FD4888" w:rsidP="00FD4888">
      <w:pPr>
        <w:pStyle w:val="ListParagraph"/>
        <w:numPr>
          <w:ilvl w:val="0"/>
          <w:numId w:val="11"/>
        </w:numPr>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Evidence suggests that there may be little or no direct introspective access to higher order cognitive processes.</w:t>
      </w: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rPr>
          <w:color w:val="000000" w:themeColor="text1"/>
        </w:rPr>
      </w:pPr>
    </w:p>
    <w:p w:rsidR="00FD4888" w:rsidRPr="00F0571D" w:rsidRDefault="00FD4888" w:rsidP="00FD4888">
      <w:pPr>
        <w:spacing w:line="480" w:lineRule="auto"/>
        <w:rPr>
          <w:color w:val="000000" w:themeColor="text1"/>
        </w:rPr>
      </w:pPr>
    </w:p>
    <w:p w:rsidR="00FD4888" w:rsidRPr="00F0571D" w:rsidRDefault="00FD4888" w:rsidP="00FD4888">
      <w:pPr>
        <w:spacing w:line="480" w:lineRule="auto"/>
        <w:rPr>
          <w:color w:val="000000" w:themeColor="text1"/>
        </w:rPr>
      </w:pPr>
    </w:p>
    <w:p w:rsidR="00FD4888" w:rsidRPr="00F0571D" w:rsidRDefault="00FD4888" w:rsidP="00FD4888">
      <w:pPr>
        <w:spacing w:line="480" w:lineRule="auto"/>
        <w:rPr>
          <w:color w:val="000000" w:themeColor="text1"/>
        </w:rPr>
      </w:pPr>
      <w:r w:rsidRPr="00F0571D">
        <w:rPr>
          <w:color w:val="000000" w:themeColor="text1"/>
        </w:rPr>
        <w:t>Chelsea Serrano</w:t>
      </w:r>
    </w:p>
    <w:p w:rsidR="00FD4888" w:rsidRPr="00F0571D" w:rsidRDefault="00FD4888" w:rsidP="00FD4888">
      <w:pPr>
        <w:jc w:val="center"/>
        <w:rPr>
          <w:color w:val="000000" w:themeColor="text1"/>
        </w:rPr>
      </w:pPr>
      <w:r w:rsidRPr="00F0571D">
        <w:rPr>
          <w:color w:val="000000" w:themeColor="text1"/>
        </w:rPr>
        <w:t>Set #2</w:t>
      </w:r>
    </w:p>
    <w:p w:rsidR="00FD4888" w:rsidRPr="00F0571D" w:rsidRDefault="00FD4888" w:rsidP="00FD4888">
      <w:pPr>
        <w:jc w:val="center"/>
        <w:rPr>
          <w:color w:val="000000" w:themeColor="text1"/>
        </w:rPr>
      </w:pPr>
    </w:p>
    <w:p w:rsidR="00FD4888" w:rsidRPr="00F0571D" w:rsidRDefault="00FD4888" w:rsidP="00FD4888">
      <w:pPr>
        <w:pStyle w:val="ListParagraph"/>
        <w:numPr>
          <w:ilvl w:val="0"/>
          <w:numId w:val="12"/>
        </w:numPr>
        <w:rPr>
          <w:rFonts w:ascii="Times New Roman" w:hAnsi="Times New Roman" w:cs="Times New Roman"/>
          <w:color w:val="000000" w:themeColor="text1"/>
          <w:sz w:val="24"/>
          <w:szCs w:val="24"/>
        </w:rPr>
      </w:pPr>
      <w:proofErr w:type="spellStart"/>
      <w:r w:rsidRPr="00F0571D">
        <w:rPr>
          <w:rFonts w:ascii="Times New Roman" w:hAnsi="Times New Roman" w:cs="Times New Roman"/>
          <w:color w:val="000000" w:themeColor="text1"/>
          <w:sz w:val="24"/>
          <w:szCs w:val="24"/>
        </w:rPr>
        <w:t>BonJour</w:t>
      </w:r>
      <w:proofErr w:type="spellEnd"/>
      <w:r w:rsidRPr="00F0571D">
        <w:rPr>
          <w:rFonts w:ascii="Times New Roman" w:hAnsi="Times New Roman" w:cs="Times New Roman"/>
          <w:color w:val="000000" w:themeColor="text1"/>
          <w:sz w:val="24"/>
          <w:szCs w:val="24"/>
        </w:rPr>
        <w:t xml:space="preserve"> say to accept a belief in the absence of such a reason, however appealing or even mandatory from some other standpoint, is to neglect the pursuit of truth.</w:t>
      </w:r>
    </w:p>
    <w:p w:rsidR="00FD4888" w:rsidRPr="00F0571D" w:rsidRDefault="00FD4888" w:rsidP="00FD4888">
      <w:pPr>
        <w:pStyle w:val="ListParagraph"/>
        <w:ind w:left="1440"/>
        <w:rPr>
          <w:rFonts w:ascii="Times New Roman" w:hAnsi="Times New Roman" w:cs="Times New Roman"/>
          <w:color w:val="000000" w:themeColor="text1"/>
          <w:sz w:val="24"/>
          <w:szCs w:val="24"/>
        </w:rPr>
      </w:pPr>
    </w:p>
    <w:p w:rsidR="00FD4888" w:rsidRPr="00F0571D" w:rsidRDefault="00FD4888" w:rsidP="00FD4888">
      <w:pPr>
        <w:pStyle w:val="ListParagraph"/>
        <w:ind w:left="1800"/>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 xml:space="preserve">True, to have such acceptance one might say it is </w:t>
      </w:r>
      <w:proofErr w:type="spellStart"/>
      <w:r w:rsidRPr="00F0571D">
        <w:rPr>
          <w:rFonts w:ascii="Times New Roman" w:hAnsi="Times New Roman" w:cs="Times New Roman"/>
          <w:color w:val="000000" w:themeColor="text1"/>
          <w:sz w:val="24"/>
          <w:szCs w:val="24"/>
        </w:rPr>
        <w:t>epistemically</w:t>
      </w:r>
      <w:proofErr w:type="spellEnd"/>
      <w:r w:rsidRPr="00F0571D">
        <w:rPr>
          <w:rFonts w:ascii="Times New Roman" w:hAnsi="Times New Roman" w:cs="Times New Roman"/>
          <w:color w:val="000000" w:themeColor="text1"/>
          <w:sz w:val="24"/>
          <w:szCs w:val="24"/>
        </w:rPr>
        <w:t xml:space="preserve"> irresponsible. </w:t>
      </w:r>
      <w:proofErr w:type="spellStart"/>
      <w:r w:rsidRPr="00F0571D">
        <w:rPr>
          <w:rFonts w:ascii="Times New Roman" w:hAnsi="Times New Roman" w:cs="Times New Roman"/>
          <w:color w:val="000000" w:themeColor="text1"/>
          <w:sz w:val="24"/>
          <w:szCs w:val="24"/>
        </w:rPr>
        <w:t>BonJours</w:t>
      </w:r>
      <w:proofErr w:type="spellEnd"/>
      <w:r w:rsidRPr="00F0571D">
        <w:rPr>
          <w:rFonts w:ascii="Times New Roman" w:hAnsi="Times New Roman" w:cs="Times New Roman"/>
          <w:color w:val="000000" w:themeColor="text1"/>
          <w:sz w:val="24"/>
          <w:szCs w:val="24"/>
        </w:rPr>
        <w:t xml:space="preserve"> contention is that the idea of avoiding such irresponsibility, of being </w:t>
      </w:r>
      <w:proofErr w:type="spellStart"/>
      <w:r w:rsidRPr="00F0571D">
        <w:rPr>
          <w:rFonts w:ascii="Times New Roman" w:hAnsi="Times New Roman" w:cs="Times New Roman"/>
          <w:color w:val="000000" w:themeColor="text1"/>
          <w:sz w:val="24"/>
          <w:szCs w:val="24"/>
        </w:rPr>
        <w:t>epistemically</w:t>
      </w:r>
      <w:proofErr w:type="spellEnd"/>
      <w:r w:rsidRPr="00F0571D">
        <w:rPr>
          <w:rFonts w:ascii="Times New Roman" w:hAnsi="Times New Roman" w:cs="Times New Roman"/>
          <w:color w:val="000000" w:themeColor="text1"/>
          <w:sz w:val="24"/>
          <w:szCs w:val="24"/>
        </w:rPr>
        <w:t xml:space="preserve"> responsible in one’s </w:t>
      </w:r>
      <w:proofErr w:type="spellStart"/>
      <w:r w:rsidRPr="00F0571D">
        <w:rPr>
          <w:rFonts w:ascii="Times New Roman" w:hAnsi="Times New Roman" w:cs="Times New Roman"/>
          <w:color w:val="000000" w:themeColor="text1"/>
          <w:sz w:val="24"/>
          <w:szCs w:val="24"/>
        </w:rPr>
        <w:t>believings</w:t>
      </w:r>
      <w:proofErr w:type="spellEnd"/>
      <w:r w:rsidRPr="00F0571D">
        <w:rPr>
          <w:rFonts w:ascii="Times New Roman" w:hAnsi="Times New Roman" w:cs="Times New Roman"/>
          <w:color w:val="000000" w:themeColor="text1"/>
          <w:sz w:val="24"/>
          <w:szCs w:val="24"/>
        </w:rPr>
        <w:t>, is the core of the notion of epistemic justification.  (</w:t>
      </w:r>
      <w:r w:rsidR="004038FC" w:rsidRPr="00F0571D">
        <w:rPr>
          <w:rFonts w:ascii="Times New Roman" w:hAnsi="Times New Roman" w:cs="Times New Roman"/>
          <w:color w:val="000000" w:themeColor="text1"/>
          <w:sz w:val="24"/>
          <w:szCs w:val="24"/>
        </w:rPr>
        <w:t>p.</w:t>
      </w:r>
      <w:r w:rsidRPr="00F0571D">
        <w:rPr>
          <w:rFonts w:ascii="Times New Roman" w:hAnsi="Times New Roman" w:cs="Times New Roman"/>
          <w:color w:val="000000" w:themeColor="text1"/>
          <w:sz w:val="24"/>
          <w:szCs w:val="24"/>
        </w:rPr>
        <w:t xml:space="preserve"> 139 paragraph 2)</w:t>
      </w:r>
    </w:p>
    <w:p w:rsidR="00FD4888" w:rsidRPr="00F0571D" w:rsidRDefault="00FD4888" w:rsidP="00FD4888">
      <w:pPr>
        <w:pStyle w:val="ListParagraph"/>
        <w:ind w:left="1440" w:firstLine="360"/>
        <w:rPr>
          <w:rFonts w:ascii="Times New Roman" w:hAnsi="Times New Roman" w:cs="Times New Roman"/>
          <w:color w:val="000000" w:themeColor="text1"/>
          <w:sz w:val="24"/>
          <w:szCs w:val="24"/>
        </w:rPr>
      </w:pPr>
    </w:p>
    <w:p w:rsidR="00FD4888" w:rsidRPr="00F0571D" w:rsidRDefault="00FD4888" w:rsidP="00FD4888">
      <w:pPr>
        <w:pStyle w:val="ListParagraph"/>
        <w:numPr>
          <w:ilvl w:val="0"/>
          <w:numId w:val="12"/>
        </w:numPr>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Rene Descartes states that we can have infallible knowledge of our psychological states, that is, our knowledge and desire.</w:t>
      </w:r>
    </w:p>
    <w:p w:rsidR="00FD4888" w:rsidRPr="00F0571D" w:rsidRDefault="00FD4888" w:rsidP="00FD4888">
      <w:pPr>
        <w:pStyle w:val="ListParagraph"/>
        <w:ind w:left="1800"/>
        <w:rPr>
          <w:rFonts w:ascii="Times New Roman" w:hAnsi="Times New Roman" w:cs="Times New Roman"/>
          <w:color w:val="000000" w:themeColor="text1"/>
          <w:sz w:val="24"/>
          <w:szCs w:val="24"/>
        </w:rPr>
      </w:pPr>
    </w:p>
    <w:p w:rsidR="00FD4888" w:rsidRPr="00F0571D" w:rsidRDefault="00FD4888" w:rsidP="00FD4888">
      <w:pPr>
        <w:pStyle w:val="ListParagraph"/>
        <w:ind w:left="1800"/>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 xml:space="preserve">False, Rene Descartes thinks asserting that knowledge of existence and mental nature of the self is grasped </w:t>
      </w:r>
      <w:proofErr w:type="spellStart"/>
      <w:r w:rsidRPr="00F0571D">
        <w:rPr>
          <w:rFonts w:ascii="Times New Roman" w:hAnsi="Times New Roman" w:cs="Times New Roman"/>
          <w:color w:val="000000" w:themeColor="text1"/>
          <w:sz w:val="24"/>
          <w:szCs w:val="24"/>
        </w:rPr>
        <w:t>noninferentially</w:t>
      </w:r>
      <w:proofErr w:type="spellEnd"/>
      <w:r w:rsidRPr="00F0571D">
        <w:rPr>
          <w:rFonts w:ascii="Times New Roman" w:hAnsi="Times New Roman" w:cs="Times New Roman"/>
          <w:color w:val="000000" w:themeColor="text1"/>
          <w:sz w:val="24"/>
          <w:szCs w:val="24"/>
        </w:rPr>
        <w:t xml:space="preserve"> by the understanding. (pg 100 paragraph 3)</w:t>
      </w:r>
    </w:p>
    <w:p w:rsidR="00FD4888" w:rsidRPr="00F0571D" w:rsidRDefault="00FD4888" w:rsidP="00FD4888">
      <w:pPr>
        <w:pStyle w:val="ListParagraph"/>
        <w:ind w:left="1800"/>
        <w:rPr>
          <w:rFonts w:ascii="Times New Roman" w:hAnsi="Times New Roman" w:cs="Times New Roman"/>
          <w:color w:val="000000" w:themeColor="text1"/>
          <w:sz w:val="24"/>
          <w:szCs w:val="24"/>
        </w:rPr>
      </w:pPr>
    </w:p>
    <w:p w:rsidR="00FD4888" w:rsidRPr="00F0571D" w:rsidRDefault="00FD4888" w:rsidP="00FD4888">
      <w:pPr>
        <w:pStyle w:val="ListParagraph"/>
        <w:numPr>
          <w:ilvl w:val="0"/>
          <w:numId w:val="12"/>
        </w:numPr>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 xml:space="preserve">Descartes spoke of tearing down the superstructure and destroying the foundations of our </w:t>
      </w:r>
      <w:proofErr w:type="spellStart"/>
      <w:r w:rsidRPr="00F0571D">
        <w:rPr>
          <w:rFonts w:ascii="Times New Roman" w:hAnsi="Times New Roman" w:cs="Times New Roman"/>
          <w:color w:val="000000" w:themeColor="text1"/>
          <w:sz w:val="24"/>
          <w:szCs w:val="24"/>
        </w:rPr>
        <w:t>epistemically</w:t>
      </w:r>
      <w:proofErr w:type="spellEnd"/>
      <w:r w:rsidRPr="00F0571D">
        <w:rPr>
          <w:rFonts w:ascii="Times New Roman" w:hAnsi="Times New Roman" w:cs="Times New Roman"/>
          <w:color w:val="000000" w:themeColor="text1"/>
          <w:sz w:val="24"/>
          <w:szCs w:val="24"/>
        </w:rPr>
        <w:t xml:space="preserve"> unjustified house and of laying a new, infallible foundation with indubitable propositions an there upon erecting a solid and certain superstructure, a house of knowledge.</w:t>
      </w:r>
    </w:p>
    <w:p w:rsidR="00FD4888" w:rsidRPr="00F0571D" w:rsidRDefault="00FD4888" w:rsidP="00FD4888">
      <w:pPr>
        <w:pStyle w:val="ListParagraph"/>
        <w:ind w:left="1800"/>
        <w:rPr>
          <w:rFonts w:ascii="Times New Roman" w:hAnsi="Times New Roman" w:cs="Times New Roman"/>
          <w:color w:val="000000" w:themeColor="text1"/>
          <w:sz w:val="24"/>
          <w:szCs w:val="24"/>
        </w:rPr>
      </w:pPr>
    </w:p>
    <w:p w:rsidR="00FD4888" w:rsidRPr="00F0571D" w:rsidRDefault="00FD4888" w:rsidP="00FD4888">
      <w:pPr>
        <w:pStyle w:val="ListParagraph"/>
        <w:ind w:left="1800"/>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True, Descartes used architectural metaphor for foundation to show how he was going to search though his belief and find the truths and build a superstructure of knowledge off of them. (pg 101 paragraph 5)</w:t>
      </w:r>
    </w:p>
    <w:p w:rsidR="00FD4888" w:rsidRPr="00F0571D" w:rsidRDefault="00FD4888" w:rsidP="00FD4888">
      <w:pPr>
        <w:pStyle w:val="ListParagraph"/>
        <w:rPr>
          <w:rFonts w:ascii="Times New Roman" w:hAnsi="Times New Roman" w:cs="Times New Roman"/>
          <w:color w:val="000000" w:themeColor="text1"/>
          <w:sz w:val="24"/>
          <w:szCs w:val="24"/>
        </w:rPr>
      </w:pPr>
    </w:p>
    <w:p w:rsidR="00FD4888" w:rsidRPr="00F0571D" w:rsidRDefault="00FD4888" w:rsidP="00FD4888">
      <w:pPr>
        <w:pStyle w:val="ListParagraph"/>
        <w:numPr>
          <w:ilvl w:val="0"/>
          <w:numId w:val="12"/>
        </w:numPr>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The major controversy between will and belief is whether we have direct control over some of our belief acquisitions.</w:t>
      </w:r>
    </w:p>
    <w:p w:rsidR="00FD4888" w:rsidRPr="00F0571D" w:rsidRDefault="00FD4888" w:rsidP="00FD4888">
      <w:pPr>
        <w:pStyle w:val="ListParagraph"/>
        <w:ind w:left="1800"/>
        <w:rPr>
          <w:rFonts w:ascii="Times New Roman" w:hAnsi="Times New Roman" w:cs="Times New Roman"/>
          <w:color w:val="000000" w:themeColor="text1"/>
          <w:sz w:val="24"/>
          <w:szCs w:val="24"/>
        </w:rPr>
      </w:pPr>
    </w:p>
    <w:p w:rsidR="00FD4888" w:rsidRPr="00F0571D" w:rsidRDefault="00FD4888" w:rsidP="00FD4888">
      <w:pPr>
        <w:pStyle w:val="ListParagraph"/>
        <w:ind w:left="1800"/>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True, Can a person will to believe that God exists even though I see that the evidence is balanced on either side? This is the controversy.  (pg 138 paragraph 5)</w:t>
      </w:r>
    </w:p>
    <w:p w:rsidR="00FD4888" w:rsidRPr="00F0571D" w:rsidRDefault="00FD4888" w:rsidP="00FD4888">
      <w:pPr>
        <w:pStyle w:val="ListParagraph"/>
        <w:ind w:left="1800"/>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 xml:space="preserve"> </w:t>
      </w:r>
    </w:p>
    <w:p w:rsidR="00FD4888" w:rsidRPr="00F0571D" w:rsidRDefault="00FD4888" w:rsidP="00FD4888">
      <w:pPr>
        <w:pStyle w:val="ListParagraph"/>
        <w:numPr>
          <w:ilvl w:val="0"/>
          <w:numId w:val="12"/>
        </w:numPr>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Evidence suggests that there may be little or no direct introspective access to higher order cognitive processes.</w:t>
      </w:r>
    </w:p>
    <w:p w:rsidR="00FD4888" w:rsidRPr="00F0571D" w:rsidRDefault="00FD4888" w:rsidP="00FD4888">
      <w:pPr>
        <w:pStyle w:val="ListParagraph"/>
        <w:ind w:left="1800"/>
        <w:rPr>
          <w:rFonts w:ascii="Times New Roman" w:hAnsi="Times New Roman" w:cs="Times New Roman"/>
          <w:color w:val="000000" w:themeColor="text1"/>
          <w:sz w:val="24"/>
          <w:szCs w:val="24"/>
        </w:rPr>
      </w:pPr>
    </w:p>
    <w:p w:rsidR="00FD4888" w:rsidRPr="00F0571D" w:rsidRDefault="00FD4888" w:rsidP="00FD4888">
      <w:pPr>
        <w:pStyle w:val="ListParagraph"/>
        <w:ind w:left="1800"/>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 xml:space="preserve">True, Subjects are sometimes (a) unaware of the existence of a stimulus that importantly influences a response, (b) unaware of the existence of the response, and (c) unaware that the stimulus has affected the response. (pg 141 paragraph 3) </w:t>
      </w:r>
    </w:p>
    <w:p w:rsidR="00FD4888" w:rsidRPr="00F0571D" w:rsidRDefault="00FD4888" w:rsidP="00FD4888">
      <w:pPr>
        <w:pStyle w:val="ListParagraph"/>
        <w:ind w:left="1800"/>
        <w:rPr>
          <w:rFonts w:ascii="Times New Roman" w:hAnsi="Times New Roman" w:cs="Times New Roman"/>
          <w:color w:val="000000" w:themeColor="text1"/>
          <w:sz w:val="24"/>
          <w:szCs w:val="24"/>
        </w:rPr>
      </w:pPr>
    </w:p>
    <w:p w:rsidR="00FD4888" w:rsidRPr="00F0571D" w:rsidRDefault="00FD4888" w:rsidP="00FD4888">
      <w:pPr>
        <w:pStyle w:val="ListParagraph"/>
        <w:ind w:left="1800"/>
        <w:rPr>
          <w:rFonts w:ascii="Times New Roman" w:hAnsi="Times New Roman" w:cs="Times New Roman"/>
          <w:color w:val="000000" w:themeColor="text1"/>
          <w:sz w:val="24"/>
          <w:szCs w:val="24"/>
        </w:rPr>
      </w:pPr>
    </w:p>
    <w:p w:rsidR="00EC20FB" w:rsidRPr="00F0571D" w:rsidRDefault="00EC20FB" w:rsidP="00EC20FB">
      <w:pPr>
        <w:rPr>
          <w:color w:val="000000" w:themeColor="text1"/>
        </w:rPr>
      </w:pPr>
      <w:r w:rsidRPr="00F0571D">
        <w:rPr>
          <w:color w:val="000000" w:themeColor="text1"/>
        </w:rPr>
        <w:t>Set 2</w:t>
      </w:r>
    </w:p>
    <w:p w:rsidR="00EC20FB" w:rsidRPr="00F0571D" w:rsidRDefault="00EC20FB" w:rsidP="00EC20FB">
      <w:pPr>
        <w:rPr>
          <w:color w:val="000000" w:themeColor="text1"/>
        </w:rPr>
      </w:pPr>
      <w:r w:rsidRPr="00F0571D">
        <w:rPr>
          <w:color w:val="000000" w:themeColor="text1"/>
        </w:rPr>
        <w:t>Maryam Shahin</w:t>
      </w:r>
    </w:p>
    <w:p w:rsidR="00EC20FB" w:rsidRPr="00F0571D" w:rsidRDefault="00EC20FB" w:rsidP="00EC20FB">
      <w:pPr>
        <w:rPr>
          <w:color w:val="000000" w:themeColor="text1"/>
        </w:rPr>
      </w:pPr>
      <w:r w:rsidRPr="00F0571D">
        <w:rPr>
          <w:color w:val="000000" w:themeColor="text1"/>
        </w:rPr>
        <w:t>03/14/2009</w:t>
      </w:r>
    </w:p>
    <w:p w:rsidR="00EC20FB" w:rsidRPr="00F0571D" w:rsidRDefault="00EC20FB" w:rsidP="00EC20FB">
      <w:pPr>
        <w:rPr>
          <w:color w:val="000000" w:themeColor="text1"/>
        </w:rPr>
      </w:pPr>
      <w:r w:rsidRPr="00F0571D">
        <w:rPr>
          <w:color w:val="000000" w:themeColor="text1"/>
        </w:rPr>
        <w:t>Philosophy 165</w:t>
      </w:r>
    </w:p>
    <w:p w:rsidR="00EC20FB" w:rsidRPr="00F0571D" w:rsidRDefault="00EC20FB" w:rsidP="00EC20FB">
      <w:pPr>
        <w:rPr>
          <w:color w:val="000000" w:themeColor="text1"/>
        </w:rPr>
      </w:pPr>
    </w:p>
    <w:p w:rsidR="00EC20FB" w:rsidRPr="00F0571D" w:rsidRDefault="00EC20FB" w:rsidP="00EC20FB">
      <w:pPr>
        <w:numPr>
          <w:ilvl w:val="0"/>
          <w:numId w:val="13"/>
        </w:numPr>
        <w:rPr>
          <w:color w:val="000000" w:themeColor="text1"/>
        </w:rPr>
      </w:pPr>
      <w:r w:rsidRPr="00F0571D">
        <w:rPr>
          <w:color w:val="000000" w:themeColor="text1"/>
        </w:rPr>
        <w:t xml:space="preserve">Accessibility is the only necessary condition associated with </w:t>
      </w:r>
      <w:proofErr w:type="spellStart"/>
      <w:r w:rsidRPr="00F0571D">
        <w:rPr>
          <w:color w:val="000000" w:themeColor="text1"/>
        </w:rPr>
        <w:t>Internalism</w:t>
      </w:r>
      <w:proofErr w:type="spellEnd"/>
      <w:r w:rsidRPr="00F0571D">
        <w:rPr>
          <w:color w:val="000000" w:themeColor="text1"/>
        </w:rPr>
        <w:t xml:space="preserve"> as responsibility is a necessary condition required for Externalism.</w:t>
      </w:r>
    </w:p>
    <w:p w:rsidR="00EC20FB" w:rsidRPr="00F0571D" w:rsidRDefault="00EC20FB" w:rsidP="00EC20FB">
      <w:pPr>
        <w:rPr>
          <w:color w:val="000000" w:themeColor="text1"/>
        </w:rPr>
      </w:pPr>
    </w:p>
    <w:p w:rsidR="00EC20FB" w:rsidRPr="00F0571D" w:rsidRDefault="00EC20FB" w:rsidP="00EC20FB">
      <w:pPr>
        <w:numPr>
          <w:ilvl w:val="0"/>
          <w:numId w:val="13"/>
        </w:numPr>
        <w:rPr>
          <w:color w:val="000000" w:themeColor="text1"/>
        </w:rPr>
      </w:pPr>
      <w:r w:rsidRPr="00F0571D">
        <w:rPr>
          <w:color w:val="000000" w:themeColor="text1"/>
        </w:rPr>
        <w:t xml:space="preserve">The main difficulty with </w:t>
      </w:r>
      <w:proofErr w:type="spellStart"/>
      <w:r w:rsidRPr="00F0571D">
        <w:rPr>
          <w:color w:val="000000" w:themeColor="text1"/>
        </w:rPr>
        <w:t>Internalism</w:t>
      </w:r>
      <w:proofErr w:type="spellEnd"/>
      <w:r w:rsidRPr="00F0571D">
        <w:rPr>
          <w:color w:val="000000" w:themeColor="text1"/>
        </w:rPr>
        <w:t xml:space="preserve"> deals with the responsibility requirement.</w:t>
      </w:r>
    </w:p>
    <w:p w:rsidR="00EC20FB" w:rsidRPr="00F0571D" w:rsidRDefault="00EC20FB" w:rsidP="00EC20FB">
      <w:pPr>
        <w:rPr>
          <w:color w:val="000000" w:themeColor="text1"/>
        </w:rPr>
      </w:pPr>
    </w:p>
    <w:p w:rsidR="00EC20FB" w:rsidRPr="00F0571D" w:rsidRDefault="00EC20FB" w:rsidP="00EC20FB">
      <w:pPr>
        <w:numPr>
          <w:ilvl w:val="0"/>
          <w:numId w:val="13"/>
        </w:numPr>
        <w:rPr>
          <w:color w:val="000000" w:themeColor="text1"/>
        </w:rPr>
      </w:pPr>
      <w:r w:rsidRPr="00F0571D">
        <w:rPr>
          <w:color w:val="000000" w:themeColor="text1"/>
        </w:rPr>
        <w:t xml:space="preserve">According to the </w:t>
      </w:r>
      <w:proofErr w:type="spellStart"/>
      <w:r w:rsidRPr="00F0571D">
        <w:rPr>
          <w:color w:val="000000" w:themeColor="text1"/>
        </w:rPr>
        <w:t>Internalist</w:t>
      </w:r>
      <w:proofErr w:type="spellEnd"/>
      <w:r w:rsidRPr="00F0571D">
        <w:rPr>
          <w:color w:val="000000" w:themeColor="text1"/>
        </w:rPr>
        <w:t>, if I have self-evident accessibility to the knowledge that I am in pain, therefore I must be in pain.</w:t>
      </w:r>
    </w:p>
    <w:p w:rsidR="00EC20FB" w:rsidRPr="00F0571D" w:rsidRDefault="00EC20FB" w:rsidP="00EC20FB">
      <w:pPr>
        <w:rPr>
          <w:color w:val="000000" w:themeColor="text1"/>
        </w:rPr>
      </w:pPr>
    </w:p>
    <w:p w:rsidR="00EC20FB" w:rsidRPr="00F0571D" w:rsidRDefault="00EC20FB" w:rsidP="00EC20FB">
      <w:pPr>
        <w:numPr>
          <w:ilvl w:val="0"/>
          <w:numId w:val="13"/>
        </w:numPr>
        <w:rPr>
          <w:color w:val="000000" w:themeColor="text1"/>
        </w:rPr>
      </w:pPr>
      <w:r w:rsidRPr="00F0571D">
        <w:rPr>
          <w:color w:val="000000" w:themeColor="text1"/>
        </w:rPr>
        <w:t xml:space="preserve">According to the </w:t>
      </w:r>
      <w:proofErr w:type="spellStart"/>
      <w:r w:rsidRPr="00F0571D">
        <w:rPr>
          <w:color w:val="000000" w:themeColor="text1"/>
        </w:rPr>
        <w:t>reliabilist</w:t>
      </w:r>
      <w:proofErr w:type="spellEnd"/>
      <w:r w:rsidRPr="00F0571D">
        <w:rPr>
          <w:color w:val="000000" w:themeColor="text1"/>
        </w:rPr>
        <w:t xml:space="preserve">, I know that my mother’s maiden name is Smith although I do not remember how I found that out. </w:t>
      </w:r>
    </w:p>
    <w:p w:rsidR="00EC20FB" w:rsidRPr="00F0571D" w:rsidRDefault="00EC20FB" w:rsidP="00EC20FB">
      <w:pPr>
        <w:rPr>
          <w:color w:val="000000" w:themeColor="text1"/>
        </w:rPr>
      </w:pPr>
    </w:p>
    <w:p w:rsidR="00EC20FB" w:rsidRPr="00F0571D" w:rsidRDefault="00EC20FB" w:rsidP="00EC20FB">
      <w:pPr>
        <w:numPr>
          <w:ilvl w:val="0"/>
          <w:numId w:val="13"/>
        </w:numPr>
        <w:rPr>
          <w:color w:val="000000" w:themeColor="text1"/>
        </w:rPr>
      </w:pPr>
      <w:r w:rsidRPr="00F0571D">
        <w:rPr>
          <w:color w:val="000000" w:themeColor="text1"/>
        </w:rPr>
        <w:t>According to David Chalmers, a belief formed about a unique experience one is having for the first time is incorrigible.</w:t>
      </w:r>
    </w:p>
    <w:p w:rsidR="00EC20FB" w:rsidRPr="00F0571D" w:rsidRDefault="00EC20FB" w:rsidP="00EC20FB">
      <w:pPr>
        <w:ind w:left="360"/>
        <w:rPr>
          <w:color w:val="000000" w:themeColor="text1"/>
        </w:rPr>
      </w:pPr>
    </w:p>
    <w:p w:rsidR="00EC20FB" w:rsidRPr="00F0571D" w:rsidRDefault="00EC20FB" w:rsidP="00EC20FB">
      <w:pPr>
        <w:ind w:left="360"/>
        <w:rPr>
          <w:color w:val="000000" w:themeColor="text1"/>
        </w:rPr>
      </w:pPr>
    </w:p>
    <w:p w:rsidR="00EC20FB" w:rsidRPr="00F0571D" w:rsidRDefault="00EC20FB" w:rsidP="00EC20FB">
      <w:pPr>
        <w:rPr>
          <w:color w:val="000000" w:themeColor="text1"/>
        </w:rPr>
      </w:pPr>
      <w:r w:rsidRPr="00F0571D">
        <w:rPr>
          <w:color w:val="000000" w:themeColor="text1"/>
        </w:rPr>
        <w:br w:type="page"/>
      </w:r>
      <w:r w:rsidRPr="00F0571D">
        <w:rPr>
          <w:color w:val="000000" w:themeColor="text1"/>
        </w:rPr>
        <w:lastRenderedPageBreak/>
        <w:t>Set 2</w:t>
      </w:r>
    </w:p>
    <w:p w:rsidR="00EC20FB" w:rsidRPr="00F0571D" w:rsidRDefault="00EC20FB" w:rsidP="00EC20FB">
      <w:pPr>
        <w:rPr>
          <w:color w:val="000000" w:themeColor="text1"/>
        </w:rPr>
      </w:pPr>
      <w:r w:rsidRPr="00F0571D">
        <w:rPr>
          <w:color w:val="000000" w:themeColor="text1"/>
        </w:rPr>
        <w:t>Maryam Shahin</w:t>
      </w:r>
    </w:p>
    <w:p w:rsidR="00EC20FB" w:rsidRPr="00F0571D" w:rsidRDefault="00EC20FB" w:rsidP="00EC20FB">
      <w:pPr>
        <w:rPr>
          <w:color w:val="000000" w:themeColor="text1"/>
        </w:rPr>
      </w:pPr>
      <w:r w:rsidRPr="00F0571D">
        <w:rPr>
          <w:color w:val="000000" w:themeColor="text1"/>
        </w:rPr>
        <w:t>03/14/2009</w:t>
      </w:r>
    </w:p>
    <w:p w:rsidR="00EC20FB" w:rsidRPr="00F0571D" w:rsidRDefault="00EC20FB" w:rsidP="00EC20FB">
      <w:pPr>
        <w:rPr>
          <w:color w:val="000000" w:themeColor="text1"/>
        </w:rPr>
      </w:pPr>
      <w:r w:rsidRPr="00F0571D">
        <w:rPr>
          <w:color w:val="000000" w:themeColor="text1"/>
        </w:rPr>
        <w:t>Philosophy 165</w:t>
      </w:r>
    </w:p>
    <w:p w:rsidR="00EC20FB" w:rsidRPr="00F0571D" w:rsidRDefault="00EC20FB" w:rsidP="00EC20FB">
      <w:pPr>
        <w:ind w:left="360"/>
        <w:rPr>
          <w:color w:val="000000" w:themeColor="text1"/>
        </w:rPr>
      </w:pPr>
    </w:p>
    <w:p w:rsidR="00EC20FB" w:rsidRPr="00F0571D" w:rsidRDefault="00EC20FB" w:rsidP="00EC20FB">
      <w:pPr>
        <w:numPr>
          <w:ilvl w:val="0"/>
          <w:numId w:val="14"/>
        </w:numPr>
        <w:rPr>
          <w:color w:val="000000" w:themeColor="text1"/>
        </w:rPr>
      </w:pPr>
      <w:r w:rsidRPr="00F0571D">
        <w:rPr>
          <w:color w:val="000000" w:themeColor="text1"/>
        </w:rPr>
        <w:t xml:space="preserve">Accessibility is the only necessary condition associated with </w:t>
      </w:r>
      <w:proofErr w:type="spellStart"/>
      <w:r w:rsidRPr="00F0571D">
        <w:rPr>
          <w:color w:val="000000" w:themeColor="text1"/>
        </w:rPr>
        <w:t>Internalism</w:t>
      </w:r>
      <w:proofErr w:type="spellEnd"/>
      <w:r w:rsidRPr="00F0571D">
        <w:rPr>
          <w:color w:val="000000" w:themeColor="text1"/>
        </w:rPr>
        <w:t xml:space="preserve"> as responsibility is a necessary condition required for Externalism.</w:t>
      </w:r>
    </w:p>
    <w:p w:rsidR="00EC20FB" w:rsidRPr="00F0571D" w:rsidRDefault="00EC20FB" w:rsidP="00EC20FB">
      <w:pPr>
        <w:ind w:left="720"/>
        <w:rPr>
          <w:color w:val="000000" w:themeColor="text1"/>
        </w:rPr>
      </w:pPr>
    </w:p>
    <w:p w:rsidR="00EC20FB" w:rsidRPr="00F0571D" w:rsidRDefault="00EC20FB" w:rsidP="00EC20FB">
      <w:pPr>
        <w:rPr>
          <w:color w:val="000000" w:themeColor="text1"/>
        </w:rPr>
      </w:pPr>
      <w:r w:rsidRPr="00F0571D">
        <w:rPr>
          <w:color w:val="000000" w:themeColor="text1"/>
        </w:rPr>
        <w:t xml:space="preserve">Answer: False. “A second condition associated with </w:t>
      </w:r>
      <w:proofErr w:type="spellStart"/>
      <w:r w:rsidRPr="00F0571D">
        <w:rPr>
          <w:color w:val="000000" w:themeColor="text1"/>
        </w:rPr>
        <w:t>internalism</w:t>
      </w:r>
      <w:proofErr w:type="spellEnd"/>
      <w:r w:rsidRPr="00F0571D">
        <w:rPr>
          <w:color w:val="000000" w:themeColor="text1"/>
        </w:rPr>
        <w:t xml:space="preserve"> is responsibility. Accessibility is only a necessary condition for justification” (</w:t>
      </w:r>
      <w:proofErr w:type="spellStart"/>
      <w:r w:rsidRPr="00F0571D">
        <w:rPr>
          <w:color w:val="000000" w:themeColor="text1"/>
        </w:rPr>
        <w:t>Pojman</w:t>
      </w:r>
      <w:proofErr w:type="spellEnd"/>
      <w:r w:rsidRPr="00F0571D">
        <w:rPr>
          <w:color w:val="000000" w:themeColor="text1"/>
        </w:rPr>
        <w:t xml:space="preserve"> 137).</w:t>
      </w:r>
    </w:p>
    <w:p w:rsidR="00EC20FB" w:rsidRPr="00F0571D" w:rsidRDefault="00EC20FB" w:rsidP="00EC20FB">
      <w:pPr>
        <w:rPr>
          <w:color w:val="000000" w:themeColor="text1"/>
        </w:rPr>
      </w:pPr>
    </w:p>
    <w:p w:rsidR="00EC20FB" w:rsidRPr="00F0571D" w:rsidRDefault="00EC20FB" w:rsidP="00EC20FB">
      <w:pPr>
        <w:numPr>
          <w:ilvl w:val="0"/>
          <w:numId w:val="14"/>
        </w:numPr>
        <w:rPr>
          <w:color w:val="000000" w:themeColor="text1"/>
        </w:rPr>
      </w:pPr>
      <w:r w:rsidRPr="00F0571D">
        <w:rPr>
          <w:color w:val="000000" w:themeColor="text1"/>
        </w:rPr>
        <w:t xml:space="preserve">The main difficulty with </w:t>
      </w:r>
      <w:proofErr w:type="spellStart"/>
      <w:r w:rsidRPr="00F0571D">
        <w:rPr>
          <w:color w:val="000000" w:themeColor="text1"/>
        </w:rPr>
        <w:t>Internalism</w:t>
      </w:r>
      <w:proofErr w:type="spellEnd"/>
      <w:r w:rsidRPr="00F0571D">
        <w:rPr>
          <w:color w:val="000000" w:themeColor="text1"/>
        </w:rPr>
        <w:t xml:space="preserve"> deals with the responsibility requirement</w:t>
      </w:r>
    </w:p>
    <w:p w:rsidR="00EC20FB" w:rsidRPr="00F0571D" w:rsidRDefault="00EC20FB" w:rsidP="00EC20FB">
      <w:pPr>
        <w:ind w:left="720"/>
        <w:rPr>
          <w:color w:val="000000" w:themeColor="text1"/>
        </w:rPr>
      </w:pPr>
    </w:p>
    <w:p w:rsidR="00EC20FB" w:rsidRPr="00F0571D" w:rsidRDefault="00EC20FB" w:rsidP="00EC20FB">
      <w:pPr>
        <w:rPr>
          <w:color w:val="000000" w:themeColor="text1"/>
        </w:rPr>
      </w:pPr>
      <w:r w:rsidRPr="00F0571D">
        <w:rPr>
          <w:color w:val="000000" w:themeColor="text1"/>
        </w:rPr>
        <w:t>Answer: False. “The main difficulty has to do with the accessibility requirement” (</w:t>
      </w:r>
      <w:proofErr w:type="spellStart"/>
      <w:r w:rsidRPr="00F0571D">
        <w:rPr>
          <w:color w:val="000000" w:themeColor="text1"/>
        </w:rPr>
        <w:t>Pojman</w:t>
      </w:r>
      <w:proofErr w:type="spellEnd"/>
      <w:r w:rsidRPr="00F0571D">
        <w:rPr>
          <w:color w:val="000000" w:themeColor="text1"/>
        </w:rPr>
        <w:t xml:space="preserve"> 139). “Experiments like this suggest that we do now always have conscious access to the causes of our beliefs and that we are often mistaken about the grounds for those beliefs” (</w:t>
      </w:r>
      <w:proofErr w:type="spellStart"/>
      <w:r w:rsidRPr="00F0571D">
        <w:rPr>
          <w:color w:val="000000" w:themeColor="text1"/>
        </w:rPr>
        <w:t>Pojman</w:t>
      </w:r>
      <w:proofErr w:type="spellEnd"/>
      <w:r w:rsidRPr="00F0571D">
        <w:rPr>
          <w:color w:val="000000" w:themeColor="text1"/>
        </w:rPr>
        <w:t xml:space="preserve"> 141).</w:t>
      </w:r>
    </w:p>
    <w:p w:rsidR="00EC20FB" w:rsidRPr="00F0571D" w:rsidRDefault="00EC20FB" w:rsidP="00EC20FB">
      <w:pPr>
        <w:rPr>
          <w:color w:val="000000" w:themeColor="text1"/>
        </w:rPr>
      </w:pPr>
    </w:p>
    <w:p w:rsidR="00EC20FB" w:rsidRPr="00F0571D" w:rsidRDefault="00EC20FB" w:rsidP="00EC20FB">
      <w:pPr>
        <w:numPr>
          <w:ilvl w:val="0"/>
          <w:numId w:val="14"/>
        </w:numPr>
        <w:rPr>
          <w:color w:val="000000" w:themeColor="text1"/>
        </w:rPr>
      </w:pPr>
      <w:r w:rsidRPr="00F0571D">
        <w:rPr>
          <w:color w:val="000000" w:themeColor="text1"/>
        </w:rPr>
        <w:t xml:space="preserve">According to the </w:t>
      </w:r>
      <w:proofErr w:type="spellStart"/>
      <w:r w:rsidRPr="00F0571D">
        <w:rPr>
          <w:color w:val="000000" w:themeColor="text1"/>
        </w:rPr>
        <w:t>Internalist</w:t>
      </w:r>
      <w:proofErr w:type="spellEnd"/>
      <w:r w:rsidRPr="00F0571D">
        <w:rPr>
          <w:color w:val="000000" w:themeColor="text1"/>
        </w:rPr>
        <w:t>, if I have self-evident accessibility to the knowledge that I am in pain, therefore I must be in pain.</w:t>
      </w:r>
    </w:p>
    <w:p w:rsidR="00EC20FB" w:rsidRPr="00F0571D" w:rsidRDefault="00EC20FB" w:rsidP="00EC20FB">
      <w:pPr>
        <w:ind w:left="720"/>
        <w:rPr>
          <w:color w:val="000000" w:themeColor="text1"/>
        </w:rPr>
      </w:pPr>
    </w:p>
    <w:p w:rsidR="00EC20FB" w:rsidRPr="00F0571D" w:rsidRDefault="00EC20FB" w:rsidP="00EC20FB">
      <w:pPr>
        <w:rPr>
          <w:color w:val="000000" w:themeColor="text1"/>
        </w:rPr>
      </w:pPr>
      <w:r w:rsidRPr="00F0571D">
        <w:rPr>
          <w:color w:val="000000" w:themeColor="text1"/>
        </w:rPr>
        <w:t xml:space="preserve">Answer: False. This is one of the main criticisms to </w:t>
      </w:r>
      <w:proofErr w:type="spellStart"/>
      <w:r w:rsidRPr="00F0571D">
        <w:rPr>
          <w:color w:val="000000" w:themeColor="text1"/>
        </w:rPr>
        <w:t>internalism</w:t>
      </w:r>
      <w:proofErr w:type="spellEnd"/>
      <w:r w:rsidRPr="00F0571D">
        <w:rPr>
          <w:color w:val="000000" w:themeColor="text1"/>
        </w:rPr>
        <w:t xml:space="preserve"> in the sense that “psychologists have shown that we are often wrong, or even self-</w:t>
      </w:r>
      <w:proofErr w:type="spellStart"/>
      <w:r w:rsidRPr="00F0571D">
        <w:rPr>
          <w:color w:val="000000" w:themeColor="text1"/>
        </w:rPr>
        <w:t>decieved</w:t>
      </w:r>
      <w:proofErr w:type="spellEnd"/>
      <w:r w:rsidRPr="00F0571D">
        <w:rPr>
          <w:color w:val="000000" w:themeColor="text1"/>
        </w:rPr>
        <w:t>, about what seems to be certain knowledge” (</w:t>
      </w:r>
      <w:proofErr w:type="spellStart"/>
      <w:r w:rsidRPr="00F0571D">
        <w:rPr>
          <w:color w:val="000000" w:themeColor="text1"/>
        </w:rPr>
        <w:t>Pojman</w:t>
      </w:r>
      <w:proofErr w:type="spellEnd"/>
      <w:r w:rsidRPr="00F0571D">
        <w:rPr>
          <w:color w:val="000000" w:themeColor="text1"/>
        </w:rPr>
        <w:t xml:space="preserve"> 140).  “The lesson of these experiments seems to be that what we consider self-presenting or self evident may be false. They indicate that we may be wrong about the reliability of our introspective reports and that we may not even have access to the causes of our beliefs” (</w:t>
      </w:r>
      <w:proofErr w:type="spellStart"/>
      <w:r w:rsidRPr="00F0571D">
        <w:rPr>
          <w:color w:val="000000" w:themeColor="text1"/>
        </w:rPr>
        <w:t>Pojman</w:t>
      </w:r>
      <w:proofErr w:type="spellEnd"/>
      <w:r w:rsidRPr="00F0571D">
        <w:rPr>
          <w:color w:val="000000" w:themeColor="text1"/>
        </w:rPr>
        <w:t xml:space="preserve"> 141).</w:t>
      </w:r>
    </w:p>
    <w:p w:rsidR="00EC20FB" w:rsidRPr="00F0571D" w:rsidRDefault="00EC20FB" w:rsidP="00EC20FB">
      <w:pPr>
        <w:rPr>
          <w:color w:val="000000" w:themeColor="text1"/>
        </w:rPr>
      </w:pPr>
    </w:p>
    <w:p w:rsidR="00EC20FB" w:rsidRPr="00F0571D" w:rsidRDefault="00EC20FB" w:rsidP="00EC20FB">
      <w:pPr>
        <w:numPr>
          <w:ilvl w:val="0"/>
          <w:numId w:val="14"/>
        </w:numPr>
        <w:rPr>
          <w:color w:val="000000" w:themeColor="text1"/>
        </w:rPr>
      </w:pPr>
      <w:r w:rsidRPr="00F0571D">
        <w:rPr>
          <w:color w:val="000000" w:themeColor="text1"/>
        </w:rPr>
        <w:t xml:space="preserve">According to the </w:t>
      </w:r>
      <w:proofErr w:type="spellStart"/>
      <w:r w:rsidRPr="00F0571D">
        <w:rPr>
          <w:color w:val="000000" w:themeColor="text1"/>
        </w:rPr>
        <w:t>reliabilist</w:t>
      </w:r>
      <w:proofErr w:type="spellEnd"/>
      <w:r w:rsidRPr="00F0571D">
        <w:rPr>
          <w:color w:val="000000" w:themeColor="text1"/>
        </w:rPr>
        <w:t xml:space="preserve">, I know that my mother’s maiden name is Smith although I do not remember how I found that out. </w:t>
      </w:r>
    </w:p>
    <w:p w:rsidR="00EC20FB" w:rsidRPr="00F0571D" w:rsidRDefault="00EC20FB" w:rsidP="00EC20FB">
      <w:pPr>
        <w:ind w:left="720"/>
        <w:rPr>
          <w:color w:val="000000" w:themeColor="text1"/>
        </w:rPr>
      </w:pPr>
    </w:p>
    <w:p w:rsidR="00EC20FB" w:rsidRPr="00F0571D" w:rsidRDefault="00EC20FB" w:rsidP="00EC20FB">
      <w:pPr>
        <w:rPr>
          <w:color w:val="000000" w:themeColor="text1"/>
        </w:rPr>
      </w:pPr>
      <w:r w:rsidRPr="00F0571D">
        <w:rPr>
          <w:color w:val="000000" w:themeColor="text1"/>
        </w:rPr>
        <w:t>Answer: True. “</w:t>
      </w:r>
      <w:proofErr w:type="spellStart"/>
      <w:r w:rsidRPr="00F0571D">
        <w:rPr>
          <w:color w:val="000000" w:themeColor="text1"/>
        </w:rPr>
        <w:t>Reliabalists</w:t>
      </w:r>
      <w:proofErr w:type="spellEnd"/>
      <w:r w:rsidRPr="00F0571D">
        <w:rPr>
          <w:color w:val="000000" w:themeColor="text1"/>
        </w:rPr>
        <w:t xml:space="preserve"> argue that we don’t have to know or have access to the grounds for </w:t>
      </w:r>
      <w:proofErr w:type="spellStart"/>
      <w:r w:rsidRPr="00F0571D">
        <w:rPr>
          <w:color w:val="000000" w:themeColor="text1"/>
        </w:rPr>
        <w:t>out</w:t>
      </w:r>
      <w:proofErr w:type="spellEnd"/>
      <w:r w:rsidRPr="00F0571D">
        <w:rPr>
          <w:color w:val="000000" w:themeColor="text1"/>
        </w:rPr>
        <w:t xml:space="preserve"> beliefs in order to have knowledge” (</w:t>
      </w:r>
      <w:proofErr w:type="spellStart"/>
      <w:r w:rsidRPr="00F0571D">
        <w:rPr>
          <w:color w:val="000000" w:themeColor="text1"/>
        </w:rPr>
        <w:t>Pojman</w:t>
      </w:r>
      <w:proofErr w:type="spellEnd"/>
      <w:r w:rsidRPr="00F0571D">
        <w:rPr>
          <w:color w:val="000000" w:themeColor="text1"/>
        </w:rPr>
        <w:t xml:space="preserve"> 144).</w:t>
      </w:r>
    </w:p>
    <w:p w:rsidR="00EC20FB" w:rsidRPr="00F0571D" w:rsidRDefault="00EC20FB" w:rsidP="00EC20FB">
      <w:pPr>
        <w:rPr>
          <w:color w:val="000000" w:themeColor="text1"/>
        </w:rPr>
      </w:pPr>
    </w:p>
    <w:p w:rsidR="00EC20FB" w:rsidRPr="00F0571D" w:rsidRDefault="00EC20FB" w:rsidP="00EC20FB">
      <w:pPr>
        <w:numPr>
          <w:ilvl w:val="0"/>
          <w:numId w:val="14"/>
        </w:numPr>
        <w:rPr>
          <w:color w:val="000000" w:themeColor="text1"/>
        </w:rPr>
      </w:pPr>
      <w:r w:rsidRPr="00F0571D">
        <w:rPr>
          <w:color w:val="000000" w:themeColor="text1"/>
        </w:rPr>
        <w:t>According to David Chalmers, a belief formed about a unique experience one is having for the first time is incorrigible.</w:t>
      </w:r>
    </w:p>
    <w:p w:rsidR="00EC20FB" w:rsidRPr="00F0571D" w:rsidRDefault="00EC20FB" w:rsidP="00EC20FB">
      <w:pPr>
        <w:ind w:left="720"/>
        <w:rPr>
          <w:color w:val="000000" w:themeColor="text1"/>
        </w:rPr>
      </w:pPr>
    </w:p>
    <w:p w:rsidR="00EC20FB" w:rsidRPr="00F0571D" w:rsidRDefault="00EC20FB" w:rsidP="00EC20FB">
      <w:pPr>
        <w:rPr>
          <w:color w:val="000000" w:themeColor="text1"/>
        </w:rPr>
      </w:pPr>
      <w:r w:rsidRPr="00F0571D">
        <w:rPr>
          <w:color w:val="000000" w:themeColor="text1"/>
        </w:rPr>
        <w:t xml:space="preserve">Answer: True. </w:t>
      </w:r>
      <w:proofErr w:type="gramStart"/>
      <w:r w:rsidRPr="00F0571D">
        <w:rPr>
          <w:color w:val="000000" w:themeColor="text1"/>
        </w:rPr>
        <w:t xml:space="preserve">“A direct phenomenal belief cannot be false” (Chalmers, </w:t>
      </w:r>
      <w:r w:rsidRPr="00F0571D">
        <w:rPr>
          <w:i/>
          <w:color w:val="000000" w:themeColor="text1"/>
        </w:rPr>
        <w:t>The Content and Epistemology of Phenomenal Belief</w:t>
      </w:r>
      <w:r w:rsidRPr="00F0571D">
        <w:rPr>
          <w:color w:val="000000" w:themeColor="text1"/>
        </w:rPr>
        <w:t>).</w:t>
      </w:r>
      <w:proofErr w:type="gramEnd"/>
      <w:r w:rsidRPr="00F0571D">
        <w:rPr>
          <w:color w:val="000000" w:themeColor="text1"/>
        </w:rPr>
        <w:t xml:space="preserve"> A direct phenomenal belief created about a unique experience one is having for the first time (Dr. Ring’s “</w:t>
      </w:r>
      <w:proofErr w:type="spellStart"/>
      <w:r w:rsidRPr="00F0571D">
        <w:rPr>
          <w:color w:val="000000" w:themeColor="text1"/>
        </w:rPr>
        <w:t>gremnisor</w:t>
      </w:r>
      <w:proofErr w:type="spellEnd"/>
      <w:r w:rsidRPr="00F0571D">
        <w:rPr>
          <w:color w:val="000000" w:themeColor="text1"/>
        </w:rPr>
        <w:t>” examples). Thus, the belief formed about a unique experience one is experiencing for the first time is a direct phenomenal belief, which cannot be false (has to be incorrigible).</w:t>
      </w:r>
    </w:p>
    <w:p w:rsidR="008F2EFA" w:rsidRPr="00F0571D" w:rsidRDefault="008F2EFA" w:rsidP="00EC20FB">
      <w:pPr>
        <w:rPr>
          <w:color w:val="000000" w:themeColor="text1"/>
        </w:rPr>
      </w:pPr>
    </w:p>
    <w:p w:rsidR="008F2EFA" w:rsidRPr="00F0571D" w:rsidRDefault="008F2EFA" w:rsidP="00EC20FB">
      <w:pPr>
        <w:rPr>
          <w:color w:val="000000" w:themeColor="text1"/>
        </w:rPr>
      </w:pPr>
    </w:p>
    <w:p w:rsidR="008F2EFA" w:rsidRPr="00F0571D" w:rsidRDefault="008F2EFA" w:rsidP="00EC20FB">
      <w:pPr>
        <w:rPr>
          <w:color w:val="000000" w:themeColor="text1"/>
        </w:rPr>
      </w:pPr>
    </w:p>
    <w:p w:rsidR="008F2EFA" w:rsidRPr="00F0571D" w:rsidRDefault="008F2EFA" w:rsidP="00EC20FB">
      <w:pPr>
        <w:rPr>
          <w:color w:val="000000" w:themeColor="text1"/>
        </w:rPr>
      </w:pPr>
    </w:p>
    <w:p w:rsidR="008F2EFA" w:rsidRPr="00F0571D" w:rsidRDefault="008F2EFA" w:rsidP="00EC20FB">
      <w:pPr>
        <w:rPr>
          <w:color w:val="000000" w:themeColor="text1"/>
        </w:rPr>
      </w:pPr>
    </w:p>
    <w:p w:rsidR="007368BD" w:rsidRPr="00F0571D" w:rsidRDefault="007368BD" w:rsidP="007368BD">
      <w:pPr>
        <w:jc w:val="right"/>
        <w:rPr>
          <w:color w:val="000000" w:themeColor="text1"/>
        </w:rPr>
      </w:pPr>
      <w:proofErr w:type="spellStart"/>
      <w:r w:rsidRPr="00F0571D">
        <w:rPr>
          <w:color w:val="000000" w:themeColor="text1"/>
        </w:rPr>
        <w:lastRenderedPageBreak/>
        <w:t>Zeila</w:t>
      </w:r>
      <w:proofErr w:type="spellEnd"/>
      <w:r w:rsidRPr="00F0571D">
        <w:rPr>
          <w:color w:val="000000" w:themeColor="text1"/>
        </w:rPr>
        <w:t xml:space="preserve"> Ross Joanne </w:t>
      </w:r>
      <w:proofErr w:type="spellStart"/>
      <w:r w:rsidRPr="00F0571D">
        <w:rPr>
          <w:color w:val="000000" w:themeColor="text1"/>
        </w:rPr>
        <w:t>Edrial</w:t>
      </w:r>
      <w:proofErr w:type="spellEnd"/>
    </w:p>
    <w:p w:rsidR="007368BD" w:rsidRPr="00F0571D" w:rsidRDefault="007368BD" w:rsidP="007368BD">
      <w:pPr>
        <w:jc w:val="right"/>
        <w:rPr>
          <w:color w:val="000000" w:themeColor="text1"/>
        </w:rPr>
      </w:pPr>
      <w:r w:rsidRPr="00F0571D">
        <w:rPr>
          <w:color w:val="000000" w:themeColor="text1"/>
        </w:rPr>
        <w:t>Epistemology</w:t>
      </w:r>
    </w:p>
    <w:p w:rsidR="007368BD" w:rsidRPr="00F0571D" w:rsidRDefault="007368BD" w:rsidP="007368BD">
      <w:pPr>
        <w:jc w:val="right"/>
        <w:rPr>
          <w:color w:val="000000" w:themeColor="text1"/>
        </w:rPr>
      </w:pPr>
      <w:r w:rsidRPr="00F0571D">
        <w:rPr>
          <w:color w:val="000000" w:themeColor="text1"/>
        </w:rPr>
        <w:t>3/17/09</w:t>
      </w:r>
    </w:p>
    <w:p w:rsidR="007368BD" w:rsidRPr="00F0571D" w:rsidRDefault="007368BD" w:rsidP="007368BD">
      <w:pPr>
        <w:jc w:val="right"/>
        <w:rPr>
          <w:color w:val="000000" w:themeColor="text1"/>
        </w:rPr>
      </w:pPr>
    </w:p>
    <w:p w:rsidR="007368BD" w:rsidRPr="00F0571D" w:rsidRDefault="007368BD" w:rsidP="007368BD">
      <w:pPr>
        <w:jc w:val="center"/>
        <w:rPr>
          <w:b/>
          <w:color w:val="000000" w:themeColor="text1"/>
          <w:u w:val="single"/>
        </w:rPr>
      </w:pPr>
      <w:r w:rsidRPr="00F0571D">
        <w:rPr>
          <w:b/>
          <w:color w:val="000000" w:themeColor="text1"/>
          <w:u w:val="single"/>
        </w:rPr>
        <w:t xml:space="preserve">Set </w:t>
      </w:r>
      <w:r w:rsidR="005C709B" w:rsidRPr="00F0571D">
        <w:rPr>
          <w:b/>
          <w:color w:val="000000" w:themeColor="text1"/>
          <w:u w:val="single"/>
        </w:rPr>
        <w:t>2</w:t>
      </w:r>
      <w:r w:rsidRPr="00F0571D">
        <w:rPr>
          <w:b/>
          <w:color w:val="000000" w:themeColor="text1"/>
          <w:u w:val="single"/>
        </w:rPr>
        <w:t xml:space="preserve"> T/F Questions</w:t>
      </w:r>
    </w:p>
    <w:p w:rsidR="007368BD" w:rsidRPr="00F0571D" w:rsidRDefault="007368BD" w:rsidP="007368BD">
      <w:pPr>
        <w:jc w:val="center"/>
        <w:rPr>
          <w:b/>
          <w:color w:val="000000" w:themeColor="text1"/>
          <w:u w:val="single"/>
        </w:rPr>
      </w:pPr>
    </w:p>
    <w:p w:rsidR="007368BD" w:rsidRPr="00F0571D" w:rsidRDefault="007368BD" w:rsidP="007368BD">
      <w:pPr>
        <w:numPr>
          <w:ilvl w:val="0"/>
          <w:numId w:val="15"/>
        </w:numPr>
        <w:rPr>
          <w:color w:val="000000" w:themeColor="text1"/>
        </w:rPr>
      </w:pPr>
      <w:r w:rsidRPr="00F0571D">
        <w:rPr>
          <w:color w:val="000000" w:themeColor="text1"/>
        </w:rPr>
        <w:t>Beliefs are possible without sensation, and sensations are possible without beliefs.</w:t>
      </w:r>
    </w:p>
    <w:p w:rsidR="007368BD" w:rsidRPr="00F0571D" w:rsidRDefault="007368BD" w:rsidP="007368BD">
      <w:pPr>
        <w:rPr>
          <w:color w:val="000000" w:themeColor="text1"/>
        </w:rPr>
      </w:pPr>
    </w:p>
    <w:p w:rsidR="007368BD" w:rsidRPr="00F0571D" w:rsidRDefault="007368BD" w:rsidP="007368BD">
      <w:pPr>
        <w:numPr>
          <w:ilvl w:val="0"/>
          <w:numId w:val="15"/>
        </w:numPr>
        <w:rPr>
          <w:color w:val="000000" w:themeColor="text1"/>
        </w:rPr>
      </w:pPr>
      <w:r w:rsidRPr="00F0571D">
        <w:rPr>
          <w:color w:val="000000" w:themeColor="text1"/>
        </w:rPr>
        <w:t xml:space="preserve">It is possible to be wrong about seeming to see </w:t>
      </w:r>
      <w:r w:rsidRPr="00F0571D">
        <w:rPr>
          <w:i/>
          <w:color w:val="000000" w:themeColor="text1"/>
        </w:rPr>
        <w:t>x</w:t>
      </w:r>
      <w:r w:rsidRPr="00F0571D">
        <w:rPr>
          <w:color w:val="000000" w:themeColor="text1"/>
        </w:rPr>
        <w:t>.</w:t>
      </w:r>
    </w:p>
    <w:p w:rsidR="007368BD" w:rsidRPr="00F0571D" w:rsidRDefault="007368BD" w:rsidP="007368BD">
      <w:pPr>
        <w:rPr>
          <w:color w:val="000000" w:themeColor="text1"/>
        </w:rPr>
      </w:pPr>
    </w:p>
    <w:p w:rsidR="007368BD" w:rsidRPr="00F0571D" w:rsidRDefault="007368BD" w:rsidP="007368BD">
      <w:pPr>
        <w:numPr>
          <w:ilvl w:val="0"/>
          <w:numId w:val="15"/>
        </w:numPr>
        <w:rPr>
          <w:color w:val="000000" w:themeColor="text1"/>
        </w:rPr>
      </w:pPr>
      <w:r w:rsidRPr="00F0571D">
        <w:rPr>
          <w:color w:val="000000" w:themeColor="text1"/>
        </w:rPr>
        <w:t>The case of dreaming of being in pain supports the incorrigibility thesis.</w:t>
      </w:r>
    </w:p>
    <w:p w:rsidR="007368BD" w:rsidRPr="00F0571D" w:rsidRDefault="007368BD" w:rsidP="007368BD">
      <w:pPr>
        <w:rPr>
          <w:color w:val="000000" w:themeColor="text1"/>
        </w:rPr>
      </w:pPr>
    </w:p>
    <w:p w:rsidR="007368BD" w:rsidRPr="00F0571D" w:rsidRDefault="007368BD" w:rsidP="007368BD">
      <w:pPr>
        <w:numPr>
          <w:ilvl w:val="0"/>
          <w:numId w:val="15"/>
        </w:numPr>
        <w:rPr>
          <w:color w:val="000000" w:themeColor="text1"/>
        </w:rPr>
      </w:pPr>
      <w:proofErr w:type="spellStart"/>
      <w:r w:rsidRPr="00F0571D">
        <w:rPr>
          <w:color w:val="000000" w:themeColor="text1"/>
        </w:rPr>
        <w:t>Foundationalism</w:t>
      </w:r>
      <w:proofErr w:type="spellEnd"/>
      <w:r w:rsidRPr="00F0571D">
        <w:rPr>
          <w:color w:val="000000" w:themeColor="text1"/>
        </w:rPr>
        <w:t xml:space="preserve"> claims that we have infallible access to the contents of our own mind.</w:t>
      </w:r>
    </w:p>
    <w:p w:rsidR="007368BD" w:rsidRPr="00F0571D" w:rsidRDefault="007368BD" w:rsidP="007368BD">
      <w:pPr>
        <w:rPr>
          <w:color w:val="000000" w:themeColor="text1"/>
        </w:rPr>
      </w:pPr>
    </w:p>
    <w:p w:rsidR="007368BD" w:rsidRPr="00F0571D" w:rsidRDefault="007368BD" w:rsidP="007368BD">
      <w:pPr>
        <w:numPr>
          <w:ilvl w:val="0"/>
          <w:numId w:val="15"/>
        </w:numPr>
        <w:rPr>
          <w:color w:val="000000" w:themeColor="text1"/>
        </w:rPr>
      </w:pPr>
      <w:r w:rsidRPr="00F0571D">
        <w:rPr>
          <w:color w:val="000000" w:themeColor="text1"/>
        </w:rPr>
        <w:t xml:space="preserve">According to </w:t>
      </w:r>
      <w:proofErr w:type="spellStart"/>
      <w:r w:rsidRPr="00F0571D">
        <w:rPr>
          <w:color w:val="000000" w:themeColor="text1"/>
        </w:rPr>
        <w:t>Crumley</w:t>
      </w:r>
      <w:proofErr w:type="spellEnd"/>
      <w:r w:rsidRPr="00F0571D">
        <w:rPr>
          <w:color w:val="000000" w:themeColor="text1"/>
        </w:rPr>
        <w:t>, it is possible to have the sensation of purple and yet have the wrong belief regarding the current sense impression.</w:t>
      </w: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rPr>
          <w:color w:val="000000" w:themeColor="text1"/>
        </w:rPr>
      </w:pPr>
    </w:p>
    <w:p w:rsidR="007368BD" w:rsidRPr="00F0571D" w:rsidRDefault="007368BD" w:rsidP="007368BD">
      <w:pPr>
        <w:jc w:val="right"/>
        <w:rPr>
          <w:color w:val="000000" w:themeColor="text1"/>
        </w:rPr>
      </w:pPr>
    </w:p>
    <w:p w:rsidR="007368BD" w:rsidRPr="00F0571D" w:rsidRDefault="007368BD" w:rsidP="007368BD">
      <w:pPr>
        <w:jc w:val="right"/>
        <w:rPr>
          <w:color w:val="000000" w:themeColor="text1"/>
        </w:rPr>
      </w:pPr>
    </w:p>
    <w:p w:rsidR="007368BD" w:rsidRPr="00F0571D" w:rsidRDefault="007368BD" w:rsidP="007368BD">
      <w:pPr>
        <w:jc w:val="right"/>
        <w:rPr>
          <w:color w:val="000000" w:themeColor="text1"/>
        </w:rPr>
      </w:pPr>
      <w:proofErr w:type="spellStart"/>
      <w:r w:rsidRPr="00F0571D">
        <w:rPr>
          <w:color w:val="000000" w:themeColor="text1"/>
        </w:rPr>
        <w:lastRenderedPageBreak/>
        <w:t>Zeila</w:t>
      </w:r>
      <w:proofErr w:type="spellEnd"/>
      <w:r w:rsidRPr="00F0571D">
        <w:rPr>
          <w:color w:val="000000" w:themeColor="text1"/>
        </w:rPr>
        <w:t xml:space="preserve"> Ross Joanne </w:t>
      </w:r>
      <w:proofErr w:type="spellStart"/>
      <w:r w:rsidRPr="00F0571D">
        <w:rPr>
          <w:color w:val="000000" w:themeColor="text1"/>
        </w:rPr>
        <w:t>Edrial</w:t>
      </w:r>
      <w:proofErr w:type="spellEnd"/>
    </w:p>
    <w:p w:rsidR="007368BD" w:rsidRPr="00F0571D" w:rsidRDefault="007368BD" w:rsidP="007368BD">
      <w:pPr>
        <w:jc w:val="right"/>
        <w:rPr>
          <w:color w:val="000000" w:themeColor="text1"/>
        </w:rPr>
      </w:pPr>
      <w:r w:rsidRPr="00F0571D">
        <w:rPr>
          <w:color w:val="000000" w:themeColor="text1"/>
        </w:rPr>
        <w:t>Epistemology</w:t>
      </w:r>
    </w:p>
    <w:p w:rsidR="007368BD" w:rsidRPr="00F0571D" w:rsidRDefault="007368BD" w:rsidP="007368BD">
      <w:pPr>
        <w:jc w:val="right"/>
        <w:rPr>
          <w:color w:val="000000" w:themeColor="text1"/>
        </w:rPr>
      </w:pPr>
      <w:r w:rsidRPr="00F0571D">
        <w:rPr>
          <w:color w:val="000000" w:themeColor="text1"/>
        </w:rPr>
        <w:t>3/17/09</w:t>
      </w:r>
    </w:p>
    <w:p w:rsidR="007368BD" w:rsidRPr="00F0571D" w:rsidRDefault="007368BD" w:rsidP="007368BD">
      <w:pPr>
        <w:jc w:val="right"/>
        <w:rPr>
          <w:color w:val="000000" w:themeColor="text1"/>
        </w:rPr>
      </w:pPr>
    </w:p>
    <w:p w:rsidR="007368BD" w:rsidRPr="00F0571D" w:rsidRDefault="007368BD" w:rsidP="007368BD">
      <w:pPr>
        <w:jc w:val="center"/>
        <w:rPr>
          <w:b/>
          <w:color w:val="000000" w:themeColor="text1"/>
          <w:u w:val="single"/>
        </w:rPr>
      </w:pPr>
      <w:r w:rsidRPr="00F0571D">
        <w:rPr>
          <w:b/>
          <w:color w:val="000000" w:themeColor="text1"/>
          <w:u w:val="single"/>
        </w:rPr>
        <w:t xml:space="preserve">Set </w:t>
      </w:r>
      <w:r w:rsidR="005C709B" w:rsidRPr="00F0571D">
        <w:rPr>
          <w:b/>
          <w:color w:val="000000" w:themeColor="text1"/>
          <w:u w:val="single"/>
        </w:rPr>
        <w:t>2</w:t>
      </w:r>
      <w:r w:rsidRPr="00F0571D">
        <w:rPr>
          <w:b/>
          <w:color w:val="000000" w:themeColor="text1"/>
          <w:u w:val="single"/>
        </w:rPr>
        <w:t xml:space="preserve"> T/F Answers</w:t>
      </w:r>
    </w:p>
    <w:p w:rsidR="007368BD" w:rsidRPr="00F0571D" w:rsidRDefault="007368BD" w:rsidP="007368BD">
      <w:pPr>
        <w:jc w:val="center"/>
        <w:rPr>
          <w:b/>
          <w:color w:val="000000" w:themeColor="text1"/>
          <w:u w:val="single"/>
        </w:rPr>
      </w:pPr>
    </w:p>
    <w:p w:rsidR="007368BD" w:rsidRPr="00F0571D" w:rsidRDefault="007368BD" w:rsidP="007368BD">
      <w:pPr>
        <w:numPr>
          <w:ilvl w:val="0"/>
          <w:numId w:val="16"/>
        </w:numPr>
        <w:rPr>
          <w:color w:val="000000" w:themeColor="text1"/>
        </w:rPr>
      </w:pPr>
      <w:r w:rsidRPr="00F0571D">
        <w:rPr>
          <w:color w:val="000000" w:themeColor="text1"/>
        </w:rPr>
        <w:t>Beliefs are possible without sensation, and sensations are possible without beliefs.</w:t>
      </w:r>
    </w:p>
    <w:p w:rsidR="005C709B" w:rsidRPr="00F0571D" w:rsidRDefault="005C709B" w:rsidP="005C709B">
      <w:pPr>
        <w:ind w:left="720"/>
        <w:rPr>
          <w:color w:val="000000" w:themeColor="text1"/>
        </w:rPr>
      </w:pPr>
    </w:p>
    <w:p w:rsidR="007368BD" w:rsidRPr="00F0571D" w:rsidRDefault="007368BD" w:rsidP="007368BD">
      <w:pPr>
        <w:ind w:left="720"/>
        <w:rPr>
          <w:color w:val="000000" w:themeColor="text1"/>
        </w:rPr>
      </w:pPr>
      <w:r w:rsidRPr="00F0571D">
        <w:rPr>
          <w:color w:val="000000" w:themeColor="text1"/>
        </w:rPr>
        <w:t xml:space="preserve">A: True. David </w:t>
      </w:r>
      <w:proofErr w:type="spellStart"/>
      <w:r w:rsidRPr="00F0571D">
        <w:rPr>
          <w:color w:val="000000" w:themeColor="text1"/>
        </w:rPr>
        <w:t>Humes</w:t>
      </w:r>
      <w:proofErr w:type="spellEnd"/>
      <w:r w:rsidRPr="00F0571D">
        <w:rPr>
          <w:color w:val="000000" w:themeColor="text1"/>
        </w:rPr>
        <w:t xml:space="preserve"> believes that “distinction between any two events being in a particular sensory state </w:t>
      </w:r>
      <w:r w:rsidR="005C709B" w:rsidRPr="00F0571D">
        <w:rPr>
          <w:color w:val="000000" w:themeColor="text1"/>
        </w:rPr>
        <w:t xml:space="preserve">is not the same event/state </w:t>
      </w:r>
      <w:proofErr w:type="spellStart"/>
      <w:r w:rsidR="005C709B" w:rsidRPr="00F0571D">
        <w:rPr>
          <w:color w:val="000000" w:themeColor="text1"/>
        </w:rPr>
        <w:t>as</w:t>
      </w:r>
      <w:r w:rsidRPr="00F0571D">
        <w:rPr>
          <w:color w:val="000000" w:themeColor="text1"/>
        </w:rPr>
        <w:t>elieving</w:t>
      </w:r>
      <w:proofErr w:type="spellEnd"/>
      <w:r w:rsidRPr="00F0571D">
        <w:rPr>
          <w:color w:val="000000" w:themeColor="text1"/>
        </w:rPr>
        <w:t xml:space="preserve"> you are in that sensory state. [Lecture Notes 3/10]</w:t>
      </w:r>
    </w:p>
    <w:p w:rsidR="007368BD" w:rsidRPr="00F0571D" w:rsidRDefault="007368BD" w:rsidP="007368BD">
      <w:pPr>
        <w:ind w:left="360"/>
        <w:rPr>
          <w:color w:val="000000" w:themeColor="text1"/>
        </w:rPr>
      </w:pPr>
    </w:p>
    <w:p w:rsidR="007368BD" w:rsidRPr="00F0571D" w:rsidRDefault="007368BD" w:rsidP="007368BD">
      <w:pPr>
        <w:numPr>
          <w:ilvl w:val="0"/>
          <w:numId w:val="16"/>
        </w:numPr>
        <w:rPr>
          <w:color w:val="000000" w:themeColor="text1"/>
        </w:rPr>
      </w:pPr>
      <w:r w:rsidRPr="00F0571D">
        <w:rPr>
          <w:color w:val="000000" w:themeColor="text1"/>
        </w:rPr>
        <w:t xml:space="preserve">It is possible to be wrong about seeming to see </w:t>
      </w:r>
      <w:r w:rsidRPr="00F0571D">
        <w:rPr>
          <w:i/>
          <w:color w:val="000000" w:themeColor="text1"/>
        </w:rPr>
        <w:t>x</w:t>
      </w:r>
      <w:r w:rsidRPr="00F0571D">
        <w:rPr>
          <w:color w:val="000000" w:themeColor="text1"/>
        </w:rPr>
        <w:t>.</w:t>
      </w:r>
    </w:p>
    <w:p w:rsidR="005C709B" w:rsidRPr="00F0571D" w:rsidRDefault="005C709B" w:rsidP="005C709B">
      <w:pPr>
        <w:ind w:left="720"/>
        <w:rPr>
          <w:color w:val="000000" w:themeColor="text1"/>
        </w:rPr>
      </w:pPr>
    </w:p>
    <w:p w:rsidR="007368BD" w:rsidRPr="00F0571D" w:rsidRDefault="007368BD" w:rsidP="007368BD">
      <w:pPr>
        <w:ind w:left="360"/>
        <w:rPr>
          <w:color w:val="000000" w:themeColor="text1"/>
        </w:rPr>
      </w:pPr>
      <w:r w:rsidRPr="00F0571D">
        <w:rPr>
          <w:color w:val="000000" w:themeColor="text1"/>
        </w:rPr>
        <w:tab/>
        <w:t xml:space="preserve">A: False. According to “begging the question,” if you seem to be seeing </w:t>
      </w:r>
      <w:r w:rsidRPr="00F0571D">
        <w:rPr>
          <w:i/>
          <w:color w:val="000000" w:themeColor="text1"/>
        </w:rPr>
        <w:t>x</w:t>
      </w:r>
      <w:r w:rsidRPr="00F0571D">
        <w:rPr>
          <w:color w:val="000000" w:themeColor="text1"/>
        </w:rPr>
        <w:t xml:space="preserve">- a tree </w:t>
      </w:r>
      <w:r w:rsidRPr="00F0571D">
        <w:rPr>
          <w:color w:val="000000" w:themeColor="text1"/>
        </w:rPr>
        <w:tab/>
        <w:t xml:space="preserve">for example- then it is certain that you </w:t>
      </w:r>
      <w:proofErr w:type="gramStart"/>
      <w:r w:rsidRPr="00F0571D">
        <w:rPr>
          <w:color w:val="000000" w:themeColor="text1"/>
        </w:rPr>
        <w:t>are seeming</w:t>
      </w:r>
      <w:proofErr w:type="gramEnd"/>
      <w:r w:rsidRPr="00F0571D">
        <w:rPr>
          <w:color w:val="000000" w:themeColor="text1"/>
        </w:rPr>
        <w:t xml:space="preserve"> to see the tree. [Lecture Notes </w:t>
      </w:r>
      <w:r w:rsidRPr="00F0571D">
        <w:rPr>
          <w:color w:val="000000" w:themeColor="text1"/>
        </w:rPr>
        <w:tab/>
        <w:t>2/24]</w:t>
      </w:r>
    </w:p>
    <w:p w:rsidR="007368BD" w:rsidRPr="00F0571D" w:rsidRDefault="007368BD" w:rsidP="007368BD">
      <w:pPr>
        <w:ind w:left="360"/>
        <w:rPr>
          <w:color w:val="000000" w:themeColor="text1"/>
        </w:rPr>
      </w:pPr>
    </w:p>
    <w:p w:rsidR="007368BD" w:rsidRPr="00F0571D" w:rsidRDefault="007368BD" w:rsidP="007368BD">
      <w:pPr>
        <w:numPr>
          <w:ilvl w:val="0"/>
          <w:numId w:val="16"/>
        </w:numPr>
        <w:rPr>
          <w:color w:val="000000" w:themeColor="text1"/>
        </w:rPr>
      </w:pPr>
      <w:r w:rsidRPr="00F0571D">
        <w:rPr>
          <w:color w:val="000000" w:themeColor="text1"/>
        </w:rPr>
        <w:t>The case of dreaming of being in pain supports the incorrigibility thesis.</w:t>
      </w:r>
    </w:p>
    <w:p w:rsidR="005C709B" w:rsidRPr="00F0571D" w:rsidRDefault="005C709B" w:rsidP="005C709B">
      <w:pPr>
        <w:ind w:left="720"/>
        <w:rPr>
          <w:color w:val="000000" w:themeColor="text1"/>
        </w:rPr>
      </w:pPr>
    </w:p>
    <w:p w:rsidR="007368BD" w:rsidRPr="00F0571D" w:rsidRDefault="007368BD" w:rsidP="007368BD">
      <w:pPr>
        <w:ind w:left="360"/>
        <w:rPr>
          <w:color w:val="000000" w:themeColor="text1"/>
        </w:rPr>
      </w:pPr>
      <w:r w:rsidRPr="00F0571D">
        <w:rPr>
          <w:color w:val="000000" w:themeColor="text1"/>
        </w:rPr>
        <w:tab/>
        <w:t xml:space="preserve">A: False. The belief of seeming to be in pain proves to be a false belief once the </w:t>
      </w:r>
      <w:r w:rsidRPr="00F0571D">
        <w:rPr>
          <w:color w:val="000000" w:themeColor="text1"/>
        </w:rPr>
        <w:tab/>
        <w:t>subject wakes up from the dream. [</w:t>
      </w:r>
      <w:proofErr w:type="spellStart"/>
      <w:r w:rsidRPr="00F0571D">
        <w:rPr>
          <w:color w:val="000000" w:themeColor="text1"/>
        </w:rPr>
        <w:t>Churchland</w:t>
      </w:r>
      <w:proofErr w:type="spellEnd"/>
      <w:r w:rsidRPr="00F0571D">
        <w:rPr>
          <w:color w:val="000000" w:themeColor="text1"/>
        </w:rPr>
        <w:t xml:space="preserve"> 78]</w:t>
      </w:r>
    </w:p>
    <w:p w:rsidR="007368BD" w:rsidRPr="00F0571D" w:rsidRDefault="007368BD" w:rsidP="007368BD">
      <w:pPr>
        <w:ind w:left="360"/>
        <w:rPr>
          <w:color w:val="000000" w:themeColor="text1"/>
        </w:rPr>
      </w:pPr>
    </w:p>
    <w:p w:rsidR="007368BD" w:rsidRPr="00F0571D" w:rsidRDefault="007368BD" w:rsidP="007368BD">
      <w:pPr>
        <w:numPr>
          <w:ilvl w:val="0"/>
          <w:numId w:val="16"/>
        </w:numPr>
        <w:rPr>
          <w:color w:val="000000" w:themeColor="text1"/>
        </w:rPr>
      </w:pPr>
      <w:proofErr w:type="spellStart"/>
      <w:r w:rsidRPr="00F0571D">
        <w:rPr>
          <w:color w:val="000000" w:themeColor="text1"/>
        </w:rPr>
        <w:t>Foundationalism</w:t>
      </w:r>
      <w:proofErr w:type="spellEnd"/>
      <w:r w:rsidRPr="00F0571D">
        <w:rPr>
          <w:color w:val="000000" w:themeColor="text1"/>
        </w:rPr>
        <w:t xml:space="preserve"> claims that we have infallible access to the contents of our own mind.</w:t>
      </w:r>
    </w:p>
    <w:p w:rsidR="005C709B" w:rsidRPr="00F0571D" w:rsidRDefault="005C709B" w:rsidP="005C709B">
      <w:pPr>
        <w:ind w:left="720"/>
        <w:rPr>
          <w:color w:val="000000" w:themeColor="text1"/>
        </w:rPr>
      </w:pPr>
    </w:p>
    <w:p w:rsidR="007368BD" w:rsidRPr="00F0571D" w:rsidRDefault="007368BD" w:rsidP="007368BD">
      <w:pPr>
        <w:ind w:left="360"/>
        <w:rPr>
          <w:color w:val="000000" w:themeColor="text1"/>
        </w:rPr>
      </w:pPr>
      <w:r w:rsidRPr="00F0571D">
        <w:rPr>
          <w:color w:val="000000" w:themeColor="text1"/>
        </w:rPr>
        <w:tab/>
        <w:t xml:space="preserve">A: True. It believes that we can’t be mistaken about what we’re thinking, sensing, </w:t>
      </w:r>
      <w:r w:rsidRPr="00F0571D">
        <w:rPr>
          <w:color w:val="000000" w:themeColor="text1"/>
        </w:rPr>
        <w:tab/>
        <w:t>desiring, wishing, etc. [</w:t>
      </w:r>
      <w:proofErr w:type="spellStart"/>
      <w:r w:rsidRPr="00F0571D">
        <w:rPr>
          <w:color w:val="000000" w:themeColor="text1"/>
        </w:rPr>
        <w:t>Crumley</w:t>
      </w:r>
      <w:proofErr w:type="spellEnd"/>
      <w:r w:rsidRPr="00F0571D">
        <w:rPr>
          <w:color w:val="000000" w:themeColor="text1"/>
        </w:rPr>
        <w:t xml:space="preserve"> 106]</w:t>
      </w:r>
    </w:p>
    <w:p w:rsidR="007368BD" w:rsidRPr="00F0571D" w:rsidRDefault="007368BD" w:rsidP="007368BD">
      <w:pPr>
        <w:ind w:left="360"/>
        <w:rPr>
          <w:color w:val="000000" w:themeColor="text1"/>
        </w:rPr>
      </w:pPr>
    </w:p>
    <w:p w:rsidR="007368BD" w:rsidRPr="00F0571D" w:rsidRDefault="007368BD" w:rsidP="007368BD">
      <w:pPr>
        <w:numPr>
          <w:ilvl w:val="0"/>
          <w:numId w:val="16"/>
        </w:numPr>
        <w:rPr>
          <w:color w:val="000000" w:themeColor="text1"/>
        </w:rPr>
      </w:pPr>
      <w:r w:rsidRPr="00F0571D">
        <w:rPr>
          <w:color w:val="000000" w:themeColor="text1"/>
        </w:rPr>
        <w:t xml:space="preserve">According to </w:t>
      </w:r>
      <w:proofErr w:type="spellStart"/>
      <w:r w:rsidRPr="00F0571D">
        <w:rPr>
          <w:color w:val="000000" w:themeColor="text1"/>
        </w:rPr>
        <w:t>Crumley</w:t>
      </w:r>
      <w:proofErr w:type="spellEnd"/>
      <w:r w:rsidRPr="00F0571D">
        <w:rPr>
          <w:color w:val="000000" w:themeColor="text1"/>
        </w:rPr>
        <w:t>, it is possible to have the sensation of purple and yet have the wrong belief regarding the current sense impression.</w:t>
      </w:r>
    </w:p>
    <w:p w:rsidR="005C709B" w:rsidRPr="00F0571D" w:rsidRDefault="005C709B" w:rsidP="005C709B">
      <w:pPr>
        <w:ind w:left="720"/>
        <w:rPr>
          <w:color w:val="000000" w:themeColor="text1"/>
        </w:rPr>
      </w:pPr>
    </w:p>
    <w:p w:rsidR="007368BD" w:rsidRPr="00F0571D" w:rsidRDefault="007368BD" w:rsidP="007368BD">
      <w:pPr>
        <w:ind w:left="360"/>
        <w:rPr>
          <w:color w:val="000000" w:themeColor="text1"/>
        </w:rPr>
      </w:pPr>
      <w:r w:rsidRPr="00F0571D">
        <w:rPr>
          <w:color w:val="000000" w:themeColor="text1"/>
        </w:rPr>
        <w:tab/>
        <w:t xml:space="preserve">A: True. It is possible to mistakenly believe that indigo is a shade of purple, and </w:t>
      </w:r>
      <w:r w:rsidRPr="00F0571D">
        <w:rPr>
          <w:color w:val="000000" w:themeColor="text1"/>
        </w:rPr>
        <w:tab/>
        <w:t xml:space="preserve">to have the belief that you are having the sensation of indigo. This, of course, is </w:t>
      </w:r>
      <w:r w:rsidRPr="00F0571D">
        <w:rPr>
          <w:color w:val="000000" w:themeColor="text1"/>
        </w:rPr>
        <w:tab/>
        <w:t>wrong; you are having the sensation of purples. [</w:t>
      </w:r>
      <w:proofErr w:type="spellStart"/>
      <w:r w:rsidRPr="00F0571D">
        <w:rPr>
          <w:color w:val="000000" w:themeColor="text1"/>
        </w:rPr>
        <w:t>Crumley</w:t>
      </w:r>
      <w:proofErr w:type="spellEnd"/>
      <w:r w:rsidRPr="00F0571D">
        <w:rPr>
          <w:color w:val="000000" w:themeColor="text1"/>
        </w:rPr>
        <w:t xml:space="preserve"> 108]</w:t>
      </w:r>
    </w:p>
    <w:p w:rsidR="007368BD" w:rsidRPr="00F0571D" w:rsidRDefault="007368BD" w:rsidP="007368BD">
      <w:pPr>
        <w:rPr>
          <w:color w:val="000000" w:themeColor="text1"/>
        </w:rPr>
      </w:pPr>
    </w:p>
    <w:p w:rsidR="007368BD" w:rsidRPr="00F0571D" w:rsidRDefault="007368BD" w:rsidP="007368BD">
      <w:pPr>
        <w:rPr>
          <w:color w:val="000000" w:themeColor="text1"/>
        </w:rPr>
      </w:pPr>
    </w:p>
    <w:p w:rsidR="005C709B" w:rsidRPr="00F0571D" w:rsidRDefault="005C709B" w:rsidP="007368BD">
      <w:pPr>
        <w:rPr>
          <w:color w:val="000000" w:themeColor="text1"/>
        </w:rPr>
      </w:pPr>
    </w:p>
    <w:p w:rsidR="005C709B" w:rsidRPr="00F0571D" w:rsidRDefault="005C709B" w:rsidP="007368BD">
      <w:pPr>
        <w:rPr>
          <w:color w:val="000000" w:themeColor="text1"/>
        </w:rPr>
      </w:pPr>
    </w:p>
    <w:p w:rsidR="005C709B" w:rsidRPr="00F0571D" w:rsidRDefault="005C709B" w:rsidP="007368BD">
      <w:pPr>
        <w:rPr>
          <w:color w:val="000000" w:themeColor="text1"/>
        </w:rPr>
      </w:pPr>
    </w:p>
    <w:p w:rsidR="005C709B" w:rsidRPr="00F0571D" w:rsidRDefault="005C709B" w:rsidP="007368BD">
      <w:pPr>
        <w:rPr>
          <w:color w:val="000000" w:themeColor="text1"/>
        </w:rPr>
      </w:pPr>
    </w:p>
    <w:p w:rsidR="005C709B" w:rsidRPr="00F0571D" w:rsidRDefault="005C709B" w:rsidP="007368BD">
      <w:pPr>
        <w:rPr>
          <w:color w:val="000000" w:themeColor="text1"/>
        </w:rPr>
      </w:pPr>
    </w:p>
    <w:p w:rsidR="005C709B" w:rsidRPr="00F0571D" w:rsidRDefault="005C709B" w:rsidP="007368BD">
      <w:pPr>
        <w:rPr>
          <w:color w:val="000000" w:themeColor="text1"/>
        </w:rPr>
      </w:pPr>
    </w:p>
    <w:p w:rsidR="005C709B" w:rsidRPr="00F0571D" w:rsidRDefault="005C709B" w:rsidP="007368BD">
      <w:pPr>
        <w:rPr>
          <w:color w:val="000000" w:themeColor="text1"/>
        </w:rPr>
      </w:pPr>
    </w:p>
    <w:p w:rsidR="005C709B" w:rsidRPr="00F0571D" w:rsidRDefault="005C709B" w:rsidP="007368BD">
      <w:pPr>
        <w:rPr>
          <w:color w:val="000000" w:themeColor="text1"/>
        </w:rPr>
      </w:pPr>
    </w:p>
    <w:p w:rsidR="005C709B" w:rsidRPr="00F0571D" w:rsidRDefault="005C709B" w:rsidP="007368BD">
      <w:pPr>
        <w:rPr>
          <w:color w:val="000000" w:themeColor="text1"/>
        </w:rPr>
      </w:pPr>
    </w:p>
    <w:p w:rsidR="005C709B" w:rsidRPr="00F0571D" w:rsidRDefault="005C709B" w:rsidP="007368BD">
      <w:pPr>
        <w:rPr>
          <w:color w:val="000000" w:themeColor="text1"/>
        </w:rPr>
      </w:pPr>
    </w:p>
    <w:p w:rsidR="005C709B" w:rsidRPr="00F0571D" w:rsidRDefault="005C709B" w:rsidP="007368BD">
      <w:pPr>
        <w:rPr>
          <w:color w:val="000000" w:themeColor="text1"/>
        </w:rPr>
      </w:pPr>
    </w:p>
    <w:p w:rsidR="00B42B55" w:rsidRPr="00F0571D" w:rsidRDefault="00B42B55" w:rsidP="00B42B55">
      <w:pPr>
        <w:rPr>
          <w:color w:val="000000" w:themeColor="text1"/>
        </w:rPr>
      </w:pPr>
      <w:r w:rsidRPr="00F0571D">
        <w:rPr>
          <w:color w:val="000000" w:themeColor="text1"/>
        </w:rPr>
        <w:lastRenderedPageBreak/>
        <w:t>Don Le</w:t>
      </w:r>
      <w:r w:rsidRPr="00F0571D">
        <w:rPr>
          <w:color w:val="000000" w:themeColor="text1"/>
        </w:rPr>
        <w:br/>
        <w:t>Philosophy 165</w:t>
      </w:r>
      <w:r w:rsidRPr="00F0571D">
        <w:rPr>
          <w:color w:val="000000" w:themeColor="text1"/>
        </w:rPr>
        <w:br/>
        <w:t>Tues. Thurs</w:t>
      </w:r>
      <w:proofErr w:type="gramStart"/>
      <w:r w:rsidRPr="00F0571D">
        <w:rPr>
          <w:color w:val="000000" w:themeColor="text1"/>
        </w:rPr>
        <w:t>./</w:t>
      </w:r>
      <w:proofErr w:type="gramEnd"/>
      <w:r w:rsidRPr="00F0571D">
        <w:rPr>
          <w:color w:val="000000" w:themeColor="text1"/>
        </w:rPr>
        <w:t xml:space="preserve"> 11:10</w:t>
      </w:r>
      <w:r w:rsidRPr="00F0571D">
        <w:rPr>
          <w:color w:val="000000" w:themeColor="text1"/>
        </w:rPr>
        <w:br/>
      </w:r>
    </w:p>
    <w:p w:rsidR="00B42B55" w:rsidRPr="00F0571D" w:rsidRDefault="00B42B55" w:rsidP="00B42B55">
      <w:pPr>
        <w:jc w:val="center"/>
        <w:rPr>
          <w:color w:val="000000" w:themeColor="text1"/>
        </w:rPr>
      </w:pPr>
      <w:r w:rsidRPr="00F0571D">
        <w:rPr>
          <w:color w:val="000000" w:themeColor="text1"/>
        </w:rPr>
        <w:t>Set #2 True/False</w:t>
      </w:r>
      <w:r w:rsidRPr="00F0571D">
        <w:rPr>
          <w:color w:val="000000" w:themeColor="text1"/>
        </w:rPr>
        <w:br/>
        <w:t>Questions</w:t>
      </w:r>
    </w:p>
    <w:p w:rsidR="00B42B55" w:rsidRPr="00F0571D" w:rsidRDefault="00B42B55" w:rsidP="00B42B55">
      <w:pPr>
        <w:rPr>
          <w:color w:val="000000" w:themeColor="text1"/>
        </w:rPr>
      </w:pPr>
    </w:p>
    <w:p w:rsidR="00B42B55" w:rsidRPr="00F0571D" w:rsidRDefault="00B42B55" w:rsidP="00B42B55">
      <w:pPr>
        <w:rPr>
          <w:color w:val="000000" w:themeColor="text1"/>
        </w:rPr>
      </w:pPr>
      <w:r w:rsidRPr="00F0571D">
        <w:rPr>
          <w:color w:val="000000" w:themeColor="text1"/>
        </w:rPr>
        <w:tab/>
        <w:t xml:space="preserve">1.  If one is stated to be happy then one can be either happy or not happy according to </w:t>
      </w:r>
      <w:proofErr w:type="gramStart"/>
      <w:r w:rsidRPr="00F0571D">
        <w:rPr>
          <w:color w:val="000000" w:themeColor="text1"/>
        </w:rPr>
        <w:t>the I</w:t>
      </w:r>
      <w:proofErr w:type="gramEnd"/>
      <w:r w:rsidRPr="00F0571D">
        <w:rPr>
          <w:color w:val="000000" w:themeColor="text1"/>
        </w:rPr>
        <w:tab/>
      </w:r>
      <w:proofErr w:type="spellStart"/>
      <w:r w:rsidRPr="00F0571D">
        <w:rPr>
          <w:color w:val="000000" w:themeColor="text1"/>
        </w:rPr>
        <w:t>ncorrigibility</w:t>
      </w:r>
      <w:proofErr w:type="spellEnd"/>
      <w:r w:rsidRPr="00F0571D">
        <w:rPr>
          <w:color w:val="000000" w:themeColor="text1"/>
        </w:rPr>
        <w:t xml:space="preserve"> Thesis.</w:t>
      </w:r>
    </w:p>
    <w:p w:rsidR="00B42B55" w:rsidRPr="00F0571D" w:rsidRDefault="00B42B55" w:rsidP="00B42B55">
      <w:pPr>
        <w:rPr>
          <w:color w:val="000000" w:themeColor="text1"/>
        </w:rPr>
      </w:pPr>
    </w:p>
    <w:p w:rsidR="00B42B55" w:rsidRPr="00F0571D" w:rsidRDefault="00B42B55" w:rsidP="00B42B55">
      <w:pPr>
        <w:rPr>
          <w:color w:val="000000" w:themeColor="text1"/>
        </w:rPr>
      </w:pPr>
      <w:r w:rsidRPr="00F0571D">
        <w:rPr>
          <w:color w:val="000000" w:themeColor="text1"/>
        </w:rPr>
        <w:tab/>
        <w:t xml:space="preserve">2.  </w:t>
      </w:r>
      <w:proofErr w:type="spellStart"/>
      <w:r w:rsidRPr="00F0571D">
        <w:rPr>
          <w:color w:val="000000" w:themeColor="text1"/>
        </w:rPr>
        <w:t>Reliabilists</w:t>
      </w:r>
      <w:proofErr w:type="spellEnd"/>
      <w:r w:rsidRPr="00F0571D">
        <w:rPr>
          <w:color w:val="000000" w:themeColor="text1"/>
        </w:rPr>
        <w:t xml:space="preserve"> argue that we don't have to know or have access to the grounds for our beliefs in order to have knowledge.</w:t>
      </w:r>
    </w:p>
    <w:p w:rsidR="00B42B55" w:rsidRPr="00F0571D" w:rsidRDefault="00B42B55" w:rsidP="00B42B55">
      <w:pPr>
        <w:rPr>
          <w:color w:val="000000" w:themeColor="text1"/>
        </w:rPr>
      </w:pPr>
    </w:p>
    <w:p w:rsidR="00B42B55" w:rsidRPr="00F0571D" w:rsidRDefault="00B42B55" w:rsidP="00B42B55">
      <w:pPr>
        <w:rPr>
          <w:color w:val="000000" w:themeColor="text1"/>
        </w:rPr>
      </w:pPr>
      <w:r w:rsidRPr="00F0571D">
        <w:rPr>
          <w:color w:val="000000" w:themeColor="text1"/>
        </w:rPr>
        <w:tab/>
        <w:t xml:space="preserve">3.  According to the </w:t>
      </w:r>
      <w:proofErr w:type="spellStart"/>
      <w:r w:rsidRPr="00F0571D">
        <w:rPr>
          <w:color w:val="000000" w:themeColor="text1"/>
        </w:rPr>
        <w:t>Pojman</w:t>
      </w:r>
      <w:proofErr w:type="spellEnd"/>
      <w:r w:rsidRPr="00F0571D">
        <w:rPr>
          <w:color w:val="000000" w:themeColor="text1"/>
        </w:rPr>
        <w:t xml:space="preserve"> text, there are three main types of externalists which are as follows; </w:t>
      </w:r>
      <w:proofErr w:type="spellStart"/>
      <w:r w:rsidRPr="00F0571D">
        <w:rPr>
          <w:color w:val="000000" w:themeColor="text1"/>
        </w:rPr>
        <w:t>reliabilists</w:t>
      </w:r>
      <w:proofErr w:type="spellEnd"/>
      <w:r w:rsidRPr="00F0571D">
        <w:rPr>
          <w:color w:val="000000" w:themeColor="text1"/>
        </w:rPr>
        <w:t>, substantive naturalist, and the evil genius.</w:t>
      </w:r>
    </w:p>
    <w:p w:rsidR="00B42B55" w:rsidRPr="00F0571D" w:rsidRDefault="00B42B55" w:rsidP="00B42B55">
      <w:pPr>
        <w:rPr>
          <w:color w:val="000000" w:themeColor="text1"/>
        </w:rPr>
      </w:pPr>
    </w:p>
    <w:p w:rsidR="00B42B55" w:rsidRPr="00F0571D" w:rsidRDefault="00B42B55" w:rsidP="00B42B55">
      <w:pPr>
        <w:rPr>
          <w:color w:val="000000" w:themeColor="text1"/>
        </w:rPr>
      </w:pPr>
      <w:r w:rsidRPr="00F0571D">
        <w:rPr>
          <w:color w:val="000000" w:themeColor="text1"/>
        </w:rPr>
        <w:tab/>
        <w:t xml:space="preserve">4.  An Externalists is stated to emphasize the objective factors, and the </w:t>
      </w:r>
      <w:proofErr w:type="spellStart"/>
      <w:r w:rsidRPr="00F0571D">
        <w:rPr>
          <w:color w:val="000000" w:themeColor="text1"/>
        </w:rPr>
        <w:t>Internalist</w:t>
      </w:r>
      <w:proofErr w:type="spellEnd"/>
      <w:r w:rsidRPr="00F0571D">
        <w:rPr>
          <w:color w:val="000000" w:themeColor="text1"/>
        </w:rPr>
        <w:t xml:space="preserve"> emphasizes on the on the subject's point of view, one's actual possession of the reason or grounds for one's belief.</w:t>
      </w:r>
    </w:p>
    <w:p w:rsidR="00B42B55" w:rsidRPr="00F0571D" w:rsidRDefault="00B42B55" w:rsidP="00B42B55">
      <w:pPr>
        <w:rPr>
          <w:color w:val="000000" w:themeColor="text1"/>
        </w:rPr>
      </w:pPr>
    </w:p>
    <w:p w:rsidR="00B42B55" w:rsidRPr="00F0571D" w:rsidRDefault="00B42B55" w:rsidP="00B42B55">
      <w:pPr>
        <w:rPr>
          <w:color w:val="000000" w:themeColor="text1"/>
        </w:rPr>
      </w:pPr>
      <w:r w:rsidRPr="00F0571D">
        <w:rPr>
          <w:color w:val="000000" w:themeColor="text1"/>
        </w:rPr>
        <w:tab/>
        <w:t xml:space="preserve">5.  Ever since Plate onto </w:t>
      </w:r>
      <w:proofErr w:type="spellStart"/>
      <w:r w:rsidRPr="00F0571D">
        <w:rPr>
          <w:color w:val="000000" w:themeColor="text1"/>
        </w:rPr>
        <w:t>comtemporary</w:t>
      </w:r>
      <w:proofErr w:type="spellEnd"/>
      <w:r w:rsidRPr="00F0571D">
        <w:rPr>
          <w:color w:val="000000" w:themeColor="text1"/>
        </w:rPr>
        <w:t xml:space="preserve"> times, most </w:t>
      </w:r>
      <w:proofErr w:type="spellStart"/>
      <w:r w:rsidRPr="00F0571D">
        <w:rPr>
          <w:color w:val="000000" w:themeColor="text1"/>
        </w:rPr>
        <w:t>epistmologist</w:t>
      </w:r>
      <w:proofErr w:type="spellEnd"/>
      <w:r w:rsidRPr="00F0571D">
        <w:rPr>
          <w:color w:val="000000" w:themeColor="text1"/>
        </w:rPr>
        <w:t xml:space="preserve"> have been externalists of one </w:t>
      </w:r>
      <w:r w:rsidRPr="00F0571D">
        <w:rPr>
          <w:color w:val="000000" w:themeColor="text1"/>
        </w:rPr>
        <w:tab/>
        <w:t>sort or another.</w:t>
      </w: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rPr>
          <w:color w:val="000000" w:themeColor="text1"/>
        </w:rPr>
      </w:pPr>
    </w:p>
    <w:p w:rsidR="00B42B55" w:rsidRPr="00F0571D" w:rsidRDefault="00B42B55" w:rsidP="00B42B55">
      <w:pPr>
        <w:ind w:left="720"/>
        <w:rPr>
          <w:color w:val="000000" w:themeColor="text1"/>
        </w:rPr>
      </w:pPr>
      <w:r w:rsidRPr="00F0571D">
        <w:rPr>
          <w:color w:val="000000" w:themeColor="text1"/>
        </w:rPr>
        <w:lastRenderedPageBreak/>
        <w:t>Don Le</w:t>
      </w:r>
      <w:r w:rsidRPr="00F0571D">
        <w:rPr>
          <w:color w:val="000000" w:themeColor="text1"/>
        </w:rPr>
        <w:br/>
        <w:t>Philosophy 165</w:t>
      </w:r>
      <w:r w:rsidRPr="00F0571D">
        <w:rPr>
          <w:color w:val="000000" w:themeColor="text1"/>
        </w:rPr>
        <w:br/>
        <w:t>Tues. Thurs</w:t>
      </w:r>
      <w:proofErr w:type="gramStart"/>
      <w:r w:rsidRPr="00F0571D">
        <w:rPr>
          <w:color w:val="000000" w:themeColor="text1"/>
        </w:rPr>
        <w:t>./</w:t>
      </w:r>
      <w:proofErr w:type="gramEnd"/>
      <w:r w:rsidRPr="00F0571D">
        <w:rPr>
          <w:color w:val="000000" w:themeColor="text1"/>
        </w:rPr>
        <w:t xml:space="preserve"> 11:10</w:t>
      </w:r>
      <w:r w:rsidRPr="00F0571D">
        <w:rPr>
          <w:color w:val="000000" w:themeColor="text1"/>
        </w:rPr>
        <w:br/>
      </w:r>
    </w:p>
    <w:p w:rsidR="00B42B55" w:rsidRPr="00F0571D" w:rsidRDefault="00B42B55" w:rsidP="00B42B55">
      <w:pPr>
        <w:jc w:val="center"/>
        <w:rPr>
          <w:color w:val="000000" w:themeColor="text1"/>
        </w:rPr>
      </w:pPr>
      <w:r w:rsidRPr="00F0571D">
        <w:rPr>
          <w:color w:val="000000" w:themeColor="text1"/>
        </w:rPr>
        <w:t>Set #2 True/False</w:t>
      </w:r>
      <w:r w:rsidRPr="00F0571D">
        <w:rPr>
          <w:color w:val="000000" w:themeColor="text1"/>
        </w:rPr>
        <w:br/>
        <w:t>Questions/Answers</w:t>
      </w:r>
    </w:p>
    <w:p w:rsidR="00B42B55" w:rsidRPr="00F0571D" w:rsidRDefault="00B42B55" w:rsidP="00B42B55">
      <w:pPr>
        <w:jc w:val="center"/>
        <w:rPr>
          <w:color w:val="000000" w:themeColor="text1"/>
        </w:rPr>
      </w:pPr>
    </w:p>
    <w:p w:rsidR="00B42B55" w:rsidRPr="00F0571D" w:rsidRDefault="00B42B55" w:rsidP="00B42B55">
      <w:pPr>
        <w:widowControl w:val="0"/>
        <w:numPr>
          <w:ilvl w:val="0"/>
          <w:numId w:val="17"/>
        </w:numPr>
        <w:suppressAutoHyphens/>
        <w:rPr>
          <w:color w:val="000000" w:themeColor="text1"/>
        </w:rPr>
      </w:pPr>
      <w:r w:rsidRPr="00F0571D">
        <w:rPr>
          <w:color w:val="000000" w:themeColor="text1"/>
        </w:rPr>
        <w:t>If one is stated to be happy then one can be either happy or not happy according to the Incorrigibility Thesis.</w:t>
      </w:r>
      <w:r w:rsidRPr="00F0571D">
        <w:rPr>
          <w:color w:val="000000" w:themeColor="text1"/>
        </w:rPr>
        <w:br/>
      </w:r>
      <w:r w:rsidRPr="00F0571D">
        <w:rPr>
          <w:color w:val="000000" w:themeColor="text1"/>
        </w:rPr>
        <w:br/>
        <w:t xml:space="preserve">False.  The Incorrigibility Thesis states that if a subject has a direct phenomenal belief then it cannot be false.  [P] </w:t>
      </w:r>
      <w:r w:rsidR="004038FC" w:rsidRPr="00F0571D">
        <w:rPr>
          <w:color w:val="000000" w:themeColor="text1"/>
        </w:rPr>
        <w:t>P.</w:t>
      </w:r>
      <w:r w:rsidRPr="00F0571D">
        <w:rPr>
          <w:color w:val="000000" w:themeColor="text1"/>
        </w:rPr>
        <w:t>127</w:t>
      </w:r>
      <w:r w:rsidRPr="00F0571D">
        <w:rPr>
          <w:color w:val="000000" w:themeColor="text1"/>
        </w:rPr>
        <w:br/>
      </w:r>
    </w:p>
    <w:p w:rsidR="00B42B55" w:rsidRPr="00F0571D" w:rsidRDefault="00B42B55" w:rsidP="00B42B55">
      <w:pPr>
        <w:widowControl w:val="0"/>
        <w:numPr>
          <w:ilvl w:val="0"/>
          <w:numId w:val="17"/>
        </w:numPr>
        <w:suppressAutoHyphens/>
        <w:rPr>
          <w:color w:val="000000" w:themeColor="text1"/>
        </w:rPr>
      </w:pPr>
      <w:proofErr w:type="spellStart"/>
      <w:r w:rsidRPr="00F0571D">
        <w:rPr>
          <w:color w:val="000000" w:themeColor="text1"/>
        </w:rPr>
        <w:t>Reliabilists</w:t>
      </w:r>
      <w:proofErr w:type="spellEnd"/>
      <w:r w:rsidRPr="00F0571D">
        <w:rPr>
          <w:color w:val="000000" w:themeColor="text1"/>
        </w:rPr>
        <w:t xml:space="preserve"> argue that we don't have to know or have access to the grounds for our beliefs in order to have knowledge. </w:t>
      </w:r>
      <w:r w:rsidRPr="00F0571D">
        <w:rPr>
          <w:color w:val="000000" w:themeColor="text1"/>
        </w:rPr>
        <w:br/>
      </w:r>
      <w:r w:rsidRPr="00F0571D">
        <w:rPr>
          <w:color w:val="000000" w:themeColor="text1"/>
        </w:rPr>
        <w:br/>
        <w:t xml:space="preserve">True.  According to the </w:t>
      </w:r>
      <w:proofErr w:type="spellStart"/>
      <w:r w:rsidRPr="00F0571D">
        <w:rPr>
          <w:color w:val="000000" w:themeColor="text1"/>
        </w:rPr>
        <w:t>Pojman</w:t>
      </w:r>
      <w:proofErr w:type="spellEnd"/>
      <w:r w:rsidRPr="00F0571D">
        <w:rPr>
          <w:color w:val="000000" w:themeColor="text1"/>
        </w:rPr>
        <w:t xml:space="preserve"> text, there is no need for cognitive access to the grounds of one's beliefs.  Instead </w:t>
      </w:r>
      <w:proofErr w:type="spellStart"/>
      <w:r w:rsidRPr="00F0571D">
        <w:rPr>
          <w:color w:val="000000" w:themeColor="text1"/>
        </w:rPr>
        <w:t>reliabilists</w:t>
      </w:r>
      <w:proofErr w:type="spellEnd"/>
      <w:r w:rsidRPr="00F0571D">
        <w:rPr>
          <w:color w:val="000000" w:themeColor="text1"/>
        </w:rPr>
        <w:t xml:space="preserve"> emphasize the casual relationships, or </w:t>
      </w:r>
      <w:proofErr w:type="spellStart"/>
      <w:r w:rsidRPr="00F0571D">
        <w:rPr>
          <w:color w:val="000000" w:themeColor="text1"/>
        </w:rPr>
        <w:t>nomological</w:t>
      </w:r>
      <w:proofErr w:type="spellEnd"/>
      <w:r w:rsidRPr="00F0571D">
        <w:rPr>
          <w:color w:val="000000" w:themeColor="text1"/>
        </w:rPr>
        <w:t xml:space="preserve"> connections, between belief states and the state of affairs that makes </w:t>
      </w:r>
      <w:r w:rsidRPr="00F0571D">
        <w:rPr>
          <w:i/>
          <w:iCs/>
          <w:color w:val="000000" w:themeColor="text1"/>
        </w:rPr>
        <w:t>p</w:t>
      </w:r>
      <w:r w:rsidRPr="00F0571D">
        <w:rPr>
          <w:color w:val="000000" w:themeColor="text1"/>
        </w:rPr>
        <w:t xml:space="preserve"> true.  [P] Ch. 8</w:t>
      </w:r>
      <w:r w:rsidRPr="00F0571D">
        <w:rPr>
          <w:color w:val="000000" w:themeColor="text1"/>
        </w:rPr>
        <w:br/>
      </w:r>
    </w:p>
    <w:p w:rsidR="00B42B55" w:rsidRPr="00F0571D" w:rsidRDefault="00B42B55" w:rsidP="00B42B55">
      <w:pPr>
        <w:widowControl w:val="0"/>
        <w:numPr>
          <w:ilvl w:val="0"/>
          <w:numId w:val="17"/>
        </w:numPr>
        <w:suppressAutoHyphens/>
        <w:rPr>
          <w:color w:val="000000" w:themeColor="text1"/>
        </w:rPr>
      </w:pPr>
      <w:r w:rsidRPr="00F0571D">
        <w:rPr>
          <w:color w:val="000000" w:themeColor="text1"/>
        </w:rPr>
        <w:t xml:space="preserve">According to the </w:t>
      </w:r>
      <w:proofErr w:type="spellStart"/>
      <w:r w:rsidRPr="00F0571D">
        <w:rPr>
          <w:color w:val="000000" w:themeColor="text1"/>
        </w:rPr>
        <w:t>Pojman</w:t>
      </w:r>
      <w:proofErr w:type="spellEnd"/>
      <w:r w:rsidRPr="00F0571D">
        <w:rPr>
          <w:color w:val="000000" w:themeColor="text1"/>
        </w:rPr>
        <w:t xml:space="preserve"> text, there are three main types of externalists which are as follows; </w:t>
      </w:r>
      <w:proofErr w:type="spellStart"/>
      <w:r w:rsidRPr="00F0571D">
        <w:rPr>
          <w:color w:val="000000" w:themeColor="text1"/>
        </w:rPr>
        <w:t>reliabilists</w:t>
      </w:r>
      <w:proofErr w:type="spellEnd"/>
      <w:r w:rsidRPr="00F0571D">
        <w:rPr>
          <w:color w:val="000000" w:themeColor="text1"/>
        </w:rPr>
        <w:t>, substantive naturalist, and the evil genius.</w:t>
      </w:r>
      <w:r w:rsidRPr="00F0571D">
        <w:rPr>
          <w:color w:val="000000" w:themeColor="text1"/>
        </w:rPr>
        <w:br/>
      </w:r>
      <w:r w:rsidRPr="00F0571D">
        <w:rPr>
          <w:color w:val="000000" w:themeColor="text1"/>
        </w:rPr>
        <w:br/>
        <w:t xml:space="preserve">False.  According to the </w:t>
      </w:r>
      <w:proofErr w:type="spellStart"/>
      <w:r w:rsidRPr="00F0571D">
        <w:rPr>
          <w:color w:val="000000" w:themeColor="text1"/>
        </w:rPr>
        <w:t>Pojman</w:t>
      </w:r>
      <w:proofErr w:type="spellEnd"/>
      <w:r w:rsidRPr="00F0571D">
        <w:rPr>
          <w:color w:val="000000" w:themeColor="text1"/>
        </w:rPr>
        <w:t xml:space="preserve"> text, there are only two main types of externalists and they are the </w:t>
      </w:r>
      <w:proofErr w:type="spellStart"/>
      <w:r w:rsidRPr="00F0571D">
        <w:rPr>
          <w:color w:val="000000" w:themeColor="text1"/>
        </w:rPr>
        <w:t>reliabilists</w:t>
      </w:r>
      <w:proofErr w:type="spellEnd"/>
      <w:r w:rsidRPr="00F0571D">
        <w:rPr>
          <w:color w:val="000000" w:themeColor="text1"/>
        </w:rPr>
        <w:t xml:space="preserve"> and substantive naturalist.  [P] </w:t>
      </w:r>
      <w:r w:rsidR="004038FC" w:rsidRPr="00F0571D">
        <w:rPr>
          <w:color w:val="000000" w:themeColor="text1"/>
        </w:rPr>
        <w:t>P.</w:t>
      </w:r>
      <w:r w:rsidRPr="00F0571D">
        <w:rPr>
          <w:color w:val="000000" w:themeColor="text1"/>
        </w:rPr>
        <w:t xml:space="preserve"> 135</w:t>
      </w:r>
      <w:r w:rsidRPr="00F0571D">
        <w:rPr>
          <w:color w:val="000000" w:themeColor="text1"/>
        </w:rPr>
        <w:br/>
      </w:r>
    </w:p>
    <w:p w:rsidR="00B42B55" w:rsidRPr="00F0571D" w:rsidRDefault="00B42B55" w:rsidP="00B42B55">
      <w:pPr>
        <w:widowControl w:val="0"/>
        <w:numPr>
          <w:ilvl w:val="0"/>
          <w:numId w:val="17"/>
        </w:numPr>
        <w:suppressAutoHyphens/>
        <w:rPr>
          <w:color w:val="000000" w:themeColor="text1"/>
        </w:rPr>
      </w:pPr>
      <w:r w:rsidRPr="00F0571D">
        <w:rPr>
          <w:color w:val="000000" w:themeColor="text1"/>
        </w:rPr>
        <w:t xml:space="preserve">An Externalists is stated to emphasize the objective factors, and the </w:t>
      </w:r>
      <w:proofErr w:type="spellStart"/>
      <w:r w:rsidRPr="00F0571D">
        <w:rPr>
          <w:color w:val="000000" w:themeColor="text1"/>
        </w:rPr>
        <w:t>Internalist</w:t>
      </w:r>
      <w:proofErr w:type="spellEnd"/>
      <w:r w:rsidRPr="00F0571D">
        <w:rPr>
          <w:color w:val="000000" w:themeColor="text1"/>
        </w:rPr>
        <w:t xml:space="preserve"> emphasizes on the on the subject's point of view, one's actual possession of the reason or grounds for one's belief. </w:t>
      </w:r>
      <w:r w:rsidRPr="00F0571D">
        <w:rPr>
          <w:color w:val="000000" w:themeColor="text1"/>
        </w:rPr>
        <w:br/>
      </w:r>
      <w:r w:rsidRPr="00F0571D">
        <w:rPr>
          <w:color w:val="000000" w:themeColor="text1"/>
        </w:rPr>
        <w:br/>
        <w:t xml:space="preserve">True.  As stated in the </w:t>
      </w:r>
      <w:proofErr w:type="spellStart"/>
      <w:r w:rsidRPr="00F0571D">
        <w:rPr>
          <w:color w:val="000000" w:themeColor="text1"/>
        </w:rPr>
        <w:t>Pojman</w:t>
      </w:r>
      <w:proofErr w:type="spellEnd"/>
      <w:r w:rsidRPr="00F0571D">
        <w:rPr>
          <w:color w:val="000000" w:themeColor="text1"/>
        </w:rPr>
        <w:t xml:space="preserve"> text, “According to </w:t>
      </w:r>
      <w:proofErr w:type="spellStart"/>
      <w:r w:rsidRPr="00F0571D">
        <w:rPr>
          <w:color w:val="000000" w:themeColor="text1"/>
        </w:rPr>
        <w:t>internalists</w:t>
      </w:r>
      <w:proofErr w:type="spellEnd"/>
      <w:r w:rsidRPr="00F0571D">
        <w:rPr>
          <w:color w:val="000000" w:themeColor="text1"/>
        </w:rPr>
        <w:t xml:space="preserve">, as long as we are following the best evidence available to us, we are justified in believing the scientific account, and the creationists are unjustified in their lucky true belief.”  And the “externalists argue that this is not the case.  As long as </w:t>
      </w:r>
      <w:proofErr w:type="gramStart"/>
      <w:r w:rsidRPr="00F0571D">
        <w:rPr>
          <w:color w:val="000000" w:themeColor="text1"/>
        </w:rPr>
        <w:t>a reliable process cause</w:t>
      </w:r>
      <w:proofErr w:type="gramEnd"/>
      <w:r w:rsidRPr="00F0571D">
        <w:rPr>
          <w:color w:val="000000" w:themeColor="text1"/>
        </w:rPr>
        <w:t xml:space="preserve"> the creationists to believe the way that they did, they have knowledge, as well as justification.”  [P] p. 135</w:t>
      </w:r>
      <w:r w:rsidRPr="00F0571D">
        <w:rPr>
          <w:color w:val="000000" w:themeColor="text1"/>
        </w:rPr>
        <w:br/>
      </w:r>
    </w:p>
    <w:p w:rsidR="00B42B55" w:rsidRPr="00F0571D" w:rsidRDefault="00B42B55" w:rsidP="00B42B55">
      <w:pPr>
        <w:widowControl w:val="0"/>
        <w:numPr>
          <w:ilvl w:val="0"/>
          <w:numId w:val="17"/>
        </w:numPr>
        <w:suppressAutoHyphens/>
        <w:rPr>
          <w:color w:val="000000" w:themeColor="text1"/>
        </w:rPr>
      </w:pPr>
      <w:r w:rsidRPr="00F0571D">
        <w:rPr>
          <w:color w:val="000000" w:themeColor="text1"/>
        </w:rPr>
        <w:t xml:space="preserve">Ever since Plate onto </w:t>
      </w:r>
      <w:proofErr w:type="spellStart"/>
      <w:r w:rsidRPr="00F0571D">
        <w:rPr>
          <w:color w:val="000000" w:themeColor="text1"/>
        </w:rPr>
        <w:t>comtemporary</w:t>
      </w:r>
      <w:proofErr w:type="spellEnd"/>
      <w:r w:rsidRPr="00F0571D">
        <w:rPr>
          <w:color w:val="000000" w:themeColor="text1"/>
        </w:rPr>
        <w:t xml:space="preserve"> times, most </w:t>
      </w:r>
      <w:proofErr w:type="spellStart"/>
      <w:r w:rsidRPr="00F0571D">
        <w:rPr>
          <w:color w:val="000000" w:themeColor="text1"/>
        </w:rPr>
        <w:t>epistmologist</w:t>
      </w:r>
      <w:proofErr w:type="spellEnd"/>
      <w:r w:rsidRPr="00F0571D">
        <w:rPr>
          <w:color w:val="000000" w:themeColor="text1"/>
        </w:rPr>
        <w:t xml:space="preserve"> have been externalists of one sort or another.</w:t>
      </w:r>
      <w:r w:rsidRPr="00F0571D">
        <w:rPr>
          <w:color w:val="000000" w:themeColor="text1"/>
        </w:rPr>
        <w:br/>
      </w:r>
      <w:r w:rsidRPr="00F0571D">
        <w:rPr>
          <w:color w:val="000000" w:themeColor="text1"/>
        </w:rPr>
        <w:br/>
        <w:t xml:space="preserve">False.  As stated in the </w:t>
      </w:r>
      <w:proofErr w:type="spellStart"/>
      <w:r w:rsidRPr="00F0571D">
        <w:rPr>
          <w:color w:val="000000" w:themeColor="text1"/>
        </w:rPr>
        <w:t>Pojman</w:t>
      </w:r>
      <w:proofErr w:type="spellEnd"/>
      <w:r w:rsidRPr="00F0571D">
        <w:rPr>
          <w:color w:val="000000" w:themeColor="text1"/>
        </w:rPr>
        <w:t xml:space="preserve"> text under chapter 8, it was actually that the majority of epistemologists have been </w:t>
      </w:r>
      <w:proofErr w:type="spellStart"/>
      <w:r w:rsidRPr="00F0571D">
        <w:rPr>
          <w:color w:val="000000" w:themeColor="text1"/>
        </w:rPr>
        <w:t>internalists</w:t>
      </w:r>
      <w:proofErr w:type="spellEnd"/>
      <w:r w:rsidRPr="00F0571D">
        <w:rPr>
          <w:color w:val="000000" w:themeColor="text1"/>
        </w:rPr>
        <w:t xml:space="preserve"> of one sort or another.  “Thomas Aquinas was </w:t>
      </w:r>
      <w:proofErr w:type="spellStart"/>
      <w:r w:rsidRPr="00F0571D">
        <w:rPr>
          <w:color w:val="000000" w:themeColor="text1"/>
        </w:rPr>
        <w:t>internalist</w:t>
      </w:r>
      <w:proofErr w:type="spellEnd"/>
      <w:r w:rsidRPr="00F0571D">
        <w:rPr>
          <w:color w:val="000000" w:themeColor="text1"/>
        </w:rPr>
        <w:t xml:space="preserve">.  Rene </w:t>
      </w:r>
      <w:proofErr w:type="spellStart"/>
      <w:r w:rsidRPr="00F0571D">
        <w:rPr>
          <w:color w:val="000000" w:themeColor="text1"/>
        </w:rPr>
        <w:t>Decartes</w:t>
      </w:r>
      <w:proofErr w:type="spellEnd"/>
      <w:r w:rsidRPr="00F0571D">
        <w:rPr>
          <w:color w:val="000000" w:themeColor="text1"/>
        </w:rPr>
        <w:t xml:space="preserve"> and John Locke, the twin pillars of modern epistemology, held to </w:t>
      </w:r>
      <w:proofErr w:type="spellStart"/>
      <w:r w:rsidRPr="00F0571D">
        <w:rPr>
          <w:color w:val="000000" w:themeColor="text1"/>
        </w:rPr>
        <w:t>internalism</w:t>
      </w:r>
      <w:proofErr w:type="spellEnd"/>
      <w:r w:rsidRPr="00F0571D">
        <w:rPr>
          <w:color w:val="000000" w:themeColor="text1"/>
        </w:rPr>
        <w:t xml:space="preserve">, as did Bertrand Russell.  [P] p. 136 </w:t>
      </w:r>
      <w:r w:rsidRPr="00F0571D">
        <w:rPr>
          <w:color w:val="000000" w:themeColor="text1"/>
        </w:rPr>
        <w:br/>
      </w:r>
      <w:r w:rsidRPr="00F0571D">
        <w:rPr>
          <w:color w:val="000000" w:themeColor="text1"/>
        </w:rPr>
        <w:br/>
      </w:r>
    </w:p>
    <w:p w:rsidR="00B42B55" w:rsidRPr="00F0571D" w:rsidRDefault="00B42B55" w:rsidP="00B42B55">
      <w:pPr>
        <w:widowControl w:val="0"/>
        <w:suppressAutoHyphens/>
        <w:ind w:left="720"/>
        <w:rPr>
          <w:color w:val="000000" w:themeColor="text1"/>
        </w:rPr>
      </w:pPr>
    </w:p>
    <w:p w:rsidR="00032AE9" w:rsidRPr="00F0571D" w:rsidRDefault="00032AE9" w:rsidP="00032AE9">
      <w:pPr>
        <w:rPr>
          <w:color w:val="000000" w:themeColor="text1"/>
        </w:rPr>
      </w:pPr>
      <w:r w:rsidRPr="00F0571D">
        <w:rPr>
          <w:color w:val="000000" w:themeColor="text1"/>
        </w:rPr>
        <w:t xml:space="preserve">Kevin </w:t>
      </w:r>
      <w:proofErr w:type="spellStart"/>
      <w:r w:rsidRPr="00F0571D">
        <w:rPr>
          <w:color w:val="000000" w:themeColor="text1"/>
        </w:rPr>
        <w:t>Kyeong</w:t>
      </w:r>
      <w:proofErr w:type="spellEnd"/>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r>
    </w:p>
    <w:p w:rsidR="00032AE9" w:rsidRPr="00F0571D" w:rsidRDefault="00032AE9" w:rsidP="00032AE9">
      <w:pPr>
        <w:rPr>
          <w:color w:val="000000" w:themeColor="text1"/>
        </w:rPr>
      </w:pPr>
      <w:r w:rsidRPr="00F0571D">
        <w:rPr>
          <w:color w:val="000000" w:themeColor="text1"/>
        </w:rPr>
        <w:t>3/10/09</w:t>
      </w:r>
    </w:p>
    <w:p w:rsidR="00032AE9" w:rsidRPr="00F0571D" w:rsidRDefault="00032AE9" w:rsidP="00032AE9">
      <w:pPr>
        <w:rPr>
          <w:color w:val="000000" w:themeColor="text1"/>
        </w:rPr>
      </w:pPr>
    </w:p>
    <w:p w:rsidR="00032AE9" w:rsidRPr="00F0571D" w:rsidRDefault="00032AE9" w:rsidP="00032AE9">
      <w:pPr>
        <w:jc w:val="center"/>
        <w:rPr>
          <w:color w:val="000000" w:themeColor="text1"/>
        </w:rPr>
      </w:pPr>
      <w:r w:rsidRPr="00F0571D">
        <w:rPr>
          <w:color w:val="000000" w:themeColor="text1"/>
        </w:rPr>
        <w:t xml:space="preserve">SET #2 – Epistemology (Phil. 165) True/False </w:t>
      </w:r>
    </w:p>
    <w:p w:rsidR="00032AE9" w:rsidRPr="00F0571D" w:rsidRDefault="00032AE9" w:rsidP="00032AE9">
      <w:pPr>
        <w:jc w:val="center"/>
        <w:rPr>
          <w:color w:val="000000" w:themeColor="text1"/>
        </w:rPr>
      </w:pPr>
      <w:r w:rsidRPr="00F0571D">
        <w:rPr>
          <w:color w:val="000000" w:themeColor="text1"/>
        </w:rPr>
        <w:t>David Ring</w:t>
      </w:r>
    </w:p>
    <w:p w:rsidR="00032AE9" w:rsidRPr="00F0571D" w:rsidRDefault="00032AE9" w:rsidP="00032AE9">
      <w:pPr>
        <w:rPr>
          <w:color w:val="000000" w:themeColor="text1"/>
        </w:rPr>
      </w:pPr>
    </w:p>
    <w:p w:rsidR="00032AE9" w:rsidRPr="00F0571D" w:rsidRDefault="00032AE9" w:rsidP="00032AE9">
      <w:pPr>
        <w:rPr>
          <w:color w:val="000000" w:themeColor="text1"/>
        </w:rPr>
      </w:pPr>
      <w:r w:rsidRPr="00F0571D">
        <w:rPr>
          <w:color w:val="000000" w:themeColor="text1"/>
        </w:rPr>
        <w:t>Questions:</w:t>
      </w:r>
    </w:p>
    <w:p w:rsidR="00032AE9" w:rsidRPr="00F0571D" w:rsidRDefault="00032AE9" w:rsidP="00032AE9">
      <w:pPr>
        <w:spacing w:line="100" w:lineRule="atLeast"/>
        <w:rPr>
          <w:color w:val="000000" w:themeColor="text1"/>
        </w:rPr>
      </w:pPr>
    </w:p>
    <w:p w:rsidR="00032AE9" w:rsidRPr="00F0571D" w:rsidRDefault="00032AE9" w:rsidP="00032AE9">
      <w:pPr>
        <w:widowControl w:val="0"/>
        <w:numPr>
          <w:ilvl w:val="0"/>
          <w:numId w:val="18"/>
        </w:numPr>
        <w:tabs>
          <w:tab w:val="left" w:pos="720"/>
        </w:tabs>
        <w:suppressAutoHyphens/>
        <w:spacing w:line="100" w:lineRule="atLeast"/>
        <w:rPr>
          <w:color w:val="000000" w:themeColor="text1"/>
        </w:rPr>
      </w:pPr>
      <w:r w:rsidRPr="00F0571D">
        <w:rPr>
          <w:color w:val="000000" w:themeColor="text1"/>
        </w:rPr>
        <w:t xml:space="preserve">Rene Descartes, Bertrand Russell and Alvin Goldman are all </w:t>
      </w:r>
      <w:proofErr w:type="spellStart"/>
      <w:r w:rsidRPr="00F0571D">
        <w:rPr>
          <w:color w:val="000000" w:themeColor="text1"/>
        </w:rPr>
        <w:t>internalists</w:t>
      </w:r>
      <w:proofErr w:type="spellEnd"/>
      <w:r w:rsidRPr="00F0571D">
        <w:rPr>
          <w:color w:val="000000" w:themeColor="text1"/>
        </w:rPr>
        <w:t>.</w:t>
      </w:r>
    </w:p>
    <w:p w:rsidR="00032AE9" w:rsidRPr="00F0571D" w:rsidRDefault="00032AE9" w:rsidP="00032AE9">
      <w:pPr>
        <w:spacing w:line="100" w:lineRule="atLeast"/>
        <w:rPr>
          <w:color w:val="000000" w:themeColor="text1"/>
        </w:rPr>
      </w:pPr>
    </w:p>
    <w:p w:rsidR="00032AE9" w:rsidRPr="00F0571D" w:rsidRDefault="00032AE9" w:rsidP="00032AE9">
      <w:pPr>
        <w:widowControl w:val="0"/>
        <w:numPr>
          <w:ilvl w:val="0"/>
          <w:numId w:val="18"/>
        </w:numPr>
        <w:tabs>
          <w:tab w:val="left" w:pos="720"/>
        </w:tabs>
        <w:suppressAutoHyphens/>
        <w:spacing w:line="100" w:lineRule="atLeast"/>
        <w:rPr>
          <w:color w:val="000000" w:themeColor="text1"/>
        </w:rPr>
      </w:pPr>
      <w:proofErr w:type="spellStart"/>
      <w:r w:rsidRPr="00F0571D">
        <w:rPr>
          <w:color w:val="000000" w:themeColor="text1"/>
        </w:rPr>
        <w:t>Internalism</w:t>
      </w:r>
      <w:proofErr w:type="spellEnd"/>
      <w:r w:rsidRPr="00F0571D">
        <w:rPr>
          <w:color w:val="000000" w:themeColor="text1"/>
        </w:rPr>
        <w:t xml:space="preserve"> stresses having reasons for one's beliefs that ground or justify those beliefs.</w:t>
      </w:r>
    </w:p>
    <w:p w:rsidR="00032AE9" w:rsidRPr="00F0571D" w:rsidRDefault="00032AE9" w:rsidP="00032AE9">
      <w:pPr>
        <w:spacing w:line="100" w:lineRule="atLeast"/>
        <w:rPr>
          <w:color w:val="000000" w:themeColor="text1"/>
        </w:rPr>
      </w:pPr>
    </w:p>
    <w:p w:rsidR="00032AE9" w:rsidRPr="00F0571D" w:rsidRDefault="00032AE9" w:rsidP="00032AE9">
      <w:pPr>
        <w:widowControl w:val="0"/>
        <w:numPr>
          <w:ilvl w:val="0"/>
          <w:numId w:val="19"/>
        </w:numPr>
        <w:tabs>
          <w:tab w:val="left" w:pos="720"/>
        </w:tabs>
        <w:suppressAutoHyphens/>
        <w:spacing w:line="100" w:lineRule="atLeast"/>
        <w:rPr>
          <w:color w:val="000000" w:themeColor="text1"/>
        </w:rPr>
      </w:pPr>
      <w:r w:rsidRPr="00F0571D">
        <w:rPr>
          <w:color w:val="000000" w:themeColor="text1"/>
        </w:rPr>
        <w:t xml:space="preserve">Externalism offers </w:t>
      </w:r>
      <w:r w:rsidRPr="00F0571D">
        <w:rPr>
          <w:i/>
          <w:iCs/>
          <w:color w:val="000000" w:themeColor="text1"/>
        </w:rPr>
        <w:t xml:space="preserve">one </w:t>
      </w:r>
      <w:r w:rsidRPr="00F0571D">
        <w:rPr>
          <w:color w:val="000000" w:themeColor="text1"/>
        </w:rPr>
        <w:t xml:space="preserve">advantage (juxtaposed to </w:t>
      </w:r>
      <w:proofErr w:type="spellStart"/>
      <w:r w:rsidRPr="00F0571D">
        <w:rPr>
          <w:color w:val="000000" w:themeColor="text1"/>
        </w:rPr>
        <w:t>internalism</w:t>
      </w:r>
      <w:proofErr w:type="spellEnd"/>
      <w:r w:rsidRPr="00F0571D">
        <w:rPr>
          <w:color w:val="000000" w:themeColor="text1"/>
        </w:rPr>
        <w:t>), in that it offers a solution to skepticism.</w:t>
      </w:r>
    </w:p>
    <w:p w:rsidR="00032AE9" w:rsidRPr="00F0571D" w:rsidRDefault="00032AE9" w:rsidP="00032AE9">
      <w:pPr>
        <w:spacing w:line="100" w:lineRule="atLeast"/>
        <w:rPr>
          <w:color w:val="000000" w:themeColor="text1"/>
        </w:rPr>
      </w:pPr>
    </w:p>
    <w:p w:rsidR="00032AE9" w:rsidRPr="00F0571D" w:rsidRDefault="00032AE9" w:rsidP="00032AE9">
      <w:pPr>
        <w:widowControl w:val="0"/>
        <w:numPr>
          <w:ilvl w:val="0"/>
          <w:numId w:val="20"/>
        </w:numPr>
        <w:tabs>
          <w:tab w:val="left" w:pos="720"/>
        </w:tabs>
        <w:suppressAutoHyphens/>
        <w:spacing w:line="100" w:lineRule="atLeast"/>
        <w:rPr>
          <w:color w:val="000000" w:themeColor="text1"/>
        </w:rPr>
      </w:pPr>
      <w:proofErr w:type="spellStart"/>
      <w:r w:rsidRPr="00F0571D">
        <w:rPr>
          <w:color w:val="000000" w:themeColor="text1"/>
        </w:rPr>
        <w:t>Pojman</w:t>
      </w:r>
      <w:proofErr w:type="spellEnd"/>
      <w:r w:rsidRPr="00F0571D">
        <w:rPr>
          <w:color w:val="000000" w:themeColor="text1"/>
        </w:rPr>
        <w:t xml:space="preserve"> states that complete </w:t>
      </w:r>
      <w:r w:rsidRPr="00F0571D">
        <w:rPr>
          <w:i/>
          <w:iCs/>
          <w:color w:val="000000" w:themeColor="text1"/>
        </w:rPr>
        <w:t xml:space="preserve">epistemic </w:t>
      </w:r>
      <w:r w:rsidRPr="00F0571D">
        <w:rPr>
          <w:color w:val="000000" w:themeColor="text1"/>
        </w:rPr>
        <w:t xml:space="preserve">justification consists in </w:t>
      </w:r>
      <w:proofErr w:type="gramStart"/>
      <w:r w:rsidRPr="00F0571D">
        <w:rPr>
          <w:color w:val="000000" w:themeColor="text1"/>
        </w:rPr>
        <w:t>both having the right reasons for one's beliefs or</w:t>
      </w:r>
      <w:proofErr w:type="gramEnd"/>
      <w:r w:rsidRPr="00F0571D">
        <w:rPr>
          <w:color w:val="000000" w:themeColor="text1"/>
        </w:rPr>
        <w:t xml:space="preserve"> having beliefs caused by reliable processes.</w:t>
      </w:r>
    </w:p>
    <w:p w:rsidR="00032AE9" w:rsidRPr="00F0571D" w:rsidRDefault="00032AE9" w:rsidP="00032AE9">
      <w:pPr>
        <w:spacing w:line="100" w:lineRule="atLeast"/>
        <w:ind w:left="720"/>
        <w:rPr>
          <w:color w:val="000000" w:themeColor="text1"/>
        </w:rPr>
      </w:pPr>
      <w:r w:rsidRPr="00F0571D">
        <w:rPr>
          <w:color w:val="000000" w:themeColor="text1"/>
        </w:rPr>
        <w:t xml:space="preserve">   </w:t>
      </w:r>
    </w:p>
    <w:p w:rsidR="00032AE9" w:rsidRPr="00F0571D" w:rsidRDefault="00032AE9" w:rsidP="00032AE9">
      <w:pPr>
        <w:widowControl w:val="0"/>
        <w:numPr>
          <w:ilvl w:val="0"/>
          <w:numId w:val="21"/>
        </w:numPr>
        <w:tabs>
          <w:tab w:val="left" w:pos="720"/>
        </w:tabs>
        <w:suppressAutoHyphens/>
        <w:spacing w:line="100" w:lineRule="atLeast"/>
        <w:rPr>
          <w:color w:val="000000" w:themeColor="text1"/>
        </w:rPr>
      </w:pPr>
      <w:r w:rsidRPr="00F0571D">
        <w:rPr>
          <w:color w:val="000000" w:themeColor="text1"/>
        </w:rPr>
        <w:t>One of the limitations of the ICT is that most phenomenal beliefs are not direct phenomenal beliefs, so most phenomenal beliefs are still corrigible.</w:t>
      </w:r>
    </w:p>
    <w:p w:rsidR="00032AE9" w:rsidRPr="00F0571D" w:rsidRDefault="00032AE9" w:rsidP="00032AE9">
      <w:pPr>
        <w:spacing w:line="100" w:lineRule="atLeast"/>
        <w:ind w:left="720"/>
        <w:rPr>
          <w:color w:val="000000" w:themeColor="text1"/>
        </w:rPr>
      </w:pPr>
      <w:r w:rsidRPr="00F0571D">
        <w:rPr>
          <w:color w:val="000000" w:themeColor="text1"/>
        </w:rPr>
        <w:t xml:space="preserve"> </w:t>
      </w: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p>
    <w:p w:rsidR="00032AE9" w:rsidRPr="00F0571D" w:rsidRDefault="00032AE9" w:rsidP="00032AE9">
      <w:pPr>
        <w:rPr>
          <w:color w:val="000000" w:themeColor="text1"/>
        </w:rPr>
      </w:pPr>
      <w:r w:rsidRPr="00F0571D">
        <w:rPr>
          <w:color w:val="000000" w:themeColor="text1"/>
        </w:rPr>
        <w:t xml:space="preserve">Kevin </w:t>
      </w:r>
      <w:proofErr w:type="spellStart"/>
      <w:r w:rsidRPr="00F0571D">
        <w:rPr>
          <w:color w:val="000000" w:themeColor="text1"/>
        </w:rPr>
        <w:t>Kyeong</w:t>
      </w:r>
      <w:proofErr w:type="spellEnd"/>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r>
      <w:r w:rsidRPr="00F0571D">
        <w:rPr>
          <w:color w:val="000000" w:themeColor="text1"/>
        </w:rPr>
        <w:tab/>
      </w:r>
    </w:p>
    <w:p w:rsidR="00032AE9" w:rsidRPr="00F0571D" w:rsidRDefault="00032AE9" w:rsidP="00032AE9">
      <w:pPr>
        <w:rPr>
          <w:color w:val="000000" w:themeColor="text1"/>
        </w:rPr>
      </w:pPr>
      <w:r w:rsidRPr="00F0571D">
        <w:rPr>
          <w:color w:val="000000" w:themeColor="text1"/>
        </w:rPr>
        <w:t>3/10/09</w:t>
      </w:r>
    </w:p>
    <w:p w:rsidR="00032AE9" w:rsidRPr="00F0571D" w:rsidRDefault="00032AE9" w:rsidP="00032AE9">
      <w:pPr>
        <w:rPr>
          <w:color w:val="000000" w:themeColor="text1"/>
        </w:rPr>
      </w:pPr>
    </w:p>
    <w:p w:rsidR="00032AE9" w:rsidRPr="00F0571D" w:rsidRDefault="00032AE9" w:rsidP="00032AE9">
      <w:pPr>
        <w:jc w:val="center"/>
        <w:rPr>
          <w:color w:val="000000" w:themeColor="text1"/>
        </w:rPr>
      </w:pPr>
      <w:r w:rsidRPr="00F0571D">
        <w:rPr>
          <w:color w:val="000000" w:themeColor="text1"/>
        </w:rPr>
        <w:t xml:space="preserve">SET #2 – Epistemology (Phil. 165) True/False </w:t>
      </w:r>
    </w:p>
    <w:p w:rsidR="00032AE9" w:rsidRPr="00F0571D" w:rsidRDefault="00032AE9" w:rsidP="00032AE9">
      <w:pPr>
        <w:jc w:val="center"/>
        <w:rPr>
          <w:color w:val="000000" w:themeColor="text1"/>
        </w:rPr>
      </w:pPr>
      <w:r w:rsidRPr="00F0571D">
        <w:rPr>
          <w:color w:val="000000" w:themeColor="text1"/>
        </w:rPr>
        <w:t>David Ring</w:t>
      </w:r>
    </w:p>
    <w:p w:rsidR="00032AE9" w:rsidRPr="00F0571D" w:rsidRDefault="00032AE9" w:rsidP="00032AE9">
      <w:pPr>
        <w:rPr>
          <w:color w:val="000000" w:themeColor="text1"/>
        </w:rPr>
      </w:pPr>
    </w:p>
    <w:p w:rsidR="00032AE9" w:rsidRPr="00F0571D" w:rsidRDefault="00032AE9" w:rsidP="00032AE9">
      <w:pPr>
        <w:rPr>
          <w:color w:val="000000" w:themeColor="text1"/>
        </w:rPr>
      </w:pPr>
      <w:r w:rsidRPr="00F0571D">
        <w:rPr>
          <w:color w:val="000000" w:themeColor="text1"/>
        </w:rPr>
        <w:t>Questions:</w:t>
      </w:r>
    </w:p>
    <w:p w:rsidR="00032AE9" w:rsidRPr="00F0571D" w:rsidRDefault="00032AE9" w:rsidP="00032AE9">
      <w:pPr>
        <w:spacing w:line="100" w:lineRule="atLeast"/>
        <w:rPr>
          <w:color w:val="000000" w:themeColor="text1"/>
        </w:rPr>
      </w:pPr>
    </w:p>
    <w:p w:rsidR="00032AE9" w:rsidRPr="00F0571D" w:rsidRDefault="00032AE9" w:rsidP="00032AE9">
      <w:pPr>
        <w:widowControl w:val="0"/>
        <w:numPr>
          <w:ilvl w:val="0"/>
          <w:numId w:val="22"/>
        </w:numPr>
        <w:tabs>
          <w:tab w:val="left" w:pos="720"/>
        </w:tabs>
        <w:suppressAutoHyphens/>
        <w:spacing w:line="100" w:lineRule="atLeast"/>
        <w:rPr>
          <w:color w:val="000000" w:themeColor="text1"/>
        </w:rPr>
      </w:pPr>
      <w:r w:rsidRPr="00F0571D">
        <w:rPr>
          <w:color w:val="000000" w:themeColor="text1"/>
        </w:rPr>
        <w:t xml:space="preserve">Rene Descartes, Bertrand Russell and Alvin Goldman are all </w:t>
      </w:r>
      <w:proofErr w:type="spellStart"/>
      <w:r w:rsidRPr="00F0571D">
        <w:rPr>
          <w:color w:val="000000" w:themeColor="text1"/>
        </w:rPr>
        <w:t>internalists</w:t>
      </w:r>
      <w:proofErr w:type="spellEnd"/>
      <w:r w:rsidRPr="00F0571D">
        <w:rPr>
          <w:color w:val="000000" w:themeColor="text1"/>
        </w:rPr>
        <w:t>.</w:t>
      </w:r>
    </w:p>
    <w:p w:rsidR="00032AE9" w:rsidRPr="00F0571D" w:rsidRDefault="00032AE9" w:rsidP="00032AE9">
      <w:pPr>
        <w:spacing w:line="100" w:lineRule="atLeast"/>
        <w:rPr>
          <w:color w:val="000000" w:themeColor="text1"/>
        </w:rPr>
      </w:pPr>
    </w:p>
    <w:p w:rsidR="00032AE9" w:rsidRPr="00F0571D" w:rsidRDefault="00032AE9" w:rsidP="00032AE9">
      <w:pPr>
        <w:spacing w:line="100" w:lineRule="atLeast"/>
        <w:rPr>
          <w:color w:val="000000" w:themeColor="text1"/>
        </w:rPr>
      </w:pPr>
      <w:r w:rsidRPr="00F0571D">
        <w:rPr>
          <w:color w:val="000000" w:themeColor="text1"/>
        </w:rPr>
        <w:tab/>
        <w:t>False, Alvin Goldman is an externalist. [“What Can We Know” p. 136]</w:t>
      </w:r>
    </w:p>
    <w:p w:rsidR="00032AE9" w:rsidRPr="00F0571D" w:rsidRDefault="00032AE9" w:rsidP="00032AE9">
      <w:pPr>
        <w:spacing w:line="100" w:lineRule="atLeast"/>
        <w:rPr>
          <w:color w:val="000000" w:themeColor="text1"/>
        </w:rPr>
      </w:pPr>
    </w:p>
    <w:p w:rsidR="00032AE9" w:rsidRPr="00F0571D" w:rsidRDefault="00032AE9" w:rsidP="00032AE9">
      <w:pPr>
        <w:widowControl w:val="0"/>
        <w:numPr>
          <w:ilvl w:val="0"/>
          <w:numId w:val="22"/>
        </w:numPr>
        <w:tabs>
          <w:tab w:val="left" w:pos="720"/>
        </w:tabs>
        <w:suppressAutoHyphens/>
        <w:spacing w:line="100" w:lineRule="atLeast"/>
        <w:rPr>
          <w:color w:val="000000" w:themeColor="text1"/>
        </w:rPr>
      </w:pPr>
      <w:proofErr w:type="spellStart"/>
      <w:r w:rsidRPr="00F0571D">
        <w:rPr>
          <w:color w:val="000000" w:themeColor="text1"/>
        </w:rPr>
        <w:t>Internalism</w:t>
      </w:r>
      <w:proofErr w:type="spellEnd"/>
      <w:r w:rsidRPr="00F0571D">
        <w:rPr>
          <w:color w:val="000000" w:themeColor="text1"/>
        </w:rPr>
        <w:t xml:space="preserve"> stresses having reasons for one's beliefs that ground or justify those beliefs.</w:t>
      </w:r>
    </w:p>
    <w:p w:rsidR="00032AE9" w:rsidRPr="00F0571D" w:rsidRDefault="00032AE9" w:rsidP="00032AE9">
      <w:pPr>
        <w:spacing w:line="100" w:lineRule="atLeast"/>
        <w:rPr>
          <w:color w:val="000000" w:themeColor="text1"/>
        </w:rPr>
      </w:pPr>
    </w:p>
    <w:p w:rsidR="00032AE9" w:rsidRPr="00F0571D" w:rsidRDefault="00032AE9" w:rsidP="00032AE9">
      <w:pPr>
        <w:spacing w:line="100" w:lineRule="atLeast"/>
        <w:rPr>
          <w:color w:val="000000" w:themeColor="text1"/>
        </w:rPr>
      </w:pPr>
      <w:r w:rsidRPr="00F0571D">
        <w:rPr>
          <w:color w:val="000000" w:themeColor="text1"/>
        </w:rPr>
        <w:tab/>
        <w:t xml:space="preserve">True, </w:t>
      </w:r>
      <w:proofErr w:type="spellStart"/>
      <w:r w:rsidRPr="00F0571D">
        <w:rPr>
          <w:color w:val="000000" w:themeColor="text1"/>
        </w:rPr>
        <w:t>internalism</w:t>
      </w:r>
      <w:proofErr w:type="spellEnd"/>
      <w:r w:rsidRPr="00F0571D">
        <w:rPr>
          <w:color w:val="000000" w:themeColor="text1"/>
        </w:rPr>
        <w:t xml:space="preserve"> </w:t>
      </w:r>
      <w:r w:rsidRPr="00F0571D">
        <w:rPr>
          <w:i/>
          <w:iCs/>
          <w:color w:val="000000" w:themeColor="text1"/>
        </w:rPr>
        <w:t xml:space="preserve">does </w:t>
      </w:r>
      <w:r w:rsidRPr="00F0571D">
        <w:rPr>
          <w:color w:val="000000" w:themeColor="text1"/>
        </w:rPr>
        <w:t xml:space="preserve">stress quite clearly that having reasons for one's beliefs do justify </w:t>
      </w:r>
      <w:r w:rsidRPr="00F0571D">
        <w:rPr>
          <w:color w:val="000000" w:themeColor="text1"/>
        </w:rPr>
        <w:tab/>
        <w:t>or ground those beliefs. [“What Can We Know” p. 136]</w:t>
      </w:r>
    </w:p>
    <w:p w:rsidR="00032AE9" w:rsidRPr="00F0571D" w:rsidRDefault="00032AE9" w:rsidP="00032AE9">
      <w:pPr>
        <w:spacing w:line="100" w:lineRule="atLeast"/>
        <w:rPr>
          <w:color w:val="000000" w:themeColor="text1"/>
        </w:rPr>
      </w:pPr>
    </w:p>
    <w:p w:rsidR="00032AE9" w:rsidRPr="00F0571D" w:rsidRDefault="00032AE9" w:rsidP="00032AE9">
      <w:pPr>
        <w:widowControl w:val="0"/>
        <w:numPr>
          <w:ilvl w:val="0"/>
          <w:numId w:val="23"/>
        </w:numPr>
        <w:tabs>
          <w:tab w:val="left" w:pos="720"/>
        </w:tabs>
        <w:suppressAutoHyphens/>
        <w:spacing w:line="100" w:lineRule="atLeast"/>
        <w:rPr>
          <w:color w:val="000000" w:themeColor="text1"/>
        </w:rPr>
      </w:pPr>
      <w:r w:rsidRPr="00F0571D">
        <w:rPr>
          <w:color w:val="000000" w:themeColor="text1"/>
        </w:rPr>
        <w:t xml:space="preserve">Externalism offers </w:t>
      </w:r>
      <w:r w:rsidRPr="00F0571D">
        <w:rPr>
          <w:i/>
          <w:iCs/>
          <w:color w:val="000000" w:themeColor="text1"/>
        </w:rPr>
        <w:t xml:space="preserve">one </w:t>
      </w:r>
      <w:r w:rsidRPr="00F0571D">
        <w:rPr>
          <w:color w:val="000000" w:themeColor="text1"/>
        </w:rPr>
        <w:t xml:space="preserve">advantage (juxtaposed to </w:t>
      </w:r>
      <w:proofErr w:type="spellStart"/>
      <w:r w:rsidRPr="00F0571D">
        <w:rPr>
          <w:color w:val="000000" w:themeColor="text1"/>
        </w:rPr>
        <w:t>internalism</w:t>
      </w:r>
      <w:proofErr w:type="spellEnd"/>
      <w:r w:rsidRPr="00F0571D">
        <w:rPr>
          <w:color w:val="000000" w:themeColor="text1"/>
        </w:rPr>
        <w:t>), in that it offers a solution to skepticism.</w:t>
      </w:r>
    </w:p>
    <w:p w:rsidR="00032AE9" w:rsidRPr="00F0571D" w:rsidRDefault="00032AE9" w:rsidP="00032AE9">
      <w:pPr>
        <w:spacing w:line="100" w:lineRule="atLeast"/>
        <w:rPr>
          <w:color w:val="000000" w:themeColor="text1"/>
        </w:rPr>
      </w:pPr>
    </w:p>
    <w:p w:rsidR="00032AE9" w:rsidRPr="00F0571D" w:rsidRDefault="00032AE9" w:rsidP="00032AE9">
      <w:pPr>
        <w:spacing w:line="100" w:lineRule="atLeast"/>
        <w:rPr>
          <w:color w:val="000000" w:themeColor="text1"/>
        </w:rPr>
      </w:pPr>
      <w:r w:rsidRPr="00F0571D">
        <w:rPr>
          <w:color w:val="000000" w:themeColor="text1"/>
        </w:rPr>
        <w:tab/>
        <w:t xml:space="preserve">False, </w:t>
      </w:r>
      <w:proofErr w:type="spellStart"/>
      <w:r w:rsidRPr="00F0571D">
        <w:rPr>
          <w:color w:val="000000" w:themeColor="text1"/>
        </w:rPr>
        <w:t>furthemore</w:t>
      </w:r>
      <w:proofErr w:type="spellEnd"/>
      <w:r w:rsidRPr="00F0571D">
        <w:rPr>
          <w:color w:val="000000" w:themeColor="text1"/>
        </w:rPr>
        <w:t xml:space="preserve">, externalism offers a solution to skepticism, dissolves the problems of </w:t>
      </w:r>
      <w:r w:rsidRPr="00F0571D">
        <w:rPr>
          <w:color w:val="000000" w:themeColor="text1"/>
        </w:rPr>
        <w:tab/>
        <w:t xml:space="preserve">induction and other minds and lastly, makes sense of perceptual and memory knowledge. </w:t>
      </w:r>
      <w:r w:rsidRPr="00F0571D">
        <w:rPr>
          <w:color w:val="000000" w:themeColor="text1"/>
        </w:rPr>
        <w:tab/>
        <w:t>[“What Can We Know” p. 145]</w:t>
      </w:r>
    </w:p>
    <w:p w:rsidR="00032AE9" w:rsidRPr="00F0571D" w:rsidRDefault="00032AE9" w:rsidP="00032AE9">
      <w:pPr>
        <w:spacing w:line="100" w:lineRule="atLeast"/>
        <w:rPr>
          <w:color w:val="000000" w:themeColor="text1"/>
        </w:rPr>
      </w:pPr>
    </w:p>
    <w:p w:rsidR="00032AE9" w:rsidRPr="00F0571D" w:rsidRDefault="00032AE9" w:rsidP="00032AE9">
      <w:pPr>
        <w:widowControl w:val="0"/>
        <w:numPr>
          <w:ilvl w:val="0"/>
          <w:numId w:val="24"/>
        </w:numPr>
        <w:tabs>
          <w:tab w:val="left" w:pos="720"/>
        </w:tabs>
        <w:suppressAutoHyphens/>
        <w:spacing w:line="100" w:lineRule="atLeast"/>
        <w:rPr>
          <w:color w:val="000000" w:themeColor="text1"/>
        </w:rPr>
      </w:pPr>
      <w:proofErr w:type="spellStart"/>
      <w:r w:rsidRPr="00F0571D">
        <w:rPr>
          <w:color w:val="000000" w:themeColor="text1"/>
        </w:rPr>
        <w:t>Pojman</w:t>
      </w:r>
      <w:proofErr w:type="spellEnd"/>
      <w:r w:rsidRPr="00F0571D">
        <w:rPr>
          <w:color w:val="000000" w:themeColor="text1"/>
        </w:rPr>
        <w:t xml:space="preserve"> states that complete </w:t>
      </w:r>
      <w:r w:rsidRPr="00F0571D">
        <w:rPr>
          <w:i/>
          <w:iCs/>
          <w:color w:val="000000" w:themeColor="text1"/>
        </w:rPr>
        <w:t xml:space="preserve">epistemic </w:t>
      </w:r>
      <w:r w:rsidRPr="00F0571D">
        <w:rPr>
          <w:color w:val="000000" w:themeColor="text1"/>
        </w:rPr>
        <w:t xml:space="preserve">justification consists in </w:t>
      </w:r>
      <w:proofErr w:type="gramStart"/>
      <w:r w:rsidRPr="00F0571D">
        <w:rPr>
          <w:color w:val="000000" w:themeColor="text1"/>
        </w:rPr>
        <w:t>both having the right reasons for one's beliefs or</w:t>
      </w:r>
      <w:proofErr w:type="gramEnd"/>
      <w:r w:rsidRPr="00F0571D">
        <w:rPr>
          <w:color w:val="000000" w:themeColor="text1"/>
        </w:rPr>
        <w:t xml:space="preserve"> having beliefs caused by reliable processes.</w:t>
      </w:r>
    </w:p>
    <w:p w:rsidR="00032AE9" w:rsidRPr="00F0571D" w:rsidRDefault="00032AE9" w:rsidP="00032AE9">
      <w:pPr>
        <w:spacing w:line="100" w:lineRule="atLeast"/>
        <w:ind w:left="720"/>
        <w:rPr>
          <w:color w:val="000000" w:themeColor="text1"/>
        </w:rPr>
      </w:pPr>
      <w:r w:rsidRPr="00F0571D">
        <w:rPr>
          <w:color w:val="000000" w:themeColor="text1"/>
        </w:rPr>
        <w:t xml:space="preserve">   </w:t>
      </w:r>
    </w:p>
    <w:p w:rsidR="00032AE9" w:rsidRPr="00F0571D" w:rsidRDefault="00032AE9" w:rsidP="00032AE9">
      <w:pPr>
        <w:spacing w:line="100" w:lineRule="atLeast"/>
        <w:ind w:left="720"/>
        <w:rPr>
          <w:color w:val="000000" w:themeColor="text1"/>
        </w:rPr>
      </w:pPr>
      <w:r w:rsidRPr="00F0571D">
        <w:rPr>
          <w:color w:val="000000" w:themeColor="text1"/>
        </w:rPr>
        <w:t xml:space="preserve">True, the complete epistemic justification </w:t>
      </w:r>
      <w:r w:rsidRPr="00F0571D">
        <w:rPr>
          <w:i/>
          <w:iCs/>
          <w:color w:val="000000" w:themeColor="text1"/>
        </w:rPr>
        <w:t xml:space="preserve">does </w:t>
      </w:r>
      <w:r w:rsidRPr="00F0571D">
        <w:rPr>
          <w:color w:val="000000" w:themeColor="text1"/>
        </w:rPr>
        <w:t xml:space="preserve">consist of </w:t>
      </w:r>
      <w:proofErr w:type="gramStart"/>
      <w:r w:rsidRPr="00F0571D">
        <w:rPr>
          <w:color w:val="000000" w:themeColor="text1"/>
        </w:rPr>
        <w:t>both having the right reasons for one's beliefs or</w:t>
      </w:r>
      <w:proofErr w:type="gramEnd"/>
      <w:r w:rsidRPr="00F0571D">
        <w:rPr>
          <w:color w:val="000000" w:themeColor="text1"/>
        </w:rPr>
        <w:t xml:space="preserve"> having beliefs caused by reliable processes – </w:t>
      </w:r>
      <w:proofErr w:type="spellStart"/>
      <w:r w:rsidRPr="00F0571D">
        <w:rPr>
          <w:color w:val="000000" w:themeColor="text1"/>
        </w:rPr>
        <w:t>Pojman</w:t>
      </w:r>
      <w:proofErr w:type="spellEnd"/>
      <w:r w:rsidRPr="00F0571D">
        <w:rPr>
          <w:color w:val="000000" w:themeColor="text1"/>
        </w:rPr>
        <w:t xml:space="preserve"> is basically stressing epistemological responsibility for one's beliefs whether one is an </w:t>
      </w:r>
      <w:proofErr w:type="spellStart"/>
      <w:r w:rsidRPr="00F0571D">
        <w:rPr>
          <w:color w:val="000000" w:themeColor="text1"/>
        </w:rPr>
        <w:t>internalist</w:t>
      </w:r>
      <w:proofErr w:type="spellEnd"/>
      <w:r w:rsidRPr="00F0571D">
        <w:rPr>
          <w:color w:val="000000" w:themeColor="text1"/>
        </w:rPr>
        <w:t xml:space="preserve"> or externalist. [“What Can We Know” p. 155]</w:t>
      </w:r>
    </w:p>
    <w:p w:rsidR="00032AE9" w:rsidRPr="00F0571D" w:rsidRDefault="00032AE9" w:rsidP="00032AE9">
      <w:pPr>
        <w:spacing w:line="100" w:lineRule="atLeast"/>
        <w:rPr>
          <w:color w:val="000000" w:themeColor="text1"/>
        </w:rPr>
      </w:pPr>
      <w:r w:rsidRPr="00F0571D">
        <w:rPr>
          <w:color w:val="000000" w:themeColor="text1"/>
        </w:rPr>
        <w:tab/>
      </w:r>
    </w:p>
    <w:p w:rsidR="00032AE9" w:rsidRPr="00F0571D" w:rsidRDefault="00032AE9" w:rsidP="00032AE9">
      <w:pPr>
        <w:widowControl w:val="0"/>
        <w:numPr>
          <w:ilvl w:val="0"/>
          <w:numId w:val="25"/>
        </w:numPr>
        <w:tabs>
          <w:tab w:val="left" w:pos="720"/>
        </w:tabs>
        <w:suppressAutoHyphens/>
        <w:spacing w:line="100" w:lineRule="atLeast"/>
        <w:rPr>
          <w:color w:val="000000" w:themeColor="text1"/>
        </w:rPr>
      </w:pPr>
      <w:r w:rsidRPr="00F0571D">
        <w:rPr>
          <w:color w:val="000000" w:themeColor="text1"/>
        </w:rPr>
        <w:t>One of the limitations of the ICT is that most phenomenal beliefs are not direct phenomenal beliefs, so most phenomenal beliefs are still corrigible.</w:t>
      </w:r>
    </w:p>
    <w:p w:rsidR="00032AE9" w:rsidRPr="00F0571D" w:rsidRDefault="00032AE9" w:rsidP="00032AE9">
      <w:pPr>
        <w:spacing w:line="100" w:lineRule="atLeast"/>
        <w:ind w:left="720"/>
        <w:rPr>
          <w:color w:val="000000" w:themeColor="text1"/>
        </w:rPr>
      </w:pPr>
      <w:r w:rsidRPr="00F0571D">
        <w:rPr>
          <w:color w:val="000000" w:themeColor="text1"/>
        </w:rPr>
        <w:t xml:space="preserve"> </w:t>
      </w:r>
    </w:p>
    <w:p w:rsidR="00032AE9" w:rsidRPr="00F0571D" w:rsidRDefault="00032AE9" w:rsidP="00032AE9">
      <w:pPr>
        <w:rPr>
          <w:color w:val="000000" w:themeColor="text1"/>
        </w:rPr>
      </w:pPr>
      <w:r w:rsidRPr="00F0571D">
        <w:rPr>
          <w:color w:val="000000" w:themeColor="text1"/>
        </w:rPr>
        <w:tab/>
        <w:t xml:space="preserve">True, an example would be: Fred may have sincerely believed that he was in a situation </w:t>
      </w:r>
      <w:r w:rsidRPr="00F0571D">
        <w:rPr>
          <w:color w:val="000000" w:themeColor="text1"/>
        </w:rPr>
        <w:tab/>
        <w:t xml:space="preserve">where pain was inflicted upon him but upon waking up he realizes that it was not really </w:t>
      </w:r>
      <w:r w:rsidRPr="00F0571D">
        <w:rPr>
          <w:color w:val="000000" w:themeColor="text1"/>
        </w:rPr>
        <w:tab/>
        <w:t xml:space="preserve">pain after all. </w:t>
      </w:r>
      <w:proofErr w:type="gramStart"/>
      <w:r w:rsidRPr="00F0571D">
        <w:rPr>
          <w:color w:val="000000" w:themeColor="text1"/>
        </w:rPr>
        <w:t>[“The Content and Epistemology of Phenomenal Belief” by David J.</w:t>
      </w:r>
      <w:proofErr w:type="gramEnd"/>
      <w:r w:rsidRPr="00F0571D">
        <w:rPr>
          <w:color w:val="000000" w:themeColor="text1"/>
        </w:rPr>
        <w:t xml:space="preserve"> </w:t>
      </w:r>
      <w:r w:rsidRPr="00F0571D">
        <w:rPr>
          <w:color w:val="000000" w:themeColor="text1"/>
        </w:rPr>
        <w:tab/>
        <w:t>Chalmers, under Section 4 - The Epistemology of Phenomenal Belief]</w:t>
      </w:r>
    </w:p>
    <w:p w:rsidR="00032AE9" w:rsidRPr="00F0571D" w:rsidRDefault="00032AE9" w:rsidP="00032AE9">
      <w:pPr>
        <w:rPr>
          <w:color w:val="000000" w:themeColor="text1"/>
        </w:rPr>
      </w:pPr>
    </w:p>
    <w:p w:rsidR="005C709B" w:rsidRPr="00F0571D" w:rsidRDefault="005C709B" w:rsidP="007368BD">
      <w:pPr>
        <w:rPr>
          <w:color w:val="000000" w:themeColor="text1"/>
        </w:rPr>
      </w:pPr>
    </w:p>
    <w:p w:rsidR="008F2EFA" w:rsidRPr="00F0571D" w:rsidRDefault="008F2EFA" w:rsidP="00EC20FB">
      <w:pPr>
        <w:rPr>
          <w:color w:val="000000" w:themeColor="text1"/>
        </w:rPr>
      </w:pPr>
    </w:p>
    <w:p w:rsidR="00032AE9" w:rsidRPr="00F0571D" w:rsidRDefault="00032AE9" w:rsidP="00EC20FB">
      <w:pPr>
        <w:rPr>
          <w:color w:val="000000" w:themeColor="text1"/>
        </w:rPr>
      </w:pPr>
    </w:p>
    <w:p w:rsidR="00032AE9" w:rsidRPr="00F0571D" w:rsidRDefault="00032AE9" w:rsidP="00EC20FB">
      <w:pPr>
        <w:rPr>
          <w:color w:val="000000" w:themeColor="text1"/>
        </w:rPr>
      </w:pPr>
    </w:p>
    <w:p w:rsidR="00032AE9" w:rsidRPr="00F0571D" w:rsidRDefault="00032AE9" w:rsidP="00EC20FB">
      <w:pPr>
        <w:rPr>
          <w:color w:val="000000" w:themeColor="text1"/>
        </w:rPr>
      </w:pPr>
    </w:p>
    <w:p w:rsidR="007B77BA" w:rsidRPr="00F0571D" w:rsidRDefault="007B77BA" w:rsidP="007B77BA">
      <w:pPr>
        <w:jc w:val="center"/>
        <w:rPr>
          <w:color w:val="000000" w:themeColor="text1"/>
        </w:rPr>
      </w:pPr>
      <w:r w:rsidRPr="00F0571D">
        <w:rPr>
          <w:color w:val="000000" w:themeColor="text1"/>
        </w:rPr>
        <w:lastRenderedPageBreak/>
        <w:t>Set #2- True/False Epistemology</w:t>
      </w:r>
      <w:r w:rsidRPr="00F0571D">
        <w:rPr>
          <w:color w:val="000000" w:themeColor="text1"/>
        </w:rPr>
        <w:br/>
        <w:t xml:space="preserve">Rachael </w:t>
      </w:r>
      <w:proofErr w:type="spellStart"/>
      <w:r w:rsidRPr="00F0571D">
        <w:rPr>
          <w:color w:val="000000" w:themeColor="text1"/>
        </w:rPr>
        <w:t>Konves</w:t>
      </w:r>
      <w:proofErr w:type="spellEnd"/>
      <w:r w:rsidRPr="00F0571D">
        <w:rPr>
          <w:color w:val="000000" w:themeColor="text1"/>
        </w:rPr>
        <w:tab/>
      </w:r>
      <w:r w:rsidRPr="00F0571D">
        <w:rPr>
          <w:color w:val="000000" w:themeColor="text1"/>
        </w:rPr>
        <w:br/>
        <w:t>March 14, 2009</w:t>
      </w:r>
    </w:p>
    <w:p w:rsidR="007B77BA" w:rsidRPr="00F0571D" w:rsidRDefault="007B77BA" w:rsidP="007B77BA">
      <w:pPr>
        <w:rPr>
          <w:color w:val="000000" w:themeColor="text1"/>
        </w:rPr>
      </w:pPr>
    </w:p>
    <w:p w:rsidR="007B77BA" w:rsidRPr="00F0571D" w:rsidRDefault="007B77BA" w:rsidP="007B77BA">
      <w:pPr>
        <w:pStyle w:val="ListParagraph"/>
        <w:numPr>
          <w:ilvl w:val="0"/>
          <w:numId w:val="26"/>
        </w:numPr>
        <w:spacing w:after="200" w:line="276" w:lineRule="auto"/>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One counter-example to ICT is a frat boy having an ice-cold piece of metal put against his butt cheek and at first thinking it burns, then realizing he was wrong and it is actually cold.</w:t>
      </w:r>
    </w:p>
    <w:p w:rsidR="007B77BA" w:rsidRPr="00F0571D" w:rsidRDefault="007B77BA" w:rsidP="007B77BA">
      <w:pPr>
        <w:pStyle w:val="ListParagraph"/>
        <w:ind w:firstLine="720"/>
        <w:rPr>
          <w:rFonts w:ascii="Times New Roman" w:hAnsi="Times New Roman" w:cs="Times New Roman"/>
          <w:color w:val="000000" w:themeColor="text1"/>
          <w:sz w:val="24"/>
          <w:szCs w:val="24"/>
        </w:rPr>
      </w:pPr>
    </w:p>
    <w:p w:rsidR="007B77BA" w:rsidRPr="00F0571D" w:rsidRDefault="007B77BA" w:rsidP="007B77BA">
      <w:pPr>
        <w:pStyle w:val="ListParagraph"/>
        <w:numPr>
          <w:ilvl w:val="0"/>
          <w:numId w:val="26"/>
        </w:numPr>
        <w:spacing w:after="200" w:line="276" w:lineRule="auto"/>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 xml:space="preserve">According to David Chalmers, a direct phenomenal belief can be false. </w:t>
      </w: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numPr>
          <w:ilvl w:val="0"/>
          <w:numId w:val="26"/>
        </w:numPr>
        <w:spacing w:after="200" w:line="276" w:lineRule="auto"/>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Descartes believes that moral certainty is impossible of being false.</w:t>
      </w: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numPr>
          <w:ilvl w:val="0"/>
          <w:numId w:val="26"/>
        </w:numPr>
        <w:spacing w:after="200" w:line="276" w:lineRule="auto"/>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You can never trust the senses according to Descartes.</w:t>
      </w: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numPr>
          <w:ilvl w:val="0"/>
          <w:numId w:val="26"/>
        </w:numPr>
        <w:spacing w:after="200" w:line="276" w:lineRule="auto"/>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When something is perceived “through” the senses, it is direct and non-inferential.</w:t>
      </w: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Default="007B77BA" w:rsidP="007B77BA">
      <w:pPr>
        <w:pStyle w:val="ListParagraph"/>
        <w:rPr>
          <w:rFonts w:ascii="Times New Roman" w:hAnsi="Times New Roman" w:cs="Times New Roman"/>
          <w:color w:val="000000" w:themeColor="text1"/>
          <w:sz w:val="24"/>
          <w:szCs w:val="24"/>
        </w:rPr>
      </w:pPr>
    </w:p>
    <w:p w:rsidR="00F0571D" w:rsidRDefault="00F0571D" w:rsidP="007B77BA">
      <w:pPr>
        <w:pStyle w:val="ListParagraph"/>
        <w:rPr>
          <w:rFonts w:ascii="Times New Roman" w:hAnsi="Times New Roman" w:cs="Times New Roman"/>
          <w:color w:val="000000" w:themeColor="text1"/>
          <w:sz w:val="24"/>
          <w:szCs w:val="24"/>
        </w:rPr>
      </w:pPr>
    </w:p>
    <w:p w:rsidR="00F0571D" w:rsidRDefault="00F0571D" w:rsidP="007B77BA">
      <w:pPr>
        <w:pStyle w:val="ListParagraph"/>
        <w:rPr>
          <w:rFonts w:ascii="Times New Roman" w:hAnsi="Times New Roman" w:cs="Times New Roman"/>
          <w:color w:val="000000" w:themeColor="text1"/>
          <w:sz w:val="24"/>
          <w:szCs w:val="24"/>
        </w:rPr>
      </w:pPr>
    </w:p>
    <w:p w:rsidR="00F0571D" w:rsidRDefault="00F0571D" w:rsidP="007B77BA">
      <w:pPr>
        <w:pStyle w:val="ListParagraph"/>
        <w:rPr>
          <w:rFonts w:ascii="Times New Roman" w:hAnsi="Times New Roman" w:cs="Times New Roman"/>
          <w:color w:val="000000" w:themeColor="text1"/>
          <w:sz w:val="24"/>
          <w:szCs w:val="24"/>
        </w:rPr>
      </w:pPr>
    </w:p>
    <w:p w:rsidR="00F0571D" w:rsidRPr="00F0571D" w:rsidRDefault="00F0571D"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jc w:val="center"/>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lastRenderedPageBreak/>
        <w:t>Set #2 True/False- Epistemology</w:t>
      </w:r>
    </w:p>
    <w:p w:rsidR="007B77BA" w:rsidRPr="00F0571D" w:rsidRDefault="007B77BA" w:rsidP="007B77BA">
      <w:pPr>
        <w:pStyle w:val="ListParagraph"/>
        <w:jc w:val="center"/>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 xml:space="preserve">Rachael </w:t>
      </w:r>
      <w:proofErr w:type="spellStart"/>
      <w:r w:rsidRPr="00F0571D">
        <w:rPr>
          <w:rFonts w:ascii="Times New Roman" w:hAnsi="Times New Roman" w:cs="Times New Roman"/>
          <w:color w:val="000000" w:themeColor="text1"/>
          <w:sz w:val="24"/>
          <w:szCs w:val="24"/>
        </w:rPr>
        <w:t>Konves</w:t>
      </w:r>
      <w:proofErr w:type="spellEnd"/>
    </w:p>
    <w:p w:rsidR="007B77BA" w:rsidRPr="00F0571D" w:rsidRDefault="007B77BA" w:rsidP="007B77BA">
      <w:pPr>
        <w:pStyle w:val="ListParagraph"/>
        <w:jc w:val="center"/>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March 14, 2009</w:t>
      </w: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numPr>
          <w:ilvl w:val="0"/>
          <w:numId w:val="27"/>
        </w:numPr>
        <w:spacing w:after="200" w:line="276" w:lineRule="auto"/>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One counter-example to ICT is a frat boy having an ice-cold piece of metal put against his butt cheek and at first thinking it burns, then realizing he was wrong and it is actually cold.</w:t>
      </w:r>
      <w:r w:rsidRPr="00F0571D">
        <w:rPr>
          <w:rFonts w:ascii="Times New Roman" w:hAnsi="Times New Roman" w:cs="Times New Roman"/>
          <w:color w:val="000000" w:themeColor="text1"/>
          <w:sz w:val="24"/>
          <w:szCs w:val="24"/>
        </w:rPr>
        <w:br/>
      </w:r>
      <w:r w:rsidRPr="00F0571D">
        <w:rPr>
          <w:rFonts w:ascii="Times New Roman" w:hAnsi="Times New Roman" w:cs="Times New Roman"/>
          <w:color w:val="000000" w:themeColor="text1"/>
          <w:sz w:val="24"/>
          <w:szCs w:val="24"/>
        </w:rPr>
        <w:br/>
        <w:t>True; also, the argument for ICT would be that the frat boy was correct to think it was hot then correct to think it was cold because he temporarily misclassified the sensations.</w:t>
      </w:r>
    </w:p>
    <w:p w:rsidR="007B77BA" w:rsidRPr="00F0571D" w:rsidRDefault="007B77BA" w:rsidP="007B77BA">
      <w:pPr>
        <w:pStyle w:val="ListParagraph"/>
        <w:ind w:firstLine="720"/>
        <w:rPr>
          <w:rFonts w:ascii="Times New Roman" w:hAnsi="Times New Roman" w:cs="Times New Roman"/>
          <w:color w:val="000000" w:themeColor="text1"/>
          <w:sz w:val="24"/>
          <w:szCs w:val="24"/>
        </w:rPr>
      </w:pPr>
    </w:p>
    <w:p w:rsidR="007B77BA" w:rsidRPr="00F0571D" w:rsidRDefault="007B77BA" w:rsidP="007B77BA">
      <w:pPr>
        <w:pStyle w:val="ListParagraph"/>
        <w:numPr>
          <w:ilvl w:val="0"/>
          <w:numId w:val="27"/>
        </w:numPr>
        <w:spacing w:after="200" w:line="276" w:lineRule="auto"/>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 xml:space="preserve">According to David Chalmers, a direct phenomenal belief can be false. </w:t>
      </w:r>
      <w:r w:rsidRPr="00F0571D">
        <w:rPr>
          <w:rFonts w:ascii="Times New Roman" w:hAnsi="Times New Roman" w:cs="Times New Roman"/>
          <w:color w:val="000000" w:themeColor="text1"/>
          <w:sz w:val="24"/>
          <w:szCs w:val="24"/>
        </w:rPr>
        <w:br/>
      </w:r>
      <w:r w:rsidRPr="00F0571D">
        <w:rPr>
          <w:rFonts w:ascii="Times New Roman" w:hAnsi="Times New Roman" w:cs="Times New Roman"/>
          <w:color w:val="000000" w:themeColor="text1"/>
          <w:sz w:val="24"/>
          <w:szCs w:val="24"/>
        </w:rPr>
        <w:br/>
        <w:t xml:space="preserve">False; “A direct phenomenal concept by its nature picks out instances of an underlying demonstrated phenomenal quality, and a direct phenomenal belief identifies the referent of that concept with the </w:t>
      </w:r>
      <w:proofErr w:type="gramStart"/>
      <w:r w:rsidRPr="00F0571D">
        <w:rPr>
          <w:rFonts w:ascii="Times New Roman" w:hAnsi="Times New Roman" w:cs="Times New Roman"/>
          <w:color w:val="000000" w:themeColor="text1"/>
          <w:sz w:val="24"/>
          <w:szCs w:val="24"/>
        </w:rPr>
        <w:t>very</w:t>
      </w:r>
      <w:proofErr w:type="gramEnd"/>
      <w:r w:rsidRPr="00F0571D">
        <w:rPr>
          <w:rFonts w:ascii="Times New Roman" w:hAnsi="Times New Roman" w:cs="Times New Roman"/>
          <w:color w:val="000000" w:themeColor="text1"/>
          <w:sz w:val="24"/>
          <w:szCs w:val="24"/>
        </w:rPr>
        <w:t xml:space="preserve"> demonstrated quality (or predicates the concept of the very experience that instantiated the quality), so its truth is guaranteed.” From David Chalmers “The Content and Epistemology of Phenomenal Belief”, section 4.1 Incorrigibility. </w:t>
      </w: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numPr>
          <w:ilvl w:val="0"/>
          <w:numId w:val="27"/>
        </w:numPr>
        <w:spacing w:after="200" w:line="276" w:lineRule="auto"/>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Descartes believes that moral certainty is impossible of being false.</w:t>
      </w:r>
      <w:r w:rsidRPr="00F0571D">
        <w:rPr>
          <w:rFonts w:ascii="Times New Roman" w:hAnsi="Times New Roman" w:cs="Times New Roman"/>
          <w:color w:val="000000" w:themeColor="text1"/>
          <w:sz w:val="24"/>
          <w:szCs w:val="24"/>
        </w:rPr>
        <w:br/>
      </w:r>
      <w:r w:rsidRPr="00F0571D">
        <w:rPr>
          <w:rFonts w:ascii="Times New Roman" w:hAnsi="Times New Roman" w:cs="Times New Roman"/>
          <w:color w:val="000000" w:themeColor="text1"/>
          <w:sz w:val="24"/>
          <w:szCs w:val="24"/>
        </w:rPr>
        <w:br/>
        <w:t xml:space="preserve">False; Descartes believes that moral certainty is at best highly likely but that metaphysical, absolute and philosophical certainties are impossible of being false. </w:t>
      </w: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numPr>
          <w:ilvl w:val="0"/>
          <w:numId w:val="27"/>
        </w:numPr>
        <w:spacing w:after="200" w:line="276" w:lineRule="auto"/>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You can never trust the senses according to Descartes.</w:t>
      </w:r>
      <w:r w:rsidRPr="00F0571D">
        <w:rPr>
          <w:rFonts w:ascii="Times New Roman" w:hAnsi="Times New Roman" w:cs="Times New Roman"/>
          <w:color w:val="000000" w:themeColor="text1"/>
          <w:sz w:val="24"/>
          <w:szCs w:val="24"/>
        </w:rPr>
        <w:br/>
      </w:r>
      <w:r w:rsidRPr="00F0571D">
        <w:rPr>
          <w:rFonts w:ascii="Times New Roman" w:hAnsi="Times New Roman" w:cs="Times New Roman"/>
          <w:color w:val="000000" w:themeColor="text1"/>
          <w:sz w:val="24"/>
          <w:szCs w:val="24"/>
        </w:rPr>
        <w:br/>
        <w:t>False; Descartes dislikes the senses but does NOT say that they can NEVER be trusted.</w:t>
      </w:r>
    </w:p>
    <w:p w:rsidR="007B77BA" w:rsidRPr="00F0571D" w:rsidRDefault="007B77BA" w:rsidP="007B77BA">
      <w:pPr>
        <w:pStyle w:val="ListParagraph"/>
        <w:rPr>
          <w:rFonts w:ascii="Times New Roman" w:hAnsi="Times New Roman" w:cs="Times New Roman"/>
          <w:color w:val="000000" w:themeColor="text1"/>
          <w:sz w:val="24"/>
          <w:szCs w:val="24"/>
        </w:rPr>
      </w:pPr>
    </w:p>
    <w:p w:rsidR="007B77BA" w:rsidRPr="00F0571D" w:rsidRDefault="007B77BA" w:rsidP="007B77BA">
      <w:pPr>
        <w:pStyle w:val="ListParagraph"/>
        <w:numPr>
          <w:ilvl w:val="0"/>
          <w:numId w:val="27"/>
        </w:numPr>
        <w:spacing w:after="200" w:line="276" w:lineRule="auto"/>
        <w:rPr>
          <w:rFonts w:ascii="Times New Roman" w:hAnsi="Times New Roman" w:cs="Times New Roman"/>
          <w:color w:val="000000" w:themeColor="text1"/>
          <w:sz w:val="24"/>
          <w:szCs w:val="24"/>
        </w:rPr>
      </w:pPr>
      <w:r w:rsidRPr="00F0571D">
        <w:rPr>
          <w:rFonts w:ascii="Times New Roman" w:hAnsi="Times New Roman" w:cs="Times New Roman"/>
          <w:color w:val="000000" w:themeColor="text1"/>
          <w:sz w:val="24"/>
          <w:szCs w:val="24"/>
        </w:rPr>
        <w:t>When something is perceived “through” the senses, it is direct and non-inferential.</w:t>
      </w:r>
      <w:r w:rsidRPr="00F0571D">
        <w:rPr>
          <w:rFonts w:ascii="Times New Roman" w:hAnsi="Times New Roman" w:cs="Times New Roman"/>
          <w:color w:val="000000" w:themeColor="text1"/>
          <w:sz w:val="24"/>
          <w:szCs w:val="24"/>
        </w:rPr>
        <w:br/>
      </w:r>
      <w:r w:rsidRPr="00F0571D">
        <w:rPr>
          <w:rFonts w:ascii="Times New Roman" w:hAnsi="Times New Roman" w:cs="Times New Roman"/>
          <w:color w:val="000000" w:themeColor="text1"/>
          <w:sz w:val="24"/>
          <w:szCs w:val="24"/>
        </w:rPr>
        <w:br/>
        <w:t>False; perception “through” the senses is indirect and inferential; “from” the senses is direct and non-inferential.</w:t>
      </w:r>
    </w:p>
    <w:p w:rsidR="00032AE9" w:rsidRPr="00F0571D" w:rsidRDefault="00032AE9" w:rsidP="00EC20FB">
      <w:pPr>
        <w:rPr>
          <w:color w:val="000000" w:themeColor="text1"/>
        </w:rPr>
      </w:pPr>
    </w:p>
    <w:p w:rsidR="007B77BA" w:rsidRPr="00F0571D" w:rsidRDefault="007B77BA" w:rsidP="00EC20FB">
      <w:pPr>
        <w:rPr>
          <w:color w:val="000000" w:themeColor="text1"/>
        </w:rPr>
      </w:pPr>
    </w:p>
    <w:p w:rsidR="007B77BA" w:rsidRPr="00F0571D" w:rsidRDefault="007B77BA" w:rsidP="00EC20FB">
      <w:pPr>
        <w:rPr>
          <w:color w:val="000000" w:themeColor="text1"/>
        </w:rPr>
      </w:pPr>
    </w:p>
    <w:p w:rsidR="007B77BA" w:rsidRPr="00F0571D" w:rsidRDefault="007B77BA" w:rsidP="00EC20FB">
      <w:pPr>
        <w:rPr>
          <w:color w:val="000000" w:themeColor="text1"/>
        </w:rPr>
      </w:pPr>
    </w:p>
    <w:p w:rsidR="007B77BA" w:rsidRPr="00F0571D" w:rsidRDefault="007B77BA" w:rsidP="00EC20FB">
      <w:pPr>
        <w:rPr>
          <w:color w:val="000000" w:themeColor="text1"/>
        </w:rPr>
      </w:pPr>
    </w:p>
    <w:p w:rsidR="007B77BA" w:rsidRPr="00F0571D" w:rsidRDefault="007B77BA" w:rsidP="00EC20FB">
      <w:pPr>
        <w:rPr>
          <w:color w:val="000000" w:themeColor="text1"/>
        </w:rPr>
      </w:pPr>
    </w:p>
    <w:p w:rsidR="007B77BA" w:rsidRPr="00F0571D" w:rsidRDefault="007B77BA" w:rsidP="00EC20FB">
      <w:pPr>
        <w:rPr>
          <w:color w:val="000000" w:themeColor="text1"/>
        </w:rPr>
      </w:pPr>
    </w:p>
    <w:p w:rsidR="007B77BA" w:rsidRPr="00F0571D" w:rsidRDefault="007B77BA" w:rsidP="00EC20FB">
      <w:pPr>
        <w:rPr>
          <w:color w:val="000000" w:themeColor="text1"/>
        </w:rPr>
      </w:pPr>
    </w:p>
    <w:p w:rsidR="007B77BA" w:rsidRPr="00F0571D" w:rsidRDefault="007B77BA" w:rsidP="00EC20FB">
      <w:pPr>
        <w:rPr>
          <w:color w:val="000000" w:themeColor="text1"/>
        </w:rPr>
      </w:pPr>
    </w:p>
    <w:p w:rsidR="007B77BA" w:rsidRPr="00F0571D" w:rsidRDefault="007B77BA" w:rsidP="00EC20FB">
      <w:pPr>
        <w:rPr>
          <w:color w:val="000000" w:themeColor="text1"/>
        </w:rPr>
      </w:pPr>
    </w:p>
    <w:p w:rsidR="001D366F" w:rsidRPr="00F0571D" w:rsidRDefault="001D366F" w:rsidP="001D366F">
      <w:pPr>
        <w:rPr>
          <w:color w:val="000000" w:themeColor="text1"/>
        </w:rPr>
      </w:pPr>
      <w:r w:rsidRPr="00F0571D">
        <w:rPr>
          <w:color w:val="000000" w:themeColor="text1"/>
        </w:rPr>
        <w:lastRenderedPageBreak/>
        <w:t>Melissa Younker</w:t>
      </w:r>
    </w:p>
    <w:p w:rsidR="001D366F" w:rsidRPr="00F0571D" w:rsidRDefault="001D366F" w:rsidP="001D366F">
      <w:pPr>
        <w:rPr>
          <w:color w:val="000000" w:themeColor="text1"/>
        </w:rPr>
      </w:pPr>
      <w:r w:rsidRPr="00F0571D">
        <w:rPr>
          <w:color w:val="000000" w:themeColor="text1"/>
        </w:rPr>
        <w:t>Philosophy 165</w:t>
      </w:r>
    </w:p>
    <w:p w:rsidR="001D366F" w:rsidRPr="00F0571D" w:rsidRDefault="001D366F" w:rsidP="001D366F">
      <w:pPr>
        <w:rPr>
          <w:color w:val="000000" w:themeColor="text1"/>
        </w:rPr>
      </w:pPr>
      <w:r w:rsidRPr="00F0571D">
        <w:rPr>
          <w:color w:val="000000" w:themeColor="text1"/>
        </w:rPr>
        <w:t xml:space="preserve">Dr. David C. Ring </w:t>
      </w:r>
    </w:p>
    <w:p w:rsidR="001D366F" w:rsidRPr="00F0571D" w:rsidRDefault="001D366F" w:rsidP="001D366F">
      <w:pPr>
        <w:rPr>
          <w:color w:val="000000" w:themeColor="text1"/>
        </w:rPr>
      </w:pPr>
      <w:r w:rsidRPr="00F0571D">
        <w:rPr>
          <w:color w:val="000000" w:themeColor="text1"/>
        </w:rPr>
        <w:t>Spring 2009</w:t>
      </w:r>
    </w:p>
    <w:p w:rsidR="001D366F" w:rsidRPr="00F0571D" w:rsidRDefault="001D366F" w:rsidP="001D366F">
      <w:pPr>
        <w:rPr>
          <w:color w:val="000000" w:themeColor="text1"/>
        </w:rPr>
      </w:pPr>
    </w:p>
    <w:p w:rsidR="001D366F" w:rsidRPr="00F0571D" w:rsidRDefault="001D366F" w:rsidP="001D366F">
      <w:pPr>
        <w:jc w:val="center"/>
        <w:rPr>
          <w:color w:val="000000" w:themeColor="text1"/>
        </w:rPr>
      </w:pPr>
      <w:r w:rsidRPr="00F0571D">
        <w:rPr>
          <w:color w:val="000000" w:themeColor="text1"/>
        </w:rPr>
        <w:t>Set 2: T/F Questions</w:t>
      </w:r>
    </w:p>
    <w:p w:rsidR="001D366F" w:rsidRPr="00F0571D" w:rsidRDefault="001D366F" w:rsidP="001D366F">
      <w:pPr>
        <w:jc w:val="center"/>
        <w:rPr>
          <w:color w:val="000000" w:themeColor="text1"/>
        </w:rPr>
      </w:pPr>
    </w:p>
    <w:p w:rsidR="001D366F" w:rsidRPr="00F0571D" w:rsidRDefault="001D366F" w:rsidP="001D366F">
      <w:pPr>
        <w:pStyle w:val="BodyTextIndent"/>
        <w:spacing w:line="240" w:lineRule="auto"/>
        <w:ind w:left="0"/>
        <w:rPr>
          <w:color w:val="000000" w:themeColor="text1"/>
        </w:rPr>
      </w:pPr>
      <w:r w:rsidRPr="00F0571D">
        <w:rPr>
          <w:color w:val="000000" w:themeColor="text1"/>
        </w:rPr>
        <w:t xml:space="preserve">1. A </w:t>
      </w:r>
      <w:proofErr w:type="spellStart"/>
      <w:r w:rsidRPr="00F0571D">
        <w:rPr>
          <w:color w:val="000000" w:themeColor="text1"/>
        </w:rPr>
        <w:t>reliabilists</w:t>
      </w:r>
      <w:proofErr w:type="spellEnd"/>
      <w:r w:rsidRPr="00F0571D">
        <w:rPr>
          <w:color w:val="000000" w:themeColor="text1"/>
        </w:rPr>
        <w:t xml:space="preserve"> is a type of externalist that believes one must rely on their inner states and be able to access the actual possession of the reasons for one’s belief.</w:t>
      </w:r>
    </w:p>
    <w:p w:rsidR="001D366F" w:rsidRPr="00F0571D" w:rsidRDefault="001D366F" w:rsidP="001D366F">
      <w:pPr>
        <w:ind w:left="360"/>
        <w:rPr>
          <w:color w:val="000000" w:themeColor="text1"/>
        </w:rPr>
      </w:pPr>
    </w:p>
    <w:p w:rsidR="001D366F" w:rsidRPr="00F0571D" w:rsidRDefault="001D366F" w:rsidP="001D366F">
      <w:pPr>
        <w:rPr>
          <w:color w:val="000000" w:themeColor="text1"/>
        </w:rPr>
      </w:pPr>
      <w:r w:rsidRPr="00F0571D">
        <w:rPr>
          <w:color w:val="000000" w:themeColor="text1"/>
        </w:rPr>
        <w:t xml:space="preserve">2. Accessibility and responsibility are two conditions stressed in the view of the </w:t>
      </w:r>
      <w:proofErr w:type="spellStart"/>
      <w:r w:rsidRPr="00F0571D">
        <w:rPr>
          <w:color w:val="000000" w:themeColor="text1"/>
        </w:rPr>
        <w:t>Internalist</w:t>
      </w:r>
      <w:proofErr w:type="spellEnd"/>
      <w:r w:rsidRPr="00F0571D">
        <w:rPr>
          <w:color w:val="000000" w:themeColor="text1"/>
        </w:rPr>
        <w:t>.</w:t>
      </w:r>
    </w:p>
    <w:p w:rsidR="001D366F" w:rsidRPr="00F0571D" w:rsidRDefault="001D366F" w:rsidP="001D366F">
      <w:pPr>
        <w:ind w:left="360"/>
        <w:rPr>
          <w:color w:val="000000" w:themeColor="text1"/>
        </w:rPr>
      </w:pPr>
    </w:p>
    <w:p w:rsidR="001D366F" w:rsidRPr="00F0571D" w:rsidRDefault="001D366F" w:rsidP="001D366F">
      <w:pPr>
        <w:rPr>
          <w:color w:val="000000" w:themeColor="text1"/>
        </w:rPr>
      </w:pPr>
      <w:r w:rsidRPr="00F0571D">
        <w:rPr>
          <w:color w:val="000000" w:themeColor="text1"/>
        </w:rPr>
        <w:t xml:space="preserve">3. According to </w:t>
      </w:r>
      <w:proofErr w:type="spellStart"/>
      <w:r w:rsidRPr="00F0571D">
        <w:rPr>
          <w:color w:val="000000" w:themeColor="text1"/>
        </w:rPr>
        <w:t>reliabilism</w:t>
      </w:r>
      <w:proofErr w:type="spellEnd"/>
      <w:r w:rsidRPr="00F0571D">
        <w:rPr>
          <w:color w:val="000000" w:themeColor="text1"/>
        </w:rPr>
        <w:t>, saying that the day is Tuesday, when it truly is Tuesday, is knowledge even though you cannot specify where or how you came to that conclusion.</w:t>
      </w:r>
    </w:p>
    <w:p w:rsidR="001D366F" w:rsidRPr="00F0571D" w:rsidRDefault="001D366F" w:rsidP="001D366F">
      <w:pPr>
        <w:tabs>
          <w:tab w:val="left" w:pos="3510"/>
        </w:tabs>
        <w:ind w:left="360"/>
        <w:rPr>
          <w:color w:val="000000" w:themeColor="text1"/>
        </w:rPr>
      </w:pPr>
      <w:r w:rsidRPr="00F0571D">
        <w:rPr>
          <w:color w:val="000000" w:themeColor="text1"/>
        </w:rPr>
        <w:tab/>
      </w:r>
    </w:p>
    <w:p w:rsidR="001D366F" w:rsidRPr="00F0571D" w:rsidRDefault="001D366F" w:rsidP="001D366F">
      <w:pPr>
        <w:rPr>
          <w:color w:val="000000" w:themeColor="text1"/>
        </w:rPr>
      </w:pPr>
      <w:r w:rsidRPr="00F0571D">
        <w:rPr>
          <w:color w:val="000000" w:themeColor="text1"/>
        </w:rPr>
        <w:t xml:space="preserve">4. Skeptical hypothesis can be disproved through </w:t>
      </w:r>
      <w:proofErr w:type="spellStart"/>
      <w:r w:rsidRPr="00F0571D">
        <w:rPr>
          <w:color w:val="000000" w:themeColor="text1"/>
        </w:rPr>
        <w:t>reliabilism</w:t>
      </w:r>
      <w:proofErr w:type="spellEnd"/>
      <w:r w:rsidRPr="00F0571D">
        <w:rPr>
          <w:color w:val="000000" w:themeColor="text1"/>
        </w:rPr>
        <w:t>.</w:t>
      </w:r>
    </w:p>
    <w:p w:rsidR="001D366F" w:rsidRPr="00F0571D" w:rsidRDefault="001D366F" w:rsidP="001D366F">
      <w:pPr>
        <w:ind w:left="360"/>
        <w:rPr>
          <w:color w:val="000000" w:themeColor="text1"/>
        </w:rPr>
      </w:pPr>
    </w:p>
    <w:p w:rsidR="001D366F" w:rsidRPr="00F0571D" w:rsidRDefault="001D366F" w:rsidP="001D366F">
      <w:pPr>
        <w:rPr>
          <w:color w:val="000000" w:themeColor="text1"/>
        </w:rPr>
      </w:pPr>
      <w:r w:rsidRPr="00F0571D">
        <w:rPr>
          <w:color w:val="000000" w:themeColor="text1"/>
        </w:rPr>
        <w:t>5. The ICT states that a belief is incorrigible if it is impossible for another to prove that you are mistaken.</w:t>
      </w:r>
    </w:p>
    <w:p w:rsidR="001D366F" w:rsidRPr="00F0571D" w:rsidRDefault="001D366F" w:rsidP="001D366F">
      <w:pPr>
        <w:spacing w:line="480" w:lineRule="auto"/>
        <w:ind w:left="360"/>
        <w:rPr>
          <w:color w:val="000000" w:themeColor="text1"/>
        </w:rPr>
      </w:pPr>
    </w:p>
    <w:p w:rsidR="001D366F" w:rsidRPr="00F0571D" w:rsidRDefault="001D366F" w:rsidP="001D366F">
      <w:pPr>
        <w:spacing w:line="480" w:lineRule="auto"/>
        <w:ind w:left="360"/>
        <w:rPr>
          <w:color w:val="000000" w:themeColor="text1"/>
        </w:rPr>
      </w:pPr>
    </w:p>
    <w:p w:rsidR="001D366F" w:rsidRPr="00F0571D" w:rsidRDefault="001D366F" w:rsidP="001D366F">
      <w:pPr>
        <w:spacing w:line="480" w:lineRule="auto"/>
        <w:ind w:left="360"/>
        <w:rPr>
          <w:color w:val="000000" w:themeColor="text1"/>
        </w:rPr>
      </w:pPr>
    </w:p>
    <w:p w:rsidR="001D366F" w:rsidRPr="00F0571D" w:rsidRDefault="001D366F" w:rsidP="001D366F">
      <w:pPr>
        <w:spacing w:line="480" w:lineRule="auto"/>
        <w:rPr>
          <w:color w:val="000000" w:themeColor="text1"/>
        </w:rPr>
      </w:pPr>
    </w:p>
    <w:p w:rsidR="001D366F" w:rsidRPr="00F0571D" w:rsidRDefault="001D366F" w:rsidP="001D366F">
      <w:pPr>
        <w:rPr>
          <w:color w:val="000000" w:themeColor="text1"/>
        </w:rPr>
      </w:pPr>
    </w:p>
    <w:p w:rsidR="001D366F" w:rsidRPr="00F0571D" w:rsidRDefault="001D366F" w:rsidP="001D366F">
      <w:pPr>
        <w:rPr>
          <w:color w:val="000000" w:themeColor="text1"/>
        </w:rPr>
      </w:pPr>
    </w:p>
    <w:p w:rsidR="001D366F" w:rsidRPr="00F0571D" w:rsidRDefault="001D366F" w:rsidP="001D366F">
      <w:pPr>
        <w:rPr>
          <w:color w:val="000000" w:themeColor="text1"/>
        </w:rPr>
      </w:pPr>
    </w:p>
    <w:p w:rsidR="001D366F" w:rsidRPr="00F0571D" w:rsidRDefault="001D366F" w:rsidP="001D366F">
      <w:pPr>
        <w:rPr>
          <w:color w:val="000000" w:themeColor="text1"/>
        </w:rPr>
      </w:pPr>
    </w:p>
    <w:p w:rsidR="001D366F" w:rsidRPr="00F0571D" w:rsidRDefault="001D366F" w:rsidP="001D366F">
      <w:pPr>
        <w:rPr>
          <w:color w:val="000000" w:themeColor="text1"/>
        </w:rPr>
      </w:pPr>
    </w:p>
    <w:p w:rsidR="001D366F" w:rsidRPr="00F0571D" w:rsidRDefault="001D366F" w:rsidP="001D366F">
      <w:pPr>
        <w:rPr>
          <w:color w:val="000000" w:themeColor="text1"/>
        </w:rPr>
      </w:pPr>
    </w:p>
    <w:p w:rsidR="001D366F" w:rsidRPr="00F0571D" w:rsidRDefault="001D366F" w:rsidP="001D366F">
      <w:pPr>
        <w:rPr>
          <w:color w:val="000000" w:themeColor="text1"/>
        </w:rPr>
      </w:pPr>
    </w:p>
    <w:p w:rsidR="001D366F" w:rsidRPr="00F0571D" w:rsidRDefault="001D366F" w:rsidP="001D366F">
      <w:pPr>
        <w:rPr>
          <w:color w:val="000000" w:themeColor="text1"/>
        </w:rPr>
      </w:pPr>
    </w:p>
    <w:p w:rsidR="001D366F" w:rsidRPr="00F0571D" w:rsidRDefault="001D366F" w:rsidP="001D366F">
      <w:pPr>
        <w:rPr>
          <w:color w:val="000000" w:themeColor="text1"/>
        </w:rPr>
      </w:pPr>
    </w:p>
    <w:p w:rsidR="001D366F" w:rsidRPr="00F0571D" w:rsidRDefault="001D366F" w:rsidP="001D366F">
      <w:pPr>
        <w:rPr>
          <w:color w:val="000000" w:themeColor="text1"/>
        </w:rPr>
      </w:pPr>
    </w:p>
    <w:p w:rsidR="001D366F" w:rsidRPr="00F0571D" w:rsidRDefault="001D366F" w:rsidP="001D366F">
      <w:pPr>
        <w:rPr>
          <w:color w:val="000000" w:themeColor="text1"/>
        </w:rPr>
      </w:pPr>
    </w:p>
    <w:p w:rsidR="001D366F" w:rsidRPr="00F0571D" w:rsidRDefault="001D366F" w:rsidP="001D366F">
      <w:pPr>
        <w:rPr>
          <w:color w:val="000000" w:themeColor="text1"/>
        </w:rPr>
      </w:pPr>
    </w:p>
    <w:p w:rsidR="001D366F" w:rsidRPr="00F0571D" w:rsidRDefault="001D366F" w:rsidP="001D366F">
      <w:pPr>
        <w:rPr>
          <w:color w:val="000000" w:themeColor="text1"/>
        </w:rPr>
      </w:pPr>
    </w:p>
    <w:p w:rsidR="001D366F" w:rsidRPr="00F0571D" w:rsidRDefault="001D366F" w:rsidP="001D366F">
      <w:pPr>
        <w:rPr>
          <w:color w:val="000000" w:themeColor="text1"/>
        </w:rPr>
      </w:pPr>
    </w:p>
    <w:p w:rsidR="001D366F" w:rsidRPr="00F0571D" w:rsidRDefault="001D366F" w:rsidP="001D366F">
      <w:pPr>
        <w:rPr>
          <w:color w:val="000000" w:themeColor="text1"/>
        </w:rPr>
      </w:pPr>
    </w:p>
    <w:p w:rsidR="001D366F" w:rsidRPr="00F0571D" w:rsidRDefault="001D366F" w:rsidP="001D366F">
      <w:pPr>
        <w:rPr>
          <w:color w:val="000000" w:themeColor="text1"/>
        </w:rPr>
      </w:pPr>
    </w:p>
    <w:p w:rsidR="001D366F" w:rsidRPr="00F0571D" w:rsidRDefault="001D366F" w:rsidP="001D366F">
      <w:pPr>
        <w:rPr>
          <w:color w:val="000000" w:themeColor="text1"/>
        </w:rPr>
      </w:pPr>
    </w:p>
    <w:p w:rsidR="001D366F" w:rsidRPr="00F0571D" w:rsidRDefault="001D366F" w:rsidP="001D366F">
      <w:pPr>
        <w:rPr>
          <w:color w:val="000000" w:themeColor="text1"/>
        </w:rPr>
      </w:pPr>
    </w:p>
    <w:p w:rsidR="001D366F" w:rsidRPr="00F0571D" w:rsidRDefault="001D366F" w:rsidP="001D366F">
      <w:pPr>
        <w:rPr>
          <w:color w:val="000000" w:themeColor="text1"/>
        </w:rPr>
      </w:pPr>
    </w:p>
    <w:p w:rsidR="001D366F" w:rsidRPr="00F0571D" w:rsidRDefault="001D366F" w:rsidP="001D366F">
      <w:pPr>
        <w:rPr>
          <w:color w:val="000000" w:themeColor="text1"/>
        </w:rPr>
      </w:pPr>
    </w:p>
    <w:p w:rsidR="001D366F" w:rsidRPr="00F0571D" w:rsidRDefault="001D366F" w:rsidP="001D366F">
      <w:pPr>
        <w:rPr>
          <w:color w:val="000000" w:themeColor="text1"/>
        </w:rPr>
      </w:pPr>
      <w:r w:rsidRPr="00F0571D">
        <w:rPr>
          <w:color w:val="000000" w:themeColor="text1"/>
        </w:rPr>
        <w:t>Melissa Younker</w:t>
      </w:r>
    </w:p>
    <w:p w:rsidR="001D366F" w:rsidRPr="00F0571D" w:rsidRDefault="001D366F" w:rsidP="001D366F">
      <w:pPr>
        <w:rPr>
          <w:color w:val="000000" w:themeColor="text1"/>
        </w:rPr>
      </w:pPr>
      <w:r w:rsidRPr="00F0571D">
        <w:rPr>
          <w:color w:val="000000" w:themeColor="text1"/>
        </w:rPr>
        <w:t>Philosophy 165</w:t>
      </w:r>
    </w:p>
    <w:p w:rsidR="001D366F" w:rsidRPr="00F0571D" w:rsidRDefault="001D366F" w:rsidP="001D366F">
      <w:pPr>
        <w:rPr>
          <w:color w:val="000000" w:themeColor="text1"/>
        </w:rPr>
      </w:pPr>
      <w:r w:rsidRPr="00F0571D">
        <w:rPr>
          <w:color w:val="000000" w:themeColor="text1"/>
        </w:rPr>
        <w:t>Dr. David C. Ring</w:t>
      </w:r>
    </w:p>
    <w:p w:rsidR="001D366F" w:rsidRPr="00F0571D" w:rsidRDefault="001D366F" w:rsidP="001D366F">
      <w:pPr>
        <w:rPr>
          <w:color w:val="000000" w:themeColor="text1"/>
        </w:rPr>
      </w:pPr>
      <w:r w:rsidRPr="00F0571D">
        <w:rPr>
          <w:color w:val="000000" w:themeColor="text1"/>
        </w:rPr>
        <w:t>Spring 2009</w:t>
      </w:r>
    </w:p>
    <w:p w:rsidR="001D366F" w:rsidRPr="00F0571D" w:rsidRDefault="001D366F" w:rsidP="001D366F">
      <w:pPr>
        <w:rPr>
          <w:color w:val="000000" w:themeColor="text1"/>
        </w:rPr>
      </w:pPr>
    </w:p>
    <w:p w:rsidR="001D366F" w:rsidRPr="00F0571D" w:rsidRDefault="001D366F" w:rsidP="001D366F">
      <w:pPr>
        <w:jc w:val="center"/>
        <w:rPr>
          <w:color w:val="000000" w:themeColor="text1"/>
        </w:rPr>
      </w:pPr>
      <w:r w:rsidRPr="00F0571D">
        <w:rPr>
          <w:color w:val="000000" w:themeColor="text1"/>
        </w:rPr>
        <w:t>Set 2: T/F Answers</w:t>
      </w:r>
    </w:p>
    <w:p w:rsidR="001D366F" w:rsidRPr="00F0571D" w:rsidRDefault="001D366F" w:rsidP="001D366F">
      <w:pPr>
        <w:jc w:val="center"/>
        <w:rPr>
          <w:color w:val="000000" w:themeColor="text1"/>
        </w:rPr>
      </w:pPr>
    </w:p>
    <w:p w:rsidR="001D366F" w:rsidRPr="00F0571D" w:rsidRDefault="001D366F" w:rsidP="001D366F">
      <w:pPr>
        <w:pStyle w:val="BodyTextIndent"/>
        <w:spacing w:line="240" w:lineRule="auto"/>
        <w:ind w:left="0"/>
        <w:rPr>
          <w:color w:val="000000" w:themeColor="text1"/>
        </w:rPr>
      </w:pPr>
      <w:r w:rsidRPr="00F0571D">
        <w:rPr>
          <w:color w:val="000000" w:themeColor="text1"/>
        </w:rPr>
        <w:t xml:space="preserve">1. A </w:t>
      </w:r>
      <w:proofErr w:type="spellStart"/>
      <w:r w:rsidRPr="00F0571D">
        <w:rPr>
          <w:color w:val="000000" w:themeColor="text1"/>
        </w:rPr>
        <w:t>reliabilists</w:t>
      </w:r>
      <w:proofErr w:type="spellEnd"/>
      <w:r w:rsidRPr="00F0571D">
        <w:rPr>
          <w:color w:val="000000" w:themeColor="text1"/>
        </w:rPr>
        <w:t xml:space="preserve"> is a type of externalist that believes one must rely on their inner states and be able to access the actual possession of the reasons for one’s belief.</w:t>
      </w:r>
      <w:r w:rsidRPr="00F0571D">
        <w:rPr>
          <w:color w:val="000000" w:themeColor="text1"/>
        </w:rPr>
        <w:tab/>
      </w:r>
    </w:p>
    <w:p w:rsidR="001D366F" w:rsidRPr="00F0571D" w:rsidRDefault="001D366F" w:rsidP="001D366F">
      <w:pPr>
        <w:pStyle w:val="BodyTextIndent"/>
        <w:spacing w:line="240" w:lineRule="auto"/>
        <w:rPr>
          <w:color w:val="000000" w:themeColor="text1"/>
        </w:rPr>
      </w:pPr>
    </w:p>
    <w:p w:rsidR="001D366F" w:rsidRPr="00F0571D" w:rsidRDefault="001D366F" w:rsidP="001D366F">
      <w:pPr>
        <w:rPr>
          <w:color w:val="000000" w:themeColor="text1"/>
        </w:rPr>
      </w:pPr>
      <w:proofErr w:type="gramStart"/>
      <w:r w:rsidRPr="00F0571D">
        <w:rPr>
          <w:color w:val="000000" w:themeColor="text1"/>
        </w:rPr>
        <w:t>False.</w:t>
      </w:r>
      <w:proofErr w:type="gramEnd"/>
      <w:r w:rsidRPr="00F0571D">
        <w:rPr>
          <w:color w:val="000000" w:themeColor="text1"/>
        </w:rPr>
        <w:t xml:space="preserve"> A </w:t>
      </w:r>
      <w:proofErr w:type="spellStart"/>
      <w:r w:rsidRPr="00F0571D">
        <w:rPr>
          <w:color w:val="000000" w:themeColor="text1"/>
        </w:rPr>
        <w:t>Reliabilist</w:t>
      </w:r>
      <w:proofErr w:type="spellEnd"/>
      <w:r w:rsidRPr="00F0571D">
        <w:rPr>
          <w:color w:val="000000" w:themeColor="text1"/>
        </w:rPr>
        <w:t xml:space="preserve"> is a type of </w:t>
      </w:r>
      <w:proofErr w:type="gramStart"/>
      <w:r w:rsidRPr="00F0571D">
        <w:rPr>
          <w:color w:val="000000" w:themeColor="text1"/>
        </w:rPr>
        <w:t>externalist,</w:t>
      </w:r>
      <w:proofErr w:type="gramEnd"/>
      <w:r w:rsidRPr="00F0571D">
        <w:rPr>
          <w:color w:val="000000" w:themeColor="text1"/>
        </w:rPr>
        <w:t xml:space="preserve"> however, they deny any need to be able to access the actual possession of the reasons for one’s belief. “What counts is not whether you can give the correct account of your reasons for belief, but whether your belief-forming mechanisms… are functioning properly in a suitable context.” p.  </w:t>
      </w:r>
      <w:proofErr w:type="gramStart"/>
      <w:r w:rsidRPr="00F0571D">
        <w:rPr>
          <w:color w:val="000000" w:themeColor="text1"/>
        </w:rPr>
        <w:t>135 &amp; 143.</w:t>
      </w:r>
      <w:proofErr w:type="gramEnd"/>
    </w:p>
    <w:p w:rsidR="001D366F" w:rsidRPr="00F0571D" w:rsidRDefault="001D366F" w:rsidP="001D366F">
      <w:pPr>
        <w:ind w:left="360"/>
        <w:rPr>
          <w:color w:val="000000" w:themeColor="text1"/>
        </w:rPr>
      </w:pPr>
    </w:p>
    <w:p w:rsidR="001D366F" w:rsidRPr="00F0571D" w:rsidRDefault="001D366F" w:rsidP="001D366F">
      <w:pPr>
        <w:rPr>
          <w:color w:val="000000" w:themeColor="text1"/>
        </w:rPr>
      </w:pPr>
      <w:r w:rsidRPr="00F0571D">
        <w:rPr>
          <w:color w:val="000000" w:themeColor="text1"/>
        </w:rPr>
        <w:t xml:space="preserve">2. Accessibility and responsibility are two conditions stressed in the view of the </w:t>
      </w:r>
      <w:proofErr w:type="spellStart"/>
      <w:r w:rsidRPr="00F0571D">
        <w:rPr>
          <w:color w:val="000000" w:themeColor="text1"/>
        </w:rPr>
        <w:t>Internalist</w:t>
      </w:r>
      <w:proofErr w:type="spellEnd"/>
      <w:r w:rsidRPr="00F0571D">
        <w:rPr>
          <w:color w:val="000000" w:themeColor="text1"/>
        </w:rPr>
        <w:t>.</w:t>
      </w:r>
    </w:p>
    <w:p w:rsidR="001D366F" w:rsidRPr="00F0571D" w:rsidRDefault="001D366F" w:rsidP="001D366F">
      <w:pPr>
        <w:ind w:left="360"/>
        <w:rPr>
          <w:color w:val="000000" w:themeColor="text1"/>
        </w:rPr>
      </w:pPr>
    </w:p>
    <w:p w:rsidR="001D366F" w:rsidRPr="00F0571D" w:rsidRDefault="001D366F" w:rsidP="001D366F">
      <w:pPr>
        <w:rPr>
          <w:color w:val="000000" w:themeColor="text1"/>
        </w:rPr>
      </w:pPr>
      <w:r w:rsidRPr="00F0571D">
        <w:rPr>
          <w:color w:val="000000" w:themeColor="text1"/>
        </w:rPr>
        <w:t xml:space="preserve">True. Accessibility is that you are able to access, through reflection, why you hold a belief, and Responsibility is justification for seeking the truth.  </w:t>
      </w:r>
      <w:proofErr w:type="gramStart"/>
      <w:r w:rsidRPr="00F0571D">
        <w:rPr>
          <w:color w:val="000000" w:themeColor="text1"/>
        </w:rPr>
        <w:t>p.  136</w:t>
      </w:r>
      <w:proofErr w:type="gramEnd"/>
      <w:r w:rsidRPr="00F0571D">
        <w:rPr>
          <w:color w:val="000000" w:themeColor="text1"/>
        </w:rPr>
        <w:t>-137.</w:t>
      </w:r>
    </w:p>
    <w:p w:rsidR="001D366F" w:rsidRPr="00F0571D" w:rsidRDefault="001D366F" w:rsidP="001D366F">
      <w:pPr>
        <w:ind w:left="360"/>
        <w:rPr>
          <w:color w:val="000000" w:themeColor="text1"/>
        </w:rPr>
      </w:pPr>
    </w:p>
    <w:p w:rsidR="001D366F" w:rsidRPr="00F0571D" w:rsidRDefault="001D366F" w:rsidP="001D366F">
      <w:pPr>
        <w:rPr>
          <w:color w:val="000000" w:themeColor="text1"/>
        </w:rPr>
      </w:pPr>
      <w:r w:rsidRPr="00F0571D">
        <w:rPr>
          <w:color w:val="000000" w:themeColor="text1"/>
        </w:rPr>
        <w:t xml:space="preserve">3. According to </w:t>
      </w:r>
      <w:proofErr w:type="spellStart"/>
      <w:r w:rsidRPr="00F0571D">
        <w:rPr>
          <w:color w:val="000000" w:themeColor="text1"/>
        </w:rPr>
        <w:t>reliabilism</w:t>
      </w:r>
      <w:proofErr w:type="spellEnd"/>
      <w:r w:rsidRPr="00F0571D">
        <w:rPr>
          <w:color w:val="000000" w:themeColor="text1"/>
        </w:rPr>
        <w:t>, saying that the day is Tuesday, when it truly is Tuesday, is knowledge even though you cannot specify where or how you came to that conclusion.</w:t>
      </w:r>
    </w:p>
    <w:p w:rsidR="001D366F" w:rsidRPr="00F0571D" w:rsidRDefault="001D366F" w:rsidP="001D366F">
      <w:pPr>
        <w:ind w:left="360"/>
        <w:rPr>
          <w:color w:val="000000" w:themeColor="text1"/>
        </w:rPr>
      </w:pPr>
    </w:p>
    <w:p w:rsidR="001D366F" w:rsidRPr="00F0571D" w:rsidRDefault="001D366F" w:rsidP="001D366F">
      <w:pPr>
        <w:rPr>
          <w:color w:val="000000" w:themeColor="text1"/>
        </w:rPr>
      </w:pPr>
      <w:r w:rsidRPr="00F0571D">
        <w:rPr>
          <w:color w:val="000000" w:themeColor="text1"/>
        </w:rPr>
        <w:t>True. “</w:t>
      </w:r>
      <w:proofErr w:type="spellStart"/>
      <w:r w:rsidRPr="00F0571D">
        <w:rPr>
          <w:color w:val="000000" w:themeColor="text1"/>
        </w:rPr>
        <w:t>Reliabilists</w:t>
      </w:r>
      <w:proofErr w:type="spellEnd"/>
      <w:r w:rsidRPr="00F0571D">
        <w:rPr>
          <w:color w:val="000000" w:themeColor="text1"/>
        </w:rPr>
        <w:t xml:space="preserve"> argue that we don’t have to know or have access to the grounds for our beliefs in order to have knowledge.” </w:t>
      </w:r>
      <w:proofErr w:type="gramStart"/>
      <w:r w:rsidRPr="00F0571D">
        <w:rPr>
          <w:color w:val="000000" w:themeColor="text1"/>
        </w:rPr>
        <w:t>P.  143</w:t>
      </w:r>
      <w:proofErr w:type="gramEnd"/>
      <w:r w:rsidRPr="00F0571D">
        <w:rPr>
          <w:color w:val="000000" w:themeColor="text1"/>
        </w:rPr>
        <w:t>-144.</w:t>
      </w:r>
    </w:p>
    <w:p w:rsidR="001D366F" w:rsidRPr="00F0571D" w:rsidRDefault="001D366F" w:rsidP="001D366F">
      <w:pPr>
        <w:ind w:left="360"/>
        <w:rPr>
          <w:color w:val="000000" w:themeColor="text1"/>
        </w:rPr>
      </w:pPr>
    </w:p>
    <w:p w:rsidR="001D366F" w:rsidRPr="00F0571D" w:rsidRDefault="001D366F" w:rsidP="001D366F">
      <w:pPr>
        <w:rPr>
          <w:color w:val="000000" w:themeColor="text1"/>
        </w:rPr>
      </w:pPr>
      <w:r w:rsidRPr="00F0571D">
        <w:rPr>
          <w:color w:val="000000" w:themeColor="text1"/>
        </w:rPr>
        <w:t xml:space="preserve">4. Skeptical hypothesis can be disproved through </w:t>
      </w:r>
      <w:proofErr w:type="spellStart"/>
      <w:r w:rsidRPr="00F0571D">
        <w:rPr>
          <w:color w:val="000000" w:themeColor="text1"/>
        </w:rPr>
        <w:t>reliabilism</w:t>
      </w:r>
      <w:proofErr w:type="spellEnd"/>
      <w:r w:rsidRPr="00F0571D">
        <w:rPr>
          <w:color w:val="000000" w:themeColor="text1"/>
        </w:rPr>
        <w:t>.</w:t>
      </w:r>
    </w:p>
    <w:p w:rsidR="001D366F" w:rsidRPr="00F0571D" w:rsidRDefault="001D366F" w:rsidP="001D366F">
      <w:pPr>
        <w:ind w:left="360"/>
        <w:rPr>
          <w:color w:val="000000" w:themeColor="text1"/>
        </w:rPr>
      </w:pPr>
    </w:p>
    <w:p w:rsidR="001D366F" w:rsidRPr="00F0571D" w:rsidRDefault="001D366F" w:rsidP="001D366F">
      <w:pPr>
        <w:rPr>
          <w:color w:val="000000" w:themeColor="text1"/>
        </w:rPr>
      </w:pPr>
      <w:proofErr w:type="gramStart"/>
      <w:r w:rsidRPr="00F0571D">
        <w:rPr>
          <w:color w:val="000000" w:themeColor="text1"/>
        </w:rPr>
        <w:t>False.</w:t>
      </w:r>
      <w:proofErr w:type="gramEnd"/>
      <w:r w:rsidRPr="00F0571D">
        <w:rPr>
          <w:color w:val="000000" w:themeColor="text1"/>
        </w:rPr>
        <w:t xml:space="preserve"> It does not disprove skepticism but it does however express a solution that if everything were a trick it would still not show that I lack knowledge of an external world, because my beliefs were “sustained in an appropriate manner.” </w:t>
      </w:r>
      <w:proofErr w:type="gramStart"/>
      <w:r w:rsidRPr="00F0571D">
        <w:rPr>
          <w:color w:val="000000" w:themeColor="text1"/>
        </w:rPr>
        <w:t>P.  145</w:t>
      </w:r>
      <w:proofErr w:type="gramEnd"/>
      <w:r w:rsidRPr="00F0571D">
        <w:rPr>
          <w:color w:val="000000" w:themeColor="text1"/>
        </w:rPr>
        <w:t>.</w:t>
      </w:r>
    </w:p>
    <w:p w:rsidR="001D366F" w:rsidRPr="00F0571D" w:rsidRDefault="001D366F" w:rsidP="001D366F">
      <w:pPr>
        <w:ind w:left="360"/>
        <w:rPr>
          <w:color w:val="000000" w:themeColor="text1"/>
        </w:rPr>
      </w:pPr>
    </w:p>
    <w:p w:rsidR="001D366F" w:rsidRPr="00F0571D" w:rsidRDefault="001D366F" w:rsidP="001D366F">
      <w:pPr>
        <w:rPr>
          <w:color w:val="000000" w:themeColor="text1"/>
        </w:rPr>
      </w:pPr>
      <w:r w:rsidRPr="00F0571D">
        <w:rPr>
          <w:color w:val="000000" w:themeColor="text1"/>
        </w:rPr>
        <w:t>5. The ICT states that a belief is incorrigible if it is impossible for another to prove that you are mistaken.</w:t>
      </w:r>
    </w:p>
    <w:p w:rsidR="001D366F" w:rsidRPr="00F0571D" w:rsidRDefault="001D366F" w:rsidP="001D366F">
      <w:pPr>
        <w:ind w:left="360"/>
        <w:rPr>
          <w:color w:val="000000" w:themeColor="text1"/>
        </w:rPr>
      </w:pPr>
    </w:p>
    <w:p w:rsidR="001D366F" w:rsidRPr="00F0571D" w:rsidRDefault="001D366F" w:rsidP="001D366F">
      <w:pPr>
        <w:rPr>
          <w:color w:val="000000" w:themeColor="text1"/>
        </w:rPr>
      </w:pPr>
      <w:r w:rsidRPr="00F0571D">
        <w:rPr>
          <w:color w:val="000000" w:themeColor="text1"/>
        </w:rPr>
        <w:t xml:space="preserve">True. ICT states that a belief is incorrigible if it is impossible for someone, outside of yourself, to prove that you mistake about the experience you are having. </w:t>
      </w:r>
      <w:proofErr w:type="gramStart"/>
      <w:r w:rsidRPr="00F0571D">
        <w:rPr>
          <w:color w:val="000000" w:themeColor="text1"/>
        </w:rPr>
        <w:t>P.  101</w:t>
      </w:r>
      <w:proofErr w:type="gramEnd"/>
      <w:r w:rsidRPr="00F0571D">
        <w:rPr>
          <w:color w:val="000000" w:themeColor="text1"/>
        </w:rPr>
        <w:t>.</w:t>
      </w:r>
    </w:p>
    <w:p w:rsidR="001D366F" w:rsidRPr="00F0571D" w:rsidRDefault="001D366F" w:rsidP="001D366F">
      <w:pPr>
        <w:ind w:left="360"/>
        <w:rPr>
          <w:color w:val="000000" w:themeColor="text1"/>
        </w:rPr>
      </w:pPr>
    </w:p>
    <w:p w:rsidR="001D366F" w:rsidRPr="00F0571D" w:rsidRDefault="001D366F" w:rsidP="001D366F">
      <w:pPr>
        <w:ind w:left="360"/>
        <w:rPr>
          <w:color w:val="000000" w:themeColor="text1"/>
        </w:rPr>
      </w:pPr>
    </w:p>
    <w:p w:rsidR="001D366F" w:rsidRPr="00F0571D" w:rsidRDefault="001D366F" w:rsidP="001D366F">
      <w:pPr>
        <w:ind w:left="360"/>
        <w:rPr>
          <w:color w:val="000000" w:themeColor="text1"/>
        </w:rPr>
      </w:pPr>
    </w:p>
    <w:p w:rsidR="001D366F" w:rsidRPr="00F0571D" w:rsidRDefault="001D366F" w:rsidP="001D366F">
      <w:pPr>
        <w:ind w:left="360"/>
        <w:rPr>
          <w:color w:val="000000" w:themeColor="text1"/>
        </w:rPr>
      </w:pPr>
    </w:p>
    <w:p w:rsidR="001D366F" w:rsidRPr="00F0571D" w:rsidRDefault="001D366F" w:rsidP="001D366F">
      <w:pPr>
        <w:ind w:left="360"/>
        <w:rPr>
          <w:color w:val="000000" w:themeColor="text1"/>
        </w:rPr>
      </w:pPr>
    </w:p>
    <w:p w:rsidR="001D366F" w:rsidRPr="00F0571D" w:rsidRDefault="001D366F" w:rsidP="001D366F">
      <w:pPr>
        <w:rPr>
          <w:color w:val="000000" w:themeColor="text1"/>
        </w:rPr>
      </w:pPr>
    </w:p>
    <w:p w:rsidR="007B77BA" w:rsidRPr="00F0571D" w:rsidRDefault="007B77BA" w:rsidP="00EC20FB">
      <w:pPr>
        <w:rPr>
          <w:color w:val="000000" w:themeColor="text1"/>
        </w:rPr>
      </w:pPr>
    </w:p>
    <w:p w:rsidR="00EC20FB" w:rsidRPr="00F0571D" w:rsidRDefault="00EC20FB" w:rsidP="00EC20FB">
      <w:pPr>
        <w:rPr>
          <w:color w:val="000000" w:themeColor="text1"/>
        </w:rPr>
      </w:pPr>
    </w:p>
    <w:p w:rsidR="00B77D6F" w:rsidRPr="00F0571D" w:rsidRDefault="00B77D6F" w:rsidP="00B77D6F">
      <w:pPr>
        <w:rPr>
          <w:color w:val="000000" w:themeColor="text1"/>
        </w:rPr>
      </w:pPr>
      <w:r w:rsidRPr="00F0571D">
        <w:rPr>
          <w:color w:val="000000" w:themeColor="text1"/>
        </w:rPr>
        <w:lastRenderedPageBreak/>
        <w:t>Booker Drennan</w:t>
      </w:r>
    </w:p>
    <w:p w:rsidR="00B77D6F" w:rsidRPr="00F0571D" w:rsidRDefault="00B77D6F" w:rsidP="00B77D6F">
      <w:pPr>
        <w:rPr>
          <w:color w:val="000000" w:themeColor="text1"/>
        </w:rPr>
      </w:pPr>
      <w:r w:rsidRPr="00F0571D">
        <w:rPr>
          <w:color w:val="000000" w:themeColor="text1"/>
        </w:rPr>
        <w:t>Set #2</w:t>
      </w:r>
    </w:p>
    <w:p w:rsidR="00B77D6F" w:rsidRPr="00F0571D" w:rsidRDefault="00B77D6F" w:rsidP="00B77D6F">
      <w:pPr>
        <w:rPr>
          <w:color w:val="000000" w:themeColor="text1"/>
        </w:rPr>
      </w:pPr>
      <w:r w:rsidRPr="00F0571D">
        <w:rPr>
          <w:color w:val="000000" w:themeColor="text1"/>
        </w:rPr>
        <w:t>T/</w:t>
      </w:r>
      <w:proofErr w:type="spellStart"/>
      <w:r w:rsidRPr="00F0571D">
        <w:rPr>
          <w:color w:val="000000" w:themeColor="text1"/>
        </w:rPr>
        <w:t>Th</w:t>
      </w:r>
      <w:proofErr w:type="spellEnd"/>
      <w:r w:rsidRPr="00F0571D">
        <w:rPr>
          <w:color w:val="000000" w:themeColor="text1"/>
        </w:rPr>
        <w:t xml:space="preserve"> 11:10</w:t>
      </w:r>
    </w:p>
    <w:p w:rsidR="00B77D6F" w:rsidRPr="00F0571D" w:rsidRDefault="00B77D6F" w:rsidP="00B77D6F">
      <w:pPr>
        <w:rPr>
          <w:color w:val="000000" w:themeColor="text1"/>
        </w:rPr>
      </w:pPr>
    </w:p>
    <w:p w:rsidR="00B77D6F" w:rsidRPr="00F0571D" w:rsidRDefault="00B77D6F" w:rsidP="00B77D6F">
      <w:pPr>
        <w:rPr>
          <w:color w:val="000000" w:themeColor="text1"/>
        </w:rPr>
      </w:pPr>
      <w:r w:rsidRPr="00F0571D">
        <w:rPr>
          <w:color w:val="000000" w:themeColor="text1"/>
        </w:rPr>
        <w:t xml:space="preserve">1.  Plato, Thomas Aquinas, Rene Descartes, and John Locke are all considered </w:t>
      </w:r>
      <w:proofErr w:type="spellStart"/>
      <w:r w:rsidRPr="00F0571D">
        <w:rPr>
          <w:color w:val="000000" w:themeColor="text1"/>
        </w:rPr>
        <w:t>internalists</w:t>
      </w:r>
      <w:proofErr w:type="spellEnd"/>
      <w:r w:rsidRPr="00F0571D">
        <w:rPr>
          <w:color w:val="000000" w:themeColor="text1"/>
        </w:rPr>
        <w:t>.</w:t>
      </w:r>
    </w:p>
    <w:p w:rsidR="00B77D6F" w:rsidRPr="00F0571D" w:rsidRDefault="00B77D6F" w:rsidP="00B77D6F">
      <w:pPr>
        <w:rPr>
          <w:color w:val="000000" w:themeColor="text1"/>
        </w:rPr>
      </w:pPr>
    </w:p>
    <w:p w:rsidR="00B77D6F" w:rsidRPr="00F0571D" w:rsidRDefault="00B77D6F" w:rsidP="00B77D6F">
      <w:pPr>
        <w:rPr>
          <w:color w:val="000000" w:themeColor="text1"/>
        </w:rPr>
      </w:pPr>
      <w:r w:rsidRPr="00F0571D">
        <w:rPr>
          <w:color w:val="000000" w:themeColor="text1"/>
        </w:rPr>
        <w:t xml:space="preserve">2.  One of the criticisms of </w:t>
      </w:r>
      <w:proofErr w:type="spellStart"/>
      <w:r w:rsidRPr="00F0571D">
        <w:rPr>
          <w:color w:val="000000" w:themeColor="text1"/>
        </w:rPr>
        <w:t>internalism</w:t>
      </w:r>
      <w:proofErr w:type="spellEnd"/>
      <w:r w:rsidRPr="00F0571D">
        <w:rPr>
          <w:color w:val="000000" w:themeColor="text1"/>
        </w:rPr>
        <w:t xml:space="preserve"> is that people do not necessarily have infallible access to introspection, as asserted by some </w:t>
      </w:r>
      <w:proofErr w:type="spellStart"/>
      <w:r w:rsidRPr="00F0571D">
        <w:rPr>
          <w:color w:val="000000" w:themeColor="text1"/>
        </w:rPr>
        <w:t>internalists</w:t>
      </w:r>
      <w:proofErr w:type="spellEnd"/>
      <w:r w:rsidRPr="00F0571D">
        <w:rPr>
          <w:color w:val="000000" w:themeColor="text1"/>
        </w:rPr>
        <w:t xml:space="preserve"> such as Plato.</w:t>
      </w:r>
    </w:p>
    <w:p w:rsidR="00B77D6F" w:rsidRPr="00F0571D" w:rsidRDefault="00B77D6F" w:rsidP="00B77D6F">
      <w:pPr>
        <w:rPr>
          <w:color w:val="000000" w:themeColor="text1"/>
        </w:rPr>
      </w:pPr>
    </w:p>
    <w:p w:rsidR="00B77D6F" w:rsidRPr="00F0571D" w:rsidRDefault="00B77D6F" w:rsidP="00B77D6F">
      <w:pPr>
        <w:rPr>
          <w:color w:val="000000" w:themeColor="text1"/>
        </w:rPr>
      </w:pPr>
      <w:r w:rsidRPr="00F0571D">
        <w:rPr>
          <w:color w:val="000000" w:themeColor="text1"/>
        </w:rPr>
        <w:t xml:space="preserve">3.  </w:t>
      </w:r>
      <w:proofErr w:type="spellStart"/>
      <w:r w:rsidRPr="00F0571D">
        <w:rPr>
          <w:color w:val="000000" w:themeColor="text1"/>
        </w:rPr>
        <w:t>Reliabilism</w:t>
      </w:r>
      <w:proofErr w:type="spellEnd"/>
      <w:r w:rsidRPr="00F0571D">
        <w:rPr>
          <w:color w:val="000000" w:themeColor="text1"/>
        </w:rPr>
        <w:t xml:space="preserve"> is a form of </w:t>
      </w:r>
      <w:proofErr w:type="spellStart"/>
      <w:r w:rsidRPr="00F0571D">
        <w:rPr>
          <w:color w:val="000000" w:themeColor="text1"/>
        </w:rPr>
        <w:t>internalism</w:t>
      </w:r>
      <w:proofErr w:type="spellEnd"/>
      <w:r w:rsidRPr="00F0571D">
        <w:rPr>
          <w:color w:val="000000" w:themeColor="text1"/>
        </w:rPr>
        <w:t>.</w:t>
      </w:r>
    </w:p>
    <w:p w:rsidR="00B77D6F" w:rsidRPr="00F0571D" w:rsidRDefault="00B77D6F" w:rsidP="00B77D6F">
      <w:pPr>
        <w:rPr>
          <w:color w:val="000000" w:themeColor="text1"/>
        </w:rPr>
      </w:pPr>
    </w:p>
    <w:p w:rsidR="00B77D6F" w:rsidRPr="00F0571D" w:rsidRDefault="00B77D6F" w:rsidP="00B77D6F">
      <w:pPr>
        <w:rPr>
          <w:color w:val="000000" w:themeColor="text1"/>
        </w:rPr>
      </w:pPr>
      <w:r w:rsidRPr="00F0571D">
        <w:rPr>
          <w:color w:val="000000" w:themeColor="text1"/>
        </w:rPr>
        <w:t xml:space="preserve">4.  If you are a </w:t>
      </w:r>
      <w:proofErr w:type="spellStart"/>
      <w:r w:rsidRPr="00F0571D">
        <w:rPr>
          <w:color w:val="000000" w:themeColor="text1"/>
        </w:rPr>
        <w:t>reliabilist</w:t>
      </w:r>
      <w:proofErr w:type="spellEnd"/>
      <w:r w:rsidRPr="00F0571D">
        <w:rPr>
          <w:color w:val="000000" w:themeColor="text1"/>
        </w:rPr>
        <w:t xml:space="preserve"> you must be able to state what the justification is for belief.</w:t>
      </w:r>
    </w:p>
    <w:p w:rsidR="00B77D6F" w:rsidRPr="00F0571D" w:rsidRDefault="00B77D6F" w:rsidP="00B77D6F">
      <w:pPr>
        <w:rPr>
          <w:color w:val="000000" w:themeColor="text1"/>
        </w:rPr>
      </w:pPr>
    </w:p>
    <w:p w:rsidR="00B77D6F" w:rsidRPr="00F0571D" w:rsidRDefault="00B77D6F" w:rsidP="00B77D6F">
      <w:pPr>
        <w:rPr>
          <w:color w:val="000000" w:themeColor="text1"/>
        </w:rPr>
      </w:pPr>
      <w:r w:rsidRPr="00F0571D">
        <w:rPr>
          <w:color w:val="000000" w:themeColor="text1"/>
        </w:rPr>
        <w:t>5.  According to Sosa one way to help differentiate knowledge is by classifying it into two categories, animal knowledge and reflective knowledge.</w:t>
      </w:r>
    </w:p>
    <w:p w:rsidR="00B77D6F" w:rsidRPr="00F0571D" w:rsidRDefault="00B77D6F" w:rsidP="00B77D6F">
      <w:pPr>
        <w:rPr>
          <w:color w:val="000000" w:themeColor="text1"/>
        </w:rPr>
      </w:pPr>
    </w:p>
    <w:p w:rsidR="007C0708" w:rsidRPr="00F0571D" w:rsidRDefault="007C0708" w:rsidP="00F87450">
      <w:pPr>
        <w:tabs>
          <w:tab w:val="left" w:pos="1027"/>
        </w:tabs>
        <w:ind w:left="1080"/>
        <w:rPr>
          <w:color w:val="000000" w:themeColor="text1"/>
        </w:rPr>
      </w:pPr>
    </w:p>
    <w:p w:rsidR="00F87450" w:rsidRPr="00F0571D" w:rsidRDefault="00F87450" w:rsidP="00941A7C">
      <w:pPr>
        <w:ind w:left="1440"/>
        <w:rPr>
          <w:color w:val="000000" w:themeColor="text1"/>
        </w:rPr>
      </w:pPr>
    </w:p>
    <w:p w:rsidR="00675998" w:rsidRPr="00F0571D" w:rsidRDefault="00675998" w:rsidP="00941A7C">
      <w:pPr>
        <w:ind w:left="1440"/>
        <w:rPr>
          <w:color w:val="000000" w:themeColor="text1"/>
        </w:rPr>
      </w:pPr>
    </w:p>
    <w:p w:rsidR="00675998" w:rsidRPr="00F0571D" w:rsidRDefault="00675998" w:rsidP="00941A7C">
      <w:pPr>
        <w:ind w:left="1440"/>
        <w:rPr>
          <w:color w:val="000000" w:themeColor="text1"/>
        </w:rPr>
      </w:pPr>
    </w:p>
    <w:p w:rsidR="00675998" w:rsidRPr="00F0571D" w:rsidRDefault="00675998" w:rsidP="00941A7C">
      <w:pPr>
        <w:ind w:left="1440"/>
        <w:rPr>
          <w:color w:val="000000" w:themeColor="text1"/>
        </w:rPr>
      </w:pPr>
    </w:p>
    <w:p w:rsidR="00675998" w:rsidRPr="00F0571D" w:rsidRDefault="00675998"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941A7C">
      <w:pPr>
        <w:ind w:left="1440"/>
        <w:rPr>
          <w:color w:val="000000" w:themeColor="text1"/>
        </w:rPr>
      </w:pPr>
    </w:p>
    <w:p w:rsidR="00B77D6F" w:rsidRPr="00F0571D" w:rsidRDefault="00B77D6F" w:rsidP="00B77D6F">
      <w:pPr>
        <w:rPr>
          <w:color w:val="000000" w:themeColor="text1"/>
        </w:rPr>
      </w:pPr>
      <w:r w:rsidRPr="00F0571D">
        <w:rPr>
          <w:color w:val="000000" w:themeColor="text1"/>
        </w:rPr>
        <w:lastRenderedPageBreak/>
        <w:t>Booker Drennan</w:t>
      </w:r>
    </w:p>
    <w:p w:rsidR="00B77D6F" w:rsidRPr="00F0571D" w:rsidRDefault="00B77D6F" w:rsidP="00B77D6F">
      <w:pPr>
        <w:rPr>
          <w:color w:val="000000" w:themeColor="text1"/>
        </w:rPr>
      </w:pPr>
      <w:r w:rsidRPr="00F0571D">
        <w:rPr>
          <w:color w:val="000000" w:themeColor="text1"/>
        </w:rPr>
        <w:t>Set #2</w:t>
      </w:r>
    </w:p>
    <w:p w:rsidR="00B77D6F" w:rsidRPr="00F0571D" w:rsidRDefault="00B77D6F" w:rsidP="00B77D6F">
      <w:pPr>
        <w:rPr>
          <w:color w:val="000000" w:themeColor="text1"/>
        </w:rPr>
      </w:pPr>
      <w:r w:rsidRPr="00F0571D">
        <w:rPr>
          <w:color w:val="000000" w:themeColor="text1"/>
        </w:rPr>
        <w:t>T/</w:t>
      </w:r>
      <w:proofErr w:type="spellStart"/>
      <w:r w:rsidRPr="00F0571D">
        <w:rPr>
          <w:color w:val="000000" w:themeColor="text1"/>
        </w:rPr>
        <w:t>Th</w:t>
      </w:r>
      <w:proofErr w:type="spellEnd"/>
      <w:r w:rsidRPr="00F0571D">
        <w:rPr>
          <w:color w:val="000000" w:themeColor="text1"/>
        </w:rPr>
        <w:t xml:space="preserve"> 11:10</w:t>
      </w:r>
    </w:p>
    <w:p w:rsidR="00B77D6F" w:rsidRPr="00F0571D" w:rsidRDefault="00B77D6F" w:rsidP="00B77D6F">
      <w:pPr>
        <w:rPr>
          <w:color w:val="000000" w:themeColor="text1"/>
        </w:rPr>
      </w:pPr>
    </w:p>
    <w:p w:rsidR="00B77D6F" w:rsidRPr="00F0571D" w:rsidRDefault="00B77D6F" w:rsidP="00B77D6F">
      <w:pPr>
        <w:rPr>
          <w:color w:val="000000" w:themeColor="text1"/>
        </w:rPr>
      </w:pPr>
      <w:r w:rsidRPr="00F0571D">
        <w:rPr>
          <w:color w:val="000000" w:themeColor="text1"/>
        </w:rPr>
        <w:t xml:space="preserve">1.  Plato, Thomas Aquinas, Rene Descartes, and John Locke are all considered </w:t>
      </w:r>
      <w:proofErr w:type="spellStart"/>
      <w:r w:rsidRPr="00F0571D">
        <w:rPr>
          <w:color w:val="000000" w:themeColor="text1"/>
        </w:rPr>
        <w:t>internalists</w:t>
      </w:r>
      <w:proofErr w:type="spellEnd"/>
      <w:r w:rsidRPr="00F0571D">
        <w:rPr>
          <w:color w:val="000000" w:themeColor="text1"/>
        </w:rPr>
        <w:t>.</w:t>
      </w:r>
    </w:p>
    <w:p w:rsidR="00B77D6F" w:rsidRPr="00F0571D" w:rsidRDefault="00B77D6F" w:rsidP="00B77D6F">
      <w:pPr>
        <w:rPr>
          <w:color w:val="000000" w:themeColor="text1"/>
        </w:rPr>
      </w:pPr>
      <w:r w:rsidRPr="00F0571D">
        <w:rPr>
          <w:color w:val="000000" w:themeColor="text1"/>
        </w:rPr>
        <w:t xml:space="preserve">True.  According to </w:t>
      </w:r>
      <w:proofErr w:type="spellStart"/>
      <w:r w:rsidRPr="00F0571D">
        <w:rPr>
          <w:color w:val="000000" w:themeColor="text1"/>
        </w:rPr>
        <w:t>Pojman</w:t>
      </w:r>
      <w:proofErr w:type="spellEnd"/>
      <w:r w:rsidRPr="00F0571D">
        <w:rPr>
          <w:color w:val="000000" w:themeColor="text1"/>
        </w:rPr>
        <w:t xml:space="preserve">, most epistemologists including those listed are considered </w:t>
      </w:r>
      <w:proofErr w:type="spellStart"/>
      <w:r w:rsidRPr="00F0571D">
        <w:rPr>
          <w:color w:val="000000" w:themeColor="text1"/>
        </w:rPr>
        <w:t>internalists</w:t>
      </w:r>
      <w:proofErr w:type="spellEnd"/>
      <w:r w:rsidRPr="00F0571D">
        <w:rPr>
          <w:color w:val="000000" w:themeColor="text1"/>
        </w:rPr>
        <w:t>. (</w:t>
      </w:r>
      <w:proofErr w:type="spellStart"/>
      <w:r w:rsidRPr="00F0571D">
        <w:rPr>
          <w:color w:val="000000" w:themeColor="text1"/>
        </w:rPr>
        <w:t>Pojman</w:t>
      </w:r>
      <w:proofErr w:type="spellEnd"/>
      <w:r w:rsidRPr="00F0571D">
        <w:rPr>
          <w:color w:val="000000" w:themeColor="text1"/>
        </w:rPr>
        <w:t xml:space="preserve"> 136)</w:t>
      </w:r>
    </w:p>
    <w:p w:rsidR="00B77D6F" w:rsidRPr="00F0571D" w:rsidRDefault="00B77D6F" w:rsidP="00B77D6F">
      <w:pPr>
        <w:rPr>
          <w:color w:val="000000" w:themeColor="text1"/>
        </w:rPr>
      </w:pPr>
    </w:p>
    <w:p w:rsidR="00B77D6F" w:rsidRPr="00F0571D" w:rsidRDefault="00B77D6F" w:rsidP="00B77D6F">
      <w:pPr>
        <w:rPr>
          <w:color w:val="000000" w:themeColor="text1"/>
        </w:rPr>
      </w:pPr>
      <w:r w:rsidRPr="00F0571D">
        <w:rPr>
          <w:color w:val="000000" w:themeColor="text1"/>
        </w:rPr>
        <w:t xml:space="preserve">2.  One of the criticisms of </w:t>
      </w:r>
      <w:proofErr w:type="spellStart"/>
      <w:r w:rsidRPr="00F0571D">
        <w:rPr>
          <w:color w:val="000000" w:themeColor="text1"/>
        </w:rPr>
        <w:t>internalism</w:t>
      </w:r>
      <w:proofErr w:type="spellEnd"/>
      <w:r w:rsidRPr="00F0571D">
        <w:rPr>
          <w:color w:val="000000" w:themeColor="text1"/>
        </w:rPr>
        <w:t xml:space="preserve"> is that people do not necessarily have infallible access to introspection, as asserted by some </w:t>
      </w:r>
      <w:proofErr w:type="spellStart"/>
      <w:r w:rsidRPr="00F0571D">
        <w:rPr>
          <w:color w:val="000000" w:themeColor="text1"/>
        </w:rPr>
        <w:t>internalists</w:t>
      </w:r>
      <w:proofErr w:type="spellEnd"/>
      <w:r w:rsidRPr="00F0571D">
        <w:rPr>
          <w:color w:val="000000" w:themeColor="text1"/>
        </w:rPr>
        <w:t xml:space="preserve"> such as Plato.</w:t>
      </w:r>
    </w:p>
    <w:p w:rsidR="00B77D6F" w:rsidRPr="00F0571D" w:rsidRDefault="00B77D6F" w:rsidP="00B77D6F">
      <w:pPr>
        <w:rPr>
          <w:color w:val="000000" w:themeColor="text1"/>
        </w:rPr>
      </w:pPr>
      <w:r w:rsidRPr="00F0571D">
        <w:rPr>
          <w:color w:val="000000" w:themeColor="text1"/>
        </w:rPr>
        <w:t xml:space="preserve">True.  One of the chief criticisms with </w:t>
      </w:r>
      <w:proofErr w:type="spellStart"/>
      <w:r w:rsidRPr="00F0571D">
        <w:rPr>
          <w:color w:val="000000" w:themeColor="text1"/>
        </w:rPr>
        <w:t>internalism</w:t>
      </w:r>
      <w:proofErr w:type="spellEnd"/>
      <w:r w:rsidRPr="00F0571D">
        <w:rPr>
          <w:color w:val="000000" w:themeColor="text1"/>
        </w:rPr>
        <w:t xml:space="preserve"> is psychologists for instance have shown we are "often wrong or even self-</w:t>
      </w:r>
      <w:proofErr w:type="spellStart"/>
      <w:r w:rsidRPr="00F0571D">
        <w:rPr>
          <w:color w:val="000000" w:themeColor="text1"/>
        </w:rPr>
        <w:t>decieved</w:t>
      </w:r>
      <w:proofErr w:type="spellEnd"/>
      <w:r w:rsidRPr="00F0571D">
        <w:rPr>
          <w:color w:val="000000" w:themeColor="text1"/>
        </w:rPr>
        <w:t>" (</w:t>
      </w:r>
      <w:proofErr w:type="spellStart"/>
      <w:r w:rsidRPr="00F0571D">
        <w:rPr>
          <w:color w:val="000000" w:themeColor="text1"/>
        </w:rPr>
        <w:t>Pojman</w:t>
      </w:r>
      <w:proofErr w:type="spellEnd"/>
      <w:r w:rsidRPr="00F0571D">
        <w:rPr>
          <w:color w:val="000000" w:themeColor="text1"/>
        </w:rPr>
        <w:t xml:space="preserve"> 140) about what we think we know about our self-evident truths.</w:t>
      </w:r>
    </w:p>
    <w:p w:rsidR="00B77D6F" w:rsidRPr="00F0571D" w:rsidRDefault="00B77D6F" w:rsidP="00B77D6F">
      <w:pPr>
        <w:rPr>
          <w:color w:val="000000" w:themeColor="text1"/>
        </w:rPr>
      </w:pPr>
    </w:p>
    <w:p w:rsidR="00B77D6F" w:rsidRPr="00F0571D" w:rsidRDefault="00B77D6F" w:rsidP="00B77D6F">
      <w:pPr>
        <w:rPr>
          <w:color w:val="000000" w:themeColor="text1"/>
        </w:rPr>
      </w:pPr>
      <w:r w:rsidRPr="00F0571D">
        <w:rPr>
          <w:color w:val="000000" w:themeColor="text1"/>
        </w:rPr>
        <w:t xml:space="preserve">3.  </w:t>
      </w:r>
      <w:proofErr w:type="spellStart"/>
      <w:r w:rsidRPr="00F0571D">
        <w:rPr>
          <w:color w:val="000000" w:themeColor="text1"/>
        </w:rPr>
        <w:t>Reliabilism</w:t>
      </w:r>
      <w:proofErr w:type="spellEnd"/>
      <w:r w:rsidRPr="00F0571D">
        <w:rPr>
          <w:color w:val="000000" w:themeColor="text1"/>
        </w:rPr>
        <w:t xml:space="preserve"> is a form of </w:t>
      </w:r>
      <w:proofErr w:type="spellStart"/>
      <w:r w:rsidRPr="00F0571D">
        <w:rPr>
          <w:color w:val="000000" w:themeColor="text1"/>
        </w:rPr>
        <w:t>internalism</w:t>
      </w:r>
      <w:proofErr w:type="spellEnd"/>
      <w:r w:rsidRPr="00F0571D">
        <w:rPr>
          <w:color w:val="000000" w:themeColor="text1"/>
        </w:rPr>
        <w:t>.</w:t>
      </w:r>
    </w:p>
    <w:p w:rsidR="00B77D6F" w:rsidRPr="00F0571D" w:rsidRDefault="00B77D6F" w:rsidP="00B77D6F">
      <w:pPr>
        <w:rPr>
          <w:color w:val="000000" w:themeColor="text1"/>
        </w:rPr>
      </w:pPr>
      <w:proofErr w:type="gramStart"/>
      <w:r w:rsidRPr="00F0571D">
        <w:rPr>
          <w:color w:val="000000" w:themeColor="text1"/>
        </w:rPr>
        <w:t>False.</w:t>
      </w:r>
      <w:proofErr w:type="gramEnd"/>
      <w:r w:rsidRPr="00F0571D">
        <w:rPr>
          <w:color w:val="000000" w:themeColor="text1"/>
        </w:rPr>
        <w:t xml:space="preserve"> </w:t>
      </w:r>
      <w:proofErr w:type="spellStart"/>
      <w:r w:rsidRPr="00F0571D">
        <w:rPr>
          <w:color w:val="000000" w:themeColor="text1"/>
        </w:rPr>
        <w:t>Reliabilism</w:t>
      </w:r>
      <w:proofErr w:type="spellEnd"/>
      <w:r w:rsidRPr="00F0571D">
        <w:rPr>
          <w:color w:val="000000" w:themeColor="text1"/>
        </w:rPr>
        <w:t xml:space="preserve"> is a form of externalism in which belief must be "produced (or is sustained) by a reliable process. (</w:t>
      </w:r>
      <w:proofErr w:type="spellStart"/>
      <w:r w:rsidRPr="00F0571D">
        <w:rPr>
          <w:color w:val="000000" w:themeColor="text1"/>
        </w:rPr>
        <w:t>Pojman</w:t>
      </w:r>
      <w:proofErr w:type="spellEnd"/>
      <w:r w:rsidRPr="00F0571D">
        <w:rPr>
          <w:color w:val="000000" w:themeColor="text1"/>
        </w:rPr>
        <w:t xml:space="preserve"> 143)</w:t>
      </w:r>
    </w:p>
    <w:p w:rsidR="00B77D6F" w:rsidRPr="00F0571D" w:rsidRDefault="00B77D6F" w:rsidP="00B77D6F">
      <w:pPr>
        <w:rPr>
          <w:color w:val="000000" w:themeColor="text1"/>
        </w:rPr>
      </w:pPr>
    </w:p>
    <w:p w:rsidR="00B77D6F" w:rsidRPr="00F0571D" w:rsidRDefault="00B77D6F" w:rsidP="00B77D6F">
      <w:pPr>
        <w:rPr>
          <w:color w:val="000000" w:themeColor="text1"/>
        </w:rPr>
      </w:pPr>
      <w:r w:rsidRPr="00F0571D">
        <w:rPr>
          <w:color w:val="000000" w:themeColor="text1"/>
        </w:rPr>
        <w:t xml:space="preserve">4.  If you are a </w:t>
      </w:r>
      <w:proofErr w:type="spellStart"/>
      <w:r w:rsidRPr="00F0571D">
        <w:rPr>
          <w:color w:val="000000" w:themeColor="text1"/>
        </w:rPr>
        <w:t>reliabilist</w:t>
      </w:r>
      <w:proofErr w:type="spellEnd"/>
      <w:r w:rsidRPr="00F0571D">
        <w:rPr>
          <w:color w:val="000000" w:themeColor="text1"/>
        </w:rPr>
        <w:t xml:space="preserve"> you must be able to state what the justification is for belief.</w:t>
      </w:r>
    </w:p>
    <w:p w:rsidR="00B77D6F" w:rsidRPr="00F0571D" w:rsidRDefault="00B77D6F" w:rsidP="00B77D6F">
      <w:pPr>
        <w:rPr>
          <w:color w:val="000000" w:themeColor="text1"/>
        </w:rPr>
      </w:pPr>
      <w:proofErr w:type="gramStart"/>
      <w:r w:rsidRPr="00F0571D">
        <w:rPr>
          <w:color w:val="000000" w:themeColor="text1"/>
        </w:rPr>
        <w:t>False.</w:t>
      </w:r>
      <w:proofErr w:type="gramEnd"/>
      <w:r w:rsidRPr="00F0571D">
        <w:rPr>
          <w:color w:val="000000" w:themeColor="text1"/>
        </w:rPr>
        <w:t xml:space="preserve">  According to </w:t>
      </w:r>
      <w:proofErr w:type="spellStart"/>
      <w:r w:rsidRPr="00F0571D">
        <w:rPr>
          <w:color w:val="000000" w:themeColor="text1"/>
        </w:rPr>
        <w:t>Pojman</w:t>
      </w:r>
      <w:proofErr w:type="spellEnd"/>
      <w:r w:rsidRPr="00F0571D">
        <w:rPr>
          <w:color w:val="000000" w:themeColor="text1"/>
        </w:rPr>
        <w:t xml:space="preserve"> </w:t>
      </w:r>
      <w:proofErr w:type="spellStart"/>
      <w:r w:rsidRPr="00F0571D">
        <w:rPr>
          <w:color w:val="000000" w:themeColor="text1"/>
        </w:rPr>
        <w:t>reliabilists</w:t>
      </w:r>
      <w:proofErr w:type="spellEnd"/>
      <w:r w:rsidRPr="00F0571D">
        <w:rPr>
          <w:color w:val="000000" w:themeColor="text1"/>
        </w:rPr>
        <w:t xml:space="preserve"> do not care whether one can actually state the means of justification</w:t>
      </w:r>
      <w:proofErr w:type="gramStart"/>
      <w:r w:rsidRPr="00F0571D">
        <w:rPr>
          <w:color w:val="000000" w:themeColor="text1"/>
        </w:rPr>
        <w:t>,  instead</w:t>
      </w:r>
      <w:proofErr w:type="gramEnd"/>
      <w:r w:rsidRPr="00F0571D">
        <w:rPr>
          <w:color w:val="000000" w:themeColor="text1"/>
        </w:rPr>
        <w:t xml:space="preserve"> they require that the belief was caused by some sort of reliable process. (</w:t>
      </w:r>
      <w:proofErr w:type="spellStart"/>
      <w:r w:rsidRPr="00F0571D">
        <w:rPr>
          <w:color w:val="000000" w:themeColor="text1"/>
        </w:rPr>
        <w:t>Pojman</w:t>
      </w:r>
      <w:proofErr w:type="spellEnd"/>
      <w:r w:rsidRPr="00F0571D">
        <w:rPr>
          <w:color w:val="000000" w:themeColor="text1"/>
        </w:rPr>
        <w:t xml:space="preserve"> 146)</w:t>
      </w:r>
    </w:p>
    <w:p w:rsidR="00B77D6F" w:rsidRPr="00F0571D" w:rsidRDefault="00B77D6F" w:rsidP="00B77D6F">
      <w:pPr>
        <w:rPr>
          <w:color w:val="000000" w:themeColor="text1"/>
        </w:rPr>
      </w:pPr>
    </w:p>
    <w:p w:rsidR="00B77D6F" w:rsidRPr="00F0571D" w:rsidRDefault="00B77D6F" w:rsidP="00B77D6F">
      <w:pPr>
        <w:rPr>
          <w:color w:val="000000" w:themeColor="text1"/>
        </w:rPr>
      </w:pPr>
      <w:r w:rsidRPr="00F0571D">
        <w:rPr>
          <w:color w:val="000000" w:themeColor="text1"/>
        </w:rPr>
        <w:t>5.  According to Sosa one way to help differentiate knowledge is by classifying it into two categories, animal knowledge and reflective knowledge.</w:t>
      </w:r>
    </w:p>
    <w:p w:rsidR="00B77D6F" w:rsidRPr="00F0571D" w:rsidRDefault="00B77D6F" w:rsidP="00B77D6F">
      <w:pPr>
        <w:rPr>
          <w:color w:val="000000" w:themeColor="text1"/>
        </w:rPr>
      </w:pPr>
      <w:r w:rsidRPr="00F0571D">
        <w:rPr>
          <w:color w:val="000000" w:themeColor="text1"/>
        </w:rPr>
        <w:t xml:space="preserve">True.  </w:t>
      </w:r>
      <w:proofErr w:type="spellStart"/>
      <w:r w:rsidRPr="00F0571D">
        <w:rPr>
          <w:color w:val="000000" w:themeColor="text1"/>
        </w:rPr>
        <w:t>Pojman</w:t>
      </w:r>
      <w:proofErr w:type="spellEnd"/>
      <w:r w:rsidRPr="00F0571D">
        <w:rPr>
          <w:color w:val="000000" w:themeColor="text1"/>
        </w:rPr>
        <w:t xml:space="preserve"> tells us about Sosa's explanation of the difference between the knowledge had by children or animals which has not been reflected upon, and the reflective knowledge which requires that the belief be justified and "have been caused by a reliable process or faculty functioning virtuously" (</w:t>
      </w:r>
      <w:proofErr w:type="spellStart"/>
      <w:r w:rsidRPr="00F0571D">
        <w:rPr>
          <w:color w:val="000000" w:themeColor="text1"/>
        </w:rPr>
        <w:t>Pojman</w:t>
      </w:r>
      <w:proofErr w:type="spellEnd"/>
      <w:r w:rsidRPr="00F0571D">
        <w:rPr>
          <w:color w:val="000000" w:themeColor="text1"/>
        </w:rPr>
        <w:t xml:space="preserve"> 156)</w:t>
      </w:r>
    </w:p>
    <w:p w:rsidR="00B77D6F" w:rsidRPr="00F0571D" w:rsidRDefault="00B77D6F"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2B093A">
      <w:pPr>
        <w:jc w:val="right"/>
        <w:rPr>
          <w:b/>
          <w:color w:val="000000" w:themeColor="text1"/>
        </w:rPr>
      </w:pPr>
      <w:proofErr w:type="spellStart"/>
      <w:r w:rsidRPr="00F0571D">
        <w:rPr>
          <w:b/>
          <w:color w:val="000000" w:themeColor="text1"/>
        </w:rPr>
        <w:lastRenderedPageBreak/>
        <w:t>Danh</w:t>
      </w:r>
      <w:proofErr w:type="spellEnd"/>
      <w:r w:rsidRPr="00F0571D">
        <w:rPr>
          <w:b/>
          <w:color w:val="000000" w:themeColor="text1"/>
        </w:rPr>
        <w:t xml:space="preserve"> </w:t>
      </w:r>
      <w:proofErr w:type="spellStart"/>
      <w:r w:rsidRPr="00F0571D">
        <w:rPr>
          <w:b/>
          <w:color w:val="000000" w:themeColor="text1"/>
        </w:rPr>
        <w:t>Phan</w:t>
      </w:r>
      <w:proofErr w:type="spellEnd"/>
    </w:p>
    <w:p w:rsidR="002B093A" w:rsidRPr="00F0571D" w:rsidRDefault="002B093A" w:rsidP="002B093A">
      <w:pPr>
        <w:jc w:val="center"/>
        <w:rPr>
          <w:b/>
          <w:color w:val="000000" w:themeColor="text1"/>
        </w:rPr>
      </w:pPr>
      <w:r w:rsidRPr="00F0571D">
        <w:rPr>
          <w:b/>
          <w:color w:val="000000" w:themeColor="text1"/>
        </w:rPr>
        <w:t>Set 2: Philosophy 165</w:t>
      </w:r>
    </w:p>
    <w:p w:rsidR="002B093A" w:rsidRPr="00F0571D" w:rsidRDefault="002B093A" w:rsidP="002B093A">
      <w:pPr>
        <w:rPr>
          <w:b/>
          <w:color w:val="000000" w:themeColor="text1"/>
        </w:rPr>
      </w:pPr>
    </w:p>
    <w:p w:rsidR="002B093A" w:rsidRPr="00F0571D" w:rsidRDefault="002B093A" w:rsidP="002B093A">
      <w:pPr>
        <w:numPr>
          <w:ilvl w:val="0"/>
          <w:numId w:val="28"/>
        </w:numPr>
        <w:rPr>
          <w:color w:val="000000" w:themeColor="text1"/>
        </w:rPr>
      </w:pPr>
      <w:proofErr w:type="spellStart"/>
      <w:r w:rsidRPr="00F0571D">
        <w:rPr>
          <w:color w:val="000000" w:themeColor="text1"/>
        </w:rPr>
        <w:t>Internalism</w:t>
      </w:r>
      <w:proofErr w:type="spellEnd"/>
      <w:r w:rsidRPr="00F0571D">
        <w:rPr>
          <w:color w:val="000000" w:themeColor="text1"/>
        </w:rPr>
        <w:t xml:space="preserve"> states that we are justified in our beliefs as long as they are based on the best evidence available to us.</w:t>
      </w:r>
    </w:p>
    <w:p w:rsidR="002B093A" w:rsidRPr="00F0571D" w:rsidRDefault="002B093A" w:rsidP="002B093A">
      <w:pPr>
        <w:rPr>
          <w:color w:val="000000" w:themeColor="text1"/>
        </w:rPr>
      </w:pPr>
    </w:p>
    <w:p w:rsidR="002B093A" w:rsidRPr="00F0571D" w:rsidRDefault="002B093A" w:rsidP="002B093A">
      <w:pPr>
        <w:numPr>
          <w:ilvl w:val="0"/>
          <w:numId w:val="28"/>
        </w:numPr>
        <w:rPr>
          <w:color w:val="000000" w:themeColor="text1"/>
        </w:rPr>
      </w:pPr>
      <w:proofErr w:type="spellStart"/>
      <w:r w:rsidRPr="00F0571D">
        <w:rPr>
          <w:color w:val="000000" w:themeColor="text1"/>
        </w:rPr>
        <w:t>Reliabilists</w:t>
      </w:r>
      <w:proofErr w:type="spellEnd"/>
      <w:r w:rsidRPr="00F0571D">
        <w:rPr>
          <w:color w:val="000000" w:themeColor="text1"/>
        </w:rPr>
        <w:t xml:space="preserve"> are the only type of externalist there are.</w:t>
      </w:r>
    </w:p>
    <w:p w:rsidR="002B093A" w:rsidRPr="00F0571D" w:rsidRDefault="002B093A" w:rsidP="002B093A">
      <w:pPr>
        <w:ind w:left="360"/>
        <w:rPr>
          <w:color w:val="000000" w:themeColor="text1"/>
        </w:rPr>
      </w:pPr>
    </w:p>
    <w:p w:rsidR="002B093A" w:rsidRPr="00F0571D" w:rsidRDefault="002B093A" w:rsidP="002B093A">
      <w:pPr>
        <w:numPr>
          <w:ilvl w:val="0"/>
          <w:numId w:val="28"/>
        </w:numPr>
        <w:rPr>
          <w:color w:val="000000" w:themeColor="text1"/>
        </w:rPr>
      </w:pPr>
      <w:proofErr w:type="spellStart"/>
      <w:r w:rsidRPr="00F0571D">
        <w:rPr>
          <w:color w:val="000000" w:themeColor="text1"/>
        </w:rPr>
        <w:t>Reliabilism</w:t>
      </w:r>
      <w:proofErr w:type="spellEnd"/>
      <w:r w:rsidRPr="00F0571D">
        <w:rPr>
          <w:color w:val="000000" w:themeColor="text1"/>
        </w:rPr>
        <w:t xml:space="preserve"> doesn’t require one to have justification in order to have knowledge.</w:t>
      </w:r>
    </w:p>
    <w:p w:rsidR="002B093A" w:rsidRPr="00F0571D" w:rsidRDefault="002B093A" w:rsidP="002B093A">
      <w:pPr>
        <w:ind w:left="360"/>
        <w:rPr>
          <w:color w:val="000000" w:themeColor="text1"/>
        </w:rPr>
      </w:pPr>
    </w:p>
    <w:p w:rsidR="002B093A" w:rsidRPr="00F0571D" w:rsidRDefault="002B093A" w:rsidP="002B093A">
      <w:pPr>
        <w:numPr>
          <w:ilvl w:val="0"/>
          <w:numId w:val="28"/>
        </w:numPr>
        <w:rPr>
          <w:color w:val="000000" w:themeColor="text1"/>
        </w:rPr>
      </w:pPr>
      <w:r w:rsidRPr="00F0571D">
        <w:rPr>
          <w:color w:val="000000" w:themeColor="text1"/>
        </w:rPr>
        <w:t xml:space="preserve">Goldman thinks that we have one single concept of </w:t>
      </w:r>
      <w:proofErr w:type="spellStart"/>
      <w:r w:rsidRPr="00F0571D">
        <w:rPr>
          <w:color w:val="000000" w:themeColor="text1"/>
        </w:rPr>
        <w:t>episemic</w:t>
      </w:r>
      <w:proofErr w:type="spellEnd"/>
      <w:r w:rsidRPr="00F0571D">
        <w:rPr>
          <w:color w:val="000000" w:themeColor="text1"/>
        </w:rPr>
        <w:t xml:space="preserve"> justification.</w:t>
      </w:r>
    </w:p>
    <w:p w:rsidR="002B093A" w:rsidRPr="00F0571D" w:rsidRDefault="002B093A" w:rsidP="002B093A">
      <w:pPr>
        <w:ind w:left="360"/>
        <w:rPr>
          <w:color w:val="000000" w:themeColor="text1"/>
        </w:rPr>
      </w:pPr>
    </w:p>
    <w:p w:rsidR="002B093A" w:rsidRPr="00F0571D" w:rsidRDefault="002B093A" w:rsidP="002B093A">
      <w:pPr>
        <w:numPr>
          <w:ilvl w:val="0"/>
          <w:numId w:val="28"/>
        </w:numPr>
        <w:rPr>
          <w:color w:val="000000" w:themeColor="text1"/>
        </w:rPr>
      </w:pPr>
      <w:r w:rsidRPr="00F0571D">
        <w:rPr>
          <w:color w:val="000000" w:themeColor="text1"/>
        </w:rPr>
        <w:t>Reflective knowledge is wholly externalist.</w:t>
      </w: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jc w:val="right"/>
        <w:rPr>
          <w:b/>
          <w:color w:val="000000" w:themeColor="text1"/>
        </w:rPr>
      </w:pPr>
      <w:proofErr w:type="spellStart"/>
      <w:r w:rsidRPr="00F0571D">
        <w:rPr>
          <w:b/>
          <w:color w:val="000000" w:themeColor="text1"/>
        </w:rPr>
        <w:lastRenderedPageBreak/>
        <w:t>Danh</w:t>
      </w:r>
      <w:proofErr w:type="spellEnd"/>
      <w:r w:rsidRPr="00F0571D">
        <w:rPr>
          <w:b/>
          <w:color w:val="000000" w:themeColor="text1"/>
        </w:rPr>
        <w:t xml:space="preserve"> </w:t>
      </w:r>
      <w:proofErr w:type="spellStart"/>
      <w:r w:rsidRPr="00F0571D">
        <w:rPr>
          <w:b/>
          <w:color w:val="000000" w:themeColor="text1"/>
        </w:rPr>
        <w:t>Phan</w:t>
      </w:r>
      <w:proofErr w:type="spellEnd"/>
    </w:p>
    <w:p w:rsidR="002B093A" w:rsidRPr="00F0571D" w:rsidRDefault="002B093A" w:rsidP="002B093A">
      <w:pPr>
        <w:jc w:val="center"/>
        <w:rPr>
          <w:b/>
          <w:color w:val="000000" w:themeColor="text1"/>
        </w:rPr>
      </w:pPr>
    </w:p>
    <w:p w:rsidR="002B093A" w:rsidRPr="00F0571D" w:rsidRDefault="002B093A" w:rsidP="002B093A">
      <w:pPr>
        <w:jc w:val="center"/>
        <w:rPr>
          <w:b/>
          <w:color w:val="000000" w:themeColor="text1"/>
        </w:rPr>
      </w:pPr>
      <w:r w:rsidRPr="00F0571D">
        <w:rPr>
          <w:b/>
          <w:color w:val="000000" w:themeColor="text1"/>
        </w:rPr>
        <w:t>Set 2: Philosophy 165</w:t>
      </w:r>
    </w:p>
    <w:p w:rsidR="002B093A" w:rsidRPr="00F0571D" w:rsidRDefault="002B093A" w:rsidP="002B093A">
      <w:pPr>
        <w:jc w:val="center"/>
        <w:rPr>
          <w:b/>
          <w:color w:val="000000" w:themeColor="text1"/>
        </w:rPr>
      </w:pPr>
    </w:p>
    <w:p w:rsidR="002B093A" w:rsidRPr="00F0571D" w:rsidRDefault="002B093A" w:rsidP="002B093A">
      <w:pPr>
        <w:rPr>
          <w:b/>
          <w:color w:val="000000" w:themeColor="text1"/>
        </w:rPr>
      </w:pPr>
    </w:p>
    <w:p w:rsidR="002B093A" w:rsidRPr="00F0571D" w:rsidRDefault="002B093A" w:rsidP="00C804DB">
      <w:pPr>
        <w:pStyle w:val="ListParagraph"/>
        <w:numPr>
          <w:ilvl w:val="0"/>
          <w:numId w:val="36"/>
        </w:numPr>
        <w:rPr>
          <w:color w:val="000000" w:themeColor="text1"/>
        </w:rPr>
      </w:pPr>
      <w:proofErr w:type="spellStart"/>
      <w:r w:rsidRPr="00F0571D">
        <w:rPr>
          <w:color w:val="000000" w:themeColor="text1"/>
        </w:rPr>
        <w:t>Internalism</w:t>
      </w:r>
      <w:proofErr w:type="spellEnd"/>
      <w:r w:rsidRPr="00F0571D">
        <w:rPr>
          <w:color w:val="000000" w:themeColor="text1"/>
        </w:rPr>
        <w:t xml:space="preserve"> states that we are justified in our beliefs as long as they are based on the best evidence available to us.</w:t>
      </w:r>
    </w:p>
    <w:p w:rsidR="002B093A" w:rsidRPr="00F0571D" w:rsidRDefault="002B093A" w:rsidP="002B093A">
      <w:pPr>
        <w:rPr>
          <w:color w:val="000000" w:themeColor="text1"/>
        </w:rPr>
      </w:pPr>
    </w:p>
    <w:p w:rsidR="00F0571D" w:rsidRPr="00C804DB" w:rsidRDefault="002B093A" w:rsidP="00C804DB">
      <w:pPr>
        <w:pStyle w:val="ListParagraph"/>
        <w:numPr>
          <w:ilvl w:val="1"/>
          <w:numId w:val="36"/>
        </w:numPr>
        <w:rPr>
          <w:color w:val="000000" w:themeColor="text1"/>
        </w:rPr>
      </w:pPr>
      <w:r w:rsidRPr="00C804DB">
        <w:rPr>
          <w:color w:val="000000" w:themeColor="text1"/>
        </w:rPr>
        <w:t>True, our beliefs are justified based on the best evidence available, not the best evidence in existence. “As long as we are following the best evidence available to us, we are justified in believing the scientific account…” (</w:t>
      </w:r>
      <w:proofErr w:type="spellStart"/>
      <w:r w:rsidRPr="00C804DB">
        <w:rPr>
          <w:color w:val="000000" w:themeColor="text1"/>
        </w:rPr>
        <w:t>Pojman</w:t>
      </w:r>
      <w:proofErr w:type="spellEnd"/>
      <w:r w:rsidRPr="00C804DB">
        <w:rPr>
          <w:color w:val="000000" w:themeColor="text1"/>
        </w:rPr>
        <w:t>, 135)</w:t>
      </w:r>
    </w:p>
    <w:p w:rsidR="00C804DB" w:rsidRDefault="00C804DB" w:rsidP="00F0571D">
      <w:pPr>
        <w:rPr>
          <w:color w:val="000000" w:themeColor="text1"/>
        </w:rPr>
      </w:pPr>
    </w:p>
    <w:p w:rsidR="002B093A" w:rsidRPr="00C804DB" w:rsidRDefault="002B093A" w:rsidP="00C804DB">
      <w:pPr>
        <w:pStyle w:val="ListParagraph"/>
        <w:numPr>
          <w:ilvl w:val="0"/>
          <w:numId w:val="36"/>
        </w:numPr>
        <w:rPr>
          <w:color w:val="000000" w:themeColor="text1"/>
        </w:rPr>
      </w:pPr>
      <w:proofErr w:type="spellStart"/>
      <w:r w:rsidRPr="00C804DB">
        <w:rPr>
          <w:color w:val="000000" w:themeColor="text1"/>
        </w:rPr>
        <w:t>Reliabilists</w:t>
      </w:r>
      <w:proofErr w:type="spellEnd"/>
      <w:r w:rsidRPr="00C804DB">
        <w:rPr>
          <w:color w:val="000000" w:themeColor="text1"/>
        </w:rPr>
        <w:t xml:space="preserve"> are the only type of externalist there are.</w:t>
      </w:r>
    </w:p>
    <w:p w:rsidR="002B093A" w:rsidRPr="00F0571D" w:rsidRDefault="002B093A" w:rsidP="002B093A">
      <w:pPr>
        <w:ind w:left="720"/>
        <w:rPr>
          <w:color w:val="000000" w:themeColor="text1"/>
        </w:rPr>
      </w:pPr>
    </w:p>
    <w:p w:rsidR="002B093A" w:rsidRPr="00C804DB" w:rsidRDefault="002B093A" w:rsidP="00C804DB">
      <w:pPr>
        <w:pStyle w:val="ListParagraph"/>
        <w:numPr>
          <w:ilvl w:val="1"/>
          <w:numId w:val="36"/>
        </w:numPr>
        <w:rPr>
          <w:color w:val="000000" w:themeColor="text1"/>
        </w:rPr>
      </w:pPr>
      <w:r w:rsidRPr="00C804DB">
        <w:rPr>
          <w:color w:val="000000" w:themeColor="text1"/>
        </w:rPr>
        <w:t xml:space="preserve">False, according to </w:t>
      </w:r>
      <w:proofErr w:type="spellStart"/>
      <w:r w:rsidRPr="00C804DB">
        <w:rPr>
          <w:color w:val="000000" w:themeColor="text1"/>
        </w:rPr>
        <w:t>Pojman</w:t>
      </w:r>
      <w:proofErr w:type="spellEnd"/>
      <w:r w:rsidRPr="00C804DB">
        <w:rPr>
          <w:color w:val="000000" w:themeColor="text1"/>
        </w:rPr>
        <w:t xml:space="preserve">, “there are two main types of externalist: </w:t>
      </w:r>
      <w:proofErr w:type="spellStart"/>
      <w:r w:rsidRPr="00C804DB">
        <w:rPr>
          <w:color w:val="000000" w:themeColor="text1"/>
        </w:rPr>
        <w:t>reliablists</w:t>
      </w:r>
      <w:proofErr w:type="spellEnd"/>
      <w:r w:rsidRPr="00C804DB">
        <w:rPr>
          <w:color w:val="000000" w:themeColor="text1"/>
        </w:rPr>
        <w:t xml:space="preserve"> and </w:t>
      </w:r>
      <w:proofErr w:type="spellStart"/>
      <w:r w:rsidRPr="00C804DB">
        <w:rPr>
          <w:color w:val="000000" w:themeColor="text1"/>
        </w:rPr>
        <w:t>substansive</w:t>
      </w:r>
      <w:proofErr w:type="spellEnd"/>
      <w:r w:rsidRPr="00C804DB">
        <w:rPr>
          <w:color w:val="000000" w:themeColor="text1"/>
        </w:rPr>
        <w:t xml:space="preserve"> naturalists.” (</w:t>
      </w:r>
      <w:proofErr w:type="spellStart"/>
      <w:r w:rsidRPr="00C804DB">
        <w:rPr>
          <w:color w:val="000000" w:themeColor="text1"/>
        </w:rPr>
        <w:t>Pojman</w:t>
      </w:r>
      <w:proofErr w:type="spellEnd"/>
      <w:r w:rsidRPr="00C804DB">
        <w:rPr>
          <w:color w:val="000000" w:themeColor="text1"/>
        </w:rPr>
        <w:t>, 135)</w:t>
      </w:r>
    </w:p>
    <w:p w:rsidR="002B093A" w:rsidRPr="00F0571D" w:rsidRDefault="002B093A" w:rsidP="002B093A">
      <w:pPr>
        <w:rPr>
          <w:color w:val="000000" w:themeColor="text1"/>
        </w:rPr>
      </w:pPr>
    </w:p>
    <w:p w:rsidR="002B093A" w:rsidRDefault="002B093A" w:rsidP="00C804DB">
      <w:pPr>
        <w:numPr>
          <w:ilvl w:val="0"/>
          <w:numId w:val="36"/>
        </w:numPr>
        <w:rPr>
          <w:color w:val="000000" w:themeColor="text1"/>
        </w:rPr>
      </w:pPr>
      <w:proofErr w:type="spellStart"/>
      <w:r w:rsidRPr="00F0571D">
        <w:rPr>
          <w:color w:val="000000" w:themeColor="text1"/>
        </w:rPr>
        <w:t>Reliabilism</w:t>
      </w:r>
      <w:proofErr w:type="spellEnd"/>
      <w:r w:rsidRPr="00F0571D">
        <w:rPr>
          <w:color w:val="000000" w:themeColor="text1"/>
        </w:rPr>
        <w:t xml:space="preserve"> doesn’t require one to have justification in order to have knowledge</w:t>
      </w:r>
    </w:p>
    <w:p w:rsidR="00C804DB" w:rsidRPr="00F0571D" w:rsidRDefault="00C804DB" w:rsidP="00C804DB">
      <w:pPr>
        <w:rPr>
          <w:color w:val="000000" w:themeColor="text1"/>
        </w:rPr>
      </w:pPr>
    </w:p>
    <w:p w:rsidR="002B093A" w:rsidRPr="00C804DB" w:rsidRDefault="002B093A" w:rsidP="00C804DB">
      <w:pPr>
        <w:pStyle w:val="ListParagraph"/>
        <w:numPr>
          <w:ilvl w:val="1"/>
          <w:numId w:val="36"/>
        </w:numPr>
        <w:rPr>
          <w:color w:val="000000" w:themeColor="text1"/>
        </w:rPr>
      </w:pPr>
      <w:r w:rsidRPr="00C804DB">
        <w:rPr>
          <w:color w:val="000000" w:themeColor="text1"/>
        </w:rPr>
        <w:t>True, “knowledge is simply true belief that is justified by being caused by a reliable process.” (</w:t>
      </w:r>
      <w:proofErr w:type="spellStart"/>
      <w:r w:rsidRPr="00C804DB">
        <w:rPr>
          <w:color w:val="000000" w:themeColor="text1"/>
        </w:rPr>
        <w:t>Pojman</w:t>
      </w:r>
      <w:proofErr w:type="spellEnd"/>
      <w:r w:rsidRPr="00C804DB">
        <w:rPr>
          <w:color w:val="000000" w:themeColor="text1"/>
        </w:rPr>
        <w:t>, 145)</w:t>
      </w:r>
    </w:p>
    <w:p w:rsidR="002B093A" w:rsidRPr="00F0571D" w:rsidRDefault="002B093A" w:rsidP="002B093A">
      <w:pPr>
        <w:rPr>
          <w:color w:val="000000" w:themeColor="text1"/>
        </w:rPr>
      </w:pPr>
    </w:p>
    <w:p w:rsidR="002B093A" w:rsidRPr="00F0571D" w:rsidRDefault="002B093A" w:rsidP="00C804DB">
      <w:pPr>
        <w:numPr>
          <w:ilvl w:val="0"/>
          <w:numId w:val="36"/>
        </w:numPr>
        <w:rPr>
          <w:color w:val="000000" w:themeColor="text1"/>
        </w:rPr>
      </w:pPr>
      <w:r w:rsidRPr="00F0571D">
        <w:rPr>
          <w:color w:val="000000" w:themeColor="text1"/>
        </w:rPr>
        <w:t xml:space="preserve">Goldman thinks that we have one single concept of </w:t>
      </w:r>
      <w:proofErr w:type="spellStart"/>
      <w:r w:rsidRPr="00F0571D">
        <w:rPr>
          <w:color w:val="000000" w:themeColor="text1"/>
        </w:rPr>
        <w:t>episemic</w:t>
      </w:r>
      <w:proofErr w:type="spellEnd"/>
      <w:r w:rsidRPr="00F0571D">
        <w:rPr>
          <w:color w:val="000000" w:themeColor="text1"/>
        </w:rPr>
        <w:t xml:space="preserve"> justification.</w:t>
      </w:r>
    </w:p>
    <w:p w:rsidR="002B093A" w:rsidRPr="00F0571D" w:rsidRDefault="002B093A" w:rsidP="002B093A">
      <w:pPr>
        <w:ind w:left="360"/>
        <w:rPr>
          <w:color w:val="000000" w:themeColor="text1"/>
        </w:rPr>
      </w:pPr>
    </w:p>
    <w:p w:rsidR="002B093A" w:rsidRPr="00C804DB" w:rsidRDefault="002B093A" w:rsidP="00C804DB">
      <w:pPr>
        <w:pStyle w:val="ListParagraph"/>
        <w:numPr>
          <w:ilvl w:val="1"/>
          <w:numId w:val="36"/>
        </w:numPr>
        <w:rPr>
          <w:color w:val="000000" w:themeColor="text1"/>
        </w:rPr>
      </w:pPr>
      <w:r w:rsidRPr="00C804DB">
        <w:rPr>
          <w:color w:val="000000" w:themeColor="text1"/>
        </w:rPr>
        <w:t>False, Goldman believes that we have two, strong justification and weak justification. (</w:t>
      </w:r>
      <w:proofErr w:type="spellStart"/>
      <w:r w:rsidRPr="00C804DB">
        <w:rPr>
          <w:color w:val="000000" w:themeColor="text1"/>
        </w:rPr>
        <w:t>Pojman</w:t>
      </w:r>
      <w:proofErr w:type="spellEnd"/>
      <w:r w:rsidRPr="00C804DB">
        <w:rPr>
          <w:color w:val="000000" w:themeColor="text1"/>
        </w:rPr>
        <w:t>, 154)</w:t>
      </w:r>
    </w:p>
    <w:p w:rsidR="002B093A" w:rsidRPr="00F0571D" w:rsidRDefault="002B093A" w:rsidP="002B093A">
      <w:pPr>
        <w:rPr>
          <w:color w:val="000000" w:themeColor="text1"/>
        </w:rPr>
      </w:pPr>
    </w:p>
    <w:p w:rsidR="002B093A" w:rsidRPr="00F0571D" w:rsidRDefault="002B093A" w:rsidP="00C804DB">
      <w:pPr>
        <w:numPr>
          <w:ilvl w:val="0"/>
          <w:numId w:val="36"/>
        </w:numPr>
        <w:rPr>
          <w:color w:val="000000" w:themeColor="text1"/>
        </w:rPr>
      </w:pPr>
      <w:r w:rsidRPr="00F0571D">
        <w:rPr>
          <w:color w:val="000000" w:themeColor="text1"/>
        </w:rPr>
        <w:t>Reflective knowledge is wholly externalist.</w:t>
      </w:r>
    </w:p>
    <w:p w:rsidR="002B093A" w:rsidRPr="00F0571D" w:rsidRDefault="002B093A" w:rsidP="002B093A">
      <w:pPr>
        <w:ind w:left="720"/>
        <w:rPr>
          <w:color w:val="000000" w:themeColor="text1"/>
        </w:rPr>
      </w:pPr>
    </w:p>
    <w:p w:rsidR="002B093A" w:rsidRPr="00C804DB" w:rsidRDefault="002B093A" w:rsidP="00C804DB">
      <w:pPr>
        <w:pStyle w:val="ListParagraph"/>
        <w:numPr>
          <w:ilvl w:val="1"/>
          <w:numId w:val="36"/>
        </w:numPr>
        <w:rPr>
          <w:color w:val="000000" w:themeColor="text1"/>
        </w:rPr>
      </w:pPr>
      <w:r w:rsidRPr="00C804DB">
        <w:rPr>
          <w:color w:val="000000" w:themeColor="text1"/>
        </w:rPr>
        <w:t>False, “</w:t>
      </w:r>
      <w:proofErr w:type="spellStart"/>
      <w:r w:rsidRPr="00C804DB">
        <w:rPr>
          <w:color w:val="000000" w:themeColor="text1"/>
        </w:rPr>
        <w:t>relective</w:t>
      </w:r>
      <w:proofErr w:type="spellEnd"/>
      <w:r w:rsidRPr="00C804DB">
        <w:rPr>
          <w:color w:val="000000" w:themeColor="text1"/>
        </w:rPr>
        <w:t xml:space="preserve"> knowledge depends on reliability, truth, and justification, as much as it is both externalist and </w:t>
      </w:r>
      <w:proofErr w:type="spellStart"/>
      <w:r w:rsidRPr="00C804DB">
        <w:rPr>
          <w:color w:val="000000" w:themeColor="text1"/>
        </w:rPr>
        <w:t>internalist</w:t>
      </w:r>
      <w:proofErr w:type="spellEnd"/>
      <w:r w:rsidRPr="00C804DB">
        <w:rPr>
          <w:color w:val="000000" w:themeColor="text1"/>
        </w:rPr>
        <w:t>.” (</w:t>
      </w:r>
      <w:proofErr w:type="spellStart"/>
      <w:r w:rsidRPr="00C804DB">
        <w:rPr>
          <w:color w:val="000000" w:themeColor="text1"/>
        </w:rPr>
        <w:t>Pojman</w:t>
      </w:r>
      <w:proofErr w:type="spellEnd"/>
      <w:r w:rsidRPr="00C804DB">
        <w:rPr>
          <w:color w:val="000000" w:themeColor="text1"/>
        </w:rPr>
        <w:t>, 156)</w:t>
      </w:r>
    </w:p>
    <w:p w:rsidR="002B093A" w:rsidRPr="00F0571D" w:rsidRDefault="002B093A" w:rsidP="002B093A">
      <w:pPr>
        <w:ind w:left="360"/>
        <w:rPr>
          <w:color w:val="000000" w:themeColor="text1"/>
        </w:rPr>
      </w:pPr>
    </w:p>
    <w:p w:rsidR="002B093A" w:rsidRPr="00F0571D" w:rsidRDefault="002B093A" w:rsidP="002B093A">
      <w:pPr>
        <w:ind w:left="360"/>
        <w:rPr>
          <w:color w:val="000000" w:themeColor="text1"/>
        </w:rPr>
      </w:pPr>
    </w:p>
    <w:p w:rsidR="002B093A" w:rsidRPr="00F0571D" w:rsidRDefault="002B093A" w:rsidP="002B093A">
      <w:pPr>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Pr="00F0571D" w:rsidRDefault="002B093A" w:rsidP="00941A7C">
      <w:pPr>
        <w:ind w:left="1440"/>
        <w:rPr>
          <w:color w:val="000000" w:themeColor="text1"/>
        </w:rPr>
      </w:pPr>
    </w:p>
    <w:p w:rsidR="002B093A" w:rsidRDefault="002B093A" w:rsidP="00941A7C">
      <w:pPr>
        <w:ind w:left="1440"/>
        <w:rPr>
          <w:color w:val="000000" w:themeColor="text1"/>
        </w:rPr>
      </w:pPr>
    </w:p>
    <w:p w:rsidR="00C804DB" w:rsidRPr="00F0571D" w:rsidRDefault="00C804DB" w:rsidP="00941A7C">
      <w:pPr>
        <w:ind w:left="1440"/>
        <w:rPr>
          <w:color w:val="000000" w:themeColor="text1"/>
        </w:rPr>
      </w:pPr>
    </w:p>
    <w:p w:rsidR="00DB3685" w:rsidRPr="00F0571D" w:rsidRDefault="00DB3685" w:rsidP="00DB3685">
      <w:pPr>
        <w:rPr>
          <w:color w:val="000000" w:themeColor="text1"/>
        </w:rPr>
      </w:pPr>
      <w:r w:rsidRPr="00F0571D">
        <w:rPr>
          <w:color w:val="000000" w:themeColor="text1"/>
        </w:rPr>
        <w:lastRenderedPageBreak/>
        <w:t xml:space="preserve">Andrew P. </w:t>
      </w:r>
      <w:proofErr w:type="spellStart"/>
      <w:r w:rsidRPr="00F0571D">
        <w:rPr>
          <w:color w:val="000000" w:themeColor="text1"/>
        </w:rPr>
        <w:t>Ortolani</w:t>
      </w:r>
      <w:proofErr w:type="spellEnd"/>
      <w:r w:rsidRPr="00F0571D">
        <w:rPr>
          <w:color w:val="000000" w:themeColor="text1"/>
        </w:rPr>
        <w:t xml:space="preserve"> </w:t>
      </w:r>
    </w:p>
    <w:p w:rsidR="00DB3685" w:rsidRPr="00F0571D" w:rsidRDefault="00DB3685" w:rsidP="00DB3685">
      <w:pPr>
        <w:rPr>
          <w:color w:val="000000" w:themeColor="text1"/>
        </w:rPr>
      </w:pPr>
      <w:r w:rsidRPr="00F0571D">
        <w:rPr>
          <w:color w:val="000000" w:themeColor="text1"/>
        </w:rPr>
        <w:t xml:space="preserve">Epistemology </w:t>
      </w:r>
    </w:p>
    <w:p w:rsidR="00DB3685" w:rsidRPr="00F0571D" w:rsidRDefault="00DB3685" w:rsidP="00DB3685">
      <w:pPr>
        <w:rPr>
          <w:color w:val="000000" w:themeColor="text1"/>
        </w:rPr>
      </w:pPr>
      <w:r w:rsidRPr="00F0571D">
        <w:rPr>
          <w:color w:val="000000" w:themeColor="text1"/>
        </w:rPr>
        <w:t>T/F Questions Set #2</w:t>
      </w:r>
    </w:p>
    <w:p w:rsidR="00DB3685" w:rsidRPr="00F0571D" w:rsidRDefault="00DB3685" w:rsidP="00DB3685">
      <w:pPr>
        <w:rPr>
          <w:color w:val="000000" w:themeColor="text1"/>
        </w:rPr>
      </w:pPr>
    </w:p>
    <w:p w:rsidR="00DB3685" w:rsidRPr="00F0571D" w:rsidRDefault="00DB3685" w:rsidP="00DB3685">
      <w:pPr>
        <w:rPr>
          <w:color w:val="000000" w:themeColor="text1"/>
        </w:rPr>
      </w:pPr>
      <w:r w:rsidRPr="00F0571D">
        <w:rPr>
          <w:color w:val="000000" w:themeColor="text1"/>
        </w:rPr>
        <w:t>T/F:</w:t>
      </w:r>
    </w:p>
    <w:p w:rsidR="00DB3685" w:rsidRPr="00F0571D" w:rsidRDefault="00DB3685" w:rsidP="00DB3685">
      <w:pPr>
        <w:rPr>
          <w:color w:val="000000" w:themeColor="text1"/>
        </w:rPr>
      </w:pPr>
    </w:p>
    <w:p w:rsidR="00DB3685" w:rsidRPr="00F0571D" w:rsidRDefault="00DB3685" w:rsidP="00DB3685">
      <w:pPr>
        <w:numPr>
          <w:ilvl w:val="0"/>
          <w:numId w:val="29"/>
        </w:numPr>
        <w:rPr>
          <w:color w:val="000000" w:themeColor="text1"/>
        </w:rPr>
      </w:pPr>
      <w:r w:rsidRPr="00F0571D">
        <w:rPr>
          <w:color w:val="000000" w:themeColor="text1"/>
        </w:rPr>
        <w:t>Suppose person A, an Icelandic immigrant to America is depressed. This person A has a deficiency in their command of the English language causing their state of depression to be conveyed through the statement “I am deprived.”  This statement is incorrigible.</w:t>
      </w:r>
    </w:p>
    <w:p w:rsidR="00DB3685" w:rsidRPr="00F0571D" w:rsidRDefault="00DB3685" w:rsidP="00DB3685">
      <w:pPr>
        <w:rPr>
          <w:color w:val="000000" w:themeColor="text1"/>
        </w:rPr>
      </w:pPr>
    </w:p>
    <w:p w:rsidR="00DB3685" w:rsidRPr="00F0571D" w:rsidRDefault="00DB3685" w:rsidP="00DB3685">
      <w:pPr>
        <w:numPr>
          <w:ilvl w:val="0"/>
          <w:numId w:val="29"/>
        </w:numPr>
        <w:rPr>
          <w:color w:val="000000" w:themeColor="text1"/>
        </w:rPr>
      </w:pPr>
      <w:r w:rsidRPr="00F0571D">
        <w:rPr>
          <w:color w:val="000000" w:themeColor="text1"/>
        </w:rPr>
        <w:t>Beliefs are incorrigible in the sense that they cannot be corrected.</w:t>
      </w:r>
    </w:p>
    <w:p w:rsidR="00DB3685" w:rsidRPr="00F0571D" w:rsidRDefault="00DB3685" w:rsidP="00DB3685">
      <w:pPr>
        <w:rPr>
          <w:color w:val="000000" w:themeColor="text1"/>
        </w:rPr>
      </w:pPr>
    </w:p>
    <w:p w:rsidR="00DB3685" w:rsidRPr="00F0571D" w:rsidRDefault="00DB3685" w:rsidP="00DB3685">
      <w:pPr>
        <w:numPr>
          <w:ilvl w:val="0"/>
          <w:numId w:val="29"/>
        </w:numPr>
        <w:rPr>
          <w:color w:val="000000" w:themeColor="text1"/>
        </w:rPr>
      </w:pPr>
      <w:proofErr w:type="spellStart"/>
      <w:r w:rsidRPr="00F0571D">
        <w:rPr>
          <w:color w:val="000000" w:themeColor="text1"/>
        </w:rPr>
        <w:t>Internalism</w:t>
      </w:r>
      <w:proofErr w:type="spellEnd"/>
      <w:r w:rsidRPr="00F0571D">
        <w:rPr>
          <w:color w:val="000000" w:themeColor="text1"/>
        </w:rPr>
        <w:t xml:space="preserve"> sates that a person has a justified belief only where the person has cognitive access to evidence that supports the truth of the belief. </w:t>
      </w:r>
    </w:p>
    <w:p w:rsidR="00DB3685" w:rsidRPr="00F0571D" w:rsidRDefault="00DB3685" w:rsidP="00DB3685">
      <w:pPr>
        <w:rPr>
          <w:color w:val="000000" w:themeColor="text1"/>
        </w:rPr>
      </w:pPr>
    </w:p>
    <w:p w:rsidR="00DB3685" w:rsidRPr="00F0571D" w:rsidRDefault="00DB3685" w:rsidP="00DB3685">
      <w:pPr>
        <w:numPr>
          <w:ilvl w:val="0"/>
          <w:numId w:val="29"/>
        </w:numPr>
        <w:rPr>
          <w:color w:val="000000" w:themeColor="text1"/>
        </w:rPr>
      </w:pPr>
      <w:r w:rsidRPr="00F0571D">
        <w:rPr>
          <w:color w:val="000000" w:themeColor="text1"/>
        </w:rPr>
        <w:t xml:space="preserve">According to the Incorrigibility Thesis (ICT), if I believe I am experiencing a red Frisbee, no one can object to my experiencing it, even though the Frisbee is orange. </w:t>
      </w:r>
    </w:p>
    <w:p w:rsidR="00DB3685" w:rsidRPr="00F0571D" w:rsidRDefault="00DB3685" w:rsidP="00DB3685">
      <w:pPr>
        <w:rPr>
          <w:color w:val="000000" w:themeColor="text1"/>
        </w:rPr>
      </w:pPr>
    </w:p>
    <w:p w:rsidR="00DB3685" w:rsidRPr="00F0571D" w:rsidRDefault="00DB3685" w:rsidP="00DB3685">
      <w:pPr>
        <w:numPr>
          <w:ilvl w:val="0"/>
          <w:numId w:val="29"/>
        </w:numPr>
        <w:rPr>
          <w:color w:val="000000" w:themeColor="text1"/>
        </w:rPr>
      </w:pPr>
      <w:r w:rsidRPr="00F0571D">
        <w:rPr>
          <w:color w:val="000000" w:themeColor="text1"/>
        </w:rPr>
        <w:t>Externalism is the view that knowledge is to be understood in terms of reasons justifying a true belief and not as beliefs produced by reliable processes.</w:t>
      </w: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bookmarkStart w:id="0" w:name="OLE_LINK2"/>
      <w:bookmarkStart w:id="1" w:name="OLE_LINK1"/>
    </w:p>
    <w:p w:rsidR="00DB3685" w:rsidRPr="00F0571D" w:rsidRDefault="00DB3685" w:rsidP="00DB3685">
      <w:pPr>
        <w:rPr>
          <w:color w:val="000000" w:themeColor="text1"/>
        </w:rPr>
      </w:pPr>
      <w:r w:rsidRPr="00F0571D">
        <w:rPr>
          <w:color w:val="000000" w:themeColor="text1"/>
        </w:rPr>
        <w:t xml:space="preserve">Andrew P. </w:t>
      </w:r>
      <w:proofErr w:type="spellStart"/>
      <w:r w:rsidRPr="00F0571D">
        <w:rPr>
          <w:color w:val="000000" w:themeColor="text1"/>
        </w:rPr>
        <w:t>Ortolani</w:t>
      </w:r>
      <w:proofErr w:type="spellEnd"/>
      <w:r w:rsidRPr="00F0571D">
        <w:rPr>
          <w:color w:val="000000" w:themeColor="text1"/>
        </w:rPr>
        <w:t xml:space="preserve"> </w:t>
      </w:r>
    </w:p>
    <w:p w:rsidR="00DB3685" w:rsidRPr="00F0571D" w:rsidRDefault="00DB3685" w:rsidP="00DB3685">
      <w:pPr>
        <w:rPr>
          <w:color w:val="000000" w:themeColor="text1"/>
        </w:rPr>
      </w:pPr>
      <w:r w:rsidRPr="00F0571D">
        <w:rPr>
          <w:color w:val="000000" w:themeColor="text1"/>
        </w:rPr>
        <w:t xml:space="preserve">Epistemology </w:t>
      </w:r>
    </w:p>
    <w:p w:rsidR="00DB3685" w:rsidRPr="00F0571D" w:rsidRDefault="00DB3685" w:rsidP="00DB3685">
      <w:pPr>
        <w:rPr>
          <w:color w:val="000000" w:themeColor="text1"/>
        </w:rPr>
      </w:pPr>
      <w:r w:rsidRPr="00F0571D">
        <w:rPr>
          <w:color w:val="000000" w:themeColor="text1"/>
        </w:rPr>
        <w:t>T/F Questions Set #1</w:t>
      </w:r>
    </w:p>
    <w:p w:rsidR="00DB3685" w:rsidRPr="00F0571D" w:rsidRDefault="00DB3685" w:rsidP="00DB3685">
      <w:pPr>
        <w:rPr>
          <w:color w:val="000000" w:themeColor="text1"/>
        </w:rPr>
      </w:pPr>
    </w:p>
    <w:p w:rsidR="00DB3685" w:rsidRPr="00F0571D" w:rsidRDefault="00DB3685" w:rsidP="00DB3685">
      <w:pPr>
        <w:rPr>
          <w:color w:val="000000" w:themeColor="text1"/>
        </w:rPr>
      </w:pPr>
      <w:r w:rsidRPr="00F0571D">
        <w:rPr>
          <w:color w:val="000000" w:themeColor="text1"/>
        </w:rPr>
        <w:t>T/F:</w:t>
      </w:r>
    </w:p>
    <w:p w:rsidR="00DB3685" w:rsidRPr="00F0571D" w:rsidRDefault="00DB3685" w:rsidP="00DB3685">
      <w:pPr>
        <w:rPr>
          <w:color w:val="000000" w:themeColor="text1"/>
        </w:rPr>
      </w:pPr>
    </w:p>
    <w:p w:rsidR="00DB3685" w:rsidRPr="00F0571D" w:rsidRDefault="00DB3685" w:rsidP="00DB3685">
      <w:pPr>
        <w:numPr>
          <w:ilvl w:val="0"/>
          <w:numId w:val="30"/>
        </w:numPr>
        <w:rPr>
          <w:color w:val="000000" w:themeColor="text1"/>
        </w:rPr>
      </w:pPr>
      <w:r w:rsidRPr="00F0571D">
        <w:rPr>
          <w:color w:val="000000" w:themeColor="text1"/>
        </w:rPr>
        <w:t>Suppose person A, an Icelandic immigrant to America holds the belief that he is depressed. This person A has a deficiency in his command of the English language causing his state of depression to be conveyed through the statement “I am deprived.”  This statement is incorrigible.</w:t>
      </w:r>
      <w:bookmarkEnd w:id="0"/>
      <w:bookmarkEnd w:id="1"/>
    </w:p>
    <w:p w:rsidR="00DB3685" w:rsidRPr="00F0571D" w:rsidRDefault="00DB3685" w:rsidP="00DB3685">
      <w:pPr>
        <w:rPr>
          <w:color w:val="000000" w:themeColor="text1"/>
        </w:rPr>
      </w:pPr>
    </w:p>
    <w:p w:rsidR="00DB3685" w:rsidRPr="00F0571D" w:rsidRDefault="00DB3685" w:rsidP="00DB3685">
      <w:pPr>
        <w:ind w:left="720"/>
        <w:rPr>
          <w:color w:val="000000" w:themeColor="text1"/>
        </w:rPr>
      </w:pPr>
      <w:r w:rsidRPr="00F0571D">
        <w:rPr>
          <w:color w:val="000000" w:themeColor="text1"/>
        </w:rPr>
        <w:t xml:space="preserve">A: </w:t>
      </w:r>
      <w:r w:rsidRPr="00F0571D">
        <w:rPr>
          <w:b/>
          <w:color w:val="000000" w:themeColor="text1"/>
        </w:rPr>
        <w:t>False.</w:t>
      </w:r>
      <w:r w:rsidRPr="00F0571D">
        <w:rPr>
          <w:color w:val="000000" w:themeColor="text1"/>
        </w:rPr>
        <w:t xml:space="preserve"> Incorrigibility refers to a person’s belief; in this example person A believes he is depressed but conveys it incorrectly through language. This makes his statement false and correctible. (Q: 14) “Privacy </w:t>
      </w:r>
      <w:proofErr w:type="gramStart"/>
      <w:r w:rsidRPr="00F0571D">
        <w:rPr>
          <w:color w:val="000000" w:themeColor="text1"/>
        </w:rPr>
        <w:t>And</w:t>
      </w:r>
      <w:proofErr w:type="gramEnd"/>
      <w:r w:rsidRPr="00F0571D">
        <w:rPr>
          <w:color w:val="000000" w:themeColor="text1"/>
        </w:rPr>
        <w:t xml:space="preserve"> The Mental p. 126-127.</w:t>
      </w:r>
    </w:p>
    <w:p w:rsidR="00DB3685" w:rsidRPr="00F0571D" w:rsidRDefault="00DB3685" w:rsidP="00DB3685">
      <w:pPr>
        <w:rPr>
          <w:color w:val="000000" w:themeColor="text1"/>
        </w:rPr>
      </w:pPr>
      <w:r w:rsidRPr="00F0571D">
        <w:rPr>
          <w:color w:val="000000" w:themeColor="text1"/>
        </w:rPr>
        <w:t xml:space="preserve"> </w:t>
      </w:r>
    </w:p>
    <w:p w:rsidR="00DB3685" w:rsidRPr="00F0571D" w:rsidRDefault="00DB3685" w:rsidP="00DB3685">
      <w:pPr>
        <w:numPr>
          <w:ilvl w:val="0"/>
          <w:numId w:val="30"/>
        </w:numPr>
        <w:rPr>
          <w:color w:val="000000" w:themeColor="text1"/>
        </w:rPr>
      </w:pPr>
      <w:r w:rsidRPr="00F0571D">
        <w:rPr>
          <w:color w:val="000000" w:themeColor="text1"/>
        </w:rPr>
        <w:t>Beliefs are incorrigible in the sense that they cannot be corrected.</w:t>
      </w:r>
    </w:p>
    <w:p w:rsidR="00DB3685" w:rsidRPr="00F0571D" w:rsidRDefault="00DB3685" w:rsidP="00DB3685">
      <w:pPr>
        <w:rPr>
          <w:color w:val="000000" w:themeColor="text1"/>
        </w:rPr>
      </w:pPr>
    </w:p>
    <w:p w:rsidR="00DB3685" w:rsidRPr="00F0571D" w:rsidRDefault="00DB3685" w:rsidP="00DB3685">
      <w:pPr>
        <w:ind w:firstLine="720"/>
        <w:rPr>
          <w:color w:val="000000" w:themeColor="text1"/>
        </w:rPr>
      </w:pPr>
      <w:r w:rsidRPr="00F0571D">
        <w:rPr>
          <w:color w:val="000000" w:themeColor="text1"/>
        </w:rPr>
        <w:t xml:space="preserve">A: </w:t>
      </w:r>
      <w:r w:rsidRPr="00F0571D">
        <w:rPr>
          <w:b/>
          <w:color w:val="000000" w:themeColor="text1"/>
        </w:rPr>
        <w:t>True.</w:t>
      </w:r>
      <w:r w:rsidRPr="00F0571D">
        <w:rPr>
          <w:color w:val="000000" w:themeColor="text1"/>
        </w:rPr>
        <w:t xml:space="preserve"> ICT states that one cannot be corrected because one cannot be mistaken.</w:t>
      </w:r>
    </w:p>
    <w:p w:rsidR="00DB3685" w:rsidRPr="00F0571D" w:rsidRDefault="00DB3685" w:rsidP="00DB3685">
      <w:pPr>
        <w:rPr>
          <w:color w:val="000000" w:themeColor="text1"/>
        </w:rPr>
      </w:pPr>
    </w:p>
    <w:p w:rsidR="00DB3685" w:rsidRPr="00F0571D" w:rsidRDefault="00DB3685" w:rsidP="00DB3685">
      <w:pPr>
        <w:numPr>
          <w:ilvl w:val="0"/>
          <w:numId w:val="30"/>
        </w:numPr>
        <w:rPr>
          <w:color w:val="000000" w:themeColor="text1"/>
        </w:rPr>
      </w:pPr>
      <w:proofErr w:type="spellStart"/>
      <w:r w:rsidRPr="00F0571D">
        <w:rPr>
          <w:color w:val="000000" w:themeColor="text1"/>
        </w:rPr>
        <w:t>Internalism</w:t>
      </w:r>
      <w:proofErr w:type="spellEnd"/>
      <w:r w:rsidRPr="00F0571D">
        <w:rPr>
          <w:color w:val="000000" w:themeColor="text1"/>
        </w:rPr>
        <w:t xml:space="preserve"> sates that a person has a justified belief only where the person has cognitive access to evidence that supports the truth of the belief.</w:t>
      </w:r>
    </w:p>
    <w:p w:rsidR="00DB3685" w:rsidRPr="00F0571D" w:rsidRDefault="00DB3685" w:rsidP="00DB3685">
      <w:pPr>
        <w:rPr>
          <w:color w:val="000000" w:themeColor="text1"/>
        </w:rPr>
      </w:pPr>
    </w:p>
    <w:p w:rsidR="00DB3685" w:rsidRPr="00F0571D" w:rsidRDefault="00DB3685" w:rsidP="00DB3685">
      <w:pPr>
        <w:ind w:firstLine="720"/>
        <w:rPr>
          <w:color w:val="000000" w:themeColor="text1"/>
        </w:rPr>
      </w:pPr>
      <w:r w:rsidRPr="00F0571D">
        <w:rPr>
          <w:color w:val="000000" w:themeColor="text1"/>
        </w:rPr>
        <w:t>A</w:t>
      </w:r>
      <w:r w:rsidRPr="00F0571D">
        <w:rPr>
          <w:b/>
          <w:color w:val="000000" w:themeColor="text1"/>
        </w:rPr>
        <w:t>: True.</w:t>
      </w:r>
      <w:r w:rsidRPr="00F0571D">
        <w:rPr>
          <w:color w:val="000000" w:themeColor="text1"/>
        </w:rPr>
        <w:t xml:space="preserve"> “What Can We Know” p. 136, </w:t>
      </w:r>
      <w:proofErr w:type="spellStart"/>
      <w:r w:rsidRPr="00F0571D">
        <w:rPr>
          <w:color w:val="000000" w:themeColor="text1"/>
        </w:rPr>
        <w:t>Internalism</w:t>
      </w:r>
      <w:proofErr w:type="spellEnd"/>
      <w:r w:rsidRPr="00F0571D">
        <w:rPr>
          <w:color w:val="000000" w:themeColor="text1"/>
        </w:rPr>
        <w:t xml:space="preserve"> (¶: 2)</w:t>
      </w:r>
    </w:p>
    <w:p w:rsidR="00DB3685" w:rsidRPr="00F0571D" w:rsidRDefault="00DB3685" w:rsidP="00DB3685">
      <w:pPr>
        <w:rPr>
          <w:color w:val="000000" w:themeColor="text1"/>
        </w:rPr>
      </w:pPr>
      <w:r w:rsidRPr="00F0571D">
        <w:rPr>
          <w:color w:val="000000" w:themeColor="text1"/>
        </w:rPr>
        <w:t xml:space="preserve"> </w:t>
      </w:r>
    </w:p>
    <w:p w:rsidR="00DB3685" w:rsidRPr="00F0571D" w:rsidRDefault="00DB3685" w:rsidP="00DB3685">
      <w:pPr>
        <w:numPr>
          <w:ilvl w:val="0"/>
          <w:numId w:val="30"/>
        </w:numPr>
        <w:rPr>
          <w:color w:val="000000" w:themeColor="text1"/>
        </w:rPr>
      </w:pPr>
      <w:r w:rsidRPr="00F0571D">
        <w:rPr>
          <w:color w:val="000000" w:themeColor="text1"/>
        </w:rPr>
        <w:t xml:space="preserve">According to the Incorrigibility Thesis (ICT), if I believe I am experiencing a red Frisbee, no one can object to my experiencing it, even though the Frisbee is orange. </w:t>
      </w:r>
    </w:p>
    <w:p w:rsidR="00DB3685" w:rsidRPr="00F0571D" w:rsidRDefault="00DB3685" w:rsidP="00DB3685">
      <w:pPr>
        <w:rPr>
          <w:color w:val="000000" w:themeColor="text1"/>
        </w:rPr>
      </w:pPr>
    </w:p>
    <w:p w:rsidR="00DB3685" w:rsidRPr="00F0571D" w:rsidRDefault="00DB3685" w:rsidP="00DB3685">
      <w:pPr>
        <w:ind w:left="720"/>
        <w:rPr>
          <w:color w:val="000000" w:themeColor="text1"/>
        </w:rPr>
      </w:pPr>
      <w:r w:rsidRPr="00F0571D">
        <w:rPr>
          <w:color w:val="000000" w:themeColor="text1"/>
        </w:rPr>
        <w:t xml:space="preserve">A: </w:t>
      </w:r>
      <w:r w:rsidRPr="00F0571D">
        <w:rPr>
          <w:b/>
          <w:color w:val="000000" w:themeColor="text1"/>
        </w:rPr>
        <w:t>True.</w:t>
      </w:r>
      <w:r w:rsidRPr="00F0571D">
        <w:rPr>
          <w:color w:val="000000" w:themeColor="text1"/>
        </w:rPr>
        <w:t xml:space="preserve"> According to the Incorrigibility Thesis, if I believe P based on my own perceptions, then I cannot be mistaken about P, even if P is wrong. </w:t>
      </w:r>
    </w:p>
    <w:p w:rsidR="00DB3685" w:rsidRPr="00F0571D" w:rsidRDefault="00DB3685" w:rsidP="00DB3685">
      <w:pPr>
        <w:rPr>
          <w:color w:val="000000" w:themeColor="text1"/>
        </w:rPr>
      </w:pPr>
    </w:p>
    <w:p w:rsidR="00DB3685" w:rsidRPr="00F0571D" w:rsidRDefault="00DB3685" w:rsidP="00DB3685">
      <w:pPr>
        <w:numPr>
          <w:ilvl w:val="0"/>
          <w:numId w:val="30"/>
        </w:numPr>
        <w:rPr>
          <w:color w:val="000000" w:themeColor="text1"/>
        </w:rPr>
      </w:pPr>
      <w:r w:rsidRPr="00F0571D">
        <w:rPr>
          <w:color w:val="000000" w:themeColor="text1"/>
        </w:rPr>
        <w:t>Externalism is the view that knowledge is to be understood in terms of reasons justifying a true belief and not as beliefs produced by reliable processes.</w:t>
      </w:r>
    </w:p>
    <w:p w:rsidR="00DB3685" w:rsidRPr="00F0571D" w:rsidRDefault="00DB3685" w:rsidP="00DB3685">
      <w:pPr>
        <w:rPr>
          <w:color w:val="000000" w:themeColor="text1"/>
        </w:rPr>
      </w:pPr>
    </w:p>
    <w:p w:rsidR="00DB3685" w:rsidRPr="00F0571D" w:rsidRDefault="00DB3685" w:rsidP="00DB3685">
      <w:pPr>
        <w:ind w:left="720"/>
        <w:rPr>
          <w:color w:val="000000" w:themeColor="text1"/>
        </w:rPr>
      </w:pPr>
      <w:r w:rsidRPr="00F0571D">
        <w:rPr>
          <w:color w:val="000000" w:themeColor="text1"/>
        </w:rPr>
        <w:t xml:space="preserve">A: </w:t>
      </w:r>
      <w:r w:rsidRPr="00F0571D">
        <w:rPr>
          <w:b/>
          <w:color w:val="000000" w:themeColor="text1"/>
        </w:rPr>
        <w:t>False.</w:t>
      </w:r>
      <w:r w:rsidRPr="00F0571D">
        <w:rPr>
          <w:color w:val="000000" w:themeColor="text1"/>
        </w:rPr>
        <w:t xml:space="preserve"> “Externalism is the view that knowledge is not to be understood in terms of reasons justifying a true belief but as beliefs produced by reliable processes.” –“What Can We Know” p. 143-144 (¶: 4 &amp; 1)</w:t>
      </w:r>
    </w:p>
    <w:p w:rsidR="00DB3685" w:rsidRPr="00F0571D" w:rsidRDefault="00DB3685" w:rsidP="00DB3685">
      <w:pPr>
        <w:ind w:left="720"/>
        <w:rPr>
          <w:color w:val="000000" w:themeColor="text1"/>
        </w:rPr>
      </w:pPr>
    </w:p>
    <w:p w:rsidR="00DB3685" w:rsidRPr="00F0571D" w:rsidRDefault="00DB3685" w:rsidP="00DB3685">
      <w:pPr>
        <w:rPr>
          <w:color w:val="000000" w:themeColor="text1"/>
        </w:rPr>
      </w:pPr>
    </w:p>
    <w:p w:rsidR="00DB3685" w:rsidRPr="00F0571D" w:rsidRDefault="00DB3685" w:rsidP="00DB3685">
      <w:pPr>
        <w:ind w:left="720"/>
        <w:rPr>
          <w:color w:val="000000" w:themeColor="text1"/>
        </w:rPr>
      </w:pPr>
    </w:p>
    <w:p w:rsidR="00DB3685" w:rsidRPr="00F0571D" w:rsidRDefault="00DB3685" w:rsidP="00DB3685">
      <w:pPr>
        <w:rPr>
          <w:color w:val="000000" w:themeColor="text1"/>
        </w:rPr>
      </w:pPr>
    </w:p>
    <w:p w:rsidR="00DB3685" w:rsidRPr="00F0571D" w:rsidRDefault="00DB3685" w:rsidP="00DB3685">
      <w:pPr>
        <w:rPr>
          <w:color w:val="000000" w:themeColor="text1"/>
        </w:rPr>
      </w:pPr>
    </w:p>
    <w:p w:rsidR="002B093A" w:rsidRPr="00F0571D" w:rsidRDefault="002B093A" w:rsidP="00941A7C">
      <w:pPr>
        <w:ind w:left="1440"/>
        <w:rPr>
          <w:color w:val="000000" w:themeColor="text1"/>
        </w:rPr>
      </w:pPr>
    </w:p>
    <w:p w:rsidR="00DB3685" w:rsidRPr="00F0571D" w:rsidRDefault="00DB3685" w:rsidP="00941A7C">
      <w:pPr>
        <w:ind w:left="1440"/>
        <w:rPr>
          <w:color w:val="000000" w:themeColor="text1"/>
        </w:rPr>
      </w:pPr>
    </w:p>
    <w:p w:rsidR="00DB3685" w:rsidRPr="00F0571D" w:rsidRDefault="00DB3685" w:rsidP="00941A7C">
      <w:pPr>
        <w:ind w:left="1440"/>
        <w:rPr>
          <w:color w:val="000000" w:themeColor="text1"/>
        </w:rPr>
      </w:pPr>
    </w:p>
    <w:p w:rsidR="004038FC" w:rsidRPr="00F0571D" w:rsidRDefault="004038FC" w:rsidP="004038FC">
      <w:pPr>
        <w:rPr>
          <w:color w:val="000000" w:themeColor="text1"/>
        </w:rPr>
      </w:pPr>
      <w:r w:rsidRPr="00F0571D">
        <w:rPr>
          <w:color w:val="000000" w:themeColor="text1"/>
        </w:rPr>
        <w:lastRenderedPageBreak/>
        <w:t xml:space="preserve">Caitlyn Mayer </w:t>
      </w:r>
    </w:p>
    <w:p w:rsidR="004038FC" w:rsidRPr="00F0571D" w:rsidRDefault="004038FC" w:rsidP="004038FC">
      <w:pPr>
        <w:rPr>
          <w:color w:val="000000" w:themeColor="text1"/>
        </w:rPr>
      </w:pPr>
      <w:r w:rsidRPr="00F0571D">
        <w:rPr>
          <w:color w:val="000000" w:themeColor="text1"/>
        </w:rPr>
        <w:t>Set 2</w:t>
      </w:r>
    </w:p>
    <w:p w:rsidR="004038FC" w:rsidRPr="00F0571D" w:rsidRDefault="004038FC" w:rsidP="004038FC">
      <w:pPr>
        <w:rPr>
          <w:color w:val="000000" w:themeColor="text1"/>
        </w:rPr>
      </w:pPr>
      <w:r w:rsidRPr="00F0571D">
        <w:rPr>
          <w:color w:val="000000" w:themeColor="text1"/>
        </w:rPr>
        <w:t>Questions:</w:t>
      </w:r>
    </w:p>
    <w:p w:rsidR="004038FC" w:rsidRPr="00F0571D" w:rsidRDefault="004038FC" w:rsidP="004038FC">
      <w:pPr>
        <w:rPr>
          <w:color w:val="000000" w:themeColor="text1"/>
        </w:rPr>
      </w:pPr>
    </w:p>
    <w:p w:rsidR="004038FC" w:rsidRPr="00F0571D" w:rsidRDefault="004038FC" w:rsidP="004038FC">
      <w:pPr>
        <w:numPr>
          <w:ilvl w:val="0"/>
          <w:numId w:val="31"/>
        </w:numPr>
        <w:spacing w:after="200"/>
        <w:contextualSpacing/>
        <w:rPr>
          <w:color w:val="000000" w:themeColor="text1"/>
        </w:rPr>
      </w:pPr>
      <w:proofErr w:type="spellStart"/>
      <w:r w:rsidRPr="00F0571D">
        <w:rPr>
          <w:color w:val="000000" w:themeColor="text1"/>
        </w:rPr>
        <w:t>Internalists</w:t>
      </w:r>
      <w:proofErr w:type="spellEnd"/>
      <w:r w:rsidRPr="00F0571D">
        <w:rPr>
          <w:color w:val="000000" w:themeColor="text1"/>
        </w:rPr>
        <w:t xml:space="preserve"> emphasize the point of view of an ideal observer, the evidence a fully informed observer would have…</w:t>
      </w:r>
    </w:p>
    <w:p w:rsidR="004038FC" w:rsidRPr="00F0571D" w:rsidRDefault="004038FC" w:rsidP="004038FC">
      <w:pPr>
        <w:rPr>
          <w:color w:val="000000" w:themeColor="text1"/>
        </w:rPr>
      </w:pPr>
    </w:p>
    <w:p w:rsidR="004038FC" w:rsidRPr="00F0571D" w:rsidRDefault="004038FC" w:rsidP="004038FC">
      <w:pPr>
        <w:numPr>
          <w:ilvl w:val="0"/>
          <w:numId w:val="31"/>
        </w:numPr>
        <w:spacing w:after="200"/>
        <w:contextualSpacing/>
        <w:rPr>
          <w:color w:val="000000" w:themeColor="text1"/>
        </w:rPr>
      </w:pPr>
      <w:proofErr w:type="spellStart"/>
      <w:r w:rsidRPr="00F0571D">
        <w:rPr>
          <w:color w:val="000000" w:themeColor="text1"/>
        </w:rPr>
        <w:t>Realiabists</w:t>
      </w:r>
      <w:proofErr w:type="spellEnd"/>
      <w:r w:rsidRPr="00F0571D">
        <w:rPr>
          <w:color w:val="000000" w:themeColor="text1"/>
        </w:rPr>
        <w:t xml:space="preserve"> argue that we don’t have to know or have access to the grounds for our beliefs in order to have knowledge. </w:t>
      </w:r>
    </w:p>
    <w:p w:rsidR="004038FC" w:rsidRPr="00F0571D" w:rsidRDefault="004038FC" w:rsidP="004038FC">
      <w:pPr>
        <w:rPr>
          <w:color w:val="000000" w:themeColor="text1"/>
        </w:rPr>
      </w:pPr>
    </w:p>
    <w:p w:rsidR="004038FC" w:rsidRPr="00F0571D" w:rsidRDefault="004038FC" w:rsidP="004038FC">
      <w:pPr>
        <w:numPr>
          <w:ilvl w:val="0"/>
          <w:numId w:val="31"/>
        </w:numPr>
        <w:spacing w:after="200"/>
        <w:contextualSpacing/>
        <w:rPr>
          <w:color w:val="000000" w:themeColor="text1"/>
        </w:rPr>
      </w:pPr>
      <w:r w:rsidRPr="00F0571D">
        <w:rPr>
          <w:color w:val="000000" w:themeColor="text1"/>
        </w:rPr>
        <w:t xml:space="preserve">According to </w:t>
      </w:r>
      <w:proofErr w:type="spellStart"/>
      <w:r w:rsidRPr="00F0571D">
        <w:rPr>
          <w:color w:val="000000" w:themeColor="text1"/>
        </w:rPr>
        <w:t>Pojman</w:t>
      </w:r>
      <w:proofErr w:type="spellEnd"/>
      <w:r w:rsidRPr="00F0571D">
        <w:rPr>
          <w:color w:val="000000" w:themeColor="text1"/>
        </w:rPr>
        <w:t xml:space="preserve"> Externalism has several advantages such as solutions to skepticism, and makes sense of memory knowledge. </w:t>
      </w:r>
    </w:p>
    <w:p w:rsidR="004038FC" w:rsidRPr="00F0571D" w:rsidRDefault="004038FC" w:rsidP="004038FC">
      <w:pPr>
        <w:rPr>
          <w:color w:val="000000" w:themeColor="text1"/>
        </w:rPr>
      </w:pPr>
    </w:p>
    <w:p w:rsidR="004038FC" w:rsidRPr="00F0571D" w:rsidRDefault="004038FC" w:rsidP="004038FC">
      <w:pPr>
        <w:numPr>
          <w:ilvl w:val="0"/>
          <w:numId w:val="31"/>
        </w:numPr>
        <w:spacing w:after="200"/>
        <w:contextualSpacing/>
        <w:rPr>
          <w:color w:val="000000" w:themeColor="text1"/>
        </w:rPr>
      </w:pPr>
      <w:proofErr w:type="spellStart"/>
      <w:r w:rsidRPr="00F0571D">
        <w:rPr>
          <w:color w:val="000000" w:themeColor="text1"/>
        </w:rPr>
        <w:t>Pojman</w:t>
      </w:r>
      <w:proofErr w:type="spellEnd"/>
      <w:r w:rsidRPr="00F0571D">
        <w:rPr>
          <w:color w:val="000000" w:themeColor="text1"/>
        </w:rPr>
        <w:t xml:space="preserve"> exclaims that </w:t>
      </w:r>
      <w:proofErr w:type="spellStart"/>
      <w:r w:rsidRPr="00F0571D">
        <w:rPr>
          <w:color w:val="000000" w:themeColor="text1"/>
        </w:rPr>
        <w:t>Internalism</w:t>
      </w:r>
      <w:proofErr w:type="spellEnd"/>
      <w:r w:rsidRPr="00F0571D">
        <w:rPr>
          <w:color w:val="000000" w:themeColor="text1"/>
        </w:rPr>
        <w:t xml:space="preserve"> stresses having reasons for one’s beliefs that ground or justify those beliefs. </w:t>
      </w:r>
    </w:p>
    <w:p w:rsidR="004038FC" w:rsidRPr="00F0571D" w:rsidRDefault="004038FC" w:rsidP="004038FC">
      <w:pPr>
        <w:rPr>
          <w:color w:val="000000" w:themeColor="text1"/>
        </w:rPr>
      </w:pPr>
    </w:p>
    <w:p w:rsidR="004038FC" w:rsidRPr="00F0571D" w:rsidRDefault="004038FC" w:rsidP="004038FC">
      <w:pPr>
        <w:numPr>
          <w:ilvl w:val="0"/>
          <w:numId w:val="31"/>
        </w:numPr>
        <w:spacing w:after="200"/>
        <w:contextualSpacing/>
        <w:rPr>
          <w:color w:val="000000" w:themeColor="text1"/>
        </w:rPr>
      </w:pPr>
      <w:r w:rsidRPr="00F0571D">
        <w:rPr>
          <w:color w:val="000000" w:themeColor="text1"/>
        </w:rPr>
        <w:t xml:space="preserve">According to </w:t>
      </w:r>
      <w:proofErr w:type="spellStart"/>
      <w:r w:rsidRPr="00F0571D">
        <w:rPr>
          <w:color w:val="000000" w:themeColor="text1"/>
        </w:rPr>
        <w:t>Pojman</w:t>
      </w:r>
      <w:proofErr w:type="spellEnd"/>
      <w:r w:rsidRPr="00F0571D">
        <w:rPr>
          <w:color w:val="000000" w:themeColor="text1"/>
        </w:rPr>
        <w:t xml:space="preserve"> animal knowledge is wholly Externalist. </w:t>
      </w:r>
    </w:p>
    <w:p w:rsidR="004038FC" w:rsidRPr="00F0571D" w:rsidRDefault="004038FC" w:rsidP="004038FC">
      <w:pPr>
        <w:ind w:left="360"/>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p>
    <w:p w:rsidR="004038FC" w:rsidRPr="00F0571D" w:rsidRDefault="004038FC" w:rsidP="004038FC">
      <w:pPr>
        <w:rPr>
          <w:color w:val="000000" w:themeColor="text1"/>
        </w:rPr>
      </w:pPr>
      <w:r w:rsidRPr="00F0571D">
        <w:rPr>
          <w:color w:val="000000" w:themeColor="text1"/>
        </w:rPr>
        <w:lastRenderedPageBreak/>
        <w:t xml:space="preserve">Caitlyn Mayer </w:t>
      </w:r>
    </w:p>
    <w:p w:rsidR="004038FC" w:rsidRPr="00F0571D" w:rsidRDefault="004038FC" w:rsidP="004038FC">
      <w:pPr>
        <w:rPr>
          <w:color w:val="000000" w:themeColor="text1"/>
        </w:rPr>
      </w:pPr>
      <w:r w:rsidRPr="00F0571D">
        <w:rPr>
          <w:color w:val="000000" w:themeColor="text1"/>
        </w:rPr>
        <w:t xml:space="preserve">Set 2 </w:t>
      </w:r>
    </w:p>
    <w:p w:rsidR="004038FC" w:rsidRPr="00F0571D" w:rsidRDefault="004038FC" w:rsidP="004038FC">
      <w:pPr>
        <w:rPr>
          <w:color w:val="000000" w:themeColor="text1"/>
        </w:rPr>
      </w:pPr>
      <w:r w:rsidRPr="00F0571D">
        <w:rPr>
          <w:color w:val="000000" w:themeColor="text1"/>
        </w:rPr>
        <w:t xml:space="preserve">Answers: </w:t>
      </w:r>
    </w:p>
    <w:p w:rsidR="004038FC" w:rsidRPr="00F0571D" w:rsidRDefault="004038FC" w:rsidP="004038FC">
      <w:pPr>
        <w:rPr>
          <w:color w:val="000000" w:themeColor="text1"/>
        </w:rPr>
      </w:pPr>
    </w:p>
    <w:p w:rsidR="004038FC" w:rsidRPr="00F0571D" w:rsidRDefault="004038FC" w:rsidP="004038FC">
      <w:pPr>
        <w:numPr>
          <w:ilvl w:val="0"/>
          <w:numId w:val="32"/>
        </w:numPr>
        <w:spacing w:after="200"/>
        <w:contextualSpacing/>
        <w:rPr>
          <w:color w:val="000000" w:themeColor="text1"/>
        </w:rPr>
      </w:pPr>
      <w:proofErr w:type="spellStart"/>
      <w:r w:rsidRPr="00F0571D">
        <w:rPr>
          <w:color w:val="000000" w:themeColor="text1"/>
        </w:rPr>
        <w:t>Internalists</w:t>
      </w:r>
      <w:proofErr w:type="spellEnd"/>
      <w:r w:rsidRPr="00F0571D">
        <w:rPr>
          <w:color w:val="000000" w:themeColor="text1"/>
        </w:rPr>
        <w:t xml:space="preserve"> emphasize the point of view of an ideal observer, the evidence a fully informed observer would have… </w:t>
      </w:r>
    </w:p>
    <w:p w:rsidR="004038FC" w:rsidRPr="00F0571D" w:rsidRDefault="004038FC" w:rsidP="004038FC">
      <w:pPr>
        <w:spacing w:after="200"/>
        <w:ind w:left="720"/>
        <w:contextualSpacing/>
        <w:rPr>
          <w:color w:val="000000" w:themeColor="text1"/>
        </w:rPr>
      </w:pPr>
    </w:p>
    <w:p w:rsidR="004038FC" w:rsidRPr="00F0571D" w:rsidRDefault="004038FC" w:rsidP="004038FC">
      <w:pPr>
        <w:rPr>
          <w:color w:val="000000" w:themeColor="text1"/>
        </w:rPr>
      </w:pPr>
      <w:r w:rsidRPr="00F0571D">
        <w:rPr>
          <w:color w:val="000000" w:themeColor="text1"/>
        </w:rPr>
        <w:t xml:space="preserve">False: </w:t>
      </w:r>
      <w:proofErr w:type="spellStart"/>
      <w:r w:rsidRPr="00F0571D">
        <w:rPr>
          <w:color w:val="000000" w:themeColor="text1"/>
        </w:rPr>
        <w:t>Internalists</w:t>
      </w:r>
      <w:proofErr w:type="spellEnd"/>
      <w:r w:rsidRPr="00F0571D">
        <w:rPr>
          <w:color w:val="000000" w:themeColor="text1"/>
        </w:rPr>
        <w:t xml:space="preserve"> emphasize the subject’s point of view, his or her actual possession of the reasons or grounds for ones beliefs, whereas externalists emphasize the objective factors: the point of view of an ideal observer, the evidence a fully informed </w:t>
      </w:r>
      <w:proofErr w:type="spellStart"/>
      <w:r w:rsidRPr="00F0571D">
        <w:rPr>
          <w:color w:val="000000" w:themeColor="text1"/>
        </w:rPr>
        <w:t>idence</w:t>
      </w:r>
      <w:proofErr w:type="spellEnd"/>
      <w:r w:rsidRPr="00F0571D">
        <w:rPr>
          <w:color w:val="000000" w:themeColor="text1"/>
        </w:rPr>
        <w:t>. (p. 135)</w:t>
      </w:r>
    </w:p>
    <w:p w:rsidR="004038FC" w:rsidRPr="00F0571D" w:rsidRDefault="004038FC" w:rsidP="004038FC">
      <w:pPr>
        <w:rPr>
          <w:color w:val="000000" w:themeColor="text1"/>
        </w:rPr>
      </w:pPr>
    </w:p>
    <w:p w:rsidR="004038FC" w:rsidRPr="00F0571D" w:rsidRDefault="004038FC" w:rsidP="004038FC">
      <w:pPr>
        <w:numPr>
          <w:ilvl w:val="0"/>
          <w:numId w:val="32"/>
        </w:numPr>
        <w:spacing w:after="200"/>
        <w:contextualSpacing/>
        <w:rPr>
          <w:color w:val="000000" w:themeColor="text1"/>
        </w:rPr>
      </w:pPr>
      <w:proofErr w:type="spellStart"/>
      <w:r w:rsidRPr="00F0571D">
        <w:rPr>
          <w:color w:val="000000" w:themeColor="text1"/>
        </w:rPr>
        <w:t>Reliabists</w:t>
      </w:r>
      <w:proofErr w:type="spellEnd"/>
      <w:r w:rsidRPr="00F0571D">
        <w:rPr>
          <w:color w:val="000000" w:themeColor="text1"/>
        </w:rPr>
        <w:t xml:space="preserve"> argue that we don’t have to know or have access to the grounds for our beliefs in order to have knowledge.</w:t>
      </w:r>
    </w:p>
    <w:p w:rsidR="004038FC" w:rsidRPr="00F0571D" w:rsidRDefault="004038FC" w:rsidP="004038FC">
      <w:pPr>
        <w:spacing w:after="200"/>
        <w:ind w:left="720"/>
        <w:contextualSpacing/>
        <w:rPr>
          <w:color w:val="000000" w:themeColor="text1"/>
        </w:rPr>
      </w:pPr>
    </w:p>
    <w:p w:rsidR="004038FC" w:rsidRPr="00F0571D" w:rsidRDefault="004038FC" w:rsidP="004038FC">
      <w:pPr>
        <w:rPr>
          <w:color w:val="000000" w:themeColor="text1"/>
        </w:rPr>
      </w:pPr>
      <w:r w:rsidRPr="00F0571D">
        <w:rPr>
          <w:color w:val="000000" w:themeColor="text1"/>
        </w:rPr>
        <w:t xml:space="preserve">True: </w:t>
      </w:r>
      <w:proofErr w:type="spellStart"/>
      <w:r w:rsidRPr="00F0571D">
        <w:rPr>
          <w:color w:val="000000" w:themeColor="text1"/>
        </w:rPr>
        <w:t>Reliabists</w:t>
      </w:r>
      <w:proofErr w:type="spellEnd"/>
      <w:r w:rsidRPr="00F0571D">
        <w:rPr>
          <w:color w:val="000000" w:themeColor="text1"/>
        </w:rPr>
        <w:t xml:space="preserve"> argue that we don’t have to know or have access to the grounds for our beliefs in order to have knowledge. (pg 143)</w:t>
      </w:r>
    </w:p>
    <w:p w:rsidR="004038FC" w:rsidRPr="00F0571D" w:rsidRDefault="004038FC" w:rsidP="004038FC">
      <w:pPr>
        <w:rPr>
          <w:color w:val="000000" w:themeColor="text1"/>
        </w:rPr>
      </w:pPr>
    </w:p>
    <w:p w:rsidR="004038FC" w:rsidRPr="00F0571D" w:rsidRDefault="004038FC" w:rsidP="004038FC">
      <w:pPr>
        <w:numPr>
          <w:ilvl w:val="0"/>
          <w:numId w:val="32"/>
        </w:numPr>
        <w:spacing w:after="200"/>
        <w:contextualSpacing/>
        <w:rPr>
          <w:color w:val="000000" w:themeColor="text1"/>
        </w:rPr>
      </w:pPr>
      <w:r w:rsidRPr="00F0571D">
        <w:rPr>
          <w:color w:val="000000" w:themeColor="text1"/>
        </w:rPr>
        <w:t xml:space="preserve">According to </w:t>
      </w:r>
      <w:proofErr w:type="spellStart"/>
      <w:r w:rsidRPr="00F0571D">
        <w:rPr>
          <w:color w:val="000000" w:themeColor="text1"/>
        </w:rPr>
        <w:t>Pojman</w:t>
      </w:r>
      <w:proofErr w:type="spellEnd"/>
      <w:r w:rsidRPr="00F0571D">
        <w:rPr>
          <w:color w:val="000000" w:themeColor="text1"/>
        </w:rPr>
        <w:t xml:space="preserve"> Externalism has several advantages such as solutions to skepticism and makes sense of memory knowledge. </w:t>
      </w:r>
    </w:p>
    <w:p w:rsidR="004038FC" w:rsidRPr="00F0571D" w:rsidRDefault="004038FC" w:rsidP="004038FC">
      <w:pPr>
        <w:spacing w:after="200"/>
        <w:ind w:left="720"/>
        <w:contextualSpacing/>
        <w:rPr>
          <w:color w:val="000000" w:themeColor="text1"/>
        </w:rPr>
      </w:pPr>
    </w:p>
    <w:p w:rsidR="004038FC" w:rsidRPr="00F0571D" w:rsidRDefault="004038FC" w:rsidP="004038FC">
      <w:pPr>
        <w:rPr>
          <w:color w:val="000000" w:themeColor="text1"/>
        </w:rPr>
      </w:pPr>
      <w:r w:rsidRPr="00F0571D">
        <w:rPr>
          <w:color w:val="000000" w:themeColor="text1"/>
        </w:rPr>
        <w:t>True: Externalists have several advantages. IT offers a solution to skepticism, dissolves the problems of induction and other minds, and makes sense of perceptual and memory knowledge. (p. 145)</w:t>
      </w:r>
    </w:p>
    <w:p w:rsidR="004038FC" w:rsidRPr="00F0571D" w:rsidRDefault="004038FC" w:rsidP="004038FC">
      <w:pPr>
        <w:rPr>
          <w:color w:val="000000" w:themeColor="text1"/>
        </w:rPr>
      </w:pPr>
    </w:p>
    <w:p w:rsidR="004038FC" w:rsidRPr="00F0571D" w:rsidRDefault="004038FC" w:rsidP="004038FC">
      <w:pPr>
        <w:numPr>
          <w:ilvl w:val="0"/>
          <w:numId w:val="32"/>
        </w:numPr>
        <w:spacing w:after="200"/>
        <w:contextualSpacing/>
        <w:rPr>
          <w:color w:val="000000" w:themeColor="text1"/>
        </w:rPr>
      </w:pPr>
      <w:proofErr w:type="spellStart"/>
      <w:r w:rsidRPr="00F0571D">
        <w:rPr>
          <w:color w:val="000000" w:themeColor="text1"/>
        </w:rPr>
        <w:t>Pojman</w:t>
      </w:r>
      <w:proofErr w:type="spellEnd"/>
      <w:r w:rsidRPr="00F0571D">
        <w:rPr>
          <w:color w:val="000000" w:themeColor="text1"/>
        </w:rPr>
        <w:t xml:space="preserve"> exclaims that </w:t>
      </w:r>
      <w:proofErr w:type="spellStart"/>
      <w:r w:rsidRPr="00F0571D">
        <w:rPr>
          <w:color w:val="000000" w:themeColor="text1"/>
        </w:rPr>
        <w:t>Internalism</w:t>
      </w:r>
      <w:proofErr w:type="spellEnd"/>
      <w:r w:rsidRPr="00F0571D">
        <w:rPr>
          <w:color w:val="000000" w:themeColor="text1"/>
        </w:rPr>
        <w:t xml:space="preserve"> stresses having reasons for ones beliefs that ground or justify those beliefs.</w:t>
      </w:r>
    </w:p>
    <w:p w:rsidR="004038FC" w:rsidRPr="00F0571D" w:rsidRDefault="004038FC" w:rsidP="004038FC">
      <w:pPr>
        <w:spacing w:after="200"/>
        <w:ind w:left="720"/>
        <w:contextualSpacing/>
        <w:rPr>
          <w:color w:val="000000" w:themeColor="text1"/>
        </w:rPr>
      </w:pPr>
    </w:p>
    <w:p w:rsidR="004038FC" w:rsidRPr="00F0571D" w:rsidRDefault="004038FC" w:rsidP="004038FC">
      <w:pPr>
        <w:rPr>
          <w:color w:val="000000" w:themeColor="text1"/>
        </w:rPr>
      </w:pPr>
      <w:r w:rsidRPr="00F0571D">
        <w:rPr>
          <w:color w:val="000000" w:themeColor="text1"/>
        </w:rPr>
        <w:t xml:space="preserve">True: </w:t>
      </w:r>
      <w:proofErr w:type="spellStart"/>
      <w:r w:rsidRPr="00F0571D">
        <w:rPr>
          <w:color w:val="000000" w:themeColor="text1"/>
        </w:rPr>
        <w:t>Internalism</w:t>
      </w:r>
      <w:proofErr w:type="spellEnd"/>
      <w:r w:rsidRPr="00F0571D">
        <w:rPr>
          <w:color w:val="000000" w:themeColor="text1"/>
        </w:rPr>
        <w:t xml:space="preserve"> stresses having reasons for one’s beliefs that ground or justify those beliefs. (p.136)</w:t>
      </w:r>
    </w:p>
    <w:p w:rsidR="004038FC" w:rsidRPr="00F0571D" w:rsidRDefault="004038FC" w:rsidP="004038FC">
      <w:pPr>
        <w:rPr>
          <w:color w:val="000000" w:themeColor="text1"/>
        </w:rPr>
      </w:pPr>
    </w:p>
    <w:p w:rsidR="004038FC" w:rsidRPr="00F0571D" w:rsidRDefault="004038FC" w:rsidP="004038FC">
      <w:pPr>
        <w:rPr>
          <w:color w:val="000000" w:themeColor="text1"/>
        </w:rPr>
      </w:pPr>
      <w:r w:rsidRPr="00F0571D">
        <w:rPr>
          <w:color w:val="000000" w:themeColor="text1"/>
        </w:rPr>
        <w:t xml:space="preserve">      5.   According to </w:t>
      </w:r>
      <w:proofErr w:type="spellStart"/>
      <w:r w:rsidRPr="00F0571D">
        <w:rPr>
          <w:color w:val="000000" w:themeColor="text1"/>
        </w:rPr>
        <w:t>Pojman</w:t>
      </w:r>
      <w:proofErr w:type="spellEnd"/>
      <w:r w:rsidRPr="00F0571D">
        <w:rPr>
          <w:color w:val="000000" w:themeColor="text1"/>
        </w:rPr>
        <w:t xml:space="preserve"> animal knowledge is wholly Externalist. </w:t>
      </w:r>
    </w:p>
    <w:p w:rsidR="004038FC" w:rsidRPr="00F0571D" w:rsidRDefault="004038FC" w:rsidP="004038FC">
      <w:pPr>
        <w:rPr>
          <w:color w:val="000000" w:themeColor="text1"/>
        </w:rPr>
      </w:pPr>
      <w:r w:rsidRPr="00F0571D">
        <w:rPr>
          <w:color w:val="000000" w:themeColor="text1"/>
        </w:rPr>
        <w:t>True: Animal knowledge depends on reliability and the truth of what is believed. It is wholly externalist. (p. 156)</w:t>
      </w:r>
    </w:p>
    <w:p w:rsidR="004038FC" w:rsidRDefault="004038FC" w:rsidP="004038FC"/>
    <w:p w:rsidR="004038FC" w:rsidRDefault="004038FC" w:rsidP="004038FC"/>
    <w:p w:rsidR="004038FC" w:rsidRDefault="004038FC" w:rsidP="004038FC"/>
    <w:p w:rsidR="004038FC" w:rsidRPr="003E3B73" w:rsidRDefault="004038FC" w:rsidP="004038FC"/>
    <w:p w:rsidR="00DB3685" w:rsidRDefault="00DB3685" w:rsidP="00941A7C">
      <w:pPr>
        <w:ind w:left="1440"/>
      </w:pPr>
    </w:p>
    <w:sectPr w:rsidR="00DB3685" w:rsidSect="00523C5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2"/>
    <w:multiLevelType w:val="multilevel"/>
    <w:tmpl w:val="00000002"/>
    <w:name w:val="WW8Num3"/>
    <w:lvl w:ilvl="0">
      <w:start w:val="4"/>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0000003"/>
    <w:lvl w:ilvl="0">
      <w:start w:val="5"/>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multilevel"/>
    <w:tmpl w:val="00000004"/>
    <w:name w:val="WW8Num5"/>
    <w:lvl w:ilvl="0">
      <w:start w:val="3"/>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5"/>
    <w:multiLevelType w:val="multilevel"/>
    <w:tmpl w:val="00000005"/>
    <w:name w:val="WW8Num6"/>
    <w:lvl w:ilvl="0">
      <w:start w:val="4"/>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6"/>
    <w:multiLevelType w:val="multilevel"/>
    <w:tmpl w:val="00000006"/>
    <w:name w:val="WW8Num7"/>
    <w:lvl w:ilvl="0">
      <w:start w:val="5"/>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7"/>
    <w:multiLevelType w:val="multilevel"/>
    <w:tmpl w:val="00000007"/>
    <w:name w:val="WW8Num9"/>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00000008"/>
    <w:name w:val="WW8Num1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83466D7"/>
    <w:multiLevelType w:val="hybridMultilevel"/>
    <w:tmpl w:val="B62C3BB8"/>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0A6E5929"/>
    <w:multiLevelType w:val="hybridMultilevel"/>
    <w:tmpl w:val="275403AC"/>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0D6F13FE"/>
    <w:multiLevelType w:val="hybridMultilevel"/>
    <w:tmpl w:val="EC2622DE"/>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0DA11D9F"/>
    <w:multiLevelType w:val="hybridMultilevel"/>
    <w:tmpl w:val="8E944668"/>
    <w:lvl w:ilvl="0" w:tplc="000F0409">
      <w:start w:val="1"/>
      <w:numFmt w:val="decimal"/>
      <w:lvlText w:val="%1."/>
      <w:lvlJc w:val="left"/>
      <w:pPr>
        <w:tabs>
          <w:tab w:val="num" w:pos="720"/>
        </w:tabs>
        <w:ind w:left="720" w:hanging="360"/>
      </w:pPr>
    </w:lvl>
    <w:lvl w:ilvl="1" w:tplc="00190409">
      <w:start w:val="1"/>
      <w:numFmt w:val="decimal"/>
      <w:lvlText w:val="%2."/>
      <w:lvlJc w:val="left"/>
      <w:pPr>
        <w:tabs>
          <w:tab w:val="num" w:pos="1440"/>
        </w:tabs>
        <w:ind w:left="1440" w:hanging="360"/>
      </w:pPr>
    </w:lvl>
    <w:lvl w:ilvl="2" w:tplc="001B0409">
      <w:start w:val="1"/>
      <w:numFmt w:val="decimal"/>
      <w:lvlText w:val="%3."/>
      <w:lvlJc w:val="left"/>
      <w:pPr>
        <w:tabs>
          <w:tab w:val="num" w:pos="2160"/>
        </w:tabs>
        <w:ind w:left="2160" w:hanging="360"/>
      </w:pPr>
    </w:lvl>
    <w:lvl w:ilvl="3" w:tplc="000F0409">
      <w:start w:val="1"/>
      <w:numFmt w:val="decimal"/>
      <w:lvlText w:val="%4."/>
      <w:lvlJc w:val="left"/>
      <w:pPr>
        <w:tabs>
          <w:tab w:val="num" w:pos="2880"/>
        </w:tabs>
        <w:ind w:left="2880" w:hanging="360"/>
      </w:pPr>
    </w:lvl>
    <w:lvl w:ilvl="4" w:tplc="00190409">
      <w:start w:val="1"/>
      <w:numFmt w:val="decimal"/>
      <w:lvlText w:val="%5."/>
      <w:lvlJc w:val="left"/>
      <w:pPr>
        <w:tabs>
          <w:tab w:val="num" w:pos="3600"/>
        </w:tabs>
        <w:ind w:left="3600" w:hanging="360"/>
      </w:pPr>
    </w:lvl>
    <w:lvl w:ilvl="5" w:tplc="001B0409">
      <w:start w:val="1"/>
      <w:numFmt w:val="decimal"/>
      <w:lvlText w:val="%6."/>
      <w:lvlJc w:val="left"/>
      <w:pPr>
        <w:tabs>
          <w:tab w:val="num" w:pos="4320"/>
        </w:tabs>
        <w:ind w:left="4320" w:hanging="360"/>
      </w:pPr>
    </w:lvl>
    <w:lvl w:ilvl="6" w:tplc="000F0409">
      <w:start w:val="1"/>
      <w:numFmt w:val="decimal"/>
      <w:lvlText w:val="%7."/>
      <w:lvlJc w:val="left"/>
      <w:pPr>
        <w:tabs>
          <w:tab w:val="num" w:pos="5040"/>
        </w:tabs>
        <w:ind w:left="5040" w:hanging="360"/>
      </w:pPr>
    </w:lvl>
    <w:lvl w:ilvl="7" w:tplc="00190409">
      <w:start w:val="1"/>
      <w:numFmt w:val="decimal"/>
      <w:lvlText w:val="%8."/>
      <w:lvlJc w:val="left"/>
      <w:pPr>
        <w:tabs>
          <w:tab w:val="num" w:pos="5760"/>
        </w:tabs>
        <w:ind w:left="5760" w:hanging="360"/>
      </w:pPr>
    </w:lvl>
    <w:lvl w:ilvl="8" w:tplc="001B0409">
      <w:start w:val="1"/>
      <w:numFmt w:val="decimal"/>
      <w:lvlText w:val="%9."/>
      <w:lvlJc w:val="left"/>
      <w:pPr>
        <w:tabs>
          <w:tab w:val="num" w:pos="6480"/>
        </w:tabs>
        <w:ind w:left="6480" w:hanging="360"/>
      </w:pPr>
    </w:lvl>
  </w:abstractNum>
  <w:abstractNum w:abstractNumId="12">
    <w:nsid w:val="15EF20F9"/>
    <w:multiLevelType w:val="hybridMultilevel"/>
    <w:tmpl w:val="2502086A"/>
    <w:lvl w:ilvl="0" w:tplc="0409000F">
      <w:start w:val="1"/>
      <w:numFmt w:val="decimal"/>
      <w:lvlText w:val="%1."/>
      <w:lvlJc w:val="left"/>
      <w:pPr>
        <w:tabs>
          <w:tab w:val="num" w:pos="720"/>
        </w:tabs>
        <w:ind w:left="720" w:hanging="360"/>
      </w:pPr>
    </w:lvl>
    <w:lvl w:ilvl="1" w:tplc="2D9ADAE4">
      <w:start w:val="1"/>
      <w:numFmt w:val="bullet"/>
      <w:lvlText w:val=""/>
      <w:lvlJc w:val="left"/>
      <w:pPr>
        <w:tabs>
          <w:tab w:val="num" w:pos="1755"/>
        </w:tabs>
        <w:ind w:left="1755" w:hanging="675"/>
      </w:pPr>
      <w:rPr>
        <w:rFonts w:ascii="Wingdings" w:eastAsia="Times New Roman" w:hAnsi="Wingdings" w:cs="Times New Roman"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1CFA51CA"/>
    <w:multiLevelType w:val="hybridMultilevel"/>
    <w:tmpl w:val="E612C896"/>
    <w:lvl w:ilvl="0" w:tplc="0409000F">
      <w:start w:val="3"/>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13073AE"/>
    <w:multiLevelType w:val="hybridMultilevel"/>
    <w:tmpl w:val="BC1AE7D6"/>
    <w:lvl w:ilvl="0" w:tplc="EB98D340">
      <w:start w:val="1"/>
      <w:numFmt w:val="decimal"/>
      <w:lvlText w:val="%1."/>
      <w:lvlJc w:val="left"/>
      <w:pPr>
        <w:ind w:left="18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299916F9"/>
    <w:multiLevelType w:val="hybridMultilevel"/>
    <w:tmpl w:val="7664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B3F3D51"/>
    <w:multiLevelType w:val="hybridMultilevel"/>
    <w:tmpl w:val="18FE12A8"/>
    <w:lvl w:ilvl="0" w:tplc="000F0409">
      <w:start w:val="1"/>
      <w:numFmt w:val="decimal"/>
      <w:lvlText w:val="%1."/>
      <w:lvlJc w:val="left"/>
      <w:pPr>
        <w:tabs>
          <w:tab w:val="num" w:pos="720"/>
        </w:tabs>
        <w:ind w:left="720" w:hanging="360"/>
      </w:pPr>
    </w:lvl>
    <w:lvl w:ilvl="1" w:tplc="00190409">
      <w:start w:val="1"/>
      <w:numFmt w:val="decimal"/>
      <w:lvlText w:val="%2."/>
      <w:lvlJc w:val="left"/>
      <w:pPr>
        <w:tabs>
          <w:tab w:val="num" w:pos="1440"/>
        </w:tabs>
        <w:ind w:left="1440" w:hanging="360"/>
      </w:pPr>
    </w:lvl>
    <w:lvl w:ilvl="2" w:tplc="001B0409">
      <w:start w:val="1"/>
      <w:numFmt w:val="decimal"/>
      <w:lvlText w:val="%3."/>
      <w:lvlJc w:val="left"/>
      <w:pPr>
        <w:tabs>
          <w:tab w:val="num" w:pos="2160"/>
        </w:tabs>
        <w:ind w:left="2160" w:hanging="360"/>
      </w:pPr>
    </w:lvl>
    <w:lvl w:ilvl="3" w:tplc="000F0409">
      <w:start w:val="1"/>
      <w:numFmt w:val="decimal"/>
      <w:lvlText w:val="%4."/>
      <w:lvlJc w:val="left"/>
      <w:pPr>
        <w:tabs>
          <w:tab w:val="num" w:pos="2880"/>
        </w:tabs>
        <w:ind w:left="2880" w:hanging="360"/>
      </w:pPr>
    </w:lvl>
    <w:lvl w:ilvl="4" w:tplc="00190409">
      <w:start w:val="1"/>
      <w:numFmt w:val="decimal"/>
      <w:lvlText w:val="%5."/>
      <w:lvlJc w:val="left"/>
      <w:pPr>
        <w:tabs>
          <w:tab w:val="num" w:pos="3600"/>
        </w:tabs>
        <w:ind w:left="3600" w:hanging="360"/>
      </w:pPr>
    </w:lvl>
    <w:lvl w:ilvl="5" w:tplc="001B0409">
      <w:start w:val="1"/>
      <w:numFmt w:val="decimal"/>
      <w:lvlText w:val="%6."/>
      <w:lvlJc w:val="left"/>
      <w:pPr>
        <w:tabs>
          <w:tab w:val="num" w:pos="4320"/>
        </w:tabs>
        <w:ind w:left="4320" w:hanging="360"/>
      </w:pPr>
    </w:lvl>
    <w:lvl w:ilvl="6" w:tplc="000F0409">
      <w:start w:val="1"/>
      <w:numFmt w:val="decimal"/>
      <w:lvlText w:val="%7."/>
      <w:lvlJc w:val="left"/>
      <w:pPr>
        <w:tabs>
          <w:tab w:val="num" w:pos="5040"/>
        </w:tabs>
        <w:ind w:left="5040" w:hanging="360"/>
      </w:pPr>
    </w:lvl>
    <w:lvl w:ilvl="7" w:tplc="00190409">
      <w:start w:val="1"/>
      <w:numFmt w:val="decimal"/>
      <w:lvlText w:val="%8."/>
      <w:lvlJc w:val="left"/>
      <w:pPr>
        <w:tabs>
          <w:tab w:val="num" w:pos="5760"/>
        </w:tabs>
        <w:ind w:left="5760" w:hanging="360"/>
      </w:pPr>
    </w:lvl>
    <w:lvl w:ilvl="8" w:tplc="001B0409">
      <w:start w:val="1"/>
      <w:numFmt w:val="decimal"/>
      <w:lvlText w:val="%9."/>
      <w:lvlJc w:val="left"/>
      <w:pPr>
        <w:tabs>
          <w:tab w:val="num" w:pos="6480"/>
        </w:tabs>
        <w:ind w:left="6480" w:hanging="360"/>
      </w:pPr>
    </w:lvl>
  </w:abstractNum>
  <w:abstractNum w:abstractNumId="17">
    <w:nsid w:val="2EE70C6E"/>
    <w:multiLevelType w:val="hybridMultilevel"/>
    <w:tmpl w:val="E0AA6458"/>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nsid w:val="2F160B58"/>
    <w:multiLevelType w:val="hybridMultilevel"/>
    <w:tmpl w:val="D598BD62"/>
    <w:lvl w:ilvl="0" w:tplc="000F0409">
      <w:start w:val="1"/>
      <w:numFmt w:val="decimal"/>
      <w:lvlText w:val="%1."/>
      <w:lvlJc w:val="left"/>
      <w:pPr>
        <w:tabs>
          <w:tab w:val="num" w:pos="720"/>
        </w:tabs>
        <w:ind w:left="720" w:hanging="360"/>
      </w:pPr>
    </w:lvl>
    <w:lvl w:ilvl="1" w:tplc="00190409">
      <w:start w:val="1"/>
      <w:numFmt w:val="decimal"/>
      <w:lvlText w:val="%2."/>
      <w:lvlJc w:val="left"/>
      <w:pPr>
        <w:tabs>
          <w:tab w:val="num" w:pos="1440"/>
        </w:tabs>
        <w:ind w:left="1440" w:hanging="360"/>
      </w:pPr>
    </w:lvl>
    <w:lvl w:ilvl="2" w:tplc="001B0409">
      <w:start w:val="1"/>
      <w:numFmt w:val="decimal"/>
      <w:lvlText w:val="%3."/>
      <w:lvlJc w:val="left"/>
      <w:pPr>
        <w:tabs>
          <w:tab w:val="num" w:pos="2160"/>
        </w:tabs>
        <w:ind w:left="2160" w:hanging="360"/>
      </w:pPr>
    </w:lvl>
    <w:lvl w:ilvl="3" w:tplc="000F0409">
      <w:start w:val="1"/>
      <w:numFmt w:val="decimal"/>
      <w:lvlText w:val="%4."/>
      <w:lvlJc w:val="left"/>
      <w:pPr>
        <w:tabs>
          <w:tab w:val="num" w:pos="2880"/>
        </w:tabs>
        <w:ind w:left="2880" w:hanging="360"/>
      </w:pPr>
    </w:lvl>
    <w:lvl w:ilvl="4" w:tplc="00190409">
      <w:start w:val="1"/>
      <w:numFmt w:val="decimal"/>
      <w:lvlText w:val="%5."/>
      <w:lvlJc w:val="left"/>
      <w:pPr>
        <w:tabs>
          <w:tab w:val="num" w:pos="3600"/>
        </w:tabs>
        <w:ind w:left="3600" w:hanging="360"/>
      </w:pPr>
    </w:lvl>
    <w:lvl w:ilvl="5" w:tplc="001B0409">
      <w:start w:val="1"/>
      <w:numFmt w:val="decimal"/>
      <w:lvlText w:val="%6."/>
      <w:lvlJc w:val="left"/>
      <w:pPr>
        <w:tabs>
          <w:tab w:val="num" w:pos="4320"/>
        </w:tabs>
        <w:ind w:left="4320" w:hanging="360"/>
      </w:pPr>
    </w:lvl>
    <w:lvl w:ilvl="6" w:tplc="000F0409">
      <w:start w:val="1"/>
      <w:numFmt w:val="decimal"/>
      <w:lvlText w:val="%7."/>
      <w:lvlJc w:val="left"/>
      <w:pPr>
        <w:tabs>
          <w:tab w:val="num" w:pos="5040"/>
        </w:tabs>
        <w:ind w:left="5040" w:hanging="360"/>
      </w:pPr>
    </w:lvl>
    <w:lvl w:ilvl="7" w:tplc="00190409">
      <w:start w:val="1"/>
      <w:numFmt w:val="decimal"/>
      <w:lvlText w:val="%8."/>
      <w:lvlJc w:val="left"/>
      <w:pPr>
        <w:tabs>
          <w:tab w:val="num" w:pos="5760"/>
        </w:tabs>
        <w:ind w:left="5760" w:hanging="360"/>
      </w:pPr>
    </w:lvl>
    <w:lvl w:ilvl="8" w:tplc="001B0409">
      <w:start w:val="1"/>
      <w:numFmt w:val="decimal"/>
      <w:lvlText w:val="%9."/>
      <w:lvlJc w:val="left"/>
      <w:pPr>
        <w:tabs>
          <w:tab w:val="num" w:pos="6480"/>
        </w:tabs>
        <w:ind w:left="6480" w:hanging="360"/>
      </w:pPr>
    </w:lvl>
  </w:abstractNum>
  <w:abstractNum w:abstractNumId="19">
    <w:nsid w:val="33F21A95"/>
    <w:multiLevelType w:val="hybridMultilevel"/>
    <w:tmpl w:val="879CF0A0"/>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
    <w:nsid w:val="36360497"/>
    <w:multiLevelType w:val="hybridMultilevel"/>
    <w:tmpl w:val="6A6E5C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7E9168F"/>
    <w:multiLevelType w:val="hybridMultilevel"/>
    <w:tmpl w:val="3E16426C"/>
    <w:lvl w:ilvl="0" w:tplc="925EA912">
      <w:start w:val="1"/>
      <w:numFmt w:val="decimal"/>
      <w:lvlText w:val="%1."/>
      <w:lvlJc w:val="left"/>
      <w:pPr>
        <w:tabs>
          <w:tab w:val="num" w:pos="720"/>
        </w:tabs>
        <w:ind w:left="720" w:hanging="360"/>
      </w:pPr>
    </w:lvl>
    <w:lvl w:ilvl="1" w:tplc="00190409">
      <w:start w:val="1"/>
      <w:numFmt w:val="decimal"/>
      <w:lvlText w:val="%2."/>
      <w:lvlJc w:val="left"/>
      <w:pPr>
        <w:tabs>
          <w:tab w:val="num" w:pos="1440"/>
        </w:tabs>
        <w:ind w:left="1440" w:hanging="360"/>
      </w:pPr>
    </w:lvl>
    <w:lvl w:ilvl="2" w:tplc="001B0409">
      <w:start w:val="1"/>
      <w:numFmt w:val="decimal"/>
      <w:lvlText w:val="%3."/>
      <w:lvlJc w:val="left"/>
      <w:pPr>
        <w:tabs>
          <w:tab w:val="num" w:pos="2160"/>
        </w:tabs>
        <w:ind w:left="2160" w:hanging="360"/>
      </w:pPr>
    </w:lvl>
    <w:lvl w:ilvl="3" w:tplc="000F0409">
      <w:start w:val="1"/>
      <w:numFmt w:val="decimal"/>
      <w:lvlText w:val="%4."/>
      <w:lvlJc w:val="left"/>
      <w:pPr>
        <w:tabs>
          <w:tab w:val="num" w:pos="2880"/>
        </w:tabs>
        <w:ind w:left="2880" w:hanging="360"/>
      </w:pPr>
    </w:lvl>
    <w:lvl w:ilvl="4" w:tplc="00190409">
      <w:start w:val="1"/>
      <w:numFmt w:val="decimal"/>
      <w:lvlText w:val="%5."/>
      <w:lvlJc w:val="left"/>
      <w:pPr>
        <w:tabs>
          <w:tab w:val="num" w:pos="3600"/>
        </w:tabs>
        <w:ind w:left="3600" w:hanging="360"/>
      </w:pPr>
    </w:lvl>
    <w:lvl w:ilvl="5" w:tplc="001B0409">
      <w:start w:val="1"/>
      <w:numFmt w:val="decimal"/>
      <w:lvlText w:val="%6."/>
      <w:lvlJc w:val="left"/>
      <w:pPr>
        <w:tabs>
          <w:tab w:val="num" w:pos="4320"/>
        </w:tabs>
        <w:ind w:left="4320" w:hanging="360"/>
      </w:pPr>
    </w:lvl>
    <w:lvl w:ilvl="6" w:tplc="000F0409">
      <w:start w:val="1"/>
      <w:numFmt w:val="decimal"/>
      <w:lvlText w:val="%7."/>
      <w:lvlJc w:val="left"/>
      <w:pPr>
        <w:tabs>
          <w:tab w:val="num" w:pos="5040"/>
        </w:tabs>
        <w:ind w:left="5040" w:hanging="360"/>
      </w:pPr>
    </w:lvl>
    <w:lvl w:ilvl="7" w:tplc="00190409">
      <w:start w:val="1"/>
      <w:numFmt w:val="decimal"/>
      <w:lvlText w:val="%8."/>
      <w:lvlJc w:val="left"/>
      <w:pPr>
        <w:tabs>
          <w:tab w:val="num" w:pos="5760"/>
        </w:tabs>
        <w:ind w:left="5760" w:hanging="360"/>
      </w:pPr>
    </w:lvl>
    <w:lvl w:ilvl="8" w:tplc="001B0409">
      <w:start w:val="1"/>
      <w:numFmt w:val="decimal"/>
      <w:lvlText w:val="%9."/>
      <w:lvlJc w:val="left"/>
      <w:pPr>
        <w:tabs>
          <w:tab w:val="num" w:pos="6480"/>
        </w:tabs>
        <w:ind w:left="6480" w:hanging="360"/>
      </w:pPr>
    </w:lvl>
  </w:abstractNum>
  <w:abstractNum w:abstractNumId="22">
    <w:nsid w:val="405A6BA0"/>
    <w:multiLevelType w:val="hybridMultilevel"/>
    <w:tmpl w:val="F6047B16"/>
    <w:lvl w:ilvl="0" w:tplc="0409000F">
      <w:start w:val="1"/>
      <w:numFmt w:val="decimal"/>
      <w:lvlText w:val="%1."/>
      <w:lvlJc w:val="left"/>
      <w:pPr>
        <w:ind w:left="14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
    <w:nsid w:val="40DE4A7C"/>
    <w:multiLevelType w:val="hybridMultilevel"/>
    <w:tmpl w:val="7EE48680"/>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4">
    <w:nsid w:val="4E0F4BBF"/>
    <w:multiLevelType w:val="hybridMultilevel"/>
    <w:tmpl w:val="4296C8BC"/>
    <w:lvl w:ilvl="0" w:tplc="925EA912">
      <w:start w:val="1"/>
      <w:numFmt w:val="decimal"/>
      <w:lvlText w:val="%1."/>
      <w:lvlJc w:val="left"/>
      <w:pPr>
        <w:tabs>
          <w:tab w:val="num" w:pos="720"/>
        </w:tabs>
        <w:ind w:left="720" w:hanging="360"/>
      </w:pPr>
    </w:lvl>
    <w:lvl w:ilvl="1" w:tplc="00190409">
      <w:start w:val="1"/>
      <w:numFmt w:val="decimal"/>
      <w:lvlText w:val="%2."/>
      <w:lvlJc w:val="left"/>
      <w:pPr>
        <w:tabs>
          <w:tab w:val="num" w:pos="1440"/>
        </w:tabs>
        <w:ind w:left="1440" w:hanging="360"/>
      </w:pPr>
    </w:lvl>
    <w:lvl w:ilvl="2" w:tplc="001B0409">
      <w:start w:val="1"/>
      <w:numFmt w:val="decimal"/>
      <w:lvlText w:val="%3."/>
      <w:lvlJc w:val="left"/>
      <w:pPr>
        <w:tabs>
          <w:tab w:val="num" w:pos="2160"/>
        </w:tabs>
        <w:ind w:left="2160" w:hanging="360"/>
      </w:pPr>
    </w:lvl>
    <w:lvl w:ilvl="3" w:tplc="000F0409">
      <w:start w:val="1"/>
      <w:numFmt w:val="decimal"/>
      <w:lvlText w:val="%4."/>
      <w:lvlJc w:val="left"/>
      <w:pPr>
        <w:tabs>
          <w:tab w:val="num" w:pos="2880"/>
        </w:tabs>
        <w:ind w:left="2880" w:hanging="360"/>
      </w:pPr>
    </w:lvl>
    <w:lvl w:ilvl="4" w:tplc="00190409">
      <w:start w:val="1"/>
      <w:numFmt w:val="decimal"/>
      <w:lvlText w:val="%5."/>
      <w:lvlJc w:val="left"/>
      <w:pPr>
        <w:tabs>
          <w:tab w:val="num" w:pos="3600"/>
        </w:tabs>
        <w:ind w:left="3600" w:hanging="360"/>
      </w:pPr>
    </w:lvl>
    <w:lvl w:ilvl="5" w:tplc="001B0409">
      <w:start w:val="1"/>
      <w:numFmt w:val="decimal"/>
      <w:lvlText w:val="%6."/>
      <w:lvlJc w:val="left"/>
      <w:pPr>
        <w:tabs>
          <w:tab w:val="num" w:pos="4320"/>
        </w:tabs>
        <w:ind w:left="4320" w:hanging="360"/>
      </w:pPr>
    </w:lvl>
    <w:lvl w:ilvl="6" w:tplc="000F0409">
      <w:start w:val="1"/>
      <w:numFmt w:val="decimal"/>
      <w:lvlText w:val="%7."/>
      <w:lvlJc w:val="left"/>
      <w:pPr>
        <w:tabs>
          <w:tab w:val="num" w:pos="5040"/>
        </w:tabs>
        <w:ind w:left="5040" w:hanging="360"/>
      </w:pPr>
    </w:lvl>
    <w:lvl w:ilvl="7" w:tplc="00190409">
      <w:start w:val="1"/>
      <w:numFmt w:val="decimal"/>
      <w:lvlText w:val="%8."/>
      <w:lvlJc w:val="left"/>
      <w:pPr>
        <w:tabs>
          <w:tab w:val="num" w:pos="5760"/>
        </w:tabs>
        <w:ind w:left="5760" w:hanging="360"/>
      </w:pPr>
    </w:lvl>
    <w:lvl w:ilvl="8" w:tplc="001B0409">
      <w:start w:val="1"/>
      <w:numFmt w:val="decimal"/>
      <w:lvlText w:val="%9."/>
      <w:lvlJc w:val="left"/>
      <w:pPr>
        <w:tabs>
          <w:tab w:val="num" w:pos="6480"/>
        </w:tabs>
        <w:ind w:left="6480" w:hanging="360"/>
      </w:pPr>
    </w:lvl>
  </w:abstractNum>
  <w:abstractNum w:abstractNumId="25">
    <w:nsid w:val="584633C0"/>
    <w:multiLevelType w:val="hybridMultilevel"/>
    <w:tmpl w:val="27788BA2"/>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
    <w:nsid w:val="5B0651A3"/>
    <w:multiLevelType w:val="multilevel"/>
    <w:tmpl w:val="2576727E"/>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7">
    <w:nsid w:val="5D025FED"/>
    <w:multiLevelType w:val="hybridMultilevel"/>
    <w:tmpl w:val="74AA23F4"/>
    <w:lvl w:ilvl="0" w:tplc="FFB0960C">
      <w:start w:val="1"/>
      <w:numFmt w:val="decimal"/>
      <w:lvlText w:val="%1."/>
      <w:lvlJc w:val="left"/>
      <w:pPr>
        <w:tabs>
          <w:tab w:val="num" w:pos="1080"/>
        </w:tabs>
        <w:ind w:left="1080" w:hanging="720"/>
      </w:pPr>
      <w:rPr>
        <w:rFonts w:hint="default"/>
      </w:rPr>
    </w:lvl>
    <w:lvl w:ilvl="1" w:tplc="C86692E4">
      <w:start w:val="1"/>
      <w:numFmt w:val="lowerRoman"/>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768E665C"/>
    <w:multiLevelType w:val="hybridMultilevel"/>
    <w:tmpl w:val="8A045426"/>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76B43AF7"/>
    <w:multiLevelType w:val="multilevel"/>
    <w:tmpl w:val="2576727E"/>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30">
    <w:nsid w:val="7A8F1F1D"/>
    <w:multiLevelType w:val="hybridMultilevel"/>
    <w:tmpl w:val="89CE33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A9A282E"/>
    <w:multiLevelType w:val="hybridMultilevel"/>
    <w:tmpl w:val="72966B36"/>
    <w:lvl w:ilvl="0" w:tplc="000F0409">
      <w:start w:val="1"/>
      <w:numFmt w:val="decimal"/>
      <w:lvlText w:val="%1."/>
      <w:lvlJc w:val="left"/>
      <w:pPr>
        <w:tabs>
          <w:tab w:val="num" w:pos="720"/>
        </w:tabs>
        <w:ind w:left="720" w:hanging="360"/>
      </w:pPr>
    </w:lvl>
    <w:lvl w:ilvl="1" w:tplc="00190409">
      <w:start w:val="1"/>
      <w:numFmt w:val="decimal"/>
      <w:lvlText w:val="%2."/>
      <w:lvlJc w:val="left"/>
      <w:pPr>
        <w:tabs>
          <w:tab w:val="num" w:pos="1440"/>
        </w:tabs>
        <w:ind w:left="1440" w:hanging="360"/>
      </w:pPr>
    </w:lvl>
    <w:lvl w:ilvl="2" w:tplc="001B0409">
      <w:start w:val="1"/>
      <w:numFmt w:val="decimal"/>
      <w:lvlText w:val="%3."/>
      <w:lvlJc w:val="left"/>
      <w:pPr>
        <w:tabs>
          <w:tab w:val="num" w:pos="2160"/>
        </w:tabs>
        <w:ind w:left="2160" w:hanging="360"/>
      </w:pPr>
    </w:lvl>
    <w:lvl w:ilvl="3" w:tplc="000F0409">
      <w:start w:val="1"/>
      <w:numFmt w:val="decimal"/>
      <w:lvlText w:val="%4."/>
      <w:lvlJc w:val="left"/>
      <w:pPr>
        <w:tabs>
          <w:tab w:val="num" w:pos="2880"/>
        </w:tabs>
        <w:ind w:left="2880" w:hanging="360"/>
      </w:pPr>
    </w:lvl>
    <w:lvl w:ilvl="4" w:tplc="00190409">
      <w:start w:val="1"/>
      <w:numFmt w:val="decimal"/>
      <w:lvlText w:val="%5."/>
      <w:lvlJc w:val="left"/>
      <w:pPr>
        <w:tabs>
          <w:tab w:val="num" w:pos="3600"/>
        </w:tabs>
        <w:ind w:left="3600" w:hanging="360"/>
      </w:pPr>
    </w:lvl>
    <w:lvl w:ilvl="5" w:tplc="001B0409">
      <w:start w:val="1"/>
      <w:numFmt w:val="decimal"/>
      <w:lvlText w:val="%6."/>
      <w:lvlJc w:val="left"/>
      <w:pPr>
        <w:tabs>
          <w:tab w:val="num" w:pos="4320"/>
        </w:tabs>
        <w:ind w:left="4320" w:hanging="360"/>
      </w:pPr>
    </w:lvl>
    <w:lvl w:ilvl="6" w:tplc="000F0409">
      <w:start w:val="1"/>
      <w:numFmt w:val="decimal"/>
      <w:lvlText w:val="%7."/>
      <w:lvlJc w:val="left"/>
      <w:pPr>
        <w:tabs>
          <w:tab w:val="num" w:pos="5040"/>
        </w:tabs>
        <w:ind w:left="5040" w:hanging="360"/>
      </w:pPr>
    </w:lvl>
    <w:lvl w:ilvl="7" w:tplc="00190409">
      <w:start w:val="1"/>
      <w:numFmt w:val="decimal"/>
      <w:lvlText w:val="%8."/>
      <w:lvlJc w:val="left"/>
      <w:pPr>
        <w:tabs>
          <w:tab w:val="num" w:pos="5760"/>
        </w:tabs>
        <w:ind w:left="5760" w:hanging="360"/>
      </w:pPr>
    </w:lvl>
    <w:lvl w:ilvl="8" w:tplc="001B0409">
      <w:start w:val="1"/>
      <w:numFmt w:val="decimal"/>
      <w:lvlText w:val="%9."/>
      <w:lvlJc w:val="left"/>
      <w:pPr>
        <w:tabs>
          <w:tab w:val="num" w:pos="6480"/>
        </w:tabs>
        <w:ind w:left="6480" w:hanging="360"/>
      </w:pPr>
    </w:lvl>
  </w:abstractNum>
  <w:abstractNum w:abstractNumId="32">
    <w:nsid w:val="7ADC2448"/>
    <w:multiLevelType w:val="hybridMultilevel"/>
    <w:tmpl w:val="A4249F64"/>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nsid w:val="7BDD0D7E"/>
    <w:multiLevelType w:val="hybridMultilevel"/>
    <w:tmpl w:val="A4249F64"/>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7"/>
  </w:num>
  <w:num w:numId="6">
    <w:abstractNumId w:val="13"/>
  </w:num>
  <w:num w:numId="7">
    <w:abstractNumId w:val="28"/>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num>
  <w:num w:numId="2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5"/>
  </w:num>
  <w:num w:numId="32">
    <w:abstractNumId w:val="20"/>
  </w:num>
  <w:num w:numId="33">
    <w:abstractNumId w:val="8"/>
  </w:num>
  <w:num w:numId="34">
    <w:abstractNumId w:val="26"/>
  </w:num>
  <w:num w:numId="35">
    <w:abstractNumId w:val="29"/>
  </w:num>
  <w:num w:numId="36">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90"/>
  <w:proofState w:spelling="clean" w:grammar="clean"/>
  <w:defaultTabStop w:val="720"/>
  <w:characterSpacingControl w:val="doNotCompress"/>
  <w:compat/>
  <w:rsids>
    <w:rsidRoot w:val="00941A7C"/>
    <w:rsid w:val="00032AE9"/>
    <w:rsid w:val="001D366F"/>
    <w:rsid w:val="002B093A"/>
    <w:rsid w:val="003B0E3C"/>
    <w:rsid w:val="004038FC"/>
    <w:rsid w:val="004C3963"/>
    <w:rsid w:val="00523C57"/>
    <w:rsid w:val="00537049"/>
    <w:rsid w:val="005C709B"/>
    <w:rsid w:val="00675998"/>
    <w:rsid w:val="007368BD"/>
    <w:rsid w:val="007B77BA"/>
    <w:rsid w:val="007C0708"/>
    <w:rsid w:val="008F2EFA"/>
    <w:rsid w:val="00941A7C"/>
    <w:rsid w:val="00A7663E"/>
    <w:rsid w:val="00B42B55"/>
    <w:rsid w:val="00B77D6F"/>
    <w:rsid w:val="00C804DB"/>
    <w:rsid w:val="00DB2513"/>
    <w:rsid w:val="00DB3685"/>
    <w:rsid w:val="00EC20FB"/>
    <w:rsid w:val="00F0571D"/>
    <w:rsid w:val="00F24D77"/>
    <w:rsid w:val="00F87450"/>
    <w:rsid w:val="00FD1125"/>
    <w:rsid w:val="00FD48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1A7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4888"/>
    <w:pPr>
      <w:ind w:left="720"/>
      <w:contextualSpacing/>
    </w:pPr>
    <w:rPr>
      <w:rFonts w:asciiTheme="minorHAnsi" w:eastAsiaTheme="minorHAnsi" w:hAnsiTheme="minorHAnsi" w:cstheme="minorBidi"/>
      <w:sz w:val="22"/>
      <w:szCs w:val="22"/>
    </w:rPr>
  </w:style>
  <w:style w:type="paragraph" w:styleId="BodyTextIndent">
    <w:name w:val="Body Text Indent"/>
    <w:basedOn w:val="Normal"/>
    <w:link w:val="BodyTextIndentChar"/>
    <w:semiHidden/>
    <w:unhideWhenUsed/>
    <w:rsid w:val="001D366F"/>
    <w:pPr>
      <w:spacing w:line="480" w:lineRule="auto"/>
      <w:ind w:left="360"/>
    </w:pPr>
  </w:style>
  <w:style w:type="character" w:customStyle="1" w:styleId="BodyTextIndentChar">
    <w:name w:val="Body Text Indent Char"/>
    <w:basedOn w:val="DefaultParagraphFont"/>
    <w:link w:val="BodyTextIndent"/>
    <w:semiHidden/>
    <w:rsid w:val="001D366F"/>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6806267">
      <w:bodyDiv w:val="1"/>
      <w:marLeft w:val="0"/>
      <w:marRight w:val="0"/>
      <w:marTop w:val="0"/>
      <w:marBottom w:val="0"/>
      <w:divBdr>
        <w:top w:val="none" w:sz="0" w:space="0" w:color="auto"/>
        <w:left w:val="none" w:sz="0" w:space="0" w:color="auto"/>
        <w:bottom w:val="none" w:sz="0" w:space="0" w:color="auto"/>
        <w:right w:val="none" w:sz="0" w:space="0" w:color="auto"/>
      </w:divBdr>
    </w:div>
    <w:div w:id="155386762">
      <w:bodyDiv w:val="1"/>
      <w:marLeft w:val="0"/>
      <w:marRight w:val="0"/>
      <w:marTop w:val="0"/>
      <w:marBottom w:val="0"/>
      <w:divBdr>
        <w:top w:val="none" w:sz="0" w:space="0" w:color="auto"/>
        <w:left w:val="none" w:sz="0" w:space="0" w:color="auto"/>
        <w:bottom w:val="none" w:sz="0" w:space="0" w:color="auto"/>
        <w:right w:val="none" w:sz="0" w:space="0" w:color="auto"/>
      </w:divBdr>
    </w:div>
    <w:div w:id="215439367">
      <w:bodyDiv w:val="1"/>
      <w:marLeft w:val="0"/>
      <w:marRight w:val="0"/>
      <w:marTop w:val="0"/>
      <w:marBottom w:val="0"/>
      <w:divBdr>
        <w:top w:val="none" w:sz="0" w:space="0" w:color="auto"/>
        <w:left w:val="none" w:sz="0" w:space="0" w:color="auto"/>
        <w:bottom w:val="none" w:sz="0" w:space="0" w:color="auto"/>
        <w:right w:val="none" w:sz="0" w:space="0" w:color="auto"/>
      </w:divBdr>
    </w:div>
    <w:div w:id="415054028">
      <w:bodyDiv w:val="1"/>
      <w:marLeft w:val="0"/>
      <w:marRight w:val="0"/>
      <w:marTop w:val="0"/>
      <w:marBottom w:val="0"/>
      <w:divBdr>
        <w:top w:val="none" w:sz="0" w:space="0" w:color="auto"/>
        <w:left w:val="none" w:sz="0" w:space="0" w:color="auto"/>
        <w:bottom w:val="none" w:sz="0" w:space="0" w:color="auto"/>
        <w:right w:val="none" w:sz="0" w:space="0" w:color="auto"/>
      </w:divBdr>
    </w:div>
    <w:div w:id="435949998">
      <w:bodyDiv w:val="1"/>
      <w:marLeft w:val="0"/>
      <w:marRight w:val="0"/>
      <w:marTop w:val="0"/>
      <w:marBottom w:val="0"/>
      <w:divBdr>
        <w:top w:val="none" w:sz="0" w:space="0" w:color="auto"/>
        <w:left w:val="none" w:sz="0" w:space="0" w:color="auto"/>
        <w:bottom w:val="none" w:sz="0" w:space="0" w:color="auto"/>
        <w:right w:val="none" w:sz="0" w:space="0" w:color="auto"/>
      </w:divBdr>
    </w:div>
    <w:div w:id="537202782">
      <w:bodyDiv w:val="1"/>
      <w:marLeft w:val="0"/>
      <w:marRight w:val="0"/>
      <w:marTop w:val="0"/>
      <w:marBottom w:val="0"/>
      <w:divBdr>
        <w:top w:val="none" w:sz="0" w:space="0" w:color="auto"/>
        <w:left w:val="none" w:sz="0" w:space="0" w:color="auto"/>
        <w:bottom w:val="none" w:sz="0" w:space="0" w:color="auto"/>
        <w:right w:val="none" w:sz="0" w:space="0" w:color="auto"/>
      </w:divBdr>
    </w:div>
    <w:div w:id="568199468">
      <w:bodyDiv w:val="1"/>
      <w:marLeft w:val="0"/>
      <w:marRight w:val="0"/>
      <w:marTop w:val="0"/>
      <w:marBottom w:val="0"/>
      <w:divBdr>
        <w:top w:val="none" w:sz="0" w:space="0" w:color="auto"/>
        <w:left w:val="none" w:sz="0" w:space="0" w:color="auto"/>
        <w:bottom w:val="none" w:sz="0" w:space="0" w:color="auto"/>
        <w:right w:val="none" w:sz="0" w:space="0" w:color="auto"/>
      </w:divBdr>
    </w:div>
    <w:div w:id="865413139">
      <w:bodyDiv w:val="1"/>
      <w:marLeft w:val="0"/>
      <w:marRight w:val="0"/>
      <w:marTop w:val="0"/>
      <w:marBottom w:val="0"/>
      <w:divBdr>
        <w:top w:val="none" w:sz="0" w:space="0" w:color="auto"/>
        <w:left w:val="none" w:sz="0" w:space="0" w:color="auto"/>
        <w:bottom w:val="none" w:sz="0" w:space="0" w:color="auto"/>
        <w:right w:val="none" w:sz="0" w:space="0" w:color="auto"/>
      </w:divBdr>
    </w:div>
    <w:div w:id="910887764">
      <w:bodyDiv w:val="1"/>
      <w:marLeft w:val="0"/>
      <w:marRight w:val="0"/>
      <w:marTop w:val="0"/>
      <w:marBottom w:val="0"/>
      <w:divBdr>
        <w:top w:val="none" w:sz="0" w:space="0" w:color="auto"/>
        <w:left w:val="none" w:sz="0" w:space="0" w:color="auto"/>
        <w:bottom w:val="none" w:sz="0" w:space="0" w:color="auto"/>
        <w:right w:val="none" w:sz="0" w:space="0" w:color="auto"/>
      </w:divBdr>
    </w:div>
    <w:div w:id="1059791659">
      <w:bodyDiv w:val="1"/>
      <w:marLeft w:val="0"/>
      <w:marRight w:val="0"/>
      <w:marTop w:val="0"/>
      <w:marBottom w:val="0"/>
      <w:divBdr>
        <w:top w:val="none" w:sz="0" w:space="0" w:color="auto"/>
        <w:left w:val="none" w:sz="0" w:space="0" w:color="auto"/>
        <w:bottom w:val="none" w:sz="0" w:space="0" w:color="auto"/>
        <w:right w:val="none" w:sz="0" w:space="0" w:color="auto"/>
      </w:divBdr>
    </w:div>
    <w:div w:id="1145705303">
      <w:bodyDiv w:val="1"/>
      <w:marLeft w:val="0"/>
      <w:marRight w:val="0"/>
      <w:marTop w:val="0"/>
      <w:marBottom w:val="0"/>
      <w:divBdr>
        <w:top w:val="none" w:sz="0" w:space="0" w:color="auto"/>
        <w:left w:val="none" w:sz="0" w:space="0" w:color="auto"/>
        <w:bottom w:val="none" w:sz="0" w:space="0" w:color="auto"/>
        <w:right w:val="none" w:sz="0" w:space="0" w:color="auto"/>
      </w:divBdr>
    </w:div>
    <w:div w:id="1148520407">
      <w:bodyDiv w:val="1"/>
      <w:marLeft w:val="0"/>
      <w:marRight w:val="0"/>
      <w:marTop w:val="0"/>
      <w:marBottom w:val="0"/>
      <w:divBdr>
        <w:top w:val="none" w:sz="0" w:space="0" w:color="auto"/>
        <w:left w:val="none" w:sz="0" w:space="0" w:color="auto"/>
        <w:bottom w:val="none" w:sz="0" w:space="0" w:color="auto"/>
        <w:right w:val="none" w:sz="0" w:space="0" w:color="auto"/>
      </w:divBdr>
    </w:div>
    <w:div w:id="1181705300">
      <w:bodyDiv w:val="1"/>
      <w:marLeft w:val="0"/>
      <w:marRight w:val="0"/>
      <w:marTop w:val="0"/>
      <w:marBottom w:val="0"/>
      <w:divBdr>
        <w:top w:val="none" w:sz="0" w:space="0" w:color="auto"/>
        <w:left w:val="none" w:sz="0" w:space="0" w:color="auto"/>
        <w:bottom w:val="none" w:sz="0" w:space="0" w:color="auto"/>
        <w:right w:val="none" w:sz="0" w:space="0" w:color="auto"/>
      </w:divBdr>
    </w:div>
    <w:div w:id="1586261638">
      <w:bodyDiv w:val="1"/>
      <w:marLeft w:val="0"/>
      <w:marRight w:val="0"/>
      <w:marTop w:val="0"/>
      <w:marBottom w:val="0"/>
      <w:divBdr>
        <w:top w:val="none" w:sz="0" w:space="0" w:color="auto"/>
        <w:left w:val="none" w:sz="0" w:space="0" w:color="auto"/>
        <w:bottom w:val="none" w:sz="0" w:space="0" w:color="auto"/>
        <w:right w:val="none" w:sz="0" w:space="0" w:color="auto"/>
      </w:divBdr>
    </w:div>
    <w:div w:id="1727683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83AB65-2E09-499D-9A64-FF6CC893FD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33</Pages>
  <Words>5966</Words>
  <Characters>34009</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Orange Coast College</Company>
  <LinksUpToDate>false</LinksUpToDate>
  <CharactersWithSpaces>39896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David C. Ring</dc:creator>
  <cp:keywords/>
  <dc:description/>
  <cp:lastModifiedBy>Dr. David C. Ring</cp:lastModifiedBy>
  <cp:revision>19</cp:revision>
  <dcterms:created xsi:type="dcterms:W3CDTF">2009-03-16T23:19:00Z</dcterms:created>
  <dcterms:modified xsi:type="dcterms:W3CDTF">2009-03-17T00:13:00Z</dcterms:modified>
</cp:coreProperties>
</file>