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07C9" w:rsidRDefault="009D29FE" w:rsidP="009D29FE">
      <w:pPr>
        <w:spacing w:after="0" w:line="240" w:lineRule="auto"/>
        <w:jc w:val="center"/>
        <w:rPr>
          <w:b/>
        </w:rPr>
      </w:pPr>
      <w:r w:rsidRPr="009D29FE">
        <w:rPr>
          <w:b/>
        </w:rPr>
        <w:t>Theories in the Philosophy of Mind</w:t>
      </w:r>
    </w:p>
    <w:p w:rsidR="009D29FE" w:rsidRDefault="009D29FE" w:rsidP="009D29FE">
      <w:pPr>
        <w:spacing w:after="0" w:line="240" w:lineRule="auto"/>
        <w:jc w:val="center"/>
        <w:rPr>
          <w:b/>
        </w:rPr>
      </w:pPr>
    </w:p>
    <w:p w:rsidR="009D29FE" w:rsidRPr="009D29FE" w:rsidRDefault="009D29FE" w:rsidP="009D29FE">
      <w:pPr>
        <w:spacing w:after="0" w:line="240" w:lineRule="auto"/>
      </w:pPr>
      <w:r>
        <w:rPr>
          <w:b/>
        </w:rPr>
        <w:t>The Mind/Body Problem (Question</w:t>
      </w:r>
      <w:r w:rsidRPr="009D29FE">
        <w:t>):  The problem/question is what are the relationships, if any, between someone’s mind and his or her body/brain?</w:t>
      </w:r>
      <w:r>
        <w:t xml:space="preserve">  Below are some of the theories used to answer and address the mind/body problem/</w:t>
      </w:r>
      <w:proofErr w:type="gramStart"/>
      <w:r>
        <w:t>question.</w:t>
      </w:r>
      <w:proofErr w:type="gramEnd"/>
    </w:p>
    <w:p w:rsidR="009D29FE" w:rsidRDefault="009D29FE" w:rsidP="009D29FE">
      <w:pPr>
        <w:spacing w:after="0" w:line="240" w:lineRule="auto"/>
        <w:jc w:val="center"/>
        <w:rPr>
          <w:b/>
        </w:rPr>
      </w:pPr>
    </w:p>
    <w:p w:rsidR="009D29FE" w:rsidRDefault="009D29FE" w:rsidP="009D29FE">
      <w:pPr>
        <w:spacing w:after="0" w:line="240" w:lineRule="auto"/>
      </w:pPr>
      <w:r>
        <w:rPr>
          <w:b/>
        </w:rPr>
        <w:t>The Mind/Brain (Body) Identity Theory</w:t>
      </w:r>
      <w:r w:rsidR="00104642">
        <w:rPr>
          <w:b/>
        </w:rPr>
        <w:t xml:space="preserve"> (MBIT)</w:t>
      </w:r>
      <w:r>
        <w:rPr>
          <w:b/>
        </w:rPr>
        <w:t xml:space="preserve">:  </w:t>
      </w:r>
      <w:r w:rsidRPr="009D29FE">
        <w:t>The mind is identical to (parts of) the brain and central nervous system.  All mental features (beliefs, desires, wishes, imaginations, judgments, etc.) are identical to some physical feature of the brain/body.</w:t>
      </w:r>
    </w:p>
    <w:p w:rsidR="009D29FE" w:rsidRDefault="009D29FE" w:rsidP="009D29FE">
      <w:pPr>
        <w:spacing w:after="0" w:line="240" w:lineRule="auto"/>
      </w:pPr>
    </w:p>
    <w:p w:rsidR="009D29FE" w:rsidRDefault="009D29FE" w:rsidP="009D29FE">
      <w:pPr>
        <w:spacing w:after="0" w:line="240" w:lineRule="auto"/>
      </w:pPr>
      <w:bookmarkStart w:id="0" w:name="_GoBack"/>
      <w:r w:rsidRPr="009D29FE">
        <w:rPr>
          <w:b/>
        </w:rPr>
        <w:t>Cartesian Dualism</w:t>
      </w:r>
      <w:r>
        <w:rPr>
          <w:b/>
        </w:rPr>
        <w:t xml:space="preserve">:   </w:t>
      </w:r>
      <w:r>
        <w:t xml:space="preserve">This is the theory supported by Rene Descartes.  The word “Cartesian” is from Descartes’ name.  The theory makes two basic claims.  (1) The mind and body (brain) are </w:t>
      </w:r>
      <w:r w:rsidRPr="009D29FE">
        <w:rPr>
          <w:b/>
        </w:rPr>
        <w:t>distinct substances</w:t>
      </w:r>
      <w:r>
        <w:t xml:space="preserve"> and not identical to each other.  Hence, if each exists, then there are two different types of things in nature (mind and body/brain).  (2) There exists mind/brain interaction so that each of the individual substances can CAUSE effects to occur in the other type of substance.  The mind, when depressed emotionally (all mental states) can cause the body’s immune system to be depressed and negatively affected.  Similarly</w:t>
      </w:r>
      <w:bookmarkEnd w:id="0"/>
      <w:r>
        <w:t xml:space="preserve">, the body, when stuck with a pin (all physical things) can cause someone to feel a pain (which is a mental state).  This is known as </w:t>
      </w:r>
      <w:r w:rsidRPr="009D29FE">
        <w:rPr>
          <w:b/>
        </w:rPr>
        <w:t>causal interactionism</w:t>
      </w:r>
      <w:r>
        <w:t>.</w:t>
      </w:r>
    </w:p>
    <w:p w:rsidR="009D29FE" w:rsidRDefault="009D29FE" w:rsidP="009D29FE">
      <w:pPr>
        <w:spacing w:after="0" w:line="240" w:lineRule="auto"/>
      </w:pPr>
    </w:p>
    <w:p w:rsidR="009D29FE" w:rsidRDefault="009D29FE" w:rsidP="009D29FE">
      <w:pPr>
        <w:spacing w:after="0" w:line="240" w:lineRule="auto"/>
      </w:pPr>
      <w:r>
        <w:t>So, either the mind is identical to the brain or it is not.  This on the surface would seem to be the end of the story as to the possible relationships between mind and brain, but it is far from true; there are many more possible positions.</w:t>
      </w:r>
    </w:p>
    <w:p w:rsidR="009D29FE" w:rsidRDefault="009D29FE" w:rsidP="009D29FE">
      <w:pPr>
        <w:spacing w:after="0" w:line="240" w:lineRule="auto"/>
      </w:pPr>
    </w:p>
    <w:p w:rsidR="009D29FE" w:rsidRDefault="009D29FE" w:rsidP="009D29FE">
      <w:pPr>
        <w:spacing w:after="0" w:line="240" w:lineRule="auto"/>
      </w:pPr>
      <w:r w:rsidRPr="00104642">
        <w:rPr>
          <w:b/>
        </w:rPr>
        <w:t>Materialism:</w:t>
      </w:r>
      <w:r>
        <w:t xml:space="preserve"> Only matter and physical properties exist</w:t>
      </w:r>
      <w:r w:rsidR="00104642">
        <w:t xml:space="preserve">.  All mental states are identical to some physical state of the body.  There are two distinct versions of this basic theory/approach.  First, there is </w:t>
      </w:r>
      <w:r w:rsidR="00104642" w:rsidRPr="00104642">
        <w:rPr>
          <w:b/>
        </w:rPr>
        <w:t>Reductive Materialism</w:t>
      </w:r>
      <w:r w:rsidR="00104642">
        <w:t xml:space="preserve"> (which is the SAME theory as the mind/brain identity theory.  This theory says that all mental features REDUCE to or are identical to some physical features of the body, mostly the brain.  So, on this reductive materialist theory the mind DOES exist since it is identical to the brain.  Second, is the theory called </w:t>
      </w:r>
      <w:r w:rsidR="00104642" w:rsidRPr="00104642">
        <w:rPr>
          <w:b/>
        </w:rPr>
        <w:t xml:space="preserve">Eliminative </w:t>
      </w:r>
      <w:proofErr w:type="gramStart"/>
      <w:r w:rsidR="00104642" w:rsidRPr="00104642">
        <w:rPr>
          <w:b/>
        </w:rPr>
        <w:t>Materialism</w:t>
      </w:r>
      <w:r w:rsidR="00104642">
        <w:t>.</w:t>
      </w:r>
      <w:proofErr w:type="gramEnd"/>
      <w:r w:rsidR="00104642">
        <w:t xml:space="preserve">  This theory holds that minds do NOT exist.  So, in answer to the question what permits human beings to be thinking, etc. if minds do not exist, their answer is that it is the brain which permits thinking (not the mind).</w:t>
      </w:r>
      <w:r w:rsidR="00280A63">
        <w:t xml:space="preserve">  Either of these theories are monist theories (from the Latin prefix “mono” meaning one).</w:t>
      </w:r>
    </w:p>
    <w:p w:rsidR="00104642" w:rsidRDefault="00104642" w:rsidP="009D29FE">
      <w:pPr>
        <w:spacing w:after="0" w:line="240" w:lineRule="auto"/>
      </w:pPr>
    </w:p>
    <w:p w:rsidR="00104642" w:rsidRDefault="00104642" w:rsidP="009D29FE">
      <w:pPr>
        <w:spacing w:after="0" w:line="240" w:lineRule="auto"/>
      </w:pPr>
      <w:r w:rsidRPr="00104642">
        <w:rPr>
          <w:b/>
        </w:rPr>
        <w:t>Idealism:</w:t>
      </w:r>
      <w:r>
        <w:t xml:space="preserve"> This is the theory held most prominently by the Irish philosopher George Berkeley (pronounced “Barkley” like the basketball play Charles Barkley).  An idealist holds that ONLY minds and ideas exist; matter does not exist, so there are no bodies or brains, etc.  In answer to the question, what is a tree made out of the idealist responds that it is ‘made out of’ ideas (experiences of the tree that can be had by anyone </w:t>
      </w:r>
      <w:proofErr w:type="spellStart"/>
      <w:r>
        <w:t>capapble</w:t>
      </w:r>
      <w:proofErr w:type="spellEnd"/>
      <w:r>
        <w:t xml:space="preserve"> of perceiving and experiencing the tree.  The reason why the tree has features that we can all agree about is because God is consistent in providing everyone with comparable tree experiences that are relatively consistent with each other.  That is, if you see the leaf is triangle shaped then I would agree with you if put in a comparable position of observation, if no change has taken place to the leaf (like being torn in half).</w:t>
      </w:r>
      <w:r w:rsidR="00280A63">
        <w:t xml:space="preserve">  This is also a monist theory.</w:t>
      </w:r>
    </w:p>
    <w:p w:rsidR="00104642" w:rsidRDefault="00104642" w:rsidP="009D29FE">
      <w:pPr>
        <w:spacing w:after="0" w:line="240" w:lineRule="auto"/>
      </w:pPr>
    </w:p>
    <w:p w:rsidR="00104642" w:rsidRDefault="00280A63" w:rsidP="009D29FE">
      <w:pPr>
        <w:spacing w:after="0" w:line="240" w:lineRule="auto"/>
      </w:pPr>
      <w:proofErr w:type="spellStart"/>
      <w:r w:rsidRPr="00280A63">
        <w:rPr>
          <w:b/>
        </w:rPr>
        <w:t>Epiphenomalism</w:t>
      </w:r>
      <w:proofErr w:type="spellEnd"/>
      <w:r w:rsidRPr="00280A63">
        <w:rPr>
          <w:b/>
        </w:rPr>
        <w:t xml:space="preserve">: </w:t>
      </w:r>
      <w:r w:rsidRPr="00280A63">
        <w:t xml:space="preserve">This theory </w:t>
      </w:r>
      <w:r>
        <w:t>claims that minds and brains both exist (so it is a dualist theory since two different substances exist).  However, there is only one way causal action.  The brain cause the mind to exist and affects it, but the mind is causally inert and can CAUSE no effects in anything, including itself.</w:t>
      </w:r>
    </w:p>
    <w:p w:rsidR="00227955" w:rsidRDefault="00227955" w:rsidP="009D29FE">
      <w:pPr>
        <w:spacing w:after="0" w:line="240" w:lineRule="auto"/>
      </w:pPr>
    </w:p>
    <w:p w:rsidR="009D29FE" w:rsidRPr="009D29FE" w:rsidRDefault="00227955" w:rsidP="009D29FE">
      <w:pPr>
        <w:spacing w:after="0" w:line="240" w:lineRule="auto"/>
        <w:rPr>
          <w:b/>
        </w:rPr>
      </w:pPr>
      <w:r w:rsidRPr="00227955">
        <w:rPr>
          <w:b/>
        </w:rPr>
        <w:t>Nihilism:</w:t>
      </w:r>
      <w:r>
        <w:t xml:space="preserve">  Minds and Bodies do not exist.  The Latin word “</w:t>
      </w:r>
      <w:proofErr w:type="spellStart"/>
      <w:r>
        <w:t>nihil</w:t>
      </w:r>
      <w:proofErr w:type="spellEnd"/>
      <w:r>
        <w:t>” means “nothing.”</w:t>
      </w:r>
    </w:p>
    <w:sectPr w:rsidR="009D29FE" w:rsidRPr="009D29FE" w:rsidSect="00227955">
      <w:pgSz w:w="12240" w:h="15840"/>
      <w:pgMar w:top="1440" w:right="1440" w:bottom="99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29FE"/>
    <w:rsid w:val="000B624B"/>
    <w:rsid w:val="00104642"/>
    <w:rsid w:val="00227955"/>
    <w:rsid w:val="00280A63"/>
    <w:rsid w:val="003D07C9"/>
    <w:rsid w:val="009D29FE"/>
    <w:rsid w:val="00AF5E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0E39F6-EA22-49AB-90D6-23C1087F2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559</Words>
  <Characters>3188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Ring, David</dc:creator>
  <cp:keywords/>
  <dc:description/>
  <cp:lastModifiedBy>Ring, David</cp:lastModifiedBy>
  <cp:revision>4</cp:revision>
  <dcterms:created xsi:type="dcterms:W3CDTF">2015-04-07T18:26:00Z</dcterms:created>
  <dcterms:modified xsi:type="dcterms:W3CDTF">2015-04-07T19:36:00Z</dcterms:modified>
</cp:coreProperties>
</file>