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0E6" w:rsidRDefault="008217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LATIN II ADV</w:t>
      </w:r>
    </w:p>
    <w:p w:rsidR="008217E8" w:rsidRDefault="008217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GRADE EX. on LNM I, Chap. 15</w:t>
      </w:r>
    </w:p>
    <w:p w:rsidR="008217E8" w:rsidRDefault="008217E8">
      <w:pPr>
        <w:rPr>
          <w:rFonts w:ascii="Times New Roman" w:hAnsi="Times New Roman" w:cs="Times New Roman"/>
          <w:sz w:val="24"/>
          <w:szCs w:val="24"/>
        </w:rPr>
      </w:pPr>
    </w:p>
    <w:p w:rsidR="008217E8" w:rsidRDefault="008217E8" w:rsidP="008217E8">
      <w:pPr>
        <w:pStyle w:val="Heading2"/>
      </w:pPr>
      <w:r>
        <w:t>Short Answer</w:t>
      </w:r>
    </w:p>
    <w:p w:rsidR="008217E8" w:rsidRDefault="008217E8" w:rsidP="008217E8">
      <w:pPr>
        <w:rPr>
          <w:szCs w:val="28"/>
        </w:rPr>
      </w:pPr>
    </w:p>
    <w:p w:rsidR="008217E8" w:rsidRDefault="008217E8" w:rsidP="008217E8">
      <w:pPr>
        <w:numPr>
          <w:ilvl w:val="0"/>
          <w:numId w:val="1"/>
        </w:numPr>
        <w:rPr>
          <w:szCs w:val="28"/>
        </w:rPr>
      </w:pPr>
      <w:r>
        <w:rPr>
          <w:szCs w:val="28"/>
        </w:rPr>
        <w:t xml:space="preserve">What is the corresponding Latin form of the interrogative adjective </w:t>
      </w:r>
      <w:proofErr w:type="spellStart"/>
      <w:r>
        <w:rPr>
          <w:i/>
          <w:iCs/>
          <w:szCs w:val="28"/>
        </w:rPr>
        <w:t>quī</w:t>
      </w:r>
      <w:proofErr w:type="spellEnd"/>
      <w:r>
        <w:rPr>
          <w:szCs w:val="28"/>
        </w:rPr>
        <w:t xml:space="preserve">, </w:t>
      </w:r>
      <w:r>
        <w:rPr>
          <w:i/>
          <w:iCs/>
          <w:szCs w:val="28"/>
        </w:rPr>
        <w:t>quae</w:t>
      </w:r>
      <w:r>
        <w:rPr>
          <w:szCs w:val="28"/>
        </w:rPr>
        <w:t xml:space="preserve">, and </w:t>
      </w:r>
      <w:r>
        <w:rPr>
          <w:i/>
          <w:iCs/>
          <w:szCs w:val="28"/>
        </w:rPr>
        <w:t xml:space="preserve">quod </w:t>
      </w:r>
      <w:r>
        <w:rPr>
          <w:szCs w:val="28"/>
        </w:rPr>
        <w:t xml:space="preserve">for the following noun: </w:t>
      </w:r>
      <w:proofErr w:type="spellStart"/>
      <w:proofErr w:type="gramStart"/>
      <w:r>
        <w:rPr>
          <w:i/>
          <w:iCs/>
          <w:szCs w:val="28"/>
        </w:rPr>
        <w:t>aquam</w:t>
      </w:r>
      <w:proofErr w:type="spellEnd"/>
      <w:r>
        <w:rPr>
          <w:szCs w:val="28"/>
        </w:rPr>
        <w:t>.</w:t>
      </w:r>
      <w:proofErr w:type="gramEnd"/>
    </w:p>
    <w:p w:rsidR="008217E8" w:rsidRDefault="008217E8" w:rsidP="008217E8">
      <w:pPr>
        <w:rPr>
          <w:szCs w:val="28"/>
        </w:rPr>
      </w:pPr>
    </w:p>
    <w:p w:rsidR="008217E8" w:rsidRDefault="008217E8" w:rsidP="008217E8">
      <w:pPr>
        <w:rPr>
          <w:szCs w:val="28"/>
        </w:rPr>
      </w:pPr>
    </w:p>
    <w:p w:rsidR="008217E8" w:rsidRDefault="008217E8" w:rsidP="008217E8">
      <w:pPr>
        <w:numPr>
          <w:ilvl w:val="0"/>
          <w:numId w:val="1"/>
        </w:numPr>
        <w:rPr>
          <w:szCs w:val="28"/>
        </w:rPr>
      </w:pPr>
      <w:r>
        <w:rPr>
          <w:szCs w:val="28"/>
        </w:rPr>
        <w:t xml:space="preserve">What is the corresponding Latin form of the interrogative adjective </w:t>
      </w:r>
      <w:proofErr w:type="spellStart"/>
      <w:r>
        <w:rPr>
          <w:i/>
          <w:iCs/>
          <w:szCs w:val="28"/>
        </w:rPr>
        <w:t>quī</w:t>
      </w:r>
      <w:proofErr w:type="spellEnd"/>
      <w:r>
        <w:rPr>
          <w:szCs w:val="28"/>
        </w:rPr>
        <w:t xml:space="preserve">, </w:t>
      </w:r>
      <w:r>
        <w:rPr>
          <w:i/>
          <w:iCs/>
          <w:szCs w:val="28"/>
        </w:rPr>
        <w:t>quae</w:t>
      </w:r>
      <w:r>
        <w:rPr>
          <w:szCs w:val="28"/>
        </w:rPr>
        <w:t xml:space="preserve">, and </w:t>
      </w:r>
      <w:r>
        <w:rPr>
          <w:i/>
          <w:iCs/>
          <w:szCs w:val="28"/>
        </w:rPr>
        <w:t xml:space="preserve">quod </w:t>
      </w:r>
      <w:r>
        <w:rPr>
          <w:szCs w:val="28"/>
        </w:rPr>
        <w:t xml:space="preserve">for the following noun: </w:t>
      </w:r>
      <w:proofErr w:type="spellStart"/>
      <w:proofErr w:type="gramStart"/>
      <w:r>
        <w:rPr>
          <w:i/>
          <w:iCs/>
          <w:szCs w:val="28"/>
        </w:rPr>
        <w:t>senectūte</w:t>
      </w:r>
      <w:proofErr w:type="spellEnd"/>
      <w:r>
        <w:rPr>
          <w:szCs w:val="28"/>
        </w:rPr>
        <w:t>.</w:t>
      </w:r>
      <w:proofErr w:type="gramEnd"/>
    </w:p>
    <w:p w:rsidR="008217E8" w:rsidRDefault="008217E8" w:rsidP="008217E8">
      <w:pPr>
        <w:rPr>
          <w:szCs w:val="28"/>
        </w:rPr>
      </w:pPr>
    </w:p>
    <w:p w:rsidR="008217E8" w:rsidRDefault="008217E8" w:rsidP="008217E8">
      <w:pPr>
        <w:rPr>
          <w:szCs w:val="28"/>
        </w:rPr>
      </w:pPr>
    </w:p>
    <w:p w:rsidR="008217E8" w:rsidRDefault="008217E8" w:rsidP="008217E8">
      <w:pPr>
        <w:numPr>
          <w:ilvl w:val="0"/>
          <w:numId w:val="1"/>
        </w:numPr>
        <w:rPr>
          <w:szCs w:val="28"/>
        </w:rPr>
      </w:pPr>
      <w:r>
        <w:rPr>
          <w:szCs w:val="28"/>
        </w:rPr>
        <w:t xml:space="preserve">What is the corresponding Latin form of the interrogative adjective </w:t>
      </w:r>
      <w:proofErr w:type="spellStart"/>
      <w:r>
        <w:rPr>
          <w:i/>
          <w:iCs/>
          <w:szCs w:val="28"/>
        </w:rPr>
        <w:t>quī</w:t>
      </w:r>
      <w:proofErr w:type="spellEnd"/>
      <w:r>
        <w:rPr>
          <w:szCs w:val="28"/>
        </w:rPr>
        <w:t xml:space="preserve">, </w:t>
      </w:r>
      <w:r>
        <w:rPr>
          <w:i/>
          <w:iCs/>
          <w:szCs w:val="28"/>
        </w:rPr>
        <w:t>quae</w:t>
      </w:r>
      <w:r>
        <w:rPr>
          <w:szCs w:val="28"/>
        </w:rPr>
        <w:t xml:space="preserve">, and </w:t>
      </w:r>
      <w:r>
        <w:rPr>
          <w:i/>
          <w:iCs/>
          <w:szCs w:val="28"/>
        </w:rPr>
        <w:t xml:space="preserve">quod </w:t>
      </w:r>
      <w:r>
        <w:rPr>
          <w:szCs w:val="28"/>
        </w:rPr>
        <w:t xml:space="preserve">for the following noun: </w:t>
      </w:r>
      <w:proofErr w:type="spellStart"/>
      <w:proofErr w:type="gramStart"/>
      <w:r>
        <w:rPr>
          <w:i/>
          <w:iCs/>
          <w:szCs w:val="28"/>
        </w:rPr>
        <w:t>aquam</w:t>
      </w:r>
      <w:proofErr w:type="spellEnd"/>
      <w:r>
        <w:rPr>
          <w:szCs w:val="28"/>
        </w:rPr>
        <w:t>.</w:t>
      </w:r>
      <w:proofErr w:type="gramEnd"/>
    </w:p>
    <w:p w:rsidR="008217E8" w:rsidRDefault="008217E8" w:rsidP="008217E8">
      <w:pPr>
        <w:rPr>
          <w:szCs w:val="28"/>
        </w:rPr>
      </w:pPr>
    </w:p>
    <w:p w:rsidR="008217E8" w:rsidRDefault="008217E8" w:rsidP="008217E8">
      <w:pPr>
        <w:rPr>
          <w:szCs w:val="28"/>
        </w:rPr>
      </w:pPr>
    </w:p>
    <w:p w:rsidR="008217E8" w:rsidRDefault="008217E8" w:rsidP="008217E8">
      <w:pPr>
        <w:numPr>
          <w:ilvl w:val="0"/>
          <w:numId w:val="1"/>
        </w:numPr>
        <w:rPr>
          <w:szCs w:val="28"/>
        </w:rPr>
      </w:pPr>
      <w:r>
        <w:rPr>
          <w:szCs w:val="28"/>
        </w:rPr>
        <w:t xml:space="preserve">What is the corresponding Latin form of the interrogative adjective </w:t>
      </w:r>
      <w:proofErr w:type="spellStart"/>
      <w:r>
        <w:rPr>
          <w:i/>
          <w:iCs/>
          <w:szCs w:val="28"/>
        </w:rPr>
        <w:t>quī</w:t>
      </w:r>
      <w:proofErr w:type="spellEnd"/>
      <w:r>
        <w:rPr>
          <w:szCs w:val="28"/>
        </w:rPr>
        <w:t xml:space="preserve">, </w:t>
      </w:r>
      <w:r>
        <w:rPr>
          <w:i/>
          <w:iCs/>
          <w:szCs w:val="28"/>
        </w:rPr>
        <w:t>quae</w:t>
      </w:r>
      <w:r>
        <w:rPr>
          <w:szCs w:val="28"/>
        </w:rPr>
        <w:t xml:space="preserve">, and </w:t>
      </w:r>
      <w:r>
        <w:rPr>
          <w:i/>
          <w:iCs/>
          <w:szCs w:val="28"/>
        </w:rPr>
        <w:t xml:space="preserve">quod </w:t>
      </w:r>
      <w:r>
        <w:rPr>
          <w:szCs w:val="28"/>
        </w:rPr>
        <w:t xml:space="preserve">for the following noun: </w:t>
      </w:r>
      <w:proofErr w:type="spellStart"/>
      <w:proofErr w:type="gramStart"/>
      <w:r>
        <w:rPr>
          <w:i/>
          <w:iCs/>
          <w:szCs w:val="28"/>
        </w:rPr>
        <w:t>argūmentīs</w:t>
      </w:r>
      <w:proofErr w:type="spellEnd"/>
      <w:r>
        <w:rPr>
          <w:szCs w:val="28"/>
        </w:rPr>
        <w:t>.</w:t>
      </w:r>
      <w:proofErr w:type="gramEnd"/>
    </w:p>
    <w:p w:rsidR="008217E8" w:rsidRDefault="008217E8" w:rsidP="008217E8">
      <w:pPr>
        <w:rPr>
          <w:szCs w:val="28"/>
        </w:rPr>
      </w:pPr>
    </w:p>
    <w:p w:rsidR="008217E8" w:rsidRDefault="008217E8" w:rsidP="008217E8">
      <w:pPr>
        <w:rPr>
          <w:szCs w:val="28"/>
        </w:rPr>
      </w:pPr>
    </w:p>
    <w:p w:rsidR="008217E8" w:rsidRDefault="008217E8" w:rsidP="008217E8">
      <w:pPr>
        <w:numPr>
          <w:ilvl w:val="0"/>
          <w:numId w:val="1"/>
        </w:numPr>
        <w:rPr>
          <w:szCs w:val="28"/>
        </w:rPr>
      </w:pPr>
      <w:r>
        <w:rPr>
          <w:szCs w:val="28"/>
        </w:rPr>
        <w:t xml:space="preserve">What is the corresponding Latin form of the interrogative adjective </w:t>
      </w:r>
      <w:proofErr w:type="spellStart"/>
      <w:r>
        <w:rPr>
          <w:i/>
          <w:iCs/>
          <w:szCs w:val="28"/>
        </w:rPr>
        <w:t>quī</w:t>
      </w:r>
      <w:proofErr w:type="spellEnd"/>
      <w:r>
        <w:rPr>
          <w:szCs w:val="28"/>
        </w:rPr>
        <w:t xml:space="preserve">, </w:t>
      </w:r>
      <w:r>
        <w:rPr>
          <w:i/>
          <w:iCs/>
          <w:szCs w:val="28"/>
        </w:rPr>
        <w:t>quae</w:t>
      </w:r>
      <w:r>
        <w:rPr>
          <w:szCs w:val="28"/>
        </w:rPr>
        <w:t xml:space="preserve">, and </w:t>
      </w:r>
      <w:r>
        <w:rPr>
          <w:i/>
          <w:iCs/>
          <w:szCs w:val="28"/>
        </w:rPr>
        <w:t xml:space="preserve">quod </w:t>
      </w:r>
      <w:r>
        <w:rPr>
          <w:szCs w:val="28"/>
        </w:rPr>
        <w:t xml:space="preserve">for the following noun: </w:t>
      </w:r>
      <w:proofErr w:type="spellStart"/>
      <w:proofErr w:type="gramStart"/>
      <w:r>
        <w:rPr>
          <w:i/>
          <w:iCs/>
          <w:szCs w:val="28"/>
        </w:rPr>
        <w:t>arborēs</w:t>
      </w:r>
      <w:proofErr w:type="spellEnd"/>
      <w:r>
        <w:rPr>
          <w:szCs w:val="28"/>
        </w:rPr>
        <w:t>.</w:t>
      </w:r>
      <w:proofErr w:type="gramEnd"/>
      <w:r>
        <w:rPr>
          <w:szCs w:val="28"/>
        </w:rPr>
        <w:t xml:space="preserve"> </w:t>
      </w:r>
    </w:p>
    <w:p w:rsidR="008217E8" w:rsidRDefault="008217E8" w:rsidP="008217E8">
      <w:pPr>
        <w:rPr>
          <w:szCs w:val="28"/>
        </w:rPr>
      </w:pPr>
    </w:p>
    <w:p w:rsidR="008217E8" w:rsidRDefault="008217E8" w:rsidP="008217E8">
      <w:pPr>
        <w:rPr>
          <w:szCs w:val="28"/>
        </w:rPr>
      </w:pPr>
    </w:p>
    <w:p w:rsidR="008217E8" w:rsidRDefault="008217E8" w:rsidP="008217E8">
      <w:pPr>
        <w:numPr>
          <w:ilvl w:val="0"/>
          <w:numId w:val="1"/>
        </w:numPr>
        <w:rPr>
          <w:szCs w:val="28"/>
        </w:rPr>
      </w:pPr>
      <w:r>
        <w:rPr>
          <w:szCs w:val="28"/>
        </w:rPr>
        <w:t xml:space="preserve">What is the corresponding Latin form of the interrogative adjective </w:t>
      </w:r>
      <w:proofErr w:type="spellStart"/>
      <w:r>
        <w:rPr>
          <w:i/>
          <w:iCs/>
          <w:szCs w:val="28"/>
        </w:rPr>
        <w:t>quī</w:t>
      </w:r>
      <w:proofErr w:type="spellEnd"/>
      <w:r>
        <w:rPr>
          <w:szCs w:val="28"/>
        </w:rPr>
        <w:t xml:space="preserve">, </w:t>
      </w:r>
      <w:r>
        <w:rPr>
          <w:i/>
          <w:iCs/>
          <w:szCs w:val="28"/>
        </w:rPr>
        <w:t>quae</w:t>
      </w:r>
      <w:r>
        <w:rPr>
          <w:szCs w:val="28"/>
        </w:rPr>
        <w:t xml:space="preserve">, and </w:t>
      </w:r>
      <w:r>
        <w:rPr>
          <w:i/>
          <w:iCs/>
          <w:szCs w:val="28"/>
        </w:rPr>
        <w:t xml:space="preserve">quod </w:t>
      </w:r>
      <w:r>
        <w:rPr>
          <w:szCs w:val="28"/>
        </w:rPr>
        <w:t xml:space="preserve">for the following noun: </w:t>
      </w:r>
      <w:proofErr w:type="spellStart"/>
      <w:proofErr w:type="gramStart"/>
      <w:r>
        <w:rPr>
          <w:i/>
          <w:iCs/>
          <w:szCs w:val="28"/>
        </w:rPr>
        <w:t>saxōrum</w:t>
      </w:r>
      <w:proofErr w:type="spellEnd"/>
      <w:r>
        <w:rPr>
          <w:szCs w:val="28"/>
        </w:rPr>
        <w:t>.</w:t>
      </w:r>
      <w:proofErr w:type="gramEnd"/>
    </w:p>
    <w:p w:rsidR="008217E8" w:rsidRDefault="008217E8" w:rsidP="008217E8">
      <w:pPr>
        <w:rPr>
          <w:szCs w:val="28"/>
        </w:rPr>
      </w:pPr>
    </w:p>
    <w:p w:rsidR="008217E8" w:rsidRDefault="008217E8" w:rsidP="008217E8">
      <w:pPr>
        <w:rPr>
          <w:szCs w:val="28"/>
        </w:rPr>
      </w:pPr>
    </w:p>
    <w:p w:rsidR="008217E8" w:rsidRDefault="008217E8" w:rsidP="008217E8">
      <w:pPr>
        <w:numPr>
          <w:ilvl w:val="0"/>
          <w:numId w:val="1"/>
        </w:numPr>
        <w:rPr>
          <w:szCs w:val="28"/>
        </w:rPr>
      </w:pPr>
      <w:r>
        <w:rPr>
          <w:szCs w:val="28"/>
        </w:rPr>
        <w:t xml:space="preserve">What is the corresponding Latin form of the interrogative adjective </w:t>
      </w:r>
      <w:proofErr w:type="spellStart"/>
      <w:r>
        <w:rPr>
          <w:i/>
          <w:iCs/>
          <w:szCs w:val="28"/>
        </w:rPr>
        <w:t>quī</w:t>
      </w:r>
      <w:proofErr w:type="spellEnd"/>
      <w:r>
        <w:rPr>
          <w:szCs w:val="28"/>
        </w:rPr>
        <w:t xml:space="preserve">, </w:t>
      </w:r>
      <w:r>
        <w:rPr>
          <w:i/>
          <w:iCs/>
          <w:szCs w:val="28"/>
        </w:rPr>
        <w:t>quae</w:t>
      </w:r>
      <w:r>
        <w:rPr>
          <w:szCs w:val="28"/>
        </w:rPr>
        <w:t xml:space="preserve">, and </w:t>
      </w:r>
      <w:r>
        <w:rPr>
          <w:i/>
          <w:iCs/>
          <w:szCs w:val="28"/>
        </w:rPr>
        <w:t xml:space="preserve">quod </w:t>
      </w:r>
      <w:r>
        <w:rPr>
          <w:szCs w:val="28"/>
        </w:rPr>
        <w:t xml:space="preserve">for the following noun: </w:t>
      </w:r>
      <w:proofErr w:type="spellStart"/>
      <w:proofErr w:type="gramStart"/>
      <w:r>
        <w:rPr>
          <w:i/>
          <w:iCs/>
          <w:szCs w:val="28"/>
        </w:rPr>
        <w:t>vīlla</w:t>
      </w:r>
      <w:proofErr w:type="spellEnd"/>
      <w:r>
        <w:rPr>
          <w:szCs w:val="28"/>
        </w:rPr>
        <w:t>.</w:t>
      </w:r>
      <w:proofErr w:type="gramEnd"/>
    </w:p>
    <w:p w:rsidR="008217E8" w:rsidRDefault="008217E8" w:rsidP="008217E8">
      <w:pPr>
        <w:rPr>
          <w:szCs w:val="28"/>
        </w:rPr>
      </w:pPr>
    </w:p>
    <w:p w:rsidR="008217E8" w:rsidRDefault="008217E8" w:rsidP="008217E8">
      <w:pPr>
        <w:rPr>
          <w:szCs w:val="28"/>
        </w:rPr>
      </w:pPr>
    </w:p>
    <w:p w:rsidR="008217E8" w:rsidRDefault="008217E8" w:rsidP="008217E8">
      <w:pPr>
        <w:numPr>
          <w:ilvl w:val="0"/>
          <w:numId w:val="1"/>
        </w:numPr>
        <w:rPr>
          <w:szCs w:val="28"/>
        </w:rPr>
      </w:pPr>
      <w:r>
        <w:rPr>
          <w:szCs w:val="28"/>
        </w:rPr>
        <w:t xml:space="preserve">What is the corresponding Latin form of the interrogative adjective </w:t>
      </w:r>
      <w:proofErr w:type="spellStart"/>
      <w:r>
        <w:rPr>
          <w:i/>
          <w:iCs/>
          <w:szCs w:val="28"/>
        </w:rPr>
        <w:t>quī</w:t>
      </w:r>
      <w:proofErr w:type="spellEnd"/>
      <w:r>
        <w:rPr>
          <w:szCs w:val="28"/>
        </w:rPr>
        <w:t xml:space="preserve">, </w:t>
      </w:r>
      <w:r>
        <w:rPr>
          <w:i/>
          <w:iCs/>
          <w:szCs w:val="28"/>
        </w:rPr>
        <w:t>quae</w:t>
      </w:r>
      <w:r>
        <w:rPr>
          <w:szCs w:val="28"/>
        </w:rPr>
        <w:t xml:space="preserve">, and </w:t>
      </w:r>
      <w:r>
        <w:rPr>
          <w:i/>
          <w:iCs/>
          <w:szCs w:val="28"/>
        </w:rPr>
        <w:t xml:space="preserve">quod </w:t>
      </w:r>
      <w:r>
        <w:rPr>
          <w:szCs w:val="28"/>
        </w:rPr>
        <w:t xml:space="preserve">for the following noun: </w:t>
      </w:r>
      <w:proofErr w:type="spellStart"/>
      <w:proofErr w:type="gramStart"/>
      <w:r>
        <w:rPr>
          <w:i/>
          <w:iCs/>
          <w:szCs w:val="28"/>
        </w:rPr>
        <w:t>pectus</w:t>
      </w:r>
      <w:proofErr w:type="spellEnd"/>
      <w:r>
        <w:rPr>
          <w:szCs w:val="28"/>
        </w:rPr>
        <w:t>.</w:t>
      </w:r>
      <w:proofErr w:type="gramEnd"/>
    </w:p>
    <w:p w:rsidR="008217E8" w:rsidRDefault="008217E8" w:rsidP="008217E8">
      <w:pPr>
        <w:rPr>
          <w:szCs w:val="28"/>
        </w:rPr>
      </w:pPr>
    </w:p>
    <w:p w:rsidR="008217E8" w:rsidRDefault="008217E8" w:rsidP="008217E8">
      <w:pPr>
        <w:rPr>
          <w:szCs w:val="28"/>
        </w:rPr>
      </w:pPr>
    </w:p>
    <w:p w:rsidR="008217E8" w:rsidRDefault="008217E8" w:rsidP="008217E8">
      <w:pPr>
        <w:numPr>
          <w:ilvl w:val="0"/>
          <w:numId w:val="1"/>
        </w:numPr>
        <w:rPr>
          <w:szCs w:val="28"/>
        </w:rPr>
      </w:pPr>
      <w:r>
        <w:rPr>
          <w:szCs w:val="28"/>
        </w:rPr>
        <w:t xml:space="preserve">What is the corresponding Latin form of the interrogative adjective </w:t>
      </w:r>
      <w:proofErr w:type="spellStart"/>
      <w:r>
        <w:rPr>
          <w:i/>
          <w:iCs/>
          <w:szCs w:val="28"/>
        </w:rPr>
        <w:t>quī</w:t>
      </w:r>
      <w:proofErr w:type="spellEnd"/>
      <w:r>
        <w:rPr>
          <w:szCs w:val="28"/>
        </w:rPr>
        <w:t xml:space="preserve">, </w:t>
      </w:r>
      <w:r>
        <w:rPr>
          <w:i/>
          <w:iCs/>
          <w:szCs w:val="28"/>
        </w:rPr>
        <w:t>quae</w:t>
      </w:r>
      <w:r>
        <w:rPr>
          <w:szCs w:val="28"/>
        </w:rPr>
        <w:t xml:space="preserve">, and </w:t>
      </w:r>
      <w:r>
        <w:rPr>
          <w:i/>
          <w:iCs/>
          <w:szCs w:val="28"/>
        </w:rPr>
        <w:t xml:space="preserve">quod </w:t>
      </w:r>
      <w:r>
        <w:rPr>
          <w:szCs w:val="28"/>
        </w:rPr>
        <w:t xml:space="preserve">for the following noun: </w:t>
      </w:r>
      <w:proofErr w:type="spellStart"/>
      <w:proofErr w:type="gramStart"/>
      <w:r>
        <w:rPr>
          <w:i/>
          <w:iCs/>
          <w:szCs w:val="28"/>
        </w:rPr>
        <w:t>gladiī</w:t>
      </w:r>
      <w:proofErr w:type="spellEnd"/>
      <w:r>
        <w:rPr>
          <w:szCs w:val="28"/>
        </w:rPr>
        <w:t>.</w:t>
      </w:r>
      <w:proofErr w:type="gramEnd"/>
    </w:p>
    <w:p w:rsidR="008217E8" w:rsidRDefault="008217E8" w:rsidP="008217E8">
      <w:pPr>
        <w:rPr>
          <w:szCs w:val="28"/>
        </w:rPr>
      </w:pPr>
    </w:p>
    <w:p w:rsidR="008217E8" w:rsidRDefault="008217E8" w:rsidP="008217E8">
      <w:pPr>
        <w:rPr>
          <w:szCs w:val="28"/>
        </w:rPr>
      </w:pPr>
    </w:p>
    <w:p w:rsidR="008217E8" w:rsidRDefault="008217E8" w:rsidP="008217E8">
      <w:pPr>
        <w:numPr>
          <w:ilvl w:val="0"/>
          <w:numId w:val="1"/>
        </w:numPr>
        <w:rPr>
          <w:szCs w:val="28"/>
        </w:rPr>
      </w:pPr>
      <w:r>
        <w:rPr>
          <w:szCs w:val="28"/>
        </w:rPr>
        <w:t xml:space="preserve">What is the corresponding Latin form of the interrogative adjective </w:t>
      </w:r>
      <w:proofErr w:type="spellStart"/>
      <w:r>
        <w:rPr>
          <w:i/>
          <w:iCs/>
          <w:szCs w:val="28"/>
        </w:rPr>
        <w:t>quī</w:t>
      </w:r>
      <w:proofErr w:type="spellEnd"/>
      <w:r>
        <w:rPr>
          <w:szCs w:val="28"/>
        </w:rPr>
        <w:t xml:space="preserve">, </w:t>
      </w:r>
      <w:r>
        <w:rPr>
          <w:i/>
          <w:iCs/>
          <w:szCs w:val="28"/>
        </w:rPr>
        <w:t>quae</w:t>
      </w:r>
      <w:r>
        <w:rPr>
          <w:szCs w:val="28"/>
        </w:rPr>
        <w:t xml:space="preserve">, and </w:t>
      </w:r>
      <w:r>
        <w:rPr>
          <w:i/>
          <w:iCs/>
          <w:szCs w:val="28"/>
        </w:rPr>
        <w:t xml:space="preserve">quod </w:t>
      </w:r>
      <w:r>
        <w:rPr>
          <w:szCs w:val="28"/>
        </w:rPr>
        <w:t xml:space="preserve">for the following noun: </w:t>
      </w:r>
      <w:proofErr w:type="spellStart"/>
      <w:proofErr w:type="gramStart"/>
      <w:r>
        <w:rPr>
          <w:i/>
          <w:iCs/>
          <w:szCs w:val="28"/>
        </w:rPr>
        <w:t>ōribus</w:t>
      </w:r>
      <w:proofErr w:type="spellEnd"/>
      <w:r>
        <w:rPr>
          <w:szCs w:val="28"/>
        </w:rPr>
        <w:t>.</w:t>
      </w:r>
      <w:proofErr w:type="gramEnd"/>
    </w:p>
    <w:p w:rsidR="008217E8" w:rsidRDefault="008217E8" w:rsidP="008217E8">
      <w:pPr>
        <w:rPr>
          <w:szCs w:val="28"/>
        </w:rPr>
      </w:pPr>
    </w:p>
    <w:p w:rsidR="008217E8" w:rsidRDefault="008217E8" w:rsidP="008217E8">
      <w:pPr>
        <w:rPr>
          <w:szCs w:val="28"/>
        </w:rPr>
      </w:pPr>
    </w:p>
    <w:p w:rsidR="008217E8" w:rsidRDefault="008217E8" w:rsidP="008217E8">
      <w:pPr>
        <w:numPr>
          <w:ilvl w:val="0"/>
          <w:numId w:val="1"/>
        </w:numPr>
        <w:rPr>
          <w:szCs w:val="28"/>
        </w:rPr>
      </w:pPr>
      <w:r>
        <w:rPr>
          <w:szCs w:val="28"/>
        </w:rPr>
        <w:t xml:space="preserve">What is the corresponding Latin form of the interrogative adjective </w:t>
      </w:r>
      <w:proofErr w:type="spellStart"/>
      <w:r>
        <w:rPr>
          <w:i/>
          <w:iCs/>
          <w:szCs w:val="28"/>
        </w:rPr>
        <w:t>quī</w:t>
      </w:r>
      <w:proofErr w:type="spellEnd"/>
      <w:r>
        <w:rPr>
          <w:szCs w:val="28"/>
        </w:rPr>
        <w:t xml:space="preserve">, </w:t>
      </w:r>
      <w:r>
        <w:rPr>
          <w:i/>
          <w:iCs/>
          <w:szCs w:val="28"/>
        </w:rPr>
        <w:t>quae</w:t>
      </w:r>
      <w:r>
        <w:rPr>
          <w:szCs w:val="28"/>
        </w:rPr>
        <w:t xml:space="preserve">, and </w:t>
      </w:r>
      <w:r>
        <w:rPr>
          <w:i/>
          <w:iCs/>
          <w:szCs w:val="28"/>
        </w:rPr>
        <w:t xml:space="preserve">quod </w:t>
      </w:r>
      <w:r>
        <w:rPr>
          <w:szCs w:val="28"/>
        </w:rPr>
        <w:t xml:space="preserve">for the following noun: </w:t>
      </w:r>
      <w:proofErr w:type="gramStart"/>
      <w:r>
        <w:rPr>
          <w:i/>
          <w:iCs/>
          <w:szCs w:val="28"/>
        </w:rPr>
        <w:t>parentis</w:t>
      </w:r>
      <w:r>
        <w:rPr>
          <w:szCs w:val="28"/>
        </w:rPr>
        <w:t>.</w:t>
      </w:r>
      <w:proofErr w:type="gramEnd"/>
    </w:p>
    <w:p w:rsidR="008217E8" w:rsidRDefault="008217E8" w:rsidP="008217E8">
      <w:pPr>
        <w:rPr>
          <w:szCs w:val="28"/>
        </w:rPr>
      </w:pPr>
    </w:p>
    <w:p w:rsidR="008217E8" w:rsidRDefault="008217E8" w:rsidP="008217E8">
      <w:pPr>
        <w:rPr>
          <w:szCs w:val="28"/>
        </w:rPr>
      </w:pPr>
    </w:p>
    <w:p w:rsidR="008217E8" w:rsidRDefault="008217E8" w:rsidP="008217E8">
      <w:pPr>
        <w:pStyle w:val="Heading2"/>
        <w:rPr>
          <w:szCs w:val="24"/>
        </w:rPr>
      </w:pPr>
      <w:r>
        <w:rPr>
          <w:szCs w:val="24"/>
        </w:rPr>
        <w:t>Multiple Choice</w:t>
      </w:r>
    </w:p>
    <w:p w:rsidR="008217E8" w:rsidRDefault="008217E8" w:rsidP="008217E8">
      <w:pPr>
        <w:rPr>
          <w:szCs w:val="24"/>
        </w:rPr>
      </w:pPr>
    </w:p>
    <w:p w:rsidR="008217E8" w:rsidRDefault="008217E8" w:rsidP="008217E8">
      <w:pPr>
        <w:numPr>
          <w:ilvl w:val="0"/>
          <w:numId w:val="2"/>
        </w:numPr>
      </w:pPr>
      <w:r>
        <w:t>“</w:t>
      </w:r>
      <w:r>
        <w:rPr>
          <w:i/>
        </w:rPr>
        <w:t xml:space="preserve">Seneca </w:t>
      </w:r>
      <w:proofErr w:type="spellStart"/>
      <w:r>
        <w:rPr>
          <w:i/>
        </w:rPr>
        <w:t>senectūtem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suam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convenit</w:t>
      </w:r>
      <w:proofErr w:type="spellEnd"/>
      <w:r>
        <w:t xml:space="preserve">,” p. 180: The sentence </w:t>
      </w:r>
      <w:proofErr w:type="spellStart"/>
      <w:r>
        <w:rPr>
          <w:i/>
        </w:rPr>
        <w:t>est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mihi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domus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rūstica</w:t>
      </w:r>
      <w:proofErr w:type="spellEnd"/>
      <w:r>
        <w:t xml:space="preserve"> is best translated as</w:t>
      </w:r>
    </w:p>
    <w:p w:rsidR="008217E8" w:rsidRDefault="008217E8" w:rsidP="008217E8">
      <w:pPr>
        <w:numPr>
          <w:ilvl w:val="1"/>
          <w:numId w:val="2"/>
        </w:numPr>
      </w:pPr>
      <w:r>
        <w:t>Like my house, I am rustic.</w:t>
      </w:r>
    </w:p>
    <w:p w:rsidR="008217E8" w:rsidRDefault="008217E8" w:rsidP="008217E8">
      <w:pPr>
        <w:numPr>
          <w:ilvl w:val="1"/>
          <w:numId w:val="2"/>
        </w:numPr>
      </w:pPr>
      <w:r>
        <w:t>I have a rustic house.</w:t>
      </w:r>
    </w:p>
    <w:p w:rsidR="008217E8" w:rsidRDefault="008217E8" w:rsidP="008217E8">
      <w:pPr>
        <w:numPr>
          <w:ilvl w:val="1"/>
          <w:numId w:val="2"/>
        </w:numPr>
      </w:pPr>
      <w:r>
        <w:t>I am like a rustic house.</w:t>
      </w:r>
    </w:p>
    <w:p w:rsidR="008217E8" w:rsidRDefault="008217E8" w:rsidP="008217E8">
      <w:pPr>
        <w:numPr>
          <w:ilvl w:val="1"/>
          <w:numId w:val="2"/>
        </w:numPr>
      </w:pPr>
      <w:r>
        <w:t>It is a rustic house.</w:t>
      </w:r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 xml:space="preserve">In the sentence, </w:t>
      </w:r>
      <w:proofErr w:type="spellStart"/>
      <w:r>
        <w:rPr>
          <w:i/>
        </w:rPr>
        <w:t>vīlicus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dīcit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sē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dēbēre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multa</w:t>
      </w:r>
      <w:proofErr w:type="spellEnd"/>
      <w:r>
        <w:rPr>
          <w:i/>
        </w:rPr>
        <w:t xml:space="preserve"> in </w:t>
      </w:r>
      <w:proofErr w:type="spellStart"/>
      <w:r>
        <w:rPr>
          <w:i/>
        </w:rPr>
        <w:t>vīllā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reparāre</w:t>
      </w:r>
      <w:proofErr w:type="spellEnd"/>
      <w:r>
        <w:t xml:space="preserve">, what case is </w:t>
      </w:r>
      <w:proofErr w:type="spellStart"/>
      <w:r>
        <w:rPr>
          <w:i/>
        </w:rPr>
        <w:t>sē</w:t>
      </w:r>
      <w:proofErr w:type="spellEnd"/>
      <w:r>
        <w:t>?</w:t>
      </w:r>
    </w:p>
    <w:p w:rsidR="008217E8" w:rsidRDefault="008217E8" w:rsidP="008217E8">
      <w:pPr>
        <w:numPr>
          <w:ilvl w:val="1"/>
          <w:numId w:val="2"/>
        </w:numPr>
      </w:pPr>
      <w:r>
        <w:t>nominative</w:t>
      </w:r>
    </w:p>
    <w:p w:rsidR="008217E8" w:rsidRDefault="008217E8" w:rsidP="008217E8">
      <w:pPr>
        <w:numPr>
          <w:ilvl w:val="1"/>
          <w:numId w:val="2"/>
        </w:numPr>
      </w:pPr>
      <w:r>
        <w:t>genitive</w:t>
      </w:r>
    </w:p>
    <w:p w:rsidR="008217E8" w:rsidRDefault="008217E8" w:rsidP="008217E8">
      <w:pPr>
        <w:numPr>
          <w:ilvl w:val="1"/>
          <w:numId w:val="2"/>
        </w:numPr>
      </w:pPr>
      <w:r>
        <w:t>dative</w:t>
      </w:r>
    </w:p>
    <w:p w:rsidR="008217E8" w:rsidRDefault="008217E8" w:rsidP="008217E8">
      <w:pPr>
        <w:numPr>
          <w:ilvl w:val="1"/>
          <w:numId w:val="2"/>
        </w:numPr>
      </w:pPr>
      <w:r>
        <w:t>accusative</w:t>
      </w:r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 xml:space="preserve">In the sentence, </w:t>
      </w:r>
      <w:proofErr w:type="spellStart"/>
      <w:r>
        <w:rPr>
          <w:i/>
        </w:rPr>
        <w:t>vīlicus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dīcit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sē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dēbēre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multa</w:t>
      </w:r>
      <w:proofErr w:type="spellEnd"/>
      <w:r>
        <w:rPr>
          <w:i/>
        </w:rPr>
        <w:t xml:space="preserve"> in </w:t>
      </w:r>
      <w:proofErr w:type="spellStart"/>
      <w:r>
        <w:rPr>
          <w:i/>
        </w:rPr>
        <w:t>vīllā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reparāre</w:t>
      </w:r>
      <w:proofErr w:type="spellEnd"/>
      <w:r>
        <w:t xml:space="preserve">, what case is </w:t>
      </w:r>
      <w:proofErr w:type="spellStart"/>
      <w:r>
        <w:rPr>
          <w:i/>
        </w:rPr>
        <w:t>multa</w:t>
      </w:r>
      <w:proofErr w:type="spellEnd"/>
      <w:r>
        <w:t>?</w:t>
      </w:r>
    </w:p>
    <w:p w:rsidR="008217E8" w:rsidRDefault="008217E8" w:rsidP="008217E8">
      <w:pPr>
        <w:numPr>
          <w:ilvl w:val="1"/>
          <w:numId w:val="2"/>
        </w:numPr>
      </w:pPr>
      <w:r>
        <w:t>nominative</w:t>
      </w:r>
    </w:p>
    <w:p w:rsidR="008217E8" w:rsidRDefault="008217E8" w:rsidP="008217E8">
      <w:pPr>
        <w:numPr>
          <w:ilvl w:val="1"/>
          <w:numId w:val="2"/>
        </w:numPr>
      </w:pPr>
      <w:r>
        <w:t>genitive</w:t>
      </w:r>
    </w:p>
    <w:p w:rsidR="008217E8" w:rsidRDefault="008217E8" w:rsidP="008217E8">
      <w:pPr>
        <w:numPr>
          <w:ilvl w:val="1"/>
          <w:numId w:val="2"/>
        </w:numPr>
      </w:pPr>
      <w:r>
        <w:t>dative</w:t>
      </w:r>
    </w:p>
    <w:p w:rsidR="008217E8" w:rsidRDefault="008217E8" w:rsidP="008217E8">
      <w:pPr>
        <w:numPr>
          <w:ilvl w:val="1"/>
          <w:numId w:val="2"/>
        </w:numPr>
      </w:pPr>
      <w:r>
        <w:t>accusative</w:t>
      </w:r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 xml:space="preserve">The sentence </w:t>
      </w:r>
      <w:proofErr w:type="spellStart"/>
      <w:r>
        <w:rPr>
          <w:i/>
        </w:rPr>
        <w:t>vīlicus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dīcit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sē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dēbēre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multa</w:t>
      </w:r>
      <w:proofErr w:type="spellEnd"/>
      <w:r>
        <w:rPr>
          <w:i/>
        </w:rPr>
        <w:t xml:space="preserve"> in </w:t>
      </w:r>
      <w:proofErr w:type="spellStart"/>
      <w:r>
        <w:rPr>
          <w:i/>
        </w:rPr>
        <w:t>vīllā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reparāre</w:t>
      </w:r>
      <w:proofErr w:type="spellEnd"/>
      <w:r>
        <w:t xml:space="preserve"> is best translated</w:t>
      </w:r>
    </w:p>
    <w:p w:rsidR="008217E8" w:rsidRDefault="008217E8" w:rsidP="008217E8">
      <w:pPr>
        <w:numPr>
          <w:ilvl w:val="1"/>
          <w:numId w:val="2"/>
        </w:numPr>
      </w:pPr>
      <w:r>
        <w:t>The steward says that he has to repair many things in the villa</w:t>
      </w:r>
    </w:p>
    <w:p w:rsidR="008217E8" w:rsidRDefault="008217E8" w:rsidP="008217E8">
      <w:pPr>
        <w:numPr>
          <w:ilvl w:val="1"/>
          <w:numId w:val="2"/>
        </w:numPr>
      </w:pPr>
      <w:r>
        <w:t>The steward says that he had to repair many things in the villa.</w:t>
      </w:r>
    </w:p>
    <w:p w:rsidR="008217E8" w:rsidRDefault="008217E8" w:rsidP="008217E8">
      <w:pPr>
        <w:numPr>
          <w:ilvl w:val="1"/>
          <w:numId w:val="2"/>
        </w:numPr>
      </w:pPr>
      <w:r>
        <w:t>The steward will say that he has to repair many things in the villa.</w:t>
      </w:r>
    </w:p>
    <w:p w:rsidR="008217E8" w:rsidRDefault="008217E8" w:rsidP="008217E8">
      <w:pPr>
        <w:numPr>
          <w:ilvl w:val="1"/>
          <w:numId w:val="2"/>
        </w:numPr>
      </w:pPr>
      <w:r>
        <w:t>The steward used to say that he had to repair many things in the villa.</w:t>
      </w:r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 xml:space="preserve">The best translation of </w:t>
      </w:r>
      <w:r>
        <w:rPr>
          <w:i/>
        </w:rPr>
        <w:t>cadet</w:t>
      </w:r>
      <w:r>
        <w:t xml:space="preserve"> is </w:t>
      </w:r>
    </w:p>
    <w:p w:rsidR="008217E8" w:rsidRDefault="008217E8" w:rsidP="008217E8">
      <w:pPr>
        <w:numPr>
          <w:ilvl w:val="1"/>
          <w:numId w:val="2"/>
        </w:numPr>
      </w:pPr>
      <w:r>
        <w:t>he falls</w:t>
      </w:r>
    </w:p>
    <w:p w:rsidR="008217E8" w:rsidRDefault="008217E8" w:rsidP="008217E8">
      <w:pPr>
        <w:numPr>
          <w:ilvl w:val="1"/>
          <w:numId w:val="2"/>
        </w:numPr>
      </w:pPr>
      <w:r>
        <w:t>she fell</w:t>
      </w:r>
    </w:p>
    <w:p w:rsidR="008217E8" w:rsidRDefault="008217E8" w:rsidP="008217E8">
      <w:pPr>
        <w:numPr>
          <w:ilvl w:val="1"/>
          <w:numId w:val="2"/>
        </w:numPr>
      </w:pPr>
      <w:r>
        <w:t>it will fall</w:t>
      </w:r>
    </w:p>
    <w:p w:rsidR="008217E8" w:rsidRDefault="008217E8" w:rsidP="008217E8">
      <w:pPr>
        <w:numPr>
          <w:ilvl w:val="1"/>
          <w:numId w:val="2"/>
        </w:numPr>
      </w:pPr>
      <w:r>
        <w:t>he had fallen</w:t>
      </w:r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 xml:space="preserve">In the sentence, </w:t>
      </w:r>
      <w:proofErr w:type="spellStart"/>
      <w:r>
        <w:rPr>
          <w:i/>
        </w:rPr>
        <w:t>corpusne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meum</w:t>
      </w:r>
      <w:proofErr w:type="spellEnd"/>
      <w:r>
        <w:rPr>
          <w:i/>
        </w:rPr>
        <w:t xml:space="preserve"> cadet </w:t>
      </w:r>
      <w:proofErr w:type="spellStart"/>
      <w:r>
        <w:rPr>
          <w:i/>
        </w:rPr>
        <w:t>sicut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vīllae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meae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saxa</w:t>
      </w:r>
      <w:proofErr w:type="spellEnd"/>
      <w:r>
        <w:t xml:space="preserve">, what case is </w:t>
      </w:r>
      <w:proofErr w:type="spellStart"/>
      <w:r>
        <w:rPr>
          <w:i/>
        </w:rPr>
        <w:t>saxa</w:t>
      </w:r>
      <w:proofErr w:type="spellEnd"/>
      <w:r>
        <w:t>?</w:t>
      </w:r>
    </w:p>
    <w:p w:rsidR="008217E8" w:rsidRDefault="008217E8" w:rsidP="008217E8">
      <w:pPr>
        <w:numPr>
          <w:ilvl w:val="1"/>
          <w:numId w:val="2"/>
        </w:numPr>
      </w:pPr>
      <w:r>
        <w:t>nominative</w:t>
      </w:r>
    </w:p>
    <w:p w:rsidR="008217E8" w:rsidRDefault="008217E8" w:rsidP="008217E8">
      <w:pPr>
        <w:numPr>
          <w:ilvl w:val="1"/>
          <w:numId w:val="2"/>
        </w:numPr>
      </w:pPr>
      <w:r>
        <w:t>genitive</w:t>
      </w:r>
    </w:p>
    <w:p w:rsidR="008217E8" w:rsidRDefault="008217E8" w:rsidP="008217E8">
      <w:pPr>
        <w:numPr>
          <w:ilvl w:val="1"/>
          <w:numId w:val="2"/>
        </w:numPr>
      </w:pPr>
      <w:r>
        <w:t>dative</w:t>
      </w:r>
    </w:p>
    <w:p w:rsidR="008217E8" w:rsidRDefault="008217E8" w:rsidP="008217E8">
      <w:pPr>
        <w:numPr>
          <w:ilvl w:val="1"/>
          <w:numId w:val="2"/>
        </w:numPr>
      </w:pPr>
      <w:r>
        <w:t>accusative</w:t>
      </w:r>
    </w:p>
    <w:p w:rsidR="008217E8" w:rsidRDefault="008217E8" w:rsidP="008217E8"/>
    <w:p w:rsidR="008217E8" w:rsidRDefault="008217E8" w:rsidP="008217E8"/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proofErr w:type="spellStart"/>
      <w:proofErr w:type="gramStart"/>
      <w:r w:rsidRPr="008217E8">
        <w:rPr>
          <w:i/>
        </w:rPr>
        <w:lastRenderedPageBreak/>
        <w:t>Lucili</w:t>
      </w:r>
      <w:proofErr w:type="spellEnd"/>
      <w:r>
        <w:t xml:space="preserve"> is what case in the clause, </w:t>
      </w:r>
      <w:r>
        <w:rPr>
          <w:i/>
        </w:rPr>
        <w:t xml:space="preserve">id </w:t>
      </w:r>
      <w:proofErr w:type="spellStart"/>
      <w:r>
        <w:rPr>
          <w:i/>
        </w:rPr>
        <w:t>tibi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dīcam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Lūcilī</w:t>
      </w:r>
      <w:proofErr w:type="spellEnd"/>
      <w:r>
        <w:t>?</w:t>
      </w:r>
      <w:proofErr w:type="gramEnd"/>
    </w:p>
    <w:p w:rsidR="008217E8" w:rsidRDefault="008217E8" w:rsidP="008217E8">
      <w:pPr>
        <w:numPr>
          <w:ilvl w:val="1"/>
          <w:numId w:val="2"/>
        </w:numPr>
      </w:pPr>
      <w:r>
        <w:t>ablative</w:t>
      </w:r>
    </w:p>
    <w:p w:rsidR="008217E8" w:rsidRDefault="008217E8" w:rsidP="008217E8">
      <w:pPr>
        <w:numPr>
          <w:ilvl w:val="1"/>
          <w:numId w:val="2"/>
        </w:numPr>
      </w:pPr>
      <w:r>
        <w:t>genitive</w:t>
      </w:r>
    </w:p>
    <w:p w:rsidR="008217E8" w:rsidRDefault="008217E8" w:rsidP="008217E8">
      <w:pPr>
        <w:numPr>
          <w:ilvl w:val="1"/>
          <w:numId w:val="2"/>
        </w:numPr>
      </w:pPr>
      <w:r>
        <w:t>dative</w:t>
      </w:r>
    </w:p>
    <w:p w:rsidR="008217E8" w:rsidRDefault="008217E8" w:rsidP="008217E8">
      <w:pPr>
        <w:numPr>
          <w:ilvl w:val="1"/>
          <w:numId w:val="2"/>
        </w:numPr>
      </w:pPr>
      <w:r>
        <w:t>vocative</w:t>
      </w:r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 xml:space="preserve">The future tense of </w:t>
      </w:r>
      <w:proofErr w:type="spellStart"/>
      <w:r>
        <w:rPr>
          <w:i/>
        </w:rPr>
        <w:t>vidēbātur</w:t>
      </w:r>
      <w:proofErr w:type="spellEnd"/>
      <w:r>
        <w:t xml:space="preserve"> is</w:t>
      </w:r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vidēbat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vidēbitur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vidēbit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vidētur</w:t>
      </w:r>
      <w:proofErr w:type="spellEnd"/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 xml:space="preserve">Seneca tells </w:t>
      </w:r>
      <w:proofErr w:type="spellStart"/>
      <w:r>
        <w:t>Lucilius</w:t>
      </w:r>
      <w:proofErr w:type="spellEnd"/>
      <w:r>
        <w:t xml:space="preserve"> that </w:t>
      </w:r>
    </w:p>
    <w:p w:rsidR="008217E8" w:rsidRDefault="008217E8" w:rsidP="008217E8">
      <w:pPr>
        <w:numPr>
          <w:ilvl w:val="1"/>
          <w:numId w:val="2"/>
        </w:numPr>
      </w:pPr>
      <w:r>
        <w:t>his steward is not keeping up with the work at his villa</w:t>
      </w:r>
    </w:p>
    <w:p w:rsidR="008217E8" w:rsidRDefault="008217E8" w:rsidP="008217E8">
      <w:pPr>
        <w:numPr>
          <w:ilvl w:val="1"/>
          <w:numId w:val="2"/>
        </w:numPr>
      </w:pPr>
      <w:r>
        <w:t>his childhood friend stole rocks</w:t>
      </w:r>
    </w:p>
    <w:p w:rsidR="008217E8" w:rsidRDefault="008217E8" w:rsidP="008217E8">
      <w:pPr>
        <w:numPr>
          <w:ilvl w:val="1"/>
          <w:numId w:val="2"/>
        </w:numPr>
      </w:pPr>
      <w:r>
        <w:t>he (Seneca) planted  trees on the villa’s property</w:t>
      </w:r>
    </w:p>
    <w:p w:rsidR="008217E8" w:rsidRDefault="008217E8" w:rsidP="008217E8">
      <w:pPr>
        <w:numPr>
          <w:ilvl w:val="1"/>
          <w:numId w:val="2"/>
        </w:numPr>
      </w:pPr>
      <w:r>
        <w:t>his (Seneca’s) teeth are falling out</w:t>
      </w:r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>What does Seneca’s villa seem to be saying to him according to this passage?</w:t>
      </w:r>
    </w:p>
    <w:p w:rsidR="008217E8" w:rsidRDefault="008217E8" w:rsidP="008217E8">
      <w:pPr>
        <w:numPr>
          <w:ilvl w:val="1"/>
          <w:numId w:val="2"/>
        </w:numPr>
      </w:pPr>
      <w:r>
        <w:t>“</w:t>
      </w:r>
      <w:proofErr w:type="spellStart"/>
      <w:r>
        <w:rPr>
          <w:i/>
        </w:rPr>
        <w:t>Nonne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cognōscis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mē</w:t>
      </w:r>
      <w:proofErr w:type="spellEnd"/>
      <w:r>
        <w:rPr>
          <w:i/>
        </w:rPr>
        <w:t>?”</w:t>
      </w:r>
    </w:p>
    <w:p w:rsidR="008217E8" w:rsidRDefault="008217E8" w:rsidP="008217E8">
      <w:pPr>
        <w:numPr>
          <w:ilvl w:val="1"/>
          <w:numId w:val="2"/>
        </w:numPr>
      </w:pPr>
      <w:r>
        <w:t>“</w:t>
      </w:r>
      <w:proofErr w:type="spellStart"/>
      <w:r>
        <w:rPr>
          <w:i/>
        </w:rPr>
        <w:t>Eram</w:t>
      </w:r>
      <w:proofErr w:type="spellEnd"/>
      <w:r>
        <w:rPr>
          <w:i/>
        </w:rPr>
        <w:t xml:space="preserve"> quondam </w:t>
      </w:r>
      <w:proofErr w:type="spellStart"/>
      <w:r>
        <w:rPr>
          <w:i/>
        </w:rPr>
        <w:t>parvus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amīcus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tuus</w:t>
      </w:r>
      <w:proofErr w:type="spellEnd"/>
      <w:r>
        <w:t>.”</w:t>
      </w:r>
    </w:p>
    <w:p w:rsidR="008217E8" w:rsidRDefault="008217E8" w:rsidP="008217E8">
      <w:pPr>
        <w:numPr>
          <w:ilvl w:val="1"/>
          <w:numId w:val="2"/>
        </w:numPr>
      </w:pPr>
      <w:r>
        <w:t>“</w:t>
      </w:r>
      <w:r>
        <w:rPr>
          <w:i/>
        </w:rPr>
        <w:t xml:space="preserve">Ecce </w:t>
      </w:r>
      <w:proofErr w:type="spellStart"/>
      <w:r>
        <w:rPr>
          <w:i/>
        </w:rPr>
        <w:t>senectus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tua</w:t>
      </w:r>
      <w:proofErr w:type="spellEnd"/>
      <w:r>
        <w:t>!”</w:t>
      </w:r>
    </w:p>
    <w:p w:rsidR="008217E8" w:rsidRDefault="008217E8" w:rsidP="008217E8">
      <w:pPr>
        <w:numPr>
          <w:ilvl w:val="1"/>
          <w:numId w:val="2"/>
        </w:numPr>
      </w:pPr>
      <w:r>
        <w:t>“</w:t>
      </w:r>
      <w:proofErr w:type="spellStart"/>
      <w:r>
        <w:rPr>
          <w:i/>
        </w:rPr>
        <w:t>Tūne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aquam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arboribus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dās</w:t>
      </w:r>
      <w:proofErr w:type="spellEnd"/>
      <w:r>
        <w:rPr>
          <w:i/>
        </w:rPr>
        <w:t>?</w:t>
      </w:r>
      <w:r>
        <w:t>”</w:t>
      </w:r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>In this passage, an old man comes to the door of the villa</w:t>
      </w:r>
      <w:proofErr w:type="gramStart"/>
      <w:r>
        <w:t xml:space="preserve">. </w:t>
      </w:r>
      <w:proofErr w:type="gramEnd"/>
      <w:r>
        <w:t>Who is the old man?</w:t>
      </w:r>
    </w:p>
    <w:p w:rsidR="008217E8" w:rsidRDefault="008217E8" w:rsidP="008217E8">
      <w:pPr>
        <w:numPr>
          <w:ilvl w:val="1"/>
          <w:numId w:val="2"/>
        </w:numPr>
      </w:pPr>
      <w:proofErr w:type="spellStart"/>
      <w:r>
        <w:t>Lucilius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t>Felicio</w:t>
      </w:r>
      <w:proofErr w:type="spellEnd"/>
    </w:p>
    <w:p w:rsidR="008217E8" w:rsidRDefault="008217E8" w:rsidP="008217E8">
      <w:pPr>
        <w:numPr>
          <w:ilvl w:val="1"/>
          <w:numId w:val="2"/>
        </w:numPr>
      </w:pPr>
      <w:r>
        <w:t>Seneca</w:t>
      </w:r>
    </w:p>
    <w:p w:rsidR="008217E8" w:rsidRDefault="008217E8" w:rsidP="008217E8">
      <w:pPr>
        <w:numPr>
          <w:ilvl w:val="1"/>
          <w:numId w:val="2"/>
        </w:numPr>
      </w:pPr>
      <w:r>
        <w:t>a Stoic philosopher</w:t>
      </w:r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 xml:space="preserve">To what does </w:t>
      </w:r>
      <w:proofErr w:type="spellStart"/>
      <w:r>
        <w:rPr>
          <w:i/>
        </w:rPr>
        <w:t>eam</w:t>
      </w:r>
      <w:proofErr w:type="spellEnd"/>
      <w:r>
        <w:t xml:space="preserve"> refer in this section of the reading: </w:t>
      </w:r>
      <w:proofErr w:type="spellStart"/>
      <w:r>
        <w:rPr>
          <w:i/>
        </w:rPr>
        <w:t>senectus</w:t>
      </w:r>
      <w:proofErr w:type="spellEnd"/>
      <w:r>
        <w:rPr>
          <w:i/>
        </w:rPr>
        <w:t xml:space="preserve"> ad </w:t>
      </w:r>
      <w:proofErr w:type="spellStart"/>
      <w:r>
        <w:rPr>
          <w:i/>
        </w:rPr>
        <w:t>nōs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omnēs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veniet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etiam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imparātōs</w:t>
      </w:r>
      <w:proofErr w:type="spellEnd"/>
      <w:proofErr w:type="gramStart"/>
      <w:r>
        <w:rPr>
          <w:i/>
        </w:rPr>
        <w:t xml:space="preserve">. </w:t>
      </w:r>
      <w:proofErr w:type="spellStart"/>
      <w:r>
        <w:rPr>
          <w:i/>
        </w:rPr>
        <w:t>itaque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eam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exspectāre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dēbēmus</w:t>
      </w:r>
      <w:proofErr w:type="spellEnd"/>
      <w:r>
        <w:rPr>
          <w:i/>
        </w:rPr>
        <w:t>.</w:t>
      </w:r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senectus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nōs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imparātōs</w:t>
      </w:r>
      <w:proofErr w:type="spellEnd"/>
    </w:p>
    <w:p w:rsidR="008217E8" w:rsidRDefault="008217E8" w:rsidP="008217E8">
      <w:pPr>
        <w:numPr>
          <w:ilvl w:val="1"/>
          <w:numId w:val="2"/>
        </w:numPr>
        <w:rPr>
          <w:i/>
        </w:rPr>
      </w:pPr>
      <w:proofErr w:type="spellStart"/>
      <w:r>
        <w:rPr>
          <w:i/>
        </w:rPr>
        <w:t>vīlla</w:t>
      </w:r>
      <w:proofErr w:type="spellEnd"/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 xml:space="preserve">The form </w:t>
      </w:r>
      <w:proofErr w:type="spellStart"/>
      <w:r>
        <w:rPr>
          <w:i/>
        </w:rPr>
        <w:t>lūdētur</w:t>
      </w:r>
      <w:proofErr w:type="spellEnd"/>
      <w:r>
        <w:t xml:space="preserve"> is best translated</w:t>
      </w:r>
    </w:p>
    <w:p w:rsidR="008217E8" w:rsidRDefault="008217E8" w:rsidP="008217E8">
      <w:pPr>
        <w:numPr>
          <w:ilvl w:val="1"/>
          <w:numId w:val="2"/>
        </w:numPr>
      </w:pPr>
      <w:r>
        <w:t>it is played</w:t>
      </w:r>
    </w:p>
    <w:p w:rsidR="008217E8" w:rsidRDefault="008217E8" w:rsidP="008217E8">
      <w:pPr>
        <w:numPr>
          <w:ilvl w:val="1"/>
          <w:numId w:val="2"/>
        </w:numPr>
      </w:pPr>
      <w:r>
        <w:t>it was being played</w:t>
      </w:r>
    </w:p>
    <w:p w:rsidR="008217E8" w:rsidRDefault="008217E8" w:rsidP="008217E8">
      <w:pPr>
        <w:numPr>
          <w:ilvl w:val="1"/>
          <w:numId w:val="2"/>
        </w:numPr>
      </w:pPr>
      <w:r>
        <w:t>it will be played</w:t>
      </w:r>
    </w:p>
    <w:p w:rsidR="008217E8" w:rsidRDefault="008217E8" w:rsidP="008217E8">
      <w:pPr>
        <w:numPr>
          <w:ilvl w:val="1"/>
          <w:numId w:val="2"/>
        </w:numPr>
      </w:pPr>
      <w:r>
        <w:t>it plays</w:t>
      </w:r>
    </w:p>
    <w:p w:rsidR="008217E8" w:rsidRDefault="008217E8" w:rsidP="008217E8">
      <w:pPr>
        <w:numPr>
          <w:ilvl w:val="0"/>
          <w:numId w:val="2"/>
        </w:numPr>
      </w:pPr>
      <w:r>
        <w:lastRenderedPageBreak/>
        <w:t xml:space="preserve">The form </w:t>
      </w:r>
      <w:proofErr w:type="spellStart"/>
      <w:r>
        <w:rPr>
          <w:i/>
        </w:rPr>
        <w:t>petam</w:t>
      </w:r>
      <w:proofErr w:type="spellEnd"/>
      <w:r>
        <w:t xml:space="preserve"> is</w:t>
      </w:r>
    </w:p>
    <w:p w:rsidR="008217E8" w:rsidRDefault="008217E8" w:rsidP="008217E8">
      <w:pPr>
        <w:numPr>
          <w:ilvl w:val="1"/>
          <w:numId w:val="2"/>
        </w:numPr>
      </w:pPr>
      <w:r>
        <w:t>accusative feminine singular</w:t>
      </w:r>
    </w:p>
    <w:p w:rsidR="008217E8" w:rsidRDefault="008217E8" w:rsidP="008217E8">
      <w:pPr>
        <w:numPr>
          <w:ilvl w:val="1"/>
          <w:numId w:val="2"/>
        </w:numPr>
      </w:pPr>
      <w:r>
        <w:t>first person present active</w:t>
      </w:r>
    </w:p>
    <w:p w:rsidR="008217E8" w:rsidRDefault="008217E8" w:rsidP="008217E8">
      <w:pPr>
        <w:numPr>
          <w:ilvl w:val="1"/>
          <w:numId w:val="2"/>
        </w:numPr>
      </w:pPr>
      <w:r>
        <w:t>first person  present passive</w:t>
      </w:r>
    </w:p>
    <w:p w:rsidR="008217E8" w:rsidRDefault="008217E8" w:rsidP="008217E8">
      <w:pPr>
        <w:numPr>
          <w:ilvl w:val="1"/>
          <w:numId w:val="2"/>
        </w:numPr>
      </w:pPr>
      <w:r>
        <w:t>first person future active</w:t>
      </w:r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 xml:space="preserve">The form </w:t>
      </w:r>
      <w:proofErr w:type="spellStart"/>
      <w:r>
        <w:rPr>
          <w:i/>
        </w:rPr>
        <w:t>petentur</w:t>
      </w:r>
      <w:proofErr w:type="spellEnd"/>
      <w:r>
        <w:t xml:space="preserve"> is best translated as</w:t>
      </w:r>
    </w:p>
    <w:p w:rsidR="008217E8" w:rsidRDefault="008217E8" w:rsidP="008217E8">
      <w:pPr>
        <w:numPr>
          <w:ilvl w:val="1"/>
          <w:numId w:val="2"/>
        </w:numPr>
      </w:pPr>
      <w:r>
        <w:t>they are being sought</w:t>
      </w:r>
    </w:p>
    <w:p w:rsidR="008217E8" w:rsidRDefault="008217E8" w:rsidP="008217E8">
      <w:pPr>
        <w:numPr>
          <w:ilvl w:val="1"/>
          <w:numId w:val="2"/>
        </w:numPr>
      </w:pPr>
      <w:r>
        <w:t>they were being sought</w:t>
      </w:r>
    </w:p>
    <w:p w:rsidR="008217E8" w:rsidRDefault="008217E8" w:rsidP="008217E8">
      <w:pPr>
        <w:numPr>
          <w:ilvl w:val="1"/>
          <w:numId w:val="2"/>
        </w:numPr>
      </w:pPr>
      <w:r>
        <w:t>they will seek</w:t>
      </w:r>
    </w:p>
    <w:p w:rsidR="008217E8" w:rsidRDefault="008217E8" w:rsidP="008217E8">
      <w:pPr>
        <w:numPr>
          <w:ilvl w:val="1"/>
          <w:numId w:val="2"/>
        </w:numPr>
      </w:pPr>
      <w:r>
        <w:t>they will be sought</w:t>
      </w:r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 xml:space="preserve">The form </w:t>
      </w:r>
      <w:proofErr w:type="spellStart"/>
      <w:r>
        <w:rPr>
          <w:i/>
        </w:rPr>
        <w:t>scrībunt</w:t>
      </w:r>
      <w:proofErr w:type="spellEnd"/>
      <w:r>
        <w:t xml:space="preserve"> is</w:t>
      </w:r>
    </w:p>
    <w:p w:rsidR="008217E8" w:rsidRDefault="008217E8" w:rsidP="008217E8">
      <w:pPr>
        <w:numPr>
          <w:ilvl w:val="1"/>
          <w:numId w:val="2"/>
        </w:numPr>
      </w:pPr>
      <w:r>
        <w:t>third plural future active</w:t>
      </w:r>
    </w:p>
    <w:p w:rsidR="008217E8" w:rsidRDefault="008217E8" w:rsidP="008217E8">
      <w:pPr>
        <w:numPr>
          <w:ilvl w:val="1"/>
          <w:numId w:val="2"/>
        </w:numPr>
      </w:pPr>
      <w:r>
        <w:t>third plural future passive</w:t>
      </w:r>
    </w:p>
    <w:p w:rsidR="008217E8" w:rsidRDefault="008217E8" w:rsidP="008217E8">
      <w:pPr>
        <w:numPr>
          <w:ilvl w:val="1"/>
          <w:numId w:val="2"/>
        </w:numPr>
      </w:pPr>
      <w:r>
        <w:t>third plural present active</w:t>
      </w:r>
    </w:p>
    <w:p w:rsidR="008217E8" w:rsidRDefault="008217E8" w:rsidP="008217E8">
      <w:pPr>
        <w:numPr>
          <w:ilvl w:val="1"/>
          <w:numId w:val="2"/>
        </w:numPr>
      </w:pPr>
      <w:r>
        <w:t>third plural present passive</w:t>
      </w:r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 xml:space="preserve">The future of </w:t>
      </w:r>
      <w:proofErr w:type="spellStart"/>
      <w:r>
        <w:t>stās</w:t>
      </w:r>
      <w:proofErr w:type="spellEnd"/>
      <w:r>
        <w:t xml:space="preserve"> is</w:t>
      </w:r>
    </w:p>
    <w:p w:rsidR="008217E8" w:rsidRDefault="008217E8" w:rsidP="008217E8">
      <w:pPr>
        <w:numPr>
          <w:ilvl w:val="1"/>
          <w:numId w:val="2"/>
        </w:numPr>
      </w:pPr>
      <w:proofErr w:type="spellStart"/>
      <w:r>
        <w:t>stābis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t>stāberis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t>stēs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t>stābās</w:t>
      </w:r>
      <w:proofErr w:type="spellEnd"/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 xml:space="preserve">In the sentence, </w:t>
      </w:r>
      <w:proofErr w:type="spellStart"/>
      <w:r>
        <w:rPr>
          <w:i/>
        </w:rPr>
        <w:t>cūius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amīcus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est</w:t>
      </w:r>
      <w:proofErr w:type="spellEnd"/>
      <w:r>
        <w:rPr>
          <w:i/>
        </w:rPr>
        <w:t xml:space="preserve">?, </w:t>
      </w:r>
      <w:proofErr w:type="spellStart"/>
      <w:r>
        <w:rPr>
          <w:i/>
        </w:rPr>
        <w:t>cūius</w:t>
      </w:r>
      <w:proofErr w:type="spellEnd"/>
      <w:r>
        <w:t xml:space="preserve"> is a/an</w:t>
      </w:r>
    </w:p>
    <w:p w:rsidR="008217E8" w:rsidRDefault="008217E8" w:rsidP="008217E8">
      <w:pPr>
        <w:numPr>
          <w:ilvl w:val="1"/>
          <w:numId w:val="2"/>
        </w:numPr>
      </w:pPr>
      <w:r>
        <w:t>interrogative adjective</w:t>
      </w:r>
    </w:p>
    <w:p w:rsidR="008217E8" w:rsidRDefault="008217E8" w:rsidP="008217E8">
      <w:pPr>
        <w:numPr>
          <w:ilvl w:val="1"/>
          <w:numId w:val="2"/>
        </w:numPr>
      </w:pPr>
      <w:r>
        <w:t>interrogative pronoun</w:t>
      </w:r>
    </w:p>
    <w:p w:rsidR="008217E8" w:rsidRDefault="008217E8" w:rsidP="008217E8">
      <w:pPr>
        <w:numPr>
          <w:ilvl w:val="1"/>
          <w:numId w:val="2"/>
        </w:numPr>
      </w:pPr>
      <w:r>
        <w:t>relative pronoun</w:t>
      </w:r>
    </w:p>
    <w:p w:rsidR="008217E8" w:rsidRDefault="008217E8" w:rsidP="008217E8">
      <w:pPr>
        <w:numPr>
          <w:ilvl w:val="1"/>
          <w:numId w:val="2"/>
        </w:numPr>
      </w:pPr>
      <w:r>
        <w:t>noun</w:t>
      </w:r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 xml:space="preserve">In the sentence, </w:t>
      </w:r>
      <w:proofErr w:type="spellStart"/>
      <w:r>
        <w:rPr>
          <w:i/>
        </w:rPr>
        <w:t>quibus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puellīs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librōs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dabās</w:t>
      </w:r>
      <w:proofErr w:type="spellEnd"/>
      <w:r>
        <w:rPr>
          <w:i/>
        </w:rPr>
        <w:t xml:space="preserve">?, </w:t>
      </w:r>
      <w:proofErr w:type="spellStart"/>
      <w:r>
        <w:rPr>
          <w:i/>
        </w:rPr>
        <w:t>quibu</w:t>
      </w:r>
      <w:r>
        <w:t>s</w:t>
      </w:r>
      <w:proofErr w:type="spellEnd"/>
      <w:r>
        <w:t xml:space="preserve"> is a/an</w:t>
      </w:r>
    </w:p>
    <w:p w:rsidR="008217E8" w:rsidRDefault="008217E8" w:rsidP="008217E8">
      <w:pPr>
        <w:numPr>
          <w:ilvl w:val="1"/>
          <w:numId w:val="2"/>
        </w:numPr>
      </w:pPr>
      <w:r>
        <w:t>interrogative adjective</w:t>
      </w:r>
    </w:p>
    <w:p w:rsidR="008217E8" w:rsidRDefault="008217E8" w:rsidP="008217E8">
      <w:pPr>
        <w:numPr>
          <w:ilvl w:val="1"/>
          <w:numId w:val="2"/>
        </w:numPr>
      </w:pPr>
      <w:r>
        <w:t>interrogative pronoun</w:t>
      </w:r>
    </w:p>
    <w:p w:rsidR="008217E8" w:rsidRDefault="008217E8" w:rsidP="008217E8">
      <w:pPr>
        <w:numPr>
          <w:ilvl w:val="1"/>
          <w:numId w:val="2"/>
        </w:numPr>
      </w:pPr>
      <w:r>
        <w:t>relative pronoun</w:t>
      </w:r>
    </w:p>
    <w:p w:rsidR="008217E8" w:rsidRDefault="008217E8" w:rsidP="008217E8">
      <w:pPr>
        <w:numPr>
          <w:ilvl w:val="1"/>
          <w:numId w:val="2"/>
        </w:numPr>
      </w:pPr>
      <w:r>
        <w:t>noun</w:t>
      </w:r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 xml:space="preserve">In the sentence, </w:t>
      </w:r>
      <w:proofErr w:type="spellStart"/>
      <w:r>
        <w:rPr>
          <w:i/>
        </w:rPr>
        <w:t>Puellea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quibus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librōs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dabam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erant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amīcae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quibu</w:t>
      </w:r>
      <w:r>
        <w:t>s</w:t>
      </w:r>
      <w:proofErr w:type="spellEnd"/>
      <w:r>
        <w:t xml:space="preserve"> is a/an</w:t>
      </w:r>
    </w:p>
    <w:p w:rsidR="008217E8" w:rsidRDefault="008217E8" w:rsidP="008217E8">
      <w:pPr>
        <w:numPr>
          <w:ilvl w:val="1"/>
          <w:numId w:val="2"/>
        </w:numPr>
      </w:pPr>
      <w:r>
        <w:t>interrogative adjective</w:t>
      </w:r>
    </w:p>
    <w:p w:rsidR="008217E8" w:rsidRDefault="008217E8" w:rsidP="008217E8">
      <w:pPr>
        <w:numPr>
          <w:ilvl w:val="1"/>
          <w:numId w:val="2"/>
        </w:numPr>
      </w:pPr>
      <w:r>
        <w:t>interrogative pronoun</w:t>
      </w:r>
    </w:p>
    <w:p w:rsidR="008217E8" w:rsidRDefault="008217E8" w:rsidP="008217E8">
      <w:pPr>
        <w:numPr>
          <w:ilvl w:val="1"/>
          <w:numId w:val="2"/>
        </w:numPr>
      </w:pPr>
      <w:r>
        <w:t>relative pronoun</w:t>
      </w:r>
    </w:p>
    <w:p w:rsidR="008217E8" w:rsidRDefault="008217E8" w:rsidP="008217E8">
      <w:pPr>
        <w:numPr>
          <w:ilvl w:val="1"/>
          <w:numId w:val="2"/>
        </w:numPr>
      </w:pPr>
      <w:r>
        <w:t>noun</w:t>
      </w:r>
    </w:p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lastRenderedPageBreak/>
        <w:t xml:space="preserve">In the sentence, </w:t>
      </w:r>
      <w:proofErr w:type="spellStart"/>
      <w:r>
        <w:rPr>
          <w:i/>
        </w:rPr>
        <w:t>quem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vidēbis</w:t>
      </w:r>
      <w:proofErr w:type="spellEnd"/>
      <w:r>
        <w:rPr>
          <w:i/>
        </w:rPr>
        <w:t xml:space="preserve">?, </w:t>
      </w:r>
      <w:proofErr w:type="spellStart"/>
      <w:r>
        <w:rPr>
          <w:i/>
        </w:rPr>
        <w:t>quem</w:t>
      </w:r>
      <w:proofErr w:type="spellEnd"/>
      <w:r>
        <w:t xml:space="preserve"> is </w:t>
      </w:r>
      <w:proofErr w:type="spellStart"/>
      <w:r>
        <w:t>a,an</w:t>
      </w:r>
      <w:proofErr w:type="spellEnd"/>
    </w:p>
    <w:p w:rsidR="008217E8" w:rsidRDefault="008217E8" w:rsidP="008217E8">
      <w:pPr>
        <w:numPr>
          <w:ilvl w:val="1"/>
          <w:numId w:val="2"/>
        </w:numPr>
      </w:pPr>
      <w:r>
        <w:t>interrogative adjective</w:t>
      </w:r>
    </w:p>
    <w:p w:rsidR="008217E8" w:rsidRDefault="008217E8" w:rsidP="008217E8">
      <w:pPr>
        <w:numPr>
          <w:ilvl w:val="1"/>
          <w:numId w:val="2"/>
        </w:numPr>
      </w:pPr>
      <w:r>
        <w:t>interrogative pronoun</w:t>
      </w:r>
    </w:p>
    <w:p w:rsidR="008217E8" w:rsidRDefault="008217E8" w:rsidP="008217E8">
      <w:pPr>
        <w:numPr>
          <w:ilvl w:val="1"/>
          <w:numId w:val="2"/>
        </w:numPr>
      </w:pPr>
      <w:r>
        <w:t>relative pronoun</w:t>
      </w:r>
    </w:p>
    <w:p w:rsidR="008217E8" w:rsidRDefault="008217E8" w:rsidP="008217E8">
      <w:pPr>
        <w:numPr>
          <w:ilvl w:val="1"/>
          <w:numId w:val="2"/>
        </w:numPr>
      </w:pPr>
      <w:r>
        <w:t>noun</w:t>
      </w:r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 xml:space="preserve">In the sentence, </w:t>
      </w:r>
      <w:r>
        <w:rPr>
          <w:i/>
        </w:rPr>
        <w:t xml:space="preserve">quae </w:t>
      </w:r>
      <w:proofErr w:type="spellStart"/>
      <w:r>
        <w:rPr>
          <w:i/>
        </w:rPr>
        <w:t>dōna</w:t>
      </w:r>
      <w:proofErr w:type="spellEnd"/>
      <w:r>
        <w:rPr>
          <w:i/>
        </w:rPr>
        <w:t xml:space="preserve"> dare </w:t>
      </w:r>
      <w:proofErr w:type="spellStart"/>
      <w:r>
        <w:rPr>
          <w:i/>
        </w:rPr>
        <w:t>dēbēmus</w:t>
      </w:r>
      <w:proofErr w:type="spellEnd"/>
      <w:proofErr w:type="gramStart"/>
      <w:r>
        <w:rPr>
          <w:i/>
        </w:rPr>
        <w:t>?,</w:t>
      </w:r>
      <w:proofErr w:type="gramEnd"/>
      <w:r>
        <w:rPr>
          <w:i/>
        </w:rPr>
        <w:t xml:space="preserve"> quae</w:t>
      </w:r>
      <w:r>
        <w:t xml:space="preserve"> is what case?</w:t>
      </w:r>
    </w:p>
    <w:p w:rsidR="008217E8" w:rsidRDefault="008217E8" w:rsidP="008217E8">
      <w:pPr>
        <w:numPr>
          <w:ilvl w:val="1"/>
          <w:numId w:val="2"/>
        </w:numPr>
      </w:pPr>
      <w:r>
        <w:t>nominative</w:t>
      </w:r>
    </w:p>
    <w:p w:rsidR="008217E8" w:rsidRDefault="008217E8" w:rsidP="008217E8">
      <w:pPr>
        <w:numPr>
          <w:ilvl w:val="1"/>
          <w:numId w:val="2"/>
        </w:numPr>
      </w:pPr>
      <w:r>
        <w:t>genitive</w:t>
      </w:r>
    </w:p>
    <w:p w:rsidR="008217E8" w:rsidRDefault="008217E8" w:rsidP="008217E8">
      <w:pPr>
        <w:numPr>
          <w:ilvl w:val="1"/>
          <w:numId w:val="2"/>
        </w:numPr>
      </w:pPr>
      <w:r>
        <w:t>dative</w:t>
      </w:r>
    </w:p>
    <w:p w:rsidR="008217E8" w:rsidRDefault="008217E8" w:rsidP="008217E8">
      <w:pPr>
        <w:numPr>
          <w:ilvl w:val="1"/>
          <w:numId w:val="2"/>
        </w:numPr>
      </w:pPr>
      <w:r>
        <w:t>accusative</w:t>
      </w:r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>Based on the passage in Exercise 4, p. 188: Senators felt they could lead a more philosophical life</w:t>
      </w:r>
    </w:p>
    <w:p w:rsidR="008217E8" w:rsidRDefault="008217E8" w:rsidP="008217E8">
      <w:pPr>
        <w:numPr>
          <w:ilvl w:val="1"/>
          <w:numId w:val="2"/>
        </w:numPr>
        <w:rPr>
          <w:i/>
          <w:iCs/>
        </w:rPr>
      </w:pPr>
      <w:r>
        <w:rPr>
          <w:i/>
          <w:iCs/>
        </w:rPr>
        <w:t xml:space="preserve">in </w:t>
      </w:r>
      <w:proofErr w:type="spellStart"/>
      <w:r>
        <w:rPr>
          <w:i/>
          <w:iCs/>
        </w:rPr>
        <w:t>terrā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rūsticā</w:t>
      </w:r>
      <w:proofErr w:type="spellEnd"/>
    </w:p>
    <w:p w:rsidR="008217E8" w:rsidRDefault="008217E8" w:rsidP="008217E8">
      <w:pPr>
        <w:numPr>
          <w:ilvl w:val="1"/>
          <w:numId w:val="2"/>
        </w:numPr>
        <w:rPr>
          <w:i/>
          <w:iCs/>
        </w:rPr>
      </w:pPr>
      <w:r>
        <w:rPr>
          <w:i/>
          <w:iCs/>
        </w:rPr>
        <w:t xml:space="preserve">in </w:t>
      </w:r>
      <w:proofErr w:type="spellStart"/>
      <w:r>
        <w:rPr>
          <w:i/>
          <w:iCs/>
        </w:rPr>
        <w:t>urbe</w:t>
      </w:r>
      <w:proofErr w:type="spellEnd"/>
    </w:p>
    <w:p w:rsidR="008217E8" w:rsidRDefault="008217E8" w:rsidP="008217E8">
      <w:pPr>
        <w:numPr>
          <w:ilvl w:val="1"/>
          <w:numId w:val="2"/>
        </w:numPr>
        <w:rPr>
          <w:i/>
          <w:iCs/>
        </w:rPr>
      </w:pPr>
      <w:r>
        <w:rPr>
          <w:i/>
          <w:iCs/>
        </w:rPr>
        <w:t>ad mare</w:t>
      </w:r>
    </w:p>
    <w:p w:rsidR="008217E8" w:rsidRDefault="008217E8" w:rsidP="008217E8">
      <w:pPr>
        <w:numPr>
          <w:ilvl w:val="1"/>
          <w:numId w:val="2"/>
        </w:numPr>
      </w:pPr>
      <w:r>
        <w:rPr>
          <w:i/>
          <w:iCs/>
        </w:rPr>
        <w:t xml:space="preserve">in </w:t>
      </w:r>
      <w:proofErr w:type="spellStart"/>
      <w:r>
        <w:rPr>
          <w:i/>
          <w:iCs/>
        </w:rPr>
        <w:t>Āsiā</w:t>
      </w:r>
      <w:proofErr w:type="spellEnd"/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>In the city, senators had an obligation</w:t>
      </w:r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dē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philosophiā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cogitāre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vītam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vēram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habēre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officia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cīvīlia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cūrāre</w:t>
      </w:r>
      <w:proofErr w:type="spellEnd"/>
    </w:p>
    <w:p w:rsidR="008217E8" w:rsidRDefault="008217E8" w:rsidP="008217E8">
      <w:pPr>
        <w:numPr>
          <w:ilvl w:val="1"/>
          <w:numId w:val="2"/>
        </w:numPr>
        <w:rPr>
          <w:i/>
        </w:rPr>
      </w:pPr>
      <w:proofErr w:type="spellStart"/>
      <w:r>
        <w:rPr>
          <w:i/>
        </w:rPr>
        <w:t>vīllās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petere</w:t>
      </w:r>
      <w:proofErr w:type="spellEnd"/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>Senators sought the country villa</w:t>
      </w:r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dē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philosphiā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cogitāre</w:t>
      </w:r>
      <w:proofErr w:type="spellEnd"/>
      <w:r>
        <w:t xml:space="preserve"> </w:t>
      </w:r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vītam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vēram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habēre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tumultum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relinquere</w:t>
      </w:r>
      <w:proofErr w:type="spellEnd"/>
    </w:p>
    <w:p w:rsidR="008217E8" w:rsidRDefault="008217E8" w:rsidP="008217E8">
      <w:pPr>
        <w:numPr>
          <w:ilvl w:val="1"/>
          <w:numId w:val="2"/>
        </w:numPr>
      </w:pPr>
      <w:r>
        <w:t>all of the above</w:t>
      </w:r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 xml:space="preserve">In the sentence, </w:t>
      </w:r>
      <w:proofErr w:type="spellStart"/>
      <w:r>
        <w:rPr>
          <w:i/>
        </w:rPr>
        <w:t>interdum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urbem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relinquēbant</w:t>
      </w:r>
      <w:proofErr w:type="spellEnd"/>
      <w:r>
        <w:rPr>
          <w:i/>
        </w:rPr>
        <w:t xml:space="preserve"> et </w:t>
      </w:r>
      <w:proofErr w:type="spellStart"/>
      <w:r>
        <w:rPr>
          <w:i/>
        </w:rPr>
        <w:t>diū</w:t>
      </w:r>
      <w:proofErr w:type="spellEnd"/>
      <w:r>
        <w:rPr>
          <w:i/>
        </w:rPr>
        <w:t xml:space="preserve"> in </w:t>
      </w:r>
      <w:proofErr w:type="spellStart"/>
      <w:r>
        <w:rPr>
          <w:i/>
        </w:rPr>
        <w:t>vīllīs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manēbant</w:t>
      </w:r>
      <w:proofErr w:type="spellEnd"/>
      <w:r>
        <w:rPr>
          <w:i/>
        </w:rPr>
        <w:t xml:space="preserve">, in </w:t>
      </w:r>
      <w:proofErr w:type="spellStart"/>
      <w:r>
        <w:rPr>
          <w:i/>
        </w:rPr>
        <w:t>quibus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dē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litterīs</w:t>
      </w:r>
      <w:proofErr w:type="spellEnd"/>
      <w:r>
        <w:rPr>
          <w:i/>
        </w:rPr>
        <w:t xml:space="preserve"> et </w:t>
      </w:r>
      <w:proofErr w:type="spellStart"/>
      <w:r>
        <w:rPr>
          <w:i/>
        </w:rPr>
        <w:t>dē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philosophiā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cogitāre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poterant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quibus</w:t>
      </w:r>
      <w:proofErr w:type="spellEnd"/>
      <w:r>
        <w:t xml:space="preserve"> refers to </w:t>
      </w:r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urbs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vīllae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philosophiā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litterae</w:t>
      </w:r>
      <w:proofErr w:type="spellEnd"/>
      <w:r>
        <w:t xml:space="preserve"> </w:t>
      </w:r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 xml:space="preserve">In the sentence, </w:t>
      </w:r>
      <w:proofErr w:type="spellStart"/>
      <w:r>
        <w:rPr>
          <w:i/>
        </w:rPr>
        <w:t>nam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terram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rūsticam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amābant</w:t>
      </w:r>
      <w:proofErr w:type="spellEnd"/>
      <w:r>
        <w:rPr>
          <w:i/>
        </w:rPr>
        <w:t xml:space="preserve">, in </w:t>
      </w:r>
      <w:proofErr w:type="spellStart"/>
      <w:r>
        <w:rPr>
          <w:i/>
        </w:rPr>
        <w:t>quā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erat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tranquillitās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quā</w:t>
      </w:r>
      <w:proofErr w:type="spellEnd"/>
      <w:r>
        <w:t xml:space="preserve"> is a/an</w:t>
      </w:r>
    </w:p>
    <w:p w:rsidR="008217E8" w:rsidRDefault="008217E8" w:rsidP="008217E8">
      <w:pPr>
        <w:numPr>
          <w:ilvl w:val="1"/>
          <w:numId w:val="2"/>
        </w:numPr>
      </w:pPr>
      <w:r>
        <w:t>interrogative adjective</w:t>
      </w:r>
    </w:p>
    <w:p w:rsidR="008217E8" w:rsidRDefault="008217E8" w:rsidP="008217E8">
      <w:pPr>
        <w:numPr>
          <w:ilvl w:val="1"/>
          <w:numId w:val="2"/>
        </w:numPr>
      </w:pPr>
      <w:r>
        <w:t>interrogative pronoun</w:t>
      </w:r>
    </w:p>
    <w:p w:rsidR="008217E8" w:rsidRDefault="008217E8" w:rsidP="008217E8">
      <w:pPr>
        <w:numPr>
          <w:ilvl w:val="1"/>
          <w:numId w:val="2"/>
        </w:numPr>
      </w:pPr>
      <w:r>
        <w:t>relative pronoun</w:t>
      </w:r>
    </w:p>
    <w:p w:rsidR="008217E8" w:rsidRDefault="008217E8" w:rsidP="008217E8">
      <w:pPr>
        <w:numPr>
          <w:ilvl w:val="1"/>
          <w:numId w:val="2"/>
        </w:numPr>
      </w:pPr>
      <w:r>
        <w:t>none of the above</w:t>
      </w:r>
    </w:p>
    <w:p w:rsidR="008217E8" w:rsidRDefault="008217E8" w:rsidP="008217E8">
      <w:pPr>
        <w:numPr>
          <w:ilvl w:val="0"/>
          <w:numId w:val="2"/>
        </w:numPr>
        <w:rPr>
          <w:i/>
        </w:rPr>
      </w:pPr>
      <w:r>
        <w:lastRenderedPageBreak/>
        <w:t xml:space="preserve">In the sentence, </w:t>
      </w:r>
      <w:proofErr w:type="spellStart"/>
      <w:r>
        <w:rPr>
          <w:i/>
        </w:rPr>
        <w:t>nam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terram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rūsticam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amābant</w:t>
      </w:r>
      <w:proofErr w:type="spellEnd"/>
      <w:r>
        <w:rPr>
          <w:i/>
        </w:rPr>
        <w:t xml:space="preserve">, in </w:t>
      </w:r>
      <w:proofErr w:type="spellStart"/>
      <w:r>
        <w:rPr>
          <w:i/>
        </w:rPr>
        <w:t>quā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erat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tranquillitās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quā</w:t>
      </w:r>
      <w:proofErr w:type="spellEnd"/>
      <w:r>
        <w:rPr>
          <w:i/>
        </w:rPr>
        <w:t xml:space="preserve"> </w:t>
      </w:r>
      <w:r>
        <w:t>refers to</w:t>
      </w:r>
      <w:r>
        <w:rPr>
          <w:i/>
        </w:rPr>
        <w:t xml:space="preserve"> </w:t>
      </w:r>
    </w:p>
    <w:p w:rsidR="008217E8" w:rsidRDefault="008217E8" w:rsidP="008217E8">
      <w:pPr>
        <w:numPr>
          <w:ilvl w:val="1"/>
          <w:numId w:val="2"/>
        </w:numPr>
        <w:rPr>
          <w:i/>
        </w:rPr>
      </w:pPr>
      <w:r>
        <w:rPr>
          <w:i/>
        </w:rPr>
        <w:t>terra</w:t>
      </w:r>
    </w:p>
    <w:p w:rsidR="008217E8" w:rsidRDefault="008217E8" w:rsidP="008217E8">
      <w:pPr>
        <w:numPr>
          <w:ilvl w:val="1"/>
          <w:numId w:val="2"/>
        </w:numPr>
        <w:rPr>
          <w:i/>
        </w:rPr>
      </w:pPr>
      <w:proofErr w:type="spellStart"/>
      <w:r>
        <w:rPr>
          <w:i/>
        </w:rPr>
        <w:t>vīlla</w:t>
      </w:r>
      <w:proofErr w:type="spellEnd"/>
    </w:p>
    <w:p w:rsidR="008217E8" w:rsidRDefault="008217E8" w:rsidP="008217E8">
      <w:pPr>
        <w:numPr>
          <w:ilvl w:val="1"/>
          <w:numId w:val="2"/>
        </w:numPr>
        <w:rPr>
          <w:i/>
        </w:rPr>
      </w:pPr>
      <w:proofErr w:type="spellStart"/>
      <w:r>
        <w:rPr>
          <w:i/>
        </w:rPr>
        <w:t>urbs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tranquillitās</w:t>
      </w:r>
      <w:proofErr w:type="spellEnd"/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 xml:space="preserve">The future passive form of </w:t>
      </w:r>
      <w:proofErr w:type="spellStart"/>
      <w:r>
        <w:rPr>
          <w:i/>
        </w:rPr>
        <w:t>crēdēbant</w:t>
      </w:r>
      <w:proofErr w:type="spellEnd"/>
      <w:r>
        <w:t xml:space="preserve"> is</w:t>
      </w:r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crēdēbantur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crēduntur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crēdentur</w:t>
      </w:r>
      <w:proofErr w:type="spellEnd"/>
    </w:p>
    <w:p w:rsidR="008217E8" w:rsidRDefault="008217E8" w:rsidP="008217E8">
      <w:pPr>
        <w:numPr>
          <w:ilvl w:val="1"/>
          <w:numId w:val="2"/>
        </w:numPr>
        <w:rPr>
          <w:i/>
        </w:rPr>
      </w:pPr>
      <w:proofErr w:type="spellStart"/>
      <w:r>
        <w:rPr>
          <w:i/>
        </w:rPr>
        <w:t>crēderentur</w:t>
      </w:r>
      <w:proofErr w:type="spellEnd"/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 xml:space="preserve">The imperfect and future forms of </w:t>
      </w:r>
      <w:proofErr w:type="spellStart"/>
      <w:r>
        <w:rPr>
          <w:i/>
        </w:rPr>
        <w:t>datur</w:t>
      </w:r>
      <w:proofErr w:type="spellEnd"/>
      <w:r>
        <w:t xml:space="preserve"> are</w:t>
      </w:r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dabantur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dabuntur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dabātur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dantur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dabātur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dabuntur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dabātur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dabitur</w:t>
      </w:r>
      <w:proofErr w:type="spellEnd"/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 xml:space="preserve">The imperfect and futures forms of </w:t>
      </w:r>
      <w:proofErr w:type="spellStart"/>
      <w:r>
        <w:rPr>
          <w:i/>
        </w:rPr>
        <w:t>dēbēmus</w:t>
      </w:r>
      <w:proofErr w:type="spellEnd"/>
      <w:r>
        <w:t xml:space="preserve"> are</w:t>
      </w:r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dēbēbāmus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dēbēbimus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dēbēbāmur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dēbēbimur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dēbēmur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dēbēbimur</w:t>
      </w:r>
      <w:proofErr w:type="spellEnd"/>
    </w:p>
    <w:p w:rsidR="008217E8" w:rsidRDefault="008217E8" w:rsidP="008217E8">
      <w:pPr>
        <w:numPr>
          <w:ilvl w:val="1"/>
          <w:numId w:val="2"/>
        </w:numPr>
        <w:rPr>
          <w:i/>
        </w:rPr>
      </w:pPr>
      <w:proofErr w:type="spellStart"/>
      <w:r>
        <w:rPr>
          <w:i/>
        </w:rPr>
        <w:t>dēbēmus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dēbēbimus</w:t>
      </w:r>
      <w:proofErr w:type="spellEnd"/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 xml:space="preserve">The imperfect and future forms of </w:t>
      </w:r>
      <w:proofErr w:type="spellStart"/>
      <w:r>
        <w:rPr>
          <w:i/>
        </w:rPr>
        <w:t>tangō</w:t>
      </w:r>
      <w:proofErr w:type="spellEnd"/>
      <w:r>
        <w:t xml:space="preserve"> are</w:t>
      </w:r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tangēs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tangētis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tangor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tangimur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tangēbam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tangam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tangēbar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tangēbam</w:t>
      </w:r>
      <w:proofErr w:type="spellEnd"/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>“Which farmers will give me the fields?” is best rendered into Latin as</w:t>
      </w:r>
    </w:p>
    <w:p w:rsidR="008217E8" w:rsidRDefault="008217E8" w:rsidP="008217E8">
      <w:pPr>
        <w:numPr>
          <w:ilvl w:val="1"/>
          <w:numId w:val="2"/>
        </w:numPr>
      </w:pPr>
      <w:proofErr w:type="spellStart"/>
      <w:proofErr w:type="gramStart"/>
      <w:r>
        <w:rPr>
          <w:i/>
        </w:rPr>
        <w:t>Quī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agricolae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agrōs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mihi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dabunt</w:t>
      </w:r>
      <w:proofErr w:type="spellEnd"/>
      <w:r>
        <w:rPr>
          <w:i/>
        </w:rPr>
        <w:t>?</w:t>
      </w:r>
      <w:proofErr w:type="gramEnd"/>
    </w:p>
    <w:p w:rsidR="008217E8" w:rsidRDefault="008217E8" w:rsidP="008217E8">
      <w:pPr>
        <w:numPr>
          <w:ilvl w:val="1"/>
          <w:numId w:val="2"/>
        </w:numPr>
      </w:pPr>
      <w:proofErr w:type="gramStart"/>
      <w:r>
        <w:rPr>
          <w:i/>
        </w:rPr>
        <w:t xml:space="preserve">Quae </w:t>
      </w:r>
      <w:proofErr w:type="spellStart"/>
      <w:r>
        <w:rPr>
          <w:i/>
        </w:rPr>
        <w:t>agricolae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agrōs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mihi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dabunt</w:t>
      </w:r>
      <w:proofErr w:type="spellEnd"/>
      <w:r>
        <w:rPr>
          <w:i/>
        </w:rPr>
        <w:t>?</w:t>
      </w:r>
      <w:proofErr w:type="gramEnd"/>
    </w:p>
    <w:p w:rsidR="008217E8" w:rsidRDefault="008217E8" w:rsidP="008217E8">
      <w:pPr>
        <w:numPr>
          <w:ilvl w:val="1"/>
          <w:numId w:val="2"/>
        </w:numPr>
      </w:pPr>
      <w:proofErr w:type="gramStart"/>
      <w:r>
        <w:rPr>
          <w:i/>
        </w:rPr>
        <w:t xml:space="preserve">Ā </w:t>
      </w:r>
      <w:proofErr w:type="spellStart"/>
      <w:r>
        <w:rPr>
          <w:i/>
        </w:rPr>
        <w:t>quibus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agricolīs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agrī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mihi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dabuntur</w:t>
      </w:r>
      <w:proofErr w:type="spellEnd"/>
      <w:r>
        <w:rPr>
          <w:i/>
        </w:rPr>
        <w:t>?</w:t>
      </w:r>
      <w:proofErr w:type="gramEnd"/>
    </w:p>
    <w:p w:rsidR="008217E8" w:rsidRDefault="008217E8" w:rsidP="008217E8">
      <w:pPr>
        <w:numPr>
          <w:ilvl w:val="1"/>
          <w:numId w:val="2"/>
        </w:numPr>
        <w:rPr>
          <w:i/>
        </w:rPr>
      </w:pPr>
      <w:proofErr w:type="spellStart"/>
      <w:proofErr w:type="gramStart"/>
      <w:r>
        <w:rPr>
          <w:i/>
        </w:rPr>
        <w:t>Quī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agricolae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agrōs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mihi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dabuntur</w:t>
      </w:r>
      <w:proofErr w:type="spellEnd"/>
      <w:r>
        <w:rPr>
          <w:i/>
        </w:rPr>
        <w:t>?</w:t>
      </w:r>
      <w:proofErr w:type="gramEnd"/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>“Which friends will be seen by you?” is best rendered into Latin as</w:t>
      </w:r>
    </w:p>
    <w:p w:rsidR="008217E8" w:rsidRDefault="008217E8" w:rsidP="008217E8">
      <w:pPr>
        <w:numPr>
          <w:ilvl w:val="1"/>
          <w:numId w:val="2"/>
        </w:numPr>
      </w:pPr>
      <w:r>
        <w:rPr>
          <w:i/>
        </w:rPr>
        <w:t xml:space="preserve">Quae </w:t>
      </w:r>
      <w:proofErr w:type="spellStart"/>
      <w:r>
        <w:rPr>
          <w:i/>
        </w:rPr>
        <w:t>amīcae</w:t>
      </w:r>
      <w:proofErr w:type="spellEnd"/>
      <w:r>
        <w:rPr>
          <w:i/>
        </w:rPr>
        <w:t xml:space="preserve"> ā </w:t>
      </w:r>
      <w:proofErr w:type="spellStart"/>
      <w:proofErr w:type="gramStart"/>
      <w:r>
        <w:rPr>
          <w:i/>
        </w:rPr>
        <w:t>tē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vidēbuntur</w:t>
      </w:r>
      <w:proofErr w:type="spellEnd"/>
      <w:r>
        <w:rPr>
          <w:i/>
        </w:rPr>
        <w:t>?</w:t>
      </w:r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Quōs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amīcōs</w:t>
      </w:r>
      <w:proofErr w:type="spellEnd"/>
      <w:r>
        <w:rPr>
          <w:i/>
        </w:rPr>
        <w:t xml:space="preserve"> ā </w:t>
      </w:r>
      <w:proofErr w:type="spellStart"/>
      <w:proofErr w:type="gramStart"/>
      <w:r>
        <w:rPr>
          <w:i/>
        </w:rPr>
        <w:t>tē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vidēbis</w:t>
      </w:r>
      <w:proofErr w:type="spellEnd"/>
      <w:r>
        <w:rPr>
          <w:i/>
        </w:rPr>
        <w:t>?</w:t>
      </w:r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Cūius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amīcae</w:t>
      </w:r>
      <w:proofErr w:type="spellEnd"/>
      <w:r>
        <w:rPr>
          <w:i/>
        </w:rPr>
        <w:t xml:space="preserve"> ā </w:t>
      </w:r>
      <w:proofErr w:type="spellStart"/>
      <w:proofErr w:type="gramStart"/>
      <w:r>
        <w:rPr>
          <w:i/>
        </w:rPr>
        <w:t>tē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vidēbuntur</w:t>
      </w:r>
      <w:proofErr w:type="spellEnd"/>
      <w:r>
        <w:rPr>
          <w:i/>
        </w:rPr>
        <w:t>?</w:t>
      </w:r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Quārum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amīcae</w:t>
      </w:r>
      <w:proofErr w:type="spellEnd"/>
      <w:r>
        <w:rPr>
          <w:i/>
        </w:rPr>
        <w:t xml:space="preserve"> ā </w:t>
      </w:r>
      <w:proofErr w:type="spellStart"/>
      <w:proofErr w:type="gramStart"/>
      <w:r>
        <w:rPr>
          <w:i/>
        </w:rPr>
        <w:t>tē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vidēbunt</w:t>
      </w:r>
      <w:proofErr w:type="spellEnd"/>
      <w:r>
        <w:rPr>
          <w:i/>
        </w:rPr>
        <w:t>?</w:t>
      </w:r>
    </w:p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lastRenderedPageBreak/>
        <w:t>“With whose friends were you walking in the villa?” is best rendered into Latin as</w:t>
      </w:r>
    </w:p>
    <w:p w:rsidR="008217E8" w:rsidRDefault="008217E8" w:rsidP="008217E8">
      <w:pPr>
        <w:numPr>
          <w:ilvl w:val="1"/>
          <w:numId w:val="2"/>
        </w:numPr>
      </w:pPr>
      <w:proofErr w:type="gramStart"/>
      <w:r>
        <w:rPr>
          <w:i/>
        </w:rPr>
        <w:t xml:space="preserve">Cum </w:t>
      </w:r>
      <w:proofErr w:type="spellStart"/>
      <w:r>
        <w:rPr>
          <w:i/>
        </w:rPr>
        <w:t>quibus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amīcīs</w:t>
      </w:r>
      <w:proofErr w:type="spellEnd"/>
      <w:r>
        <w:rPr>
          <w:i/>
        </w:rPr>
        <w:t xml:space="preserve"> in </w:t>
      </w:r>
      <w:proofErr w:type="spellStart"/>
      <w:r>
        <w:rPr>
          <w:i/>
        </w:rPr>
        <w:t>vīllā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ambulās</w:t>
      </w:r>
      <w:proofErr w:type="spellEnd"/>
      <w:r>
        <w:rPr>
          <w:i/>
        </w:rPr>
        <w:t>?</w:t>
      </w:r>
      <w:proofErr w:type="gramEnd"/>
    </w:p>
    <w:p w:rsidR="008217E8" w:rsidRDefault="008217E8" w:rsidP="008217E8">
      <w:pPr>
        <w:numPr>
          <w:ilvl w:val="1"/>
          <w:numId w:val="2"/>
        </w:numPr>
      </w:pPr>
      <w:proofErr w:type="gramStart"/>
      <w:r>
        <w:rPr>
          <w:i/>
        </w:rPr>
        <w:t xml:space="preserve">Cum </w:t>
      </w:r>
      <w:proofErr w:type="spellStart"/>
      <w:r>
        <w:rPr>
          <w:i/>
        </w:rPr>
        <w:t>cūius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amīcīs</w:t>
      </w:r>
      <w:proofErr w:type="spellEnd"/>
      <w:r>
        <w:rPr>
          <w:i/>
        </w:rPr>
        <w:t xml:space="preserve"> in </w:t>
      </w:r>
      <w:proofErr w:type="spellStart"/>
      <w:r>
        <w:rPr>
          <w:i/>
        </w:rPr>
        <w:t>vīllā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ambulābās</w:t>
      </w:r>
      <w:proofErr w:type="spellEnd"/>
      <w:r>
        <w:rPr>
          <w:i/>
        </w:rPr>
        <w:t>?</w:t>
      </w:r>
      <w:proofErr w:type="gramEnd"/>
    </w:p>
    <w:p w:rsidR="008217E8" w:rsidRDefault="008217E8" w:rsidP="008217E8">
      <w:pPr>
        <w:numPr>
          <w:ilvl w:val="1"/>
          <w:numId w:val="2"/>
        </w:numPr>
        <w:rPr>
          <w:i/>
        </w:rPr>
      </w:pPr>
      <w:proofErr w:type="spellStart"/>
      <w:proofErr w:type="gramStart"/>
      <w:r>
        <w:rPr>
          <w:i/>
        </w:rPr>
        <w:t>Quōcum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amīcīs</w:t>
      </w:r>
      <w:proofErr w:type="spellEnd"/>
      <w:r>
        <w:rPr>
          <w:i/>
        </w:rPr>
        <w:t xml:space="preserve"> in </w:t>
      </w:r>
      <w:proofErr w:type="spellStart"/>
      <w:r>
        <w:rPr>
          <w:i/>
        </w:rPr>
        <w:t>vīllā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ambulābis</w:t>
      </w:r>
      <w:proofErr w:type="spellEnd"/>
      <w:r>
        <w:rPr>
          <w:i/>
        </w:rPr>
        <w:t>?</w:t>
      </w:r>
      <w:proofErr w:type="gramEnd"/>
    </w:p>
    <w:p w:rsidR="008217E8" w:rsidRDefault="008217E8" w:rsidP="008217E8">
      <w:pPr>
        <w:numPr>
          <w:ilvl w:val="1"/>
          <w:numId w:val="2"/>
        </w:numPr>
        <w:rPr>
          <w:i/>
        </w:rPr>
      </w:pPr>
      <w:proofErr w:type="spellStart"/>
      <w:proofErr w:type="gramStart"/>
      <w:r>
        <w:rPr>
          <w:i/>
        </w:rPr>
        <w:t>Quibuscum</w:t>
      </w:r>
      <w:proofErr w:type="spellEnd"/>
      <w:r>
        <w:rPr>
          <w:i/>
        </w:rPr>
        <w:t xml:space="preserve"> in </w:t>
      </w:r>
      <w:proofErr w:type="spellStart"/>
      <w:r>
        <w:rPr>
          <w:i/>
        </w:rPr>
        <w:t>vīllā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amīcae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ambulābant</w:t>
      </w:r>
      <w:proofErr w:type="spellEnd"/>
      <w:r>
        <w:rPr>
          <w:i/>
        </w:rPr>
        <w:t>?</w:t>
      </w:r>
      <w:proofErr w:type="gramEnd"/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>A senator’s villa is usually</w:t>
      </w:r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rūs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rūre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rūrī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rūris</w:t>
      </w:r>
      <w:proofErr w:type="spellEnd"/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>According to this passage, the Romans</w:t>
      </w:r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novam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urbem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condent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hominibus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subiectīs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parcent</w:t>
      </w:r>
      <w:proofErr w:type="spellEnd"/>
    </w:p>
    <w:p w:rsidR="008217E8" w:rsidRDefault="008217E8" w:rsidP="008217E8">
      <w:pPr>
        <w:numPr>
          <w:ilvl w:val="1"/>
          <w:numId w:val="2"/>
        </w:numPr>
      </w:pPr>
      <w:r>
        <w:rPr>
          <w:i/>
        </w:rPr>
        <w:t xml:space="preserve">omnibus </w:t>
      </w:r>
      <w:proofErr w:type="spellStart"/>
      <w:r>
        <w:rPr>
          <w:i/>
        </w:rPr>
        <w:t>populīs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pācem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dabunt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fāta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docēbunt</w:t>
      </w:r>
      <w:proofErr w:type="spellEnd"/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 xml:space="preserve">According to </w:t>
      </w:r>
      <w:proofErr w:type="spellStart"/>
      <w:r>
        <w:t>Anchises</w:t>
      </w:r>
      <w:proofErr w:type="spellEnd"/>
      <w:r>
        <w:t>, Augustus</w:t>
      </w:r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novam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urbem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condet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diū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pugnābit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domum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venit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omnis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populīs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pācem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dabit</w:t>
      </w:r>
      <w:proofErr w:type="spellEnd"/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proofErr w:type="spellStart"/>
      <w:proofErr w:type="gramStart"/>
      <w:r>
        <w:rPr>
          <w:i/>
        </w:rPr>
        <w:t>Cūius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nōmen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ubīque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audiētur</w:t>
      </w:r>
      <w:proofErr w:type="spellEnd"/>
      <w:r>
        <w:t>?</w:t>
      </w:r>
      <w:proofErr w:type="gram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t>Anchises</w:t>
      </w:r>
      <w:proofErr w:type="spellEnd"/>
    </w:p>
    <w:p w:rsidR="008217E8" w:rsidRDefault="008217E8" w:rsidP="008217E8">
      <w:pPr>
        <w:numPr>
          <w:ilvl w:val="1"/>
          <w:numId w:val="2"/>
        </w:numPr>
      </w:pPr>
      <w:r>
        <w:t>Vergil</w:t>
      </w:r>
    </w:p>
    <w:p w:rsidR="008217E8" w:rsidRDefault="008217E8" w:rsidP="008217E8">
      <w:pPr>
        <w:numPr>
          <w:ilvl w:val="1"/>
          <w:numId w:val="2"/>
        </w:numPr>
      </w:pPr>
      <w:r>
        <w:t>Augustus</w:t>
      </w:r>
    </w:p>
    <w:p w:rsidR="008217E8" w:rsidRDefault="008217E8" w:rsidP="008217E8">
      <w:pPr>
        <w:numPr>
          <w:ilvl w:val="1"/>
          <w:numId w:val="2"/>
        </w:numPr>
      </w:pPr>
      <w:r>
        <w:t>Dido</w:t>
      </w:r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>This goddess sprang from her father’s head in full armor:</w:t>
      </w:r>
    </w:p>
    <w:p w:rsidR="008217E8" w:rsidRDefault="008217E8" w:rsidP="008217E8">
      <w:pPr>
        <w:numPr>
          <w:ilvl w:val="1"/>
          <w:numId w:val="2"/>
        </w:numPr>
      </w:pPr>
      <w:r>
        <w:t>Artemis</w:t>
      </w:r>
    </w:p>
    <w:p w:rsidR="008217E8" w:rsidRDefault="008217E8" w:rsidP="008217E8">
      <w:pPr>
        <w:numPr>
          <w:ilvl w:val="1"/>
          <w:numId w:val="2"/>
        </w:numPr>
      </w:pPr>
      <w:r>
        <w:t>Diana</w:t>
      </w:r>
    </w:p>
    <w:p w:rsidR="008217E8" w:rsidRDefault="008217E8" w:rsidP="008217E8">
      <w:pPr>
        <w:numPr>
          <w:ilvl w:val="1"/>
          <w:numId w:val="2"/>
        </w:numPr>
      </w:pPr>
      <w:r>
        <w:t>Venus</w:t>
      </w:r>
    </w:p>
    <w:p w:rsidR="008217E8" w:rsidRDefault="008217E8" w:rsidP="008217E8">
      <w:pPr>
        <w:numPr>
          <w:ilvl w:val="1"/>
          <w:numId w:val="2"/>
        </w:numPr>
      </w:pPr>
      <w:r>
        <w:t>Minerva</w:t>
      </w:r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>Venus is connected with</w:t>
      </w:r>
    </w:p>
    <w:p w:rsidR="008217E8" w:rsidRDefault="008217E8" w:rsidP="008217E8">
      <w:pPr>
        <w:numPr>
          <w:ilvl w:val="1"/>
          <w:numId w:val="2"/>
        </w:numPr>
      </w:pPr>
      <w:r>
        <w:t>the moon and magic</w:t>
      </w:r>
    </w:p>
    <w:p w:rsidR="008217E8" w:rsidRDefault="008217E8" w:rsidP="008217E8">
      <w:pPr>
        <w:numPr>
          <w:ilvl w:val="1"/>
          <w:numId w:val="2"/>
        </w:numPr>
      </w:pPr>
      <w:r>
        <w:t>patronage of Athens</w:t>
      </w:r>
    </w:p>
    <w:p w:rsidR="008217E8" w:rsidRDefault="008217E8" w:rsidP="008217E8">
      <w:pPr>
        <w:numPr>
          <w:ilvl w:val="1"/>
          <w:numId w:val="2"/>
        </w:numPr>
      </w:pPr>
      <w:r>
        <w:t>weaving</w:t>
      </w:r>
    </w:p>
    <w:p w:rsidR="008217E8" w:rsidRDefault="008217E8" w:rsidP="008217E8">
      <w:pPr>
        <w:numPr>
          <w:ilvl w:val="1"/>
          <w:numId w:val="2"/>
        </w:numPr>
      </w:pPr>
      <w:r>
        <w:t>the dove or sparrow</w:t>
      </w:r>
    </w:p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lastRenderedPageBreak/>
        <w:t>The mother of Aeneas is</w:t>
      </w:r>
    </w:p>
    <w:p w:rsidR="008217E8" w:rsidRDefault="008217E8" w:rsidP="008217E8">
      <w:pPr>
        <w:numPr>
          <w:ilvl w:val="1"/>
          <w:numId w:val="2"/>
        </w:numPr>
      </w:pPr>
      <w:r>
        <w:t>Venus</w:t>
      </w:r>
    </w:p>
    <w:p w:rsidR="008217E8" w:rsidRDefault="008217E8" w:rsidP="008217E8">
      <w:pPr>
        <w:numPr>
          <w:ilvl w:val="1"/>
          <w:numId w:val="2"/>
        </w:numPr>
      </w:pPr>
      <w:r>
        <w:t>Artemis</w:t>
      </w:r>
    </w:p>
    <w:p w:rsidR="008217E8" w:rsidRDefault="008217E8" w:rsidP="008217E8">
      <w:pPr>
        <w:numPr>
          <w:ilvl w:val="1"/>
          <w:numId w:val="2"/>
        </w:numPr>
      </w:pPr>
      <w:proofErr w:type="spellStart"/>
      <w:r>
        <w:t>Niobe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t>Metis</w:t>
      </w:r>
      <w:proofErr w:type="spellEnd"/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>Many attorneys work for the public good and receive no payment, called in Latin</w:t>
      </w:r>
    </w:p>
    <w:p w:rsidR="008217E8" w:rsidRDefault="008217E8" w:rsidP="008217E8">
      <w:pPr>
        <w:numPr>
          <w:ilvl w:val="1"/>
          <w:numId w:val="2"/>
        </w:numPr>
      </w:pPr>
      <w:r>
        <w:rPr>
          <w:i/>
        </w:rPr>
        <w:t xml:space="preserve">flagrante </w:t>
      </w:r>
      <w:proofErr w:type="spellStart"/>
      <w:r>
        <w:rPr>
          <w:i/>
        </w:rPr>
        <w:t>dēlictō</w:t>
      </w:r>
      <w:proofErr w:type="spellEnd"/>
    </w:p>
    <w:p w:rsidR="008217E8" w:rsidRDefault="008217E8" w:rsidP="008217E8">
      <w:pPr>
        <w:numPr>
          <w:ilvl w:val="1"/>
          <w:numId w:val="2"/>
        </w:numPr>
      </w:pPr>
      <w:r>
        <w:rPr>
          <w:i/>
        </w:rPr>
        <w:t xml:space="preserve">sub </w:t>
      </w:r>
      <w:proofErr w:type="spellStart"/>
      <w:r>
        <w:rPr>
          <w:i/>
        </w:rPr>
        <w:t>poenā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prō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bonō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gramStart"/>
      <w:r>
        <w:rPr>
          <w:i/>
        </w:rPr>
        <w:t>cui</w:t>
      </w:r>
      <w:proofErr w:type="gramEnd"/>
      <w:r>
        <w:rPr>
          <w:i/>
        </w:rPr>
        <w:t xml:space="preserve"> </w:t>
      </w:r>
      <w:proofErr w:type="spellStart"/>
      <w:r>
        <w:rPr>
          <w:i/>
        </w:rPr>
        <w:t>prōdest</w:t>
      </w:r>
      <w:proofErr w:type="spellEnd"/>
      <w:r>
        <w:t>?</w:t>
      </w:r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proofErr w:type="spellStart"/>
      <w:r>
        <w:t>Arachne’s</w:t>
      </w:r>
      <w:proofErr w:type="spellEnd"/>
      <w:r>
        <w:t xml:space="preserve"> boasting angered</w:t>
      </w:r>
    </w:p>
    <w:p w:rsidR="008217E8" w:rsidRDefault="008217E8" w:rsidP="008217E8">
      <w:pPr>
        <w:numPr>
          <w:ilvl w:val="1"/>
          <w:numId w:val="2"/>
        </w:numPr>
      </w:pPr>
      <w:r>
        <w:t>Venus</w:t>
      </w:r>
    </w:p>
    <w:p w:rsidR="008217E8" w:rsidRDefault="008217E8" w:rsidP="008217E8">
      <w:pPr>
        <w:numPr>
          <w:ilvl w:val="1"/>
          <w:numId w:val="2"/>
        </w:numPr>
      </w:pPr>
      <w:proofErr w:type="spellStart"/>
      <w:r>
        <w:t>Niobe</w:t>
      </w:r>
      <w:proofErr w:type="spellEnd"/>
    </w:p>
    <w:p w:rsidR="008217E8" w:rsidRDefault="008217E8" w:rsidP="008217E8">
      <w:pPr>
        <w:numPr>
          <w:ilvl w:val="1"/>
          <w:numId w:val="2"/>
        </w:numPr>
      </w:pPr>
      <w:r>
        <w:t>Neptune</w:t>
      </w:r>
    </w:p>
    <w:p w:rsidR="008217E8" w:rsidRDefault="008217E8" w:rsidP="008217E8">
      <w:pPr>
        <w:numPr>
          <w:ilvl w:val="1"/>
          <w:numId w:val="2"/>
        </w:numPr>
      </w:pPr>
      <w:r>
        <w:t>Minerva</w:t>
      </w:r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proofErr w:type="spellStart"/>
      <w:r>
        <w:t>Arachne</w:t>
      </w:r>
      <w:proofErr w:type="spellEnd"/>
      <w:r>
        <w:t xml:space="preserve"> said</w:t>
      </w:r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Minervam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vincere</w:t>
      </w:r>
      <w:proofErr w:type="spellEnd"/>
      <w:r>
        <w:rPr>
          <w:i/>
        </w:rPr>
        <w:t xml:space="preserve"> possum</w:t>
      </w:r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ēius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ars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nōn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est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valdē</w:t>
      </w:r>
      <w:proofErr w:type="spellEnd"/>
      <w:r>
        <w:rPr>
          <w:i/>
        </w:rPr>
        <w:t xml:space="preserve"> magna</w:t>
      </w:r>
    </w:p>
    <w:p w:rsidR="008217E8" w:rsidRDefault="008217E8" w:rsidP="008217E8">
      <w:pPr>
        <w:numPr>
          <w:ilvl w:val="1"/>
          <w:numId w:val="2"/>
        </w:numPr>
      </w:pPr>
      <w:r>
        <w:rPr>
          <w:i/>
        </w:rPr>
        <w:t xml:space="preserve">cum </w:t>
      </w:r>
      <w:proofErr w:type="spellStart"/>
      <w:r>
        <w:rPr>
          <w:i/>
        </w:rPr>
        <w:t>eā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certābō</w:t>
      </w:r>
      <w:proofErr w:type="spellEnd"/>
    </w:p>
    <w:p w:rsidR="008217E8" w:rsidRDefault="008217E8" w:rsidP="008217E8">
      <w:pPr>
        <w:numPr>
          <w:ilvl w:val="1"/>
          <w:numId w:val="2"/>
        </w:numPr>
      </w:pPr>
      <w:r>
        <w:t>all of the above</w:t>
      </w:r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 xml:space="preserve">By Minerva’s order </w:t>
      </w:r>
      <w:proofErr w:type="spellStart"/>
      <w:r>
        <w:t>Arache</w:t>
      </w:r>
      <w:proofErr w:type="spellEnd"/>
    </w:p>
    <w:p w:rsidR="008217E8" w:rsidRDefault="008217E8" w:rsidP="008217E8">
      <w:pPr>
        <w:numPr>
          <w:ilvl w:val="1"/>
          <w:numId w:val="2"/>
        </w:numPr>
      </w:pPr>
      <w:r>
        <w:rPr>
          <w:i/>
        </w:rPr>
        <w:t xml:space="preserve">in </w:t>
      </w:r>
      <w:proofErr w:type="spellStart"/>
      <w:r>
        <w:rPr>
          <w:i/>
        </w:rPr>
        <w:t>arāneam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mūtābātur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texere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nōn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poterat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nōn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vīvere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vidēbātur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rPr>
          <w:i/>
        </w:rPr>
        <w:t>amōre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ārdēbat</w:t>
      </w:r>
      <w:proofErr w:type="spellEnd"/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rPr>
          <w:i/>
        </w:rPr>
        <w:t xml:space="preserve">Venus </w:t>
      </w:r>
      <w:proofErr w:type="spellStart"/>
      <w:r>
        <w:rPr>
          <w:i/>
        </w:rPr>
        <w:t>amōre</w:t>
      </w:r>
      <w:proofErr w:type="spellEnd"/>
      <w:r>
        <w:rPr>
          <w:i/>
        </w:rPr>
        <w:t xml:space="preserve"> ________</w:t>
      </w:r>
      <w:proofErr w:type="spellStart"/>
      <w:r>
        <w:rPr>
          <w:i/>
        </w:rPr>
        <w:t>tenēbātur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t>Mārs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t>Arachnē</w:t>
      </w:r>
      <w:proofErr w:type="spellEnd"/>
    </w:p>
    <w:p w:rsidR="008217E8" w:rsidRDefault="008217E8" w:rsidP="008217E8">
      <w:pPr>
        <w:numPr>
          <w:ilvl w:val="1"/>
          <w:numId w:val="2"/>
        </w:numPr>
      </w:pPr>
      <w:proofErr w:type="spellStart"/>
      <w:r>
        <w:t>Adōnis</w:t>
      </w:r>
      <w:proofErr w:type="spellEnd"/>
    </w:p>
    <w:p w:rsidR="008217E8" w:rsidRDefault="008217E8" w:rsidP="008217E8">
      <w:pPr>
        <w:numPr>
          <w:ilvl w:val="1"/>
          <w:numId w:val="2"/>
        </w:numPr>
      </w:pPr>
      <w:r>
        <w:t>Minerva</w:t>
      </w:r>
    </w:p>
    <w:p w:rsidR="008217E8" w:rsidRDefault="008217E8" w:rsidP="008217E8"/>
    <w:p w:rsidR="008217E8" w:rsidRDefault="008217E8" w:rsidP="008217E8"/>
    <w:p w:rsidR="008217E8" w:rsidRDefault="008217E8" w:rsidP="008217E8">
      <w:pPr>
        <w:numPr>
          <w:ilvl w:val="0"/>
          <w:numId w:val="2"/>
        </w:numPr>
      </w:pPr>
      <w:r>
        <w:t>“You will be changed” is best rendered into Latin as</w:t>
      </w:r>
    </w:p>
    <w:p w:rsidR="008217E8" w:rsidRDefault="008217E8" w:rsidP="008217E8">
      <w:pPr>
        <w:numPr>
          <w:ilvl w:val="1"/>
          <w:numId w:val="2"/>
        </w:numPr>
        <w:rPr>
          <w:i/>
          <w:iCs/>
        </w:rPr>
      </w:pPr>
      <w:proofErr w:type="spellStart"/>
      <w:r>
        <w:rPr>
          <w:i/>
          <w:iCs/>
        </w:rPr>
        <w:t>mūtābāris</w:t>
      </w:r>
      <w:proofErr w:type="spellEnd"/>
    </w:p>
    <w:p w:rsidR="008217E8" w:rsidRDefault="008217E8" w:rsidP="008217E8">
      <w:pPr>
        <w:numPr>
          <w:ilvl w:val="1"/>
          <w:numId w:val="2"/>
        </w:numPr>
        <w:rPr>
          <w:i/>
          <w:iCs/>
        </w:rPr>
      </w:pPr>
      <w:proofErr w:type="spellStart"/>
      <w:r>
        <w:rPr>
          <w:i/>
          <w:iCs/>
        </w:rPr>
        <w:t>mūtābis</w:t>
      </w:r>
      <w:proofErr w:type="spellEnd"/>
    </w:p>
    <w:p w:rsidR="008217E8" w:rsidRDefault="008217E8" w:rsidP="008217E8">
      <w:pPr>
        <w:numPr>
          <w:ilvl w:val="1"/>
          <w:numId w:val="2"/>
        </w:numPr>
        <w:rPr>
          <w:i/>
          <w:iCs/>
        </w:rPr>
      </w:pPr>
      <w:proofErr w:type="spellStart"/>
      <w:r>
        <w:rPr>
          <w:i/>
          <w:iCs/>
        </w:rPr>
        <w:t>mūtāberis</w:t>
      </w:r>
      <w:proofErr w:type="spellEnd"/>
    </w:p>
    <w:p w:rsidR="008217E8" w:rsidRDefault="008217E8" w:rsidP="008217E8">
      <w:pPr>
        <w:numPr>
          <w:ilvl w:val="1"/>
          <w:numId w:val="2"/>
        </w:numPr>
        <w:rPr>
          <w:szCs w:val="28"/>
        </w:rPr>
      </w:pPr>
      <w:proofErr w:type="spellStart"/>
      <w:r>
        <w:rPr>
          <w:i/>
          <w:iCs/>
        </w:rPr>
        <w:t>mūtāris</w:t>
      </w:r>
      <w:proofErr w:type="spellEnd"/>
    </w:p>
    <w:p w:rsidR="008217E8" w:rsidRPr="008217E8" w:rsidRDefault="008217E8">
      <w:pPr>
        <w:rPr>
          <w:rFonts w:ascii="Times New Roman" w:hAnsi="Times New Roman" w:cs="Times New Roman"/>
          <w:sz w:val="24"/>
          <w:szCs w:val="24"/>
        </w:rPr>
      </w:pPr>
    </w:p>
    <w:sectPr w:rsidR="008217E8" w:rsidRPr="008217E8" w:rsidSect="00C640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843FAF"/>
    <w:multiLevelType w:val="hybridMultilevel"/>
    <w:tmpl w:val="97AE855C"/>
    <w:lvl w:ilvl="0" w:tplc="F9361F0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4864DEA"/>
    <w:multiLevelType w:val="multilevel"/>
    <w:tmpl w:val="747663C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>
      <w:start w:val="1"/>
      <w:numFmt w:val="upperLetter"/>
      <w:lvlText w:val="%2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217E8"/>
    <w:rsid w:val="0070534C"/>
    <w:rsid w:val="008217E8"/>
    <w:rsid w:val="00C640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40E6"/>
  </w:style>
  <w:style w:type="paragraph" w:styleId="Heading2">
    <w:name w:val="heading 2"/>
    <w:basedOn w:val="Normal"/>
    <w:next w:val="Normal"/>
    <w:link w:val="Heading2Char"/>
    <w:semiHidden/>
    <w:unhideWhenUsed/>
    <w:qFormat/>
    <w:rsid w:val="008217E8"/>
    <w:pPr>
      <w:keepNext/>
      <w:outlineLvl w:val="1"/>
    </w:pPr>
    <w:rPr>
      <w:rFonts w:ascii="Times New Roman" w:eastAsia="Times New Roman" w:hAnsi="Times New Roman" w:cs="Times New Roman"/>
      <w:sz w:val="24"/>
      <w:szCs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semiHidden/>
    <w:rsid w:val="008217E8"/>
    <w:rPr>
      <w:rFonts w:ascii="Times New Roman" w:eastAsia="Times New Roman" w:hAnsi="Times New Roman" w:cs="Times New Roman"/>
      <w:sz w:val="24"/>
      <w:szCs w:val="28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898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1115</Words>
  <Characters>6361</Characters>
  <Application>Microsoft Office Word</Application>
  <DocSecurity>0</DocSecurity>
  <Lines>53</Lines>
  <Paragraphs>14</Paragraphs>
  <ScaleCrop>false</ScaleCrop>
  <Company>Lake Forest Academy</Company>
  <LinksUpToDate>false</LinksUpToDate>
  <CharactersWithSpaces>7462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 wick</dc:creator>
  <cp:keywords/>
  <dc:description/>
  <cp:lastModifiedBy>david m wick</cp:lastModifiedBy>
  <cp:revision>1</cp:revision>
  <dcterms:created xsi:type="dcterms:W3CDTF">2010-09-19T15:02:00Z</dcterms:created>
  <dcterms:modified xsi:type="dcterms:W3CDTF">2010-09-19T15:11:00Z</dcterms:modified>
</cp:coreProperties>
</file>