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61E" w:rsidRPr="0095361E" w:rsidRDefault="0095361E" w:rsidP="0095361E">
      <w:pPr>
        <w:spacing w:before="100" w:beforeAutospacing="1" w:after="100" w:afterAutospacing="1" w:line="240" w:lineRule="auto"/>
        <w:outlineLvl w:val="0"/>
        <w:rPr>
          <w:rFonts w:ascii="Times New Roman" w:eastAsia="Times New Roman" w:hAnsi="Times New Roman" w:cs="Times New Roman"/>
          <w:b/>
          <w:bCs/>
          <w:kern w:val="36"/>
          <w:sz w:val="48"/>
          <w:szCs w:val="48"/>
        </w:rPr>
      </w:pPr>
      <w:bookmarkStart w:id="0" w:name="_GoBack"/>
      <w:r w:rsidRPr="0095361E">
        <w:rPr>
          <w:rFonts w:ascii="Times New Roman" w:eastAsia="Times New Roman" w:hAnsi="Times New Roman" w:cs="Times New Roman"/>
          <w:b/>
          <w:bCs/>
          <w:kern w:val="36"/>
          <w:sz w:val="48"/>
          <w:szCs w:val="48"/>
        </w:rPr>
        <w:t>African-American History Timeline</w:t>
      </w:r>
    </w:p>
    <w:bookmarkEnd w:id="0"/>
    <w:p w:rsidR="0095361E" w:rsidRPr="0095361E" w:rsidRDefault="0095361E" w:rsidP="0095361E">
      <w:pPr>
        <w:spacing w:before="100" w:beforeAutospacing="1" w:after="100" w:afterAutospacing="1" w:line="240" w:lineRule="auto"/>
        <w:outlineLvl w:val="1"/>
        <w:rPr>
          <w:rFonts w:ascii="Times New Roman" w:eastAsia="Times New Roman" w:hAnsi="Times New Roman" w:cs="Times New Roman"/>
          <w:b/>
          <w:bCs/>
          <w:sz w:val="36"/>
          <w:szCs w:val="36"/>
        </w:rPr>
      </w:pPr>
      <w:r w:rsidRPr="0095361E">
        <w:rPr>
          <w:rFonts w:ascii="Times New Roman" w:eastAsia="Times New Roman" w:hAnsi="Times New Roman" w:cs="Times New Roman"/>
          <w:b/>
          <w:bCs/>
          <w:sz w:val="36"/>
          <w:szCs w:val="36"/>
        </w:rPr>
        <w:t>A chronology of black history from the early slave trade through Affirmative Action</w:t>
      </w:r>
    </w:p>
    <w:p w:rsidR="0095361E" w:rsidRPr="0095361E" w:rsidRDefault="0095361E" w:rsidP="0095361E">
      <w:pPr>
        <w:spacing w:before="100" w:beforeAutospacing="1" w:after="100" w:afterAutospacing="1" w:line="240" w:lineRule="auto"/>
        <w:outlineLvl w:val="5"/>
        <w:rPr>
          <w:rFonts w:ascii="Times New Roman" w:eastAsia="Times New Roman" w:hAnsi="Times New Roman" w:cs="Times New Roman"/>
          <w:b/>
          <w:bCs/>
          <w:sz w:val="15"/>
          <w:szCs w:val="15"/>
        </w:rPr>
      </w:pPr>
      <w:proofErr w:type="gramStart"/>
      <w:r w:rsidRPr="0095361E">
        <w:rPr>
          <w:rFonts w:ascii="Times New Roman" w:eastAsia="Times New Roman" w:hAnsi="Times New Roman" w:cs="Times New Roman"/>
          <w:b/>
          <w:bCs/>
          <w:sz w:val="15"/>
          <w:szCs w:val="15"/>
        </w:rPr>
        <w:t>by</w:t>
      </w:r>
      <w:proofErr w:type="gramEnd"/>
      <w:r w:rsidRPr="0095361E">
        <w:rPr>
          <w:rFonts w:ascii="Times New Roman" w:eastAsia="Times New Roman" w:hAnsi="Times New Roman" w:cs="Times New Roman"/>
          <w:b/>
          <w:bCs/>
          <w:sz w:val="15"/>
          <w:szCs w:val="15"/>
        </w:rPr>
        <w:t xml:space="preserve"> </w:t>
      </w:r>
      <w:proofErr w:type="spellStart"/>
      <w:r w:rsidRPr="0095361E">
        <w:rPr>
          <w:rFonts w:ascii="Times New Roman" w:eastAsia="Times New Roman" w:hAnsi="Times New Roman" w:cs="Times New Roman"/>
          <w:b/>
          <w:bCs/>
          <w:sz w:val="15"/>
          <w:szCs w:val="15"/>
        </w:rPr>
        <w:t>Borgna</w:t>
      </w:r>
      <w:proofErr w:type="spellEnd"/>
      <w:r w:rsidRPr="0095361E">
        <w:rPr>
          <w:rFonts w:ascii="Times New Roman" w:eastAsia="Times New Roman" w:hAnsi="Times New Roman" w:cs="Times New Roman"/>
          <w:b/>
          <w:bCs/>
          <w:sz w:val="15"/>
          <w:szCs w:val="15"/>
        </w:rPr>
        <w:t xml:space="preserve"> Brunner</w:t>
      </w:r>
    </w:p>
    <w:p w:rsidR="0095361E" w:rsidRPr="0095361E" w:rsidRDefault="0095361E" w:rsidP="0095361E">
      <w:pPr>
        <w:numPr>
          <w:ilvl w:val="0"/>
          <w:numId w:val="1"/>
        </w:numPr>
        <w:spacing w:before="100" w:beforeAutospacing="1" w:after="100" w:afterAutospacing="1" w:line="240" w:lineRule="auto"/>
        <w:jc w:val="center"/>
        <w:rPr>
          <w:rFonts w:ascii="Times New Roman" w:eastAsia="Times New Roman" w:hAnsi="Times New Roman" w:cs="Times New Roman"/>
          <w:sz w:val="24"/>
          <w:szCs w:val="24"/>
        </w:rPr>
      </w:pPr>
      <w:hyperlink r:id="rId6" w:anchor="AAH-1600" w:history="1">
        <w:r w:rsidRPr="0095361E">
          <w:rPr>
            <w:rFonts w:ascii="Times New Roman" w:eastAsia="Times New Roman" w:hAnsi="Times New Roman" w:cs="Times New Roman"/>
            <w:color w:val="0000FF"/>
            <w:sz w:val="24"/>
            <w:szCs w:val="24"/>
            <w:u w:val="single"/>
          </w:rPr>
          <w:t>1600s</w:t>
        </w:r>
      </w:hyperlink>
      <w:r w:rsidRPr="0095361E">
        <w:rPr>
          <w:rFonts w:ascii="Times New Roman" w:eastAsia="Times New Roman" w:hAnsi="Times New Roman" w:cs="Times New Roman"/>
          <w:sz w:val="24"/>
          <w:szCs w:val="24"/>
        </w:rPr>
        <w:t xml:space="preserve"> • </w:t>
      </w:r>
    </w:p>
    <w:p w:rsidR="0095361E" w:rsidRPr="0095361E" w:rsidRDefault="0095361E" w:rsidP="0095361E">
      <w:pPr>
        <w:numPr>
          <w:ilvl w:val="0"/>
          <w:numId w:val="1"/>
        </w:numPr>
        <w:spacing w:before="100" w:beforeAutospacing="1" w:after="100" w:afterAutospacing="1" w:line="240" w:lineRule="auto"/>
        <w:jc w:val="center"/>
        <w:rPr>
          <w:rFonts w:ascii="Times New Roman" w:eastAsia="Times New Roman" w:hAnsi="Times New Roman" w:cs="Times New Roman"/>
          <w:sz w:val="24"/>
          <w:szCs w:val="24"/>
        </w:rPr>
      </w:pPr>
      <w:hyperlink r:id="rId7" w:anchor="AAH-1700" w:history="1">
        <w:r w:rsidRPr="0095361E">
          <w:rPr>
            <w:rFonts w:ascii="Times New Roman" w:eastAsia="Times New Roman" w:hAnsi="Times New Roman" w:cs="Times New Roman"/>
            <w:color w:val="0000FF"/>
            <w:sz w:val="24"/>
            <w:szCs w:val="24"/>
            <w:u w:val="single"/>
          </w:rPr>
          <w:t>1700s</w:t>
        </w:r>
      </w:hyperlink>
      <w:r w:rsidRPr="0095361E">
        <w:rPr>
          <w:rFonts w:ascii="Times New Roman" w:eastAsia="Times New Roman" w:hAnsi="Times New Roman" w:cs="Times New Roman"/>
          <w:sz w:val="24"/>
          <w:szCs w:val="24"/>
        </w:rPr>
        <w:t xml:space="preserve"> • </w:t>
      </w:r>
    </w:p>
    <w:p w:rsidR="0095361E" w:rsidRPr="0095361E" w:rsidRDefault="0095361E" w:rsidP="0095361E">
      <w:pPr>
        <w:numPr>
          <w:ilvl w:val="0"/>
          <w:numId w:val="1"/>
        </w:numPr>
        <w:spacing w:before="100" w:beforeAutospacing="1" w:after="100" w:afterAutospacing="1" w:line="240" w:lineRule="auto"/>
        <w:jc w:val="center"/>
        <w:rPr>
          <w:rFonts w:ascii="Times New Roman" w:eastAsia="Times New Roman" w:hAnsi="Times New Roman" w:cs="Times New Roman"/>
          <w:sz w:val="24"/>
          <w:szCs w:val="24"/>
        </w:rPr>
      </w:pPr>
      <w:hyperlink r:id="rId8" w:anchor="AAH-1800" w:history="1">
        <w:r w:rsidRPr="0095361E">
          <w:rPr>
            <w:rFonts w:ascii="Times New Roman" w:eastAsia="Times New Roman" w:hAnsi="Times New Roman" w:cs="Times New Roman"/>
            <w:color w:val="0000FF"/>
            <w:sz w:val="24"/>
            <w:szCs w:val="24"/>
            <w:u w:val="single"/>
          </w:rPr>
          <w:t>1800–1850</w:t>
        </w:r>
      </w:hyperlink>
      <w:r w:rsidRPr="0095361E">
        <w:rPr>
          <w:rFonts w:ascii="Times New Roman" w:eastAsia="Times New Roman" w:hAnsi="Times New Roman" w:cs="Times New Roman"/>
          <w:sz w:val="24"/>
          <w:szCs w:val="24"/>
        </w:rPr>
        <w:t xml:space="preserve"> • </w:t>
      </w:r>
    </w:p>
    <w:p w:rsidR="0095361E" w:rsidRPr="0095361E" w:rsidRDefault="0095361E" w:rsidP="0095361E">
      <w:pPr>
        <w:numPr>
          <w:ilvl w:val="0"/>
          <w:numId w:val="1"/>
        </w:numPr>
        <w:spacing w:before="100" w:beforeAutospacing="1" w:after="100" w:afterAutospacing="1" w:line="240" w:lineRule="auto"/>
        <w:jc w:val="center"/>
        <w:rPr>
          <w:rFonts w:ascii="Times New Roman" w:eastAsia="Times New Roman" w:hAnsi="Times New Roman" w:cs="Times New Roman"/>
          <w:sz w:val="24"/>
          <w:szCs w:val="24"/>
        </w:rPr>
      </w:pPr>
      <w:hyperlink r:id="rId9" w:anchor="AAH-1850" w:history="1">
        <w:r w:rsidRPr="0095361E">
          <w:rPr>
            <w:rFonts w:ascii="Times New Roman" w:eastAsia="Times New Roman" w:hAnsi="Times New Roman" w:cs="Times New Roman"/>
            <w:color w:val="0000FF"/>
            <w:sz w:val="24"/>
            <w:szCs w:val="24"/>
            <w:u w:val="single"/>
          </w:rPr>
          <w:t>1850–1900</w:t>
        </w:r>
      </w:hyperlink>
      <w:r w:rsidRPr="0095361E">
        <w:rPr>
          <w:rFonts w:ascii="Times New Roman" w:eastAsia="Times New Roman" w:hAnsi="Times New Roman" w:cs="Times New Roman"/>
          <w:sz w:val="24"/>
          <w:szCs w:val="24"/>
        </w:rPr>
        <w:t xml:space="preserve"> • </w:t>
      </w:r>
    </w:p>
    <w:p w:rsidR="0095361E" w:rsidRPr="0095361E" w:rsidRDefault="0095361E" w:rsidP="0095361E">
      <w:pPr>
        <w:numPr>
          <w:ilvl w:val="0"/>
          <w:numId w:val="1"/>
        </w:numPr>
        <w:spacing w:before="100" w:beforeAutospacing="1" w:after="100" w:afterAutospacing="1" w:line="240" w:lineRule="auto"/>
        <w:jc w:val="center"/>
        <w:rPr>
          <w:rFonts w:ascii="Times New Roman" w:eastAsia="Times New Roman" w:hAnsi="Times New Roman" w:cs="Times New Roman"/>
          <w:sz w:val="24"/>
          <w:szCs w:val="24"/>
        </w:rPr>
      </w:pPr>
      <w:hyperlink r:id="rId10" w:anchor="AAH-1900" w:history="1">
        <w:r w:rsidRPr="0095361E">
          <w:rPr>
            <w:rFonts w:ascii="Times New Roman" w:eastAsia="Times New Roman" w:hAnsi="Times New Roman" w:cs="Times New Roman"/>
            <w:color w:val="0000FF"/>
            <w:sz w:val="24"/>
            <w:szCs w:val="24"/>
            <w:u w:val="single"/>
          </w:rPr>
          <w:t>1900–1950</w:t>
        </w:r>
      </w:hyperlink>
      <w:r w:rsidRPr="0095361E">
        <w:rPr>
          <w:rFonts w:ascii="Times New Roman" w:eastAsia="Times New Roman" w:hAnsi="Times New Roman" w:cs="Times New Roman"/>
          <w:sz w:val="24"/>
          <w:szCs w:val="24"/>
        </w:rPr>
        <w:t xml:space="preserve"> • </w:t>
      </w:r>
    </w:p>
    <w:p w:rsidR="0095361E" w:rsidRPr="0095361E" w:rsidRDefault="0095361E" w:rsidP="0095361E">
      <w:pPr>
        <w:numPr>
          <w:ilvl w:val="0"/>
          <w:numId w:val="1"/>
        </w:numPr>
        <w:spacing w:before="100" w:beforeAutospacing="1" w:after="100" w:afterAutospacing="1" w:line="240" w:lineRule="auto"/>
        <w:jc w:val="center"/>
        <w:rPr>
          <w:rFonts w:ascii="Times New Roman" w:eastAsia="Times New Roman" w:hAnsi="Times New Roman" w:cs="Times New Roman"/>
          <w:sz w:val="24"/>
          <w:szCs w:val="24"/>
        </w:rPr>
      </w:pPr>
      <w:hyperlink r:id="rId11" w:anchor="AAH-1960" w:history="1">
        <w:r w:rsidRPr="0095361E">
          <w:rPr>
            <w:rFonts w:ascii="Times New Roman" w:eastAsia="Times New Roman" w:hAnsi="Times New Roman" w:cs="Times New Roman"/>
            <w:color w:val="0000FF"/>
            <w:sz w:val="24"/>
            <w:szCs w:val="24"/>
            <w:u w:val="single"/>
          </w:rPr>
          <w:t>1950–present</w:t>
        </w:r>
      </w:hyperlink>
      <w:r w:rsidRPr="0095361E">
        <w:rPr>
          <w:rFonts w:ascii="Times New Roman" w:eastAsia="Times New Roman" w:hAnsi="Times New Roman" w:cs="Times New Roman"/>
          <w:sz w:val="24"/>
          <w:szCs w:val="24"/>
        </w:rPr>
        <w:t xml:space="preserve"> </w:t>
      </w:r>
    </w:p>
    <w:tbl>
      <w:tblPr>
        <w:tblW w:w="0" w:type="auto"/>
        <w:tblCellSpacing w:w="30" w:type="dxa"/>
        <w:tblCellMar>
          <w:left w:w="0" w:type="dxa"/>
          <w:right w:w="0" w:type="dxa"/>
        </w:tblCellMar>
        <w:tblLook w:val="04A0" w:firstRow="1" w:lastRow="0" w:firstColumn="1" w:lastColumn="0" w:noHBand="0" w:noVBand="1"/>
      </w:tblPr>
      <w:tblGrid>
        <w:gridCol w:w="765"/>
        <w:gridCol w:w="8715"/>
      </w:tblGrid>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1619</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04F721BF" wp14:editId="17D64D65">
                  <wp:extent cx="1428750" cy="1600200"/>
                  <wp:effectExtent l="0" t="0" r="0" b="0"/>
                  <wp:docPr id="24" name="Picture 24" descr="Photograph of newspaper advertisement from the 1780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Photograph of newspaper advertisement from the 1780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0" cy="160020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Photograph of newspaper advertisement from the 1780s</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first African slaves arrive in </w:t>
            </w:r>
            <w:hyperlink r:id="rId13" w:history="1">
              <w:r w:rsidRPr="0095361E">
                <w:rPr>
                  <w:rFonts w:ascii="Times New Roman" w:eastAsia="Times New Roman" w:hAnsi="Times New Roman" w:cs="Times New Roman"/>
                  <w:color w:val="0000FF"/>
                  <w:sz w:val="24"/>
                  <w:szCs w:val="24"/>
                  <w:u w:val="single"/>
                </w:rPr>
                <w:t>Virginia</w:t>
              </w:r>
            </w:hyperlink>
            <w:r w:rsidRPr="0095361E">
              <w:rPr>
                <w:rFonts w:ascii="Times New Roman" w:eastAsia="Times New Roman" w:hAnsi="Times New Roman" w:cs="Times New Roman"/>
                <w:sz w:val="24"/>
                <w:szCs w:val="24"/>
              </w:rPr>
              <w:t>.</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1746</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Lucy Terry, an enslaved person in 1746, becomes the earliest known black American poet when she writes about the last American Indian attack on her village of Deerfield, Massachusetts. Her poem, </w:t>
            </w:r>
            <w:r w:rsidRPr="0095361E">
              <w:rPr>
                <w:rFonts w:ascii="Times New Roman" w:eastAsia="Times New Roman" w:hAnsi="Times New Roman" w:cs="Times New Roman"/>
                <w:i/>
                <w:iCs/>
                <w:sz w:val="24"/>
                <w:szCs w:val="24"/>
              </w:rPr>
              <w:t>Bar's Fight</w:t>
            </w:r>
            <w:r w:rsidRPr="0095361E">
              <w:rPr>
                <w:rFonts w:ascii="Times New Roman" w:eastAsia="Times New Roman" w:hAnsi="Times New Roman" w:cs="Times New Roman"/>
                <w:sz w:val="24"/>
                <w:szCs w:val="24"/>
              </w:rPr>
              <w:t>, is not published until 1855.</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1773</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4A1F4A2C" wp14:editId="2D6D5D57">
                  <wp:extent cx="1447800" cy="2019300"/>
                  <wp:effectExtent l="0" t="0" r="0" b="0"/>
                  <wp:docPr id="25" name="Picture 25" descr="Phillis Wheat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Phillis Wheatley"/>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47800" cy="201930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 xml:space="preserve">An illustration of </w:t>
            </w:r>
            <w:proofErr w:type="spellStart"/>
            <w:r w:rsidRPr="0095361E">
              <w:rPr>
                <w:rFonts w:ascii="Times New Roman" w:eastAsia="Times New Roman" w:hAnsi="Times New Roman" w:cs="Times New Roman"/>
                <w:sz w:val="24"/>
                <w:szCs w:val="24"/>
              </w:rPr>
              <w:t>Phillis</w:t>
            </w:r>
            <w:proofErr w:type="spellEnd"/>
            <w:r w:rsidRPr="0095361E">
              <w:rPr>
                <w:rFonts w:ascii="Times New Roman" w:eastAsia="Times New Roman" w:hAnsi="Times New Roman" w:cs="Times New Roman"/>
                <w:sz w:val="24"/>
                <w:szCs w:val="24"/>
              </w:rPr>
              <w:t xml:space="preserve"> Wheatley from her book</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5" w:history="1">
              <w:proofErr w:type="spellStart"/>
              <w:r w:rsidRPr="0095361E">
                <w:rPr>
                  <w:rFonts w:ascii="Times New Roman" w:eastAsia="Times New Roman" w:hAnsi="Times New Roman" w:cs="Times New Roman"/>
                  <w:color w:val="0000FF"/>
                  <w:sz w:val="24"/>
                  <w:szCs w:val="24"/>
                  <w:u w:val="single"/>
                </w:rPr>
                <w:t>Phillis</w:t>
              </w:r>
              <w:proofErr w:type="spellEnd"/>
              <w:r w:rsidRPr="0095361E">
                <w:rPr>
                  <w:rFonts w:ascii="Times New Roman" w:eastAsia="Times New Roman" w:hAnsi="Times New Roman" w:cs="Times New Roman"/>
                  <w:color w:val="0000FF"/>
                  <w:sz w:val="24"/>
                  <w:szCs w:val="24"/>
                  <w:u w:val="single"/>
                </w:rPr>
                <w:t xml:space="preserve"> Wheatley's</w:t>
              </w:r>
            </w:hyperlink>
            <w:r w:rsidRPr="0095361E">
              <w:rPr>
                <w:rFonts w:ascii="Times New Roman" w:eastAsia="Times New Roman" w:hAnsi="Times New Roman" w:cs="Times New Roman"/>
                <w:sz w:val="24"/>
                <w:szCs w:val="24"/>
              </w:rPr>
              <w:t xml:space="preserve"> book </w:t>
            </w:r>
            <w:r w:rsidRPr="0095361E">
              <w:rPr>
                <w:rFonts w:ascii="Times New Roman" w:eastAsia="Times New Roman" w:hAnsi="Times New Roman" w:cs="Times New Roman"/>
                <w:i/>
                <w:iCs/>
                <w:sz w:val="24"/>
                <w:szCs w:val="24"/>
              </w:rPr>
              <w:t>Poems on Various Subjects, Religious and Moral</w:t>
            </w:r>
            <w:r w:rsidRPr="0095361E">
              <w:rPr>
                <w:rFonts w:ascii="Times New Roman" w:eastAsia="Times New Roman" w:hAnsi="Times New Roman" w:cs="Times New Roman"/>
                <w:sz w:val="24"/>
                <w:szCs w:val="24"/>
              </w:rPr>
              <w:t xml:space="preserve"> is published, making her the first African American to do so.</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1787</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6" w:history="1">
              <w:r w:rsidRPr="0095361E">
                <w:rPr>
                  <w:rFonts w:ascii="Times New Roman" w:eastAsia="Times New Roman" w:hAnsi="Times New Roman" w:cs="Times New Roman"/>
                  <w:color w:val="0000FF"/>
                  <w:sz w:val="24"/>
                  <w:szCs w:val="24"/>
                  <w:u w:val="single"/>
                </w:rPr>
                <w:t>Slavery</w:t>
              </w:r>
            </w:hyperlink>
            <w:r w:rsidRPr="0095361E">
              <w:rPr>
                <w:rFonts w:ascii="Times New Roman" w:eastAsia="Times New Roman" w:hAnsi="Times New Roman" w:cs="Times New Roman"/>
                <w:sz w:val="24"/>
                <w:szCs w:val="24"/>
              </w:rPr>
              <w:t xml:space="preserve"> is made illegal in the </w:t>
            </w:r>
            <w:hyperlink r:id="rId17" w:history="1">
              <w:r w:rsidRPr="0095361E">
                <w:rPr>
                  <w:rFonts w:ascii="Times New Roman" w:eastAsia="Times New Roman" w:hAnsi="Times New Roman" w:cs="Times New Roman"/>
                  <w:color w:val="0000FF"/>
                  <w:sz w:val="24"/>
                  <w:szCs w:val="24"/>
                  <w:u w:val="single"/>
                </w:rPr>
                <w:t>Northwest Territory</w:t>
              </w:r>
            </w:hyperlink>
            <w:r w:rsidRPr="0095361E">
              <w:rPr>
                <w:rFonts w:ascii="Times New Roman" w:eastAsia="Times New Roman" w:hAnsi="Times New Roman" w:cs="Times New Roman"/>
                <w:sz w:val="24"/>
                <w:szCs w:val="24"/>
              </w:rPr>
              <w:t xml:space="preserve">. The </w:t>
            </w:r>
            <w:hyperlink r:id="rId18" w:history="1">
              <w:r w:rsidRPr="0095361E">
                <w:rPr>
                  <w:rFonts w:ascii="Times New Roman" w:eastAsia="Times New Roman" w:hAnsi="Times New Roman" w:cs="Times New Roman"/>
                  <w:color w:val="0000FF"/>
                  <w:sz w:val="24"/>
                  <w:szCs w:val="24"/>
                  <w:u w:val="single"/>
                </w:rPr>
                <w:t>U.S Constitution</w:t>
              </w:r>
            </w:hyperlink>
            <w:r w:rsidRPr="0095361E">
              <w:rPr>
                <w:rFonts w:ascii="Times New Roman" w:eastAsia="Times New Roman" w:hAnsi="Times New Roman" w:cs="Times New Roman"/>
                <w:sz w:val="24"/>
                <w:szCs w:val="24"/>
              </w:rPr>
              <w:t xml:space="preserve"> states that Congress may not ban the slave trade until 1808.</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1793</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9" w:history="1">
              <w:r w:rsidRPr="0095361E">
                <w:rPr>
                  <w:rFonts w:ascii="Times New Roman" w:eastAsia="Times New Roman" w:hAnsi="Times New Roman" w:cs="Times New Roman"/>
                  <w:color w:val="0000FF"/>
                  <w:sz w:val="24"/>
                  <w:szCs w:val="24"/>
                  <w:u w:val="single"/>
                </w:rPr>
                <w:t>Eli Whitney's</w:t>
              </w:r>
            </w:hyperlink>
            <w:r w:rsidRPr="0095361E">
              <w:rPr>
                <w:rFonts w:ascii="Times New Roman" w:eastAsia="Times New Roman" w:hAnsi="Times New Roman" w:cs="Times New Roman"/>
                <w:sz w:val="24"/>
                <w:szCs w:val="24"/>
              </w:rPr>
              <w:t xml:space="preserve"> invention of the </w:t>
            </w:r>
            <w:hyperlink r:id="rId20" w:history="1">
              <w:r w:rsidRPr="0095361E">
                <w:rPr>
                  <w:rFonts w:ascii="Times New Roman" w:eastAsia="Times New Roman" w:hAnsi="Times New Roman" w:cs="Times New Roman"/>
                  <w:color w:val="0000FF"/>
                  <w:sz w:val="24"/>
                  <w:szCs w:val="24"/>
                  <w:u w:val="single"/>
                </w:rPr>
                <w:t>cotton gin</w:t>
              </w:r>
            </w:hyperlink>
            <w:r w:rsidRPr="0095361E">
              <w:rPr>
                <w:rFonts w:ascii="Times New Roman" w:eastAsia="Times New Roman" w:hAnsi="Times New Roman" w:cs="Times New Roman"/>
                <w:sz w:val="24"/>
                <w:szCs w:val="24"/>
              </w:rPr>
              <w:t xml:space="preserve"> greatly increases the demand for slave labor.</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1793</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0D3B145A" wp14:editId="2E88851B">
                  <wp:extent cx="1428750" cy="1152525"/>
                  <wp:effectExtent l="0" t="0" r="0" b="9525"/>
                  <wp:docPr id="26" name="Picture 26" descr="Poster advertising $100 reward for runaway slaves from 1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Poster advertising $100 reward for runaway slaves from 186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28750" cy="1152525"/>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Poster advertising $100 reward for runaway slaves from 1860</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A federal </w:t>
            </w:r>
            <w:hyperlink r:id="rId22" w:history="1">
              <w:r w:rsidRPr="0095361E">
                <w:rPr>
                  <w:rFonts w:ascii="Times New Roman" w:eastAsia="Times New Roman" w:hAnsi="Times New Roman" w:cs="Times New Roman"/>
                  <w:color w:val="0000FF"/>
                  <w:sz w:val="24"/>
                  <w:szCs w:val="24"/>
                  <w:u w:val="single"/>
                </w:rPr>
                <w:t>fugitive slave law</w:t>
              </w:r>
            </w:hyperlink>
            <w:r w:rsidRPr="0095361E">
              <w:rPr>
                <w:rFonts w:ascii="Times New Roman" w:eastAsia="Times New Roman" w:hAnsi="Times New Roman" w:cs="Times New Roman"/>
                <w:sz w:val="24"/>
                <w:szCs w:val="24"/>
              </w:rPr>
              <w:t xml:space="preserve"> is enacted, providing for the return slaves who had escaped and crossed state lines.</w:t>
            </w:r>
          </w:p>
          <w:p w:rsidR="0095361E" w:rsidRPr="0095361E" w:rsidRDefault="0095361E" w:rsidP="0095361E">
            <w:pPr>
              <w:spacing w:after="0" w:line="240" w:lineRule="auto"/>
              <w:rPr>
                <w:rFonts w:ascii="Times New Roman" w:eastAsia="Times New Roman" w:hAnsi="Times New Roman" w:cs="Times New Roman"/>
                <w:sz w:val="24"/>
                <w:szCs w:val="24"/>
              </w:rPr>
            </w:pPr>
            <w:hyperlink r:id="rId23" w:history="1">
              <w:r w:rsidRPr="0095361E">
                <w:rPr>
                  <w:rFonts w:ascii="Times New Roman" w:eastAsia="Times New Roman" w:hAnsi="Times New Roman" w:cs="Times New Roman"/>
                  <w:color w:val="0000FF"/>
                  <w:sz w:val="24"/>
                  <w:szCs w:val="24"/>
                  <w:u w:val="single"/>
                </w:rPr>
                <w:t>Top</w:t>
              </w:r>
            </w:hyperlink>
            <w:r w:rsidRPr="0095361E">
              <w:rPr>
                <w:rFonts w:ascii="Times New Roman" w:eastAsia="Times New Roman" w:hAnsi="Times New Roman" w:cs="Times New Roman"/>
                <w:sz w:val="24"/>
                <w:szCs w:val="24"/>
              </w:rPr>
              <w:t xml:space="preserve">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1800</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24" w:history="1">
              <w:r w:rsidRPr="0095361E">
                <w:rPr>
                  <w:rFonts w:ascii="Times New Roman" w:eastAsia="Times New Roman" w:hAnsi="Times New Roman" w:cs="Times New Roman"/>
                  <w:color w:val="0000FF"/>
                  <w:sz w:val="24"/>
                  <w:szCs w:val="24"/>
                  <w:u w:val="single"/>
                </w:rPr>
                <w:t>Gabriel Prosser</w:t>
              </w:r>
            </w:hyperlink>
            <w:r w:rsidRPr="0095361E">
              <w:rPr>
                <w:rFonts w:ascii="Times New Roman" w:eastAsia="Times New Roman" w:hAnsi="Times New Roman" w:cs="Times New Roman"/>
                <w:sz w:val="24"/>
                <w:szCs w:val="24"/>
              </w:rPr>
              <w:t xml:space="preserve">, an enslaved African-American blacksmith, organizes a slave revolt intending to march on Richmond, </w:t>
            </w:r>
            <w:hyperlink r:id="rId25" w:history="1">
              <w:r w:rsidRPr="0095361E">
                <w:rPr>
                  <w:rFonts w:ascii="Times New Roman" w:eastAsia="Times New Roman" w:hAnsi="Times New Roman" w:cs="Times New Roman"/>
                  <w:color w:val="0000FF"/>
                  <w:sz w:val="24"/>
                  <w:szCs w:val="24"/>
                  <w:u w:val="single"/>
                </w:rPr>
                <w:t>Virginia</w:t>
              </w:r>
            </w:hyperlink>
            <w:r w:rsidRPr="0095361E">
              <w:rPr>
                <w:rFonts w:ascii="Times New Roman" w:eastAsia="Times New Roman" w:hAnsi="Times New Roman" w:cs="Times New Roman"/>
                <w:sz w:val="24"/>
                <w:szCs w:val="24"/>
              </w:rPr>
              <w:t>. The conspiracy is uncovered, and Prosser and a number of the rebels are hanged. Virginia's slave laws are consequently tightened.</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1808</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Congress bans the importation of slaves from Africa.</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1820 </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26" w:history="1">
              <w:r w:rsidRPr="0095361E">
                <w:rPr>
                  <w:rFonts w:ascii="Times New Roman" w:eastAsia="Times New Roman" w:hAnsi="Times New Roman" w:cs="Times New Roman"/>
                  <w:color w:val="0000FF"/>
                  <w:sz w:val="24"/>
                  <w:szCs w:val="24"/>
                  <w:u w:val="single"/>
                </w:rPr>
                <w:t>The Missouri Compromise</w:t>
              </w:r>
            </w:hyperlink>
            <w:r w:rsidRPr="0095361E">
              <w:rPr>
                <w:rFonts w:ascii="Times New Roman" w:eastAsia="Times New Roman" w:hAnsi="Times New Roman" w:cs="Times New Roman"/>
                <w:sz w:val="24"/>
                <w:szCs w:val="24"/>
              </w:rPr>
              <w:t xml:space="preserve"> bans slavery north of the southern boundary of Missouri.</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1822</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27" w:history="1">
              <w:r w:rsidRPr="0095361E">
                <w:rPr>
                  <w:rFonts w:ascii="Times New Roman" w:eastAsia="Times New Roman" w:hAnsi="Times New Roman" w:cs="Times New Roman"/>
                  <w:color w:val="0000FF"/>
                  <w:sz w:val="24"/>
                  <w:szCs w:val="24"/>
                  <w:u w:val="single"/>
                </w:rPr>
                <w:t>Denmark Vesey</w:t>
              </w:r>
            </w:hyperlink>
            <w:r w:rsidRPr="0095361E">
              <w:rPr>
                <w:rFonts w:ascii="Times New Roman" w:eastAsia="Times New Roman" w:hAnsi="Times New Roman" w:cs="Times New Roman"/>
                <w:sz w:val="24"/>
                <w:szCs w:val="24"/>
              </w:rPr>
              <w:t xml:space="preserve">, an enslaved African-American carpenter who had purchased his freedom, plans a slave revolt with the intent to lay siege on Charleston, </w:t>
            </w:r>
            <w:hyperlink r:id="rId28" w:history="1">
              <w:r w:rsidRPr="0095361E">
                <w:rPr>
                  <w:rFonts w:ascii="Times New Roman" w:eastAsia="Times New Roman" w:hAnsi="Times New Roman" w:cs="Times New Roman"/>
                  <w:color w:val="0000FF"/>
                  <w:sz w:val="24"/>
                  <w:szCs w:val="24"/>
                  <w:u w:val="single"/>
                </w:rPr>
                <w:t>South Carolina</w:t>
              </w:r>
            </w:hyperlink>
            <w:r w:rsidRPr="0095361E">
              <w:rPr>
                <w:rFonts w:ascii="Times New Roman" w:eastAsia="Times New Roman" w:hAnsi="Times New Roman" w:cs="Times New Roman"/>
                <w:sz w:val="24"/>
                <w:szCs w:val="24"/>
              </w:rPr>
              <w:t>. The plot is discovered, and Vesey and 34 coconspirators are hanged.</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1831</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29" w:history="1">
              <w:r w:rsidRPr="0095361E">
                <w:rPr>
                  <w:rFonts w:ascii="Times New Roman" w:eastAsia="Times New Roman" w:hAnsi="Times New Roman" w:cs="Times New Roman"/>
                  <w:color w:val="0000FF"/>
                  <w:sz w:val="24"/>
                  <w:szCs w:val="24"/>
                  <w:u w:val="single"/>
                </w:rPr>
                <w:t>Nat Turner</w:t>
              </w:r>
            </w:hyperlink>
            <w:r w:rsidRPr="0095361E">
              <w:rPr>
                <w:rFonts w:ascii="Times New Roman" w:eastAsia="Times New Roman" w:hAnsi="Times New Roman" w:cs="Times New Roman"/>
                <w:sz w:val="24"/>
                <w:szCs w:val="24"/>
              </w:rPr>
              <w:t xml:space="preserve">, an enslaved African-American preacher, leads the most significant slave uprising in American history. He and his band of followers launch a short, bloody, rebellion in Southampton County, </w:t>
            </w:r>
            <w:hyperlink r:id="rId30" w:history="1">
              <w:r w:rsidRPr="0095361E">
                <w:rPr>
                  <w:rFonts w:ascii="Times New Roman" w:eastAsia="Times New Roman" w:hAnsi="Times New Roman" w:cs="Times New Roman"/>
                  <w:color w:val="0000FF"/>
                  <w:sz w:val="24"/>
                  <w:szCs w:val="24"/>
                  <w:u w:val="single"/>
                </w:rPr>
                <w:t>Virginia</w:t>
              </w:r>
            </w:hyperlink>
            <w:r w:rsidRPr="0095361E">
              <w:rPr>
                <w:rFonts w:ascii="Times New Roman" w:eastAsia="Times New Roman" w:hAnsi="Times New Roman" w:cs="Times New Roman"/>
                <w:sz w:val="24"/>
                <w:szCs w:val="24"/>
              </w:rPr>
              <w:t>. The militia quells the rebellion, and Turner is eventually hanged. As a consequence, Virginia institutes much stricter slave laws.</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31" w:history="1">
              <w:r w:rsidRPr="0095361E">
                <w:rPr>
                  <w:rFonts w:ascii="Times New Roman" w:eastAsia="Times New Roman" w:hAnsi="Times New Roman" w:cs="Times New Roman"/>
                  <w:color w:val="0000FF"/>
                  <w:sz w:val="24"/>
                  <w:szCs w:val="24"/>
                  <w:u w:val="single"/>
                </w:rPr>
                <w:t>William Lloyd Garrison</w:t>
              </w:r>
            </w:hyperlink>
            <w:r w:rsidRPr="0095361E">
              <w:rPr>
                <w:rFonts w:ascii="Times New Roman" w:eastAsia="Times New Roman" w:hAnsi="Times New Roman" w:cs="Times New Roman"/>
                <w:sz w:val="24"/>
                <w:szCs w:val="24"/>
              </w:rPr>
              <w:t xml:space="preserve"> begins publishing the </w:t>
            </w:r>
            <w:r w:rsidRPr="0095361E">
              <w:rPr>
                <w:rFonts w:ascii="Times New Roman" w:eastAsia="Times New Roman" w:hAnsi="Times New Roman" w:cs="Times New Roman"/>
                <w:i/>
                <w:iCs/>
                <w:sz w:val="24"/>
                <w:szCs w:val="24"/>
              </w:rPr>
              <w:t>Liberator</w:t>
            </w:r>
            <w:r w:rsidRPr="0095361E">
              <w:rPr>
                <w:rFonts w:ascii="Times New Roman" w:eastAsia="Times New Roman" w:hAnsi="Times New Roman" w:cs="Times New Roman"/>
                <w:sz w:val="24"/>
                <w:szCs w:val="24"/>
              </w:rPr>
              <w:t xml:space="preserve">, a weekly paper that advocates the complete abolition of slavery. He becomes one of the most famous figures in the </w:t>
            </w:r>
            <w:hyperlink r:id="rId32" w:history="1">
              <w:r w:rsidRPr="0095361E">
                <w:rPr>
                  <w:rFonts w:ascii="Times New Roman" w:eastAsia="Times New Roman" w:hAnsi="Times New Roman" w:cs="Times New Roman"/>
                  <w:color w:val="0000FF"/>
                  <w:sz w:val="24"/>
                  <w:szCs w:val="24"/>
                  <w:u w:val="single"/>
                </w:rPr>
                <w:t>abolitionist movement</w:t>
              </w:r>
            </w:hyperlink>
            <w:r w:rsidRPr="0095361E">
              <w:rPr>
                <w:rFonts w:ascii="Times New Roman" w:eastAsia="Times New Roman" w:hAnsi="Times New Roman" w:cs="Times New Roman"/>
                <w:sz w:val="24"/>
                <w:szCs w:val="24"/>
              </w:rPr>
              <w:t>.</w:t>
            </w:r>
          </w:p>
          <w:p w:rsidR="0095361E" w:rsidRPr="0095361E" w:rsidRDefault="0095361E" w:rsidP="0095361E">
            <w:pPr>
              <w:spacing w:after="0" w:line="240" w:lineRule="auto"/>
              <w:rPr>
                <w:rFonts w:ascii="Times New Roman" w:eastAsia="Times New Roman" w:hAnsi="Times New Roman" w:cs="Times New Roman"/>
                <w:sz w:val="24"/>
                <w:szCs w:val="24"/>
              </w:rPr>
            </w:pPr>
            <w:hyperlink r:id="rId33" w:history="1">
              <w:r w:rsidRPr="0095361E">
                <w:rPr>
                  <w:rFonts w:ascii="Times New Roman" w:eastAsia="Times New Roman" w:hAnsi="Times New Roman" w:cs="Times New Roman"/>
                  <w:color w:val="0000FF"/>
                  <w:sz w:val="24"/>
                  <w:szCs w:val="24"/>
                  <w:u w:val="single"/>
                </w:rPr>
                <w:t>Top</w:t>
              </w:r>
            </w:hyperlink>
            <w:r w:rsidRPr="0095361E">
              <w:rPr>
                <w:rFonts w:ascii="Times New Roman" w:eastAsia="Times New Roman" w:hAnsi="Times New Roman" w:cs="Times New Roman"/>
                <w:sz w:val="24"/>
                <w:szCs w:val="24"/>
              </w:rPr>
              <w:t xml:space="preserve">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1846</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7D45E57C" wp14:editId="7D81BB02">
                  <wp:extent cx="1438275" cy="1619250"/>
                  <wp:effectExtent l="0" t="0" r="9525" b="0"/>
                  <wp:docPr id="27" name="Picture 27" descr="Frederick Dou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Frederick Douglass"/>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38275" cy="161925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Frederick Douglass</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35" w:history="1">
              <w:r w:rsidRPr="0095361E">
                <w:rPr>
                  <w:rFonts w:ascii="Times New Roman" w:eastAsia="Times New Roman" w:hAnsi="Times New Roman" w:cs="Times New Roman"/>
                  <w:color w:val="0000FF"/>
                  <w:sz w:val="24"/>
                  <w:szCs w:val="24"/>
                  <w:u w:val="single"/>
                </w:rPr>
                <w:t>The Wilmot Proviso</w:t>
              </w:r>
            </w:hyperlink>
            <w:r w:rsidRPr="0095361E">
              <w:rPr>
                <w:rFonts w:ascii="Times New Roman" w:eastAsia="Times New Roman" w:hAnsi="Times New Roman" w:cs="Times New Roman"/>
                <w:sz w:val="24"/>
                <w:szCs w:val="24"/>
              </w:rPr>
              <w:t xml:space="preserve">, introduced by Democratic representative </w:t>
            </w:r>
            <w:hyperlink r:id="rId36" w:history="1">
              <w:r w:rsidRPr="0095361E">
                <w:rPr>
                  <w:rFonts w:ascii="Times New Roman" w:eastAsia="Times New Roman" w:hAnsi="Times New Roman" w:cs="Times New Roman"/>
                  <w:color w:val="0000FF"/>
                  <w:sz w:val="24"/>
                  <w:szCs w:val="24"/>
                  <w:u w:val="single"/>
                </w:rPr>
                <w:t>David Wilmot</w:t>
              </w:r>
            </w:hyperlink>
            <w:r w:rsidRPr="0095361E">
              <w:rPr>
                <w:rFonts w:ascii="Times New Roman" w:eastAsia="Times New Roman" w:hAnsi="Times New Roman" w:cs="Times New Roman"/>
                <w:sz w:val="24"/>
                <w:szCs w:val="24"/>
              </w:rPr>
              <w:t xml:space="preserve"> of </w:t>
            </w:r>
            <w:hyperlink r:id="rId37" w:history="1">
              <w:r w:rsidRPr="0095361E">
                <w:rPr>
                  <w:rFonts w:ascii="Times New Roman" w:eastAsia="Times New Roman" w:hAnsi="Times New Roman" w:cs="Times New Roman"/>
                  <w:color w:val="0000FF"/>
                  <w:sz w:val="24"/>
                  <w:szCs w:val="24"/>
                  <w:u w:val="single"/>
                </w:rPr>
                <w:t>Pennsylvania</w:t>
              </w:r>
            </w:hyperlink>
            <w:r w:rsidRPr="0095361E">
              <w:rPr>
                <w:rFonts w:ascii="Times New Roman" w:eastAsia="Times New Roman" w:hAnsi="Times New Roman" w:cs="Times New Roman"/>
                <w:sz w:val="24"/>
                <w:szCs w:val="24"/>
              </w:rPr>
              <w:t xml:space="preserve">, attempts to ban slavery in territory gained in the </w:t>
            </w:r>
            <w:hyperlink r:id="rId38" w:history="1">
              <w:r w:rsidRPr="0095361E">
                <w:rPr>
                  <w:rFonts w:ascii="Times New Roman" w:eastAsia="Times New Roman" w:hAnsi="Times New Roman" w:cs="Times New Roman"/>
                  <w:color w:val="0000FF"/>
                  <w:sz w:val="24"/>
                  <w:szCs w:val="24"/>
                  <w:u w:val="single"/>
                </w:rPr>
                <w:t>Mexican War</w:t>
              </w:r>
            </w:hyperlink>
            <w:r w:rsidRPr="0095361E">
              <w:rPr>
                <w:rFonts w:ascii="Times New Roman" w:eastAsia="Times New Roman" w:hAnsi="Times New Roman" w:cs="Times New Roman"/>
                <w:sz w:val="24"/>
                <w:szCs w:val="24"/>
              </w:rPr>
              <w:t>. The proviso is blocked by Southerners, but continues to enflame the debate over slavery.</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39" w:history="1">
              <w:r w:rsidRPr="0095361E">
                <w:rPr>
                  <w:rFonts w:ascii="Times New Roman" w:eastAsia="Times New Roman" w:hAnsi="Times New Roman" w:cs="Times New Roman"/>
                  <w:color w:val="0000FF"/>
                  <w:sz w:val="24"/>
                  <w:szCs w:val="24"/>
                  <w:u w:val="single"/>
                </w:rPr>
                <w:t>Frederick Douglass</w:t>
              </w:r>
            </w:hyperlink>
            <w:r w:rsidRPr="0095361E">
              <w:rPr>
                <w:rFonts w:ascii="Times New Roman" w:eastAsia="Times New Roman" w:hAnsi="Times New Roman" w:cs="Times New Roman"/>
                <w:sz w:val="24"/>
                <w:szCs w:val="24"/>
              </w:rPr>
              <w:t xml:space="preserve"> launches his abolitionist newspaper.</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1849</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60AFB89E" wp14:editId="504A7CFC">
                  <wp:extent cx="1428750" cy="1619250"/>
                  <wp:effectExtent l="0" t="0" r="0" b="0"/>
                  <wp:docPr id="28" name="Picture 28" descr="Harriet Tub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Harriet Tubman"/>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28750" cy="161925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Harriet Tubman</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41" w:history="1">
              <w:r w:rsidRPr="0095361E">
                <w:rPr>
                  <w:rFonts w:ascii="Times New Roman" w:eastAsia="Times New Roman" w:hAnsi="Times New Roman" w:cs="Times New Roman"/>
                  <w:color w:val="0000FF"/>
                  <w:sz w:val="24"/>
                  <w:szCs w:val="24"/>
                  <w:u w:val="single"/>
                </w:rPr>
                <w:t>Harriet Tubman</w:t>
              </w:r>
            </w:hyperlink>
            <w:r w:rsidRPr="0095361E">
              <w:rPr>
                <w:rFonts w:ascii="Times New Roman" w:eastAsia="Times New Roman" w:hAnsi="Times New Roman" w:cs="Times New Roman"/>
                <w:sz w:val="24"/>
                <w:szCs w:val="24"/>
              </w:rPr>
              <w:t xml:space="preserve"> escapes from slavery and becomes one of the most effective and celebrated leaders of the </w:t>
            </w:r>
            <w:hyperlink r:id="rId42" w:history="1">
              <w:r w:rsidRPr="0095361E">
                <w:rPr>
                  <w:rFonts w:ascii="Times New Roman" w:eastAsia="Times New Roman" w:hAnsi="Times New Roman" w:cs="Times New Roman"/>
                  <w:color w:val="0000FF"/>
                  <w:sz w:val="24"/>
                  <w:szCs w:val="24"/>
                  <w:u w:val="single"/>
                </w:rPr>
                <w:t>Underground Railroad</w:t>
              </w:r>
            </w:hyperlink>
            <w:r w:rsidRPr="0095361E">
              <w:rPr>
                <w:rFonts w:ascii="Times New Roman" w:eastAsia="Times New Roman" w:hAnsi="Times New Roman" w:cs="Times New Roman"/>
                <w:sz w:val="24"/>
                <w:szCs w:val="24"/>
              </w:rPr>
              <w:t>.</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1850</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continuing debate whether territory gained in the </w:t>
            </w:r>
            <w:hyperlink r:id="rId43" w:history="1">
              <w:r w:rsidRPr="0095361E">
                <w:rPr>
                  <w:rFonts w:ascii="Times New Roman" w:eastAsia="Times New Roman" w:hAnsi="Times New Roman" w:cs="Times New Roman"/>
                  <w:color w:val="0000FF"/>
                  <w:sz w:val="24"/>
                  <w:szCs w:val="24"/>
                  <w:u w:val="single"/>
                </w:rPr>
                <w:t>Mexican War</w:t>
              </w:r>
            </w:hyperlink>
            <w:r w:rsidRPr="0095361E">
              <w:rPr>
                <w:rFonts w:ascii="Times New Roman" w:eastAsia="Times New Roman" w:hAnsi="Times New Roman" w:cs="Times New Roman"/>
                <w:sz w:val="24"/>
                <w:szCs w:val="24"/>
              </w:rPr>
              <w:t xml:space="preserve"> should be open to slavery is decided in the </w:t>
            </w:r>
            <w:hyperlink r:id="rId44" w:history="1">
              <w:r w:rsidRPr="0095361E">
                <w:rPr>
                  <w:rFonts w:ascii="Times New Roman" w:eastAsia="Times New Roman" w:hAnsi="Times New Roman" w:cs="Times New Roman"/>
                  <w:color w:val="0000FF"/>
                  <w:sz w:val="24"/>
                  <w:szCs w:val="24"/>
                  <w:u w:val="single"/>
                </w:rPr>
                <w:t>Compromise of 1850</w:t>
              </w:r>
            </w:hyperlink>
            <w:r w:rsidRPr="0095361E">
              <w:rPr>
                <w:rFonts w:ascii="Times New Roman" w:eastAsia="Times New Roman" w:hAnsi="Times New Roman" w:cs="Times New Roman"/>
                <w:sz w:val="24"/>
                <w:szCs w:val="24"/>
              </w:rPr>
              <w:t xml:space="preserve">: </w:t>
            </w:r>
            <w:hyperlink r:id="rId45" w:history="1">
              <w:r w:rsidRPr="0095361E">
                <w:rPr>
                  <w:rFonts w:ascii="Times New Roman" w:eastAsia="Times New Roman" w:hAnsi="Times New Roman" w:cs="Times New Roman"/>
                  <w:color w:val="0000FF"/>
                  <w:sz w:val="24"/>
                  <w:szCs w:val="24"/>
                  <w:u w:val="single"/>
                </w:rPr>
                <w:t>California</w:t>
              </w:r>
            </w:hyperlink>
            <w:r w:rsidRPr="0095361E">
              <w:rPr>
                <w:rFonts w:ascii="Times New Roman" w:eastAsia="Times New Roman" w:hAnsi="Times New Roman" w:cs="Times New Roman"/>
                <w:sz w:val="24"/>
                <w:szCs w:val="24"/>
              </w:rPr>
              <w:t xml:space="preserve"> is admitted as a free state, </w:t>
            </w:r>
            <w:hyperlink r:id="rId46" w:history="1">
              <w:r w:rsidRPr="0095361E">
                <w:rPr>
                  <w:rFonts w:ascii="Times New Roman" w:eastAsia="Times New Roman" w:hAnsi="Times New Roman" w:cs="Times New Roman"/>
                  <w:color w:val="0000FF"/>
                  <w:sz w:val="24"/>
                  <w:szCs w:val="24"/>
                  <w:u w:val="single"/>
                </w:rPr>
                <w:t>Utah</w:t>
              </w:r>
            </w:hyperlink>
            <w:r w:rsidRPr="0095361E">
              <w:rPr>
                <w:rFonts w:ascii="Times New Roman" w:eastAsia="Times New Roman" w:hAnsi="Times New Roman" w:cs="Times New Roman"/>
                <w:sz w:val="24"/>
                <w:szCs w:val="24"/>
              </w:rPr>
              <w:t xml:space="preserve"> and </w:t>
            </w:r>
            <w:hyperlink r:id="rId47" w:history="1">
              <w:r w:rsidRPr="0095361E">
                <w:rPr>
                  <w:rFonts w:ascii="Times New Roman" w:eastAsia="Times New Roman" w:hAnsi="Times New Roman" w:cs="Times New Roman"/>
                  <w:color w:val="0000FF"/>
                  <w:sz w:val="24"/>
                  <w:szCs w:val="24"/>
                  <w:u w:val="single"/>
                </w:rPr>
                <w:t>New Mexico</w:t>
              </w:r>
            </w:hyperlink>
            <w:r w:rsidRPr="0095361E">
              <w:rPr>
                <w:rFonts w:ascii="Times New Roman" w:eastAsia="Times New Roman" w:hAnsi="Times New Roman" w:cs="Times New Roman"/>
                <w:sz w:val="24"/>
                <w:szCs w:val="24"/>
              </w:rPr>
              <w:t xml:space="preserve"> territories are left to be decided by </w:t>
            </w:r>
            <w:hyperlink r:id="rId48" w:history="1">
              <w:r w:rsidRPr="0095361E">
                <w:rPr>
                  <w:rFonts w:ascii="Times New Roman" w:eastAsia="Times New Roman" w:hAnsi="Times New Roman" w:cs="Times New Roman"/>
                  <w:color w:val="0000FF"/>
                  <w:sz w:val="24"/>
                  <w:szCs w:val="24"/>
                  <w:u w:val="single"/>
                </w:rPr>
                <w:t>popular sovereignty</w:t>
              </w:r>
            </w:hyperlink>
            <w:r w:rsidRPr="0095361E">
              <w:rPr>
                <w:rFonts w:ascii="Times New Roman" w:eastAsia="Times New Roman" w:hAnsi="Times New Roman" w:cs="Times New Roman"/>
                <w:sz w:val="24"/>
                <w:szCs w:val="24"/>
              </w:rPr>
              <w:t xml:space="preserve">, and the slave trade in </w:t>
            </w:r>
            <w:hyperlink r:id="rId49" w:history="1">
              <w:r w:rsidRPr="0095361E">
                <w:rPr>
                  <w:rFonts w:ascii="Times New Roman" w:eastAsia="Times New Roman" w:hAnsi="Times New Roman" w:cs="Times New Roman"/>
                  <w:color w:val="0000FF"/>
                  <w:sz w:val="24"/>
                  <w:szCs w:val="24"/>
                  <w:u w:val="single"/>
                </w:rPr>
                <w:t>Washington, DC</w:t>
              </w:r>
            </w:hyperlink>
            <w:r w:rsidRPr="0095361E">
              <w:rPr>
                <w:rFonts w:ascii="Times New Roman" w:eastAsia="Times New Roman" w:hAnsi="Times New Roman" w:cs="Times New Roman"/>
                <w:sz w:val="24"/>
                <w:szCs w:val="24"/>
              </w:rPr>
              <w:t xml:space="preserve">, is prohibited. It also establishes a much stricter </w:t>
            </w:r>
            <w:hyperlink r:id="rId50" w:history="1">
              <w:r w:rsidRPr="0095361E">
                <w:rPr>
                  <w:rFonts w:ascii="Times New Roman" w:eastAsia="Times New Roman" w:hAnsi="Times New Roman" w:cs="Times New Roman"/>
                  <w:color w:val="0000FF"/>
                  <w:sz w:val="24"/>
                  <w:szCs w:val="24"/>
                  <w:u w:val="single"/>
                </w:rPr>
                <w:t>fugitive slave law</w:t>
              </w:r>
            </w:hyperlink>
            <w:r w:rsidRPr="0095361E">
              <w:rPr>
                <w:rFonts w:ascii="Times New Roman" w:eastAsia="Times New Roman" w:hAnsi="Times New Roman" w:cs="Times New Roman"/>
                <w:sz w:val="24"/>
                <w:szCs w:val="24"/>
              </w:rPr>
              <w:t xml:space="preserve"> than the original, passed in 1793.</w:t>
            </w:r>
          </w:p>
          <w:p w:rsidR="0095361E" w:rsidRPr="0095361E" w:rsidRDefault="0095361E" w:rsidP="0095361E">
            <w:pPr>
              <w:spacing w:after="0" w:line="240" w:lineRule="auto"/>
              <w:rPr>
                <w:rFonts w:ascii="Times New Roman" w:eastAsia="Times New Roman" w:hAnsi="Times New Roman" w:cs="Times New Roman"/>
                <w:sz w:val="24"/>
                <w:szCs w:val="24"/>
              </w:rPr>
            </w:pPr>
            <w:hyperlink r:id="rId51" w:history="1">
              <w:r w:rsidRPr="0095361E">
                <w:rPr>
                  <w:rFonts w:ascii="Times New Roman" w:eastAsia="Times New Roman" w:hAnsi="Times New Roman" w:cs="Times New Roman"/>
                  <w:color w:val="0000FF"/>
                  <w:sz w:val="24"/>
                  <w:szCs w:val="24"/>
                  <w:u w:val="single"/>
                </w:rPr>
                <w:t>Top</w:t>
              </w:r>
            </w:hyperlink>
            <w:r w:rsidRPr="0095361E">
              <w:rPr>
                <w:rFonts w:ascii="Times New Roman" w:eastAsia="Times New Roman" w:hAnsi="Times New Roman" w:cs="Times New Roman"/>
                <w:sz w:val="24"/>
                <w:szCs w:val="24"/>
              </w:rPr>
              <w:t xml:space="preserve">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1852</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5564495E" wp14:editId="035F88FF">
                  <wp:extent cx="1428750" cy="1809750"/>
                  <wp:effectExtent l="0" t="0" r="0" b="0"/>
                  <wp:docPr id="29" name="Picture 29" descr="Harriet Beecher Stow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Harriet Beecher Stowe"/>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428750" cy="180975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Harriet Beecher Stowe</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53" w:history="1">
              <w:r w:rsidRPr="0095361E">
                <w:rPr>
                  <w:rFonts w:ascii="Times New Roman" w:eastAsia="Times New Roman" w:hAnsi="Times New Roman" w:cs="Times New Roman"/>
                  <w:color w:val="0000FF"/>
                  <w:sz w:val="24"/>
                  <w:szCs w:val="24"/>
                  <w:u w:val="single"/>
                </w:rPr>
                <w:t>Harriet Beecher Stowe's</w:t>
              </w:r>
            </w:hyperlink>
            <w:r w:rsidRPr="0095361E">
              <w:rPr>
                <w:rFonts w:ascii="Times New Roman" w:eastAsia="Times New Roman" w:hAnsi="Times New Roman" w:cs="Times New Roman"/>
                <w:sz w:val="24"/>
                <w:szCs w:val="24"/>
              </w:rPr>
              <w:t xml:space="preserve"> novel, </w:t>
            </w:r>
            <w:r w:rsidRPr="0095361E">
              <w:rPr>
                <w:rFonts w:ascii="Times New Roman" w:eastAsia="Times New Roman" w:hAnsi="Times New Roman" w:cs="Times New Roman"/>
                <w:i/>
                <w:iCs/>
                <w:sz w:val="24"/>
                <w:szCs w:val="24"/>
              </w:rPr>
              <w:t>Uncle Tom's Cabin</w:t>
            </w:r>
            <w:r w:rsidRPr="0095361E">
              <w:rPr>
                <w:rFonts w:ascii="Times New Roman" w:eastAsia="Times New Roman" w:hAnsi="Times New Roman" w:cs="Times New Roman"/>
                <w:sz w:val="24"/>
                <w:szCs w:val="24"/>
              </w:rPr>
              <w:t xml:space="preserve"> is published. It becomes one of the most influential works to stir anti-slavery sentiments.</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1854</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Congress passes the </w:t>
            </w:r>
            <w:hyperlink r:id="rId54" w:history="1">
              <w:r w:rsidRPr="0095361E">
                <w:rPr>
                  <w:rFonts w:ascii="Times New Roman" w:eastAsia="Times New Roman" w:hAnsi="Times New Roman" w:cs="Times New Roman"/>
                  <w:color w:val="0000FF"/>
                  <w:sz w:val="24"/>
                  <w:szCs w:val="24"/>
                  <w:u w:val="single"/>
                </w:rPr>
                <w:t>Kansas-Nebraska Act</w:t>
              </w:r>
            </w:hyperlink>
            <w:r w:rsidRPr="0095361E">
              <w:rPr>
                <w:rFonts w:ascii="Times New Roman" w:eastAsia="Times New Roman" w:hAnsi="Times New Roman" w:cs="Times New Roman"/>
                <w:sz w:val="24"/>
                <w:szCs w:val="24"/>
              </w:rPr>
              <w:t xml:space="preserve">, establishing the territories of </w:t>
            </w:r>
            <w:hyperlink r:id="rId55" w:history="1">
              <w:r w:rsidRPr="0095361E">
                <w:rPr>
                  <w:rFonts w:ascii="Times New Roman" w:eastAsia="Times New Roman" w:hAnsi="Times New Roman" w:cs="Times New Roman"/>
                  <w:color w:val="0000FF"/>
                  <w:sz w:val="24"/>
                  <w:szCs w:val="24"/>
                  <w:u w:val="single"/>
                </w:rPr>
                <w:t>Kansas</w:t>
              </w:r>
            </w:hyperlink>
            <w:r w:rsidRPr="0095361E">
              <w:rPr>
                <w:rFonts w:ascii="Times New Roman" w:eastAsia="Times New Roman" w:hAnsi="Times New Roman" w:cs="Times New Roman"/>
                <w:sz w:val="24"/>
                <w:szCs w:val="24"/>
              </w:rPr>
              <w:t xml:space="preserve"> and </w:t>
            </w:r>
            <w:hyperlink r:id="rId56" w:history="1">
              <w:r w:rsidRPr="0095361E">
                <w:rPr>
                  <w:rFonts w:ascii="Times New Roman" w:eastAsia="Times New Roman" w:hAnsi="Times New Roman" w:cs="Times New Roman"/>
                  <w:color w:val="0000FF"/>
                  <w:sz w:val="24"/>
                  <w:szCs w:val="24"/>
                  <w:u w:val="single"/>
                </w:rPr>
                <w:t>Nebraska</w:t>
              </w:r>
            </w:hyperlink>
            <w:r w:rsidRPr="0095361E">
              <w:rPr>
                <w:rFonts w:ascii="Times New Roman" w:eastAsia="Times New Roman" w:hAnsi="Times New Roman" w:cs="Times New Roman"/>
                <w:sz w:val="24"/>
                <w:szCs w:val="24"/>
              </w:rPr>
              <w:t xml:space="preserve">. The legislation repeals the </w:t>
            </w:r>
            <w:hyperlink r:id="rId57" w:history="1">
              <w:r w:rsidRPr="0095361E">
                <w:rPr>
                  <w:rFonts w:ascii="Times New Roman" w:eastAsia="Times New Roman" w:hAnsi="Times New Roman" w:cs="Times New Roman"/>
                  <w:color w:val="0000FF"/>
                  <w:sz w:val="24"/>
                  <w:szCs w:val="24"/>
                  <w:u w:val="single"/>
                </w:rPr>
                <w:t>Missouri Compromise</w:t>
              </w:r>
            </w:hyperlink>
            <w:r w:rsidRPr="0095361E">
              <w:rPr>
                <w:rFonts w:ascii="Times New Roman" w:eastAsia="Times New Roman" w:hAnsi="Times New Roman" w:cs="Times New Roman"/>
                <w:sz w:val="24"/>
                <w:szCs w:val="24"/>
              </w:rPr>
              <w:t xml:space="preserve"> of 1820 and renews tensions between anti- and proslavery factions.</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1857</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53B02B6C" wp14:editId="287EB1AA">
                  <wp:extent cx="1428750" cy="1714500"/>
                  <wp:effectExtent l="0" t="0" r="0" b="0"/>
                  <wp:docPr id="30" name="Picture 30" descr="Oil painting of Dred Scot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Oil painting of Dred Scott"/>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28750" cy="171450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Oil painting of Dred Scott</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w:t>
            </w:r>
            <w:hyperlink r:id="rId59" w:history="1">
              <w:r w:rsidRPr="0095361E">
                <w:rPr>
                  <w:rFonts w:ascii="Times New Roman" w:eastAsia="Times New Roman" w:hAnsi="Times New Roman" w:cs="Times New Roman"/>
                  <w:color w:val="0000FF"/>
                  <w:sz w:val="24"/>
                  <w:szCs w:val="24"/>
                  <w:u w:val="single"/>
                </w:rPr>
                <w:t>Dred Scott case</w:t>
              </w:r>
            </w:hyperlink>
            <w:r w:rsidRPr="0095361E">
              <w:rPr>
                <w:rFonts w:ascii="Times New Roman" w:eastAsia="Times New Roman" w:hAnsi="Times New Roman" w:cs="Times New Roman"/>
                <w:sz w:val="24"/>
                <w:szCs w:val="24"/>
              </w:rPr>
              <w:t xml:space="preserve"> holds that Congress does not have the right to ban slavery in states and, furthermore, that slaves are not </w:t>
            </w:r>
            <w:hyperlink r:id="rId60" w:history="1">
              <w:r w:rsidRPr="0095361E">
                <w:rPr>
                  <w:rFonts w:ascii="Times New Roman" w:eastAsia="Times New Roman" w:hAnsi="Times New Roman" w:cs="Times New Roman"/>
                  <w:color w:val="0000FF"/>
                  <w:sz w:val="24"/>
                  <w:szCs w:val="24"/>
                  <w:u w:val="single"/>
                </w:rPr>
                <w:t>citizens</w:t>
              </w:r>
            </w:hyperlink>
            <w:r w:rsidRPr="0095361E">
              <w:rPr>
                <w:rFonts w:ascii="Times New Roman" w:eastAsia="Times New Roman" w:hAnsi="Times New Roman" w:cs="Times New Roman"/>
                <w:sz w:val="24"/>
                <w:szCs w:val="24"/>
              </w:rPr>
              <w:t>.</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1859</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61" w:history="1">
              <w:r w:rsidRPr="0095361E">
                <w:rPr>
                  <w:rFonts w:ascii="Times New Roman" w:eastAsia="Times New Roman" w:hAnsi="Times New Roman" w:cs="Times New Roman"/>
                  <w:color w:val="0000FF"/>
                  <w:sz w:val="24"/>
                  <w:szCs w:val="24"/>
                  <w:u w:val="single"/>
                </w:rPr>
                <w:t>John Brown</w:t>
              </w:r>
            </w:hyperlink>
            <w:r w:rsidRPr="0095361E">
              <w:rPr>
                <w:rFonts w:ascii="Times New Roman" w:eastAsia="Times New Roman" w:hAnsi="Times New Roman" w:cs="Times New Roman"/>
                <w:sz w:val="24"/>
                <w:szCs w:val="24"/>
              </w:rPr>
              <w:t xml:space="preserve"> and 21 followers capture the federal arsenal at </w:t>
            </w:r>
            <w:hyperlink r:id="rId62" w:history="1">
              <w:r w:rsidRPr="0095361E">
                <w:rPr>
                  <w:rFonts w:ascii="Times New Roman" w:eastAsia="Times New Roman" w:hAnsi="Times New Roman" w:cs="Times New Roman"/>
                  <w:color w:val="0000FF"/>
                  <w:sz w:val="24"/>
                  <w:szCs w:val="24"/>
                  <w:u w:val="single"/>
                </w:rPr>
                <w:t>Harpers Ferry,</w:t>
              </w:r>
            </w:hyperlink>
            <w:r w:rsidRPr="0095361E">
              <w:rPr>
                <w:rFonts w:ascii="Times New Roman" w:eastAsia="Times New Roman" w:hAnsi="Times New Roman" w:cs="Times New Roman"/>
                <w:sz w:val="24"/>
                <w:szCs w:val="24"/>
              </w:rPr>
              <w:t xml:space="preserve"> Va. (now W. Va.), in an attempt to launch a slave revolt.</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1861</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w:t>
            </w:r>
            <w:hyperlink r:id="rId63" w:history="1">
              <w:r w:rsidRPr="0095361E">
                <w:rPr>
                  <w:rFonts w:ascii="Times New Roman" w:eastAsia="Times New Roman" w:hAnsi="Times New Roman" w:cs="Times New Roman"/>
                  <w:color w:val="0000FF"/>
                  <w:sz w:val="24"/>
                  <w:szCs w:val="24"/>
                  <w:u w:val="single"/>
                </w:rPr>
                <w:t>Confederacy</w:t>
              </w:r>
            </w:hyperlink>
            <w:r w:rsidRPr="0095361E">
              <w:rPr>
                <w:rFonts w:ascii="Times New Roman" w:eastAsia="Times New Roman" w:hAnsi="Times New Roman" w:cs="Times New Roman"/>
                <w:sz w:val="24"/>
                <w:szCs w:val="24"/>
              </w:rPr>
              <w:t xml:space="preserve"> is founded when the deep South </w:t>
            </w:r>
            <w:hyperlink r:id="rId64" w:history="1">
              <w:r w:rsidRPr="0095361E">
                <w:rPr>
                  <w:rFonts w:ascii="Times New Roman" w:eastAsia="Times New Roman" w:hAnsi="Times New Roman" w:cs="Times New Roman"/>
                  <w:color w:val="0000FF"/>
                  <w:sz w:val="24"/>
                  <w:szCs w:val="24"/>
                  <w:u w:val="single"/>
                </w:rPr>
                <w:t>secedes</w:t>
              </w:r>
            </w:hyperlink>
            <w:r w:rsidRPr="0095361E">
              <w:rPr>
                <w:rFonts w:ascii="Times New Roman" w:eastAsia="Times New Roman" w:hAnsi="Times New Roman" w:cs="Times New Roman"/>
                <w:sz w:val="24"/>
                <w:szCs w:val="24"/>
              </w:rPr>
              <w:t xml:space="preserve">, and the </w:t>
            </w:r>
            <w:hyperlink r:id="rId65" w:history="1">
              <w:r w:rsidRPr="0095361E">
                <w:rPr>
                  <w:rFonts w:ascii="Times New Roman" w:eastAsia="Times New Roman" w:hAnsi="Times New Roman" w:cs="Times New Roman"/>
                  <w:color w:val="0000FF"/>
                  <w:sz w:val="24"/>
                  <w:szCs w:val="24"/>
                  <w:u w:val="single"/>
                </w:rPr>
                <w:t>Civil War</w:t>
              </w:r>
            </w:hyperlink>
            <w:r w:rsidRPr="0095361E">
              <w:rPr>
                <w:rFonts w:ascii="Times New Roman" w:eastAsia="Times New Roman" w:hAnsi="Times New Roman" w:cs="Times New Roman"/>
                <w:sz w:val="24"/>
                <w:szCs w:val="24"/>
              </w:rPr>
              <w:t xml:space="preserve"> begins.</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1863</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67C19D7D" wp14:editId="09C3C358">
                  <wp:extent cx="1428750" cy="1790700"/>
                  <wp:effectExtent l="0" t="0" r="0" b="0"/>
                  <wp:docPr id="31" name="Picture 31" descr="Slaves at Cumberland Landing, 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Slaves at Cumberland Landing, Va."/>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428750" cy="179070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Slaves at Cumberland Landing, Va.</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67" w:history="1">
              <w:r w:rsidRPr="0095361E">
                <w:rPr>
                  <w:rFonts w:ascii="Times New Roman" w:eastAsia="Times New Roman" w:hAnsi="Times New Roman" w:cs="Times New Roman"/>
                  <w:color w:val="0000FF"/>
                  <w:sz w:val="24"/>
                  <w:szCs w:val="24"/>
                  <w:u w:val="single"/>
                </w:rPr>
                <w:t>President Lincoln</w:t>
              </w:r>
            </w:hyperlink>
            <w:r w:rsidRPr="0095361E">
              <w:rPr>
                <w:rFonts w:ascii="Times New Roman" w:eastAsia="Times New Roman" w:hAnsi="Times New Roman" w:cs="Times New Roman"/>
                <w:sz w:val="24"/>
                <w:szCs w:val="24"/>
              </w:rPr>
              <w:t xml:space="preserve"> issues the </w:t>
            </w:r>
            <w:hyperlink r:id="rId68" w:history="1">
              <w:r w:rsidRPr="0095361E">
                <w:rPr>
                  <w:rFonts w:ascii="Times New Roman" w:eastAsia="Times New Roman" w:hAnsi="Times New Roman" w:cs="Times New Roman"/>
                  <w:color w:val="0000FF"/>
                  <w:sz w:val="24"/>
                  <w:szCs w:val="24"/>
                  <w:u w:val="single"/>
                </w:rPr>
                <w:t>Emancipation Proclamation</w:t>
              </w:r>
            </w:hyperlink>
            <w:r w:rsidRPr="0095361E">
              <w:rPr>
                <w:rFonts w:ascii="Times New Roman" w:eastAsia="Times New Roman" w:hAnsi="Times New Roman" w:cs="Times New Roman"/>
                <w:sz w:val="24"/>
                <w:szCs w:val="24"/>
              </w:rPr>
              <w:t>, declaring "that all persons held as slaves" within the Confederate states "are, and henceforward shall be free."</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1865</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Congress establishes the </w:t>
            </w:r>
            <w:hyperlink r:id="rId69" w:history="1">
              <w:r w:rsidRPr="0095361E">
                <w:rPr>
                  <w:rFonts w:ascii="Times New Roman" w:eastAsia="Times New Roman" w:hAnsi="Times New Roman" w:cs="Times New Roman"/>
                  <w:color w:val="0000FF"/>
                  <w:sz w:val="24"/>
                  <w:szCs w:val="24"/>
                  <w:u w:val="single"/>
                </w:rPr>
                <w:t>Freedmen's Bureau</w:t>
              </w:r>
            </w:hyperlink>
            <w:r w:rsidRPr="0095361E">
              <w:rPr>
                <w:rFonts w:ascii="Times New Roman" w:eastAsia="Times New Roman" w:hAnsi="Times New Roman" w:cs="Times New Roman"/>
                <w:sz w:val="24"/>
                <w:szCs w:val="24"/>
              </w:rPr>
              <w:t xml:space="preserve"> to protect the rights of newly emancipated blacks (March).</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70" w:history="1">
              <w:r w:rsidRPr="0095361E">
                <w:rPr>
                  <w:rFonts w:ascii="Times New Roman" w:eastAsia="Times New Roman" w:hAnsi="Times New Roman" w:cs="Times New Roman"/>
                  <w:color w:val="0000FF"/>
                  <w:sz w:val="24"/>
                  <w:szCs w:val="24"/>
                  <w:u w:val="single"/>
                </w:rPr>
                <w:t>The Civil War</w:t>
              </w:r>
            </w:hyperlink>
            <w:r w:rsidRPr="0095361E">
              <w:rPr>
                <w:rFonts w:ascii="Times New Roman" w:eastAsia="Times New Roman" w:hAnsi="Times New Roman" w:cs="Times New Roman"/>
                <w:sz w:val="24"/>
                <w:szCs w:val="24"/>
              </w:rPr>
              <w:t xml:space="preserve"> ends (April 9).</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71" w:history="1">
              <w:r w:rsidRPr="0095361E">
                <w:rPr>
                  <w:rFonts w:ascii="Times New Roman" w:eastAsia="Times New Roman" w:hAnsi="Times New Roman" w:cs="Times New Roman"/>
                  <w:color w:val="0000FF"/>
                  <w:sz w:val="24"/>
                  <w:szCs w:val="24"/>
                  <w:u w:val="single"/>
                </w:rPr>
                <w:t>Lincoln</w:t>
              </w:r>
            </w:hyperlink>
            <w:r w:rsidRPr="0095361E">
              <w:rPr>
                <w:rFonts w:ascii="Times New Roman" w:eastAsia="Times New Roman" w:hAnsi="Times New Roman" w:cs="Times New Roman"/>
                <w:sz w:val="24"/>
                <w:szCs w:val="24"/>
              </w:rPr>
              <w:t xml:space="preserve"> is assassinated (April 14).</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w:t>
            </w:r>
            <w:hyperlink r:id="rId72" w:history="1">
              <w:r w:rsidRPr="0095361E">
                <w:rPr>
                  <w:rFonts w:ascii="Times New Roman" w:eastAsia="Times New Roman" w:hAnsi="Times New Roman" w:cs="Times New Roman"/>
                  <w:color w:val="0000FF"/>
                  <w:sz w:val="24"/>
                  <w:szCs w:val="24"/>
                  <w:u w:val="single"/>
                </w:rPr>
                <w:t>Ku Klux Klan</w:t>
              </w:r>
            </w:hyperlink>
            <w:r w:rsidRPr="0095361E">
              <w:rPr>
                <w:rFonts w:ascii="Times New Roman" w:eastAsia="Times New Roman" w:hAnsi="Times New Roman" w:cs="Times New Roman"/>
                <w:sz w:val="24"/>
                <w:szCs w:val="24"/>
              </w:rPr>
              <w:t xml:space="preserve"> is formed in Tennessee by ex-Confederates (May).</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Slavery in the United States is effectively ended when </w:t>
            </w:r>
            <w:hyperlink r:id="rId73" w:history="1">
              <w:r w:rsidRPr="0095361E">
                <w:rPr>
                  <w:rFonts w:ascii="Times New Roman" w:eastAsia="Times New Roman" w:hAnsi="Times New Roman" w:cs="Times New Roman"/>
                  <w:color w:val="0000FF"/>
                  <w:sz w:val="24"/>
                  <w:szCs w:val="24"/>
                  <w:u w:val="single"/>
                </w:rPr>
                <w:t>250,000 slaves in Texas finally receive the news</w:t>
              </w:r>
            </w:hyperlink>
            <w:r w:rsidRPr="0095361E">
              <w:rPr>
                <w:rFonts w:ascii="Times New Roman" w:eastAsia="Times New Roman" w:hAnsi="Times New Roman" w:cs="Times New Roman"/>
                <w:sz w:val="24"/>
                <w:szCs w:val="24"/>
              </w:rPr>
              <w:t xml:space="preserve"> that the Civil War had ended two months earlier (June 19).</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74" w:anchor="A0749838" w:history="1">
              <w:r w:rsidRPr="0095361E">
                <w:rPr>
                  <w:rFonts w:ascii="Times New Roman" w:eastAsia="Times New Roman" w:hAnsi="Times New Roman" w:cs="Times New Roman"/>
                  <w:color w:val="0000FF"/>
                  <w:sz w:val="24"/>
                  <w:szCs w:val="24"/>
                  <w:u w:val="single"/>
                </w:rPr>
                <w:t>Thirteenth Amendment</w:t>
              </w:r>
            </w:hyperlink>
            <w:r w:rsidRPr="0095361E">
              <w:rPr>
                <w:rFonts w:ascii="Times New Roman" w:eastAsia="Times New Roman" w:hAnsi="Times New Roman" w:cs="Times New Roman"/>
                <w:sz w:val="24"/>
                <w:szCs w:val="24"/>
              </w:rPr>
              <w:t xml:space="preserve"> to the Constitution is ratified, prohibiting slavery (Dec. 6).</w:t>
            </w:r>
          </w:p>
          <w:p w:rsidR="0095361E" w:rsidRPr="0095361E" w:rsidRDefault="0095361E" w:rsidP="0095361E">
            <w:pPr>
              <w:spacing w:after="0" w:line="240" w:lineRule="auto"/>
              <w:rPr>
                <w:rFonts w:ascii="Times New Roman" w:eastAsia="Times New Roman" w:hAnsi="Times New Roman" w:cs="Times New Roman"/>
                <w:sz w:val="24"/>
                <w:szCs w:val="24"/>
              </w:rPr>
            </w:pPr>
            <w:hyperlink r:id="rId75" w:history="1">
              <w:r w:rsidRPr="0095361E">
                <w:rPr>
                  <w:rFonts w:ascii="Times New Roman" w:eastAsia="Times New Roman" w:hAnsi="Times New Roman" w:cs="Times New Roman"/>
                  <w:color w:val="0000FF"/>
                  <w:sz w:val="24"/>
                  <w:szCs w:val="24"/>
                  <w:u w:val="single"/>
                </w:rPr>
                <w:t>Top</w:t>
              </w:r>
            </w:hyperlink>
            <w:r w:rsidRPr="0095361E">
              <w:rPr>
                <w:rFonts w:ascii="Times New Roman" w:eastAsia="Times New Roman" w:hAnsi="Times New Roman" w:cs="Times New Roman"/>
                <w:sz w:val="24"/>
                <w:szCs w:val="24"/>
              </w:rPr>
              <w:t xml:space="preserve">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1865-1866</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76" w:history="1">
              <w:r w:rsidRPr="0095361E">
                <w:rPr>
                  <w:rFonts w:ascii="Times New Roman" w:eastAsia="Times New Roman" w:hAnsi="Times New Roman" w:cs="Times New Roman"/>
                  <w:color w:val="0000FF"/>
                  <w:sz w:val="24"/>
                  <w:szCs w:val="24"/>
                  <w:u w:val="single"/>
                </w:rPr>
                <w:t>Black codes</w:t>
              </w:r>
            </w:hyperlink>
            <w:r w:rsidRPr="0095361E">
              <w:rPr>
                <w:rFonts w:ascii="Times New Roman" w:eastAsia="Times New Roman" w:hAnsi="Times New Roman" w:cs="Times New Roman"/>
                <w:sz w:val="24"/>
                <w:szCs w:val="24"/>
              </w:rPr>
              <w:t xml:space="preserve"> are passed by Southern states, drastically restricting the rights of newly freed slaves.</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1867</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A series of </w:t>
            </w:r>
            <w:hyperlink r:id="rId77" w:history="1">
              <w:r w:rsidRPr="0095361E">
                <w:rPr>
                  <w:rFonts w:ascii="Times New Roman" w:eastAsia="Times New Roman" w:hAnsi="Times New Roman" w:cs="Times New Roman"/>
                  <w:color w:val="0000FF"/>
                  <w:sz w:val="24"/>
                  <w:szCs w:val="24"/>
                  <w:u w:val="single"/>
                </w:rPr>
                <w:t>Reconstruction</w:t>
              </w:r>
            </w:hyperlink>
            <w:r w:rsidRPr="0095361E">
              <w:rPr>
                <w:rFonts w:ascii="Times New Roman" w:eastAsia="Times New Roman" w:hAnsi="Times New Roman" w:cs="Times New Roman"/>
                <w:sz w:val="24"/>
                <w:szCs w:val="24"/>
              </w:rPr>
              <w:t xml:space="preserve"> acts are passed, carving the former Confederacy into five military districts and guaranteeing the civil rights of freed slaves.</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1868</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78" w:anchor="A0749839" w:history="1">
              <w:r w:rsidRPr="0095361E">
                <w:rPr>
                  <w:rFonts w:ascii="Times New Roman" w:eastAsia="Times New Roman" w:hAnsi="Times New Roman" w:cs="Times New Roman"/>
                  <w:color w:val="0000FF"/>
                  <w:sz w:val="24"/>
                  <w:szCs w:val="24"/>
                  <w:u w:val="single"/>
                </w:rPr>
                <w:t>Fourteenth Amendment</w:t>
              </w:r>
            </w:hyperlink>
            <w:r w:rsidRPr="0095361E">
              <w:rPr>
                <w:rFonts w:ascii="Times New Roman" w:eastAsia="Times New Roman" w:hAnsi="Times New Roman" w:cs="Times New Roman"/>
                <w:sz w:val="24"/>
                <w:szCs w:val="24"/>
              </w:rPr>
              <w:t xml:space="preserve"> to the Constitution is ratified, defining citizenship. Individuals born or naturalized in the United States are American citizens, including those born as slaves. This nullifies the </w:t>
            </w:r>
            <w:hyperlink r:id="rId79" w:history="1">
              <w:r w:rsidRPr="0095361E">
                <w:rPr>
                  <w:rFonts w:ascii="Times New Roman" w:eastAsia="Times New Roman" w:hAnsi="Times New Roman" w:cs="Times New Roman"/>
                  <w:color w:val="0000FF"/>
                  <w:sz w:val="24"/>
                  <w:szCs w:val="24"/>
                  <w:u w:val="single"/>
                </w:rPr>
                <w:t>Dred Scott</w:t>
              </w:r>
            </w:hyperlink>
            <w:r w:rsidRPr="0095361E">
              <w:rPr>
                <w:rFonts w:ascii="Times New Roman" w:eastAsia="Times New Roman" w:hAnsi="Times New Roman" w:cs="Times New Roman"/>
                <w:sz w:val="24"/>
                <w:szCs w:val="24"/>
              </w:rPr>
              <w:t xml:space="preserve"> Case (1857), which had ruled that blacks were not citizens.</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1869</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80" w:history="1">
              <w:r w:rsidRPr="0095361E">
                <w:rPr>
                  <w:rFonts w:ascii="Times New Roman" w:eastAsia="Times New Roman" w:hAnsi="Times New Roman" w:cs="Times New Roman"/>
                  <w:color w:val="0000FF"/>
                  <w:sz w:val="24"/>
                  <w:szCs w:val="24"/>
                  <w:u w:val="single"/>
                </w:rPr>
                <w:t>Howard University's</w:t>
              </w:r>
            </w:hyperlink>
            <w:r w:rsidRPr="0095361E">
              <w:rPr>
                <w:rFonts w:ascii="Times New Roman" w:eastAsia="Times New Roman" w:hAnsi="Times New Roman" w:cs="Times New Roman"/>
                <w:sz w:val="24"/>
                <w:szCs w:val="24"/>
              </w:rPr>
              <w:t xml:space="preserve"> law school becomes the country's first black law school.</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1870</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30FE0760" wp14:editId="1C6DB43C">
                  <wp:extent cx="1428750" cy="1514475"/>
                  <wp:effectExtent l="0" t="0" r="0" b="9525"/>
                  <wp:docPr id="32" name="Picture 32" descr="Hiram Rev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iram Revels"/>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428750" cy="1514475"/>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Hiram Revels</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82" w:anchor="A0749840" w:history="1">
              <w:r w:rsidRPr="0095361E">
                <w:rPr>
                  <w:rFonts w:ascii="Times New Roman" w:eastAsia="Times New Roman" w:hAnsi="Times New Roman" w:cs="Times New Roman"/>
                  <w:color w:val="0000FF"/>
                  <w:sz w:val="24"/>
                  <w:szCs w:val="24"/>
                  <w:u w:val="single"/>
                </w:rPr>
                <w:t>Fifteenth Amendment</w:t>
              </w:r>
            </w:hyperlink>
            <w:r w:rsidRPr="0095361E">
              <w:rPr>
                <w:rFonts w:ascii="Times New Roman" w:eastAsia="Times New Roman" w:hAnsi="Times New Roman" w:cs="Times New Roman"/>
                <w:sz w:val="24"/>
                <w:szCs w:val="24"/>
              </w:rPr>
              <w:t xml:space="preserve"> to the Constitution is ratified, giving blacks the right to vote. </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83" w:history="1">
              <w:r w:rsidRPr="0095361E">
                <w:rPr>
                  <w:rFonts w:ascii="Times New Roman" w:eastAsia="Times New Roman" w:hAnsi="Times New Roman" w:cs="Times New Roman"/>
                  <w:color w:val="0000FF"/>
                  <w:sz w:val="24"/>
                  <w:szCs w:val="24"/>
                  <w:u w:val="single"/>
                </w:rPr>
                <w:t>Hiram Revels</w:t>
              </w:r>
            </w:hyperlink>
            <w:r w:rsidRPr="0095361E">
              <w:rPr>
                <w:rFonts w:ascii="Times New Roman" w:eastAsia="Times New Roman" w:hAnsi="Times New Roman" w:cs="Times New Roman"/>
                <w:sz w:val="24"/>
                <w:szCs w:val="24"/>
              </w:rPr>
              <w:t xml:space="preserve"> of Mississippi is elected the country's first African-American senator. During </w:t>
            </w:r>
            <w:hyperlink r:id="rId84" w:history="1">
              <w:r w:rsidRPr="0095361E">
                <w:rPr>
                  <w:rFonts w:ascii="Times New Roman" w:eastAsia="Times New Roman" w:hAnsi="Times New Roman" w:cs="Times New Roman"/>
                  <w:color w:val="0000FF"/>
                  <w:sz w:val="24"/>
                  <w:szCs w:val="24"/>
                  <w:u w:val="single"/>
                </w:rPr>
                <w:t>Reconstruction</w:t>
              </w:r>
            </w:hyperlink>
            <w:r w:rsidRPr="0095361E">
              <w:rPr>
                <w:rFonts w:ascii="Times New Roman" w:eastAsia="Times New Roman" w:hAnsi="Times New Roman" w:cs="Times New Roman"/>
                <w:sz w:val="24"/>
                <w:szCs w:val="24"/>
              </w:rPr>
              <w:t>, sixteen blacks served in Congress and about 600 served in states legislatures.</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1877</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85" w:history="1">
              <w:r w:rsidRPr="0095361E">
                <w:rPr>
                  <w:rFonts w:ascii="Times New Roman" w:eastAsia="Times New Roman" w:hAnsi="Times New Roman" w:cs="Times New Roman"/>
                  <w:color w:val="0000FF"/>
                  <w:sz w:val="24"/>
                  <w:szCs w:val="24"/>
                  <w:u w:val="single"/>
                </w:rPr>
                <w:t>Reconstruction</w:t>
              </w:r>
            </w:hyperlink>
            <w:r w:rsidRPr="0095361E">
              <w:rPr>
                <w:rFonts w:ascii="Times New Roman" w:eastAsia="Times New Roman" w:hAnsi="Times New Roman" w:cs="Times New Roman"/>
                <w:sz w:val="24"/>
                <w:szCs w:val="24"/>
              </w:rPr>
              <w:t xml:space="preserve"> ends in the South. Federal attempts to provide some basic civil rights for African Americans quickly erode.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1879</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Black Exodus takes place, in which tens of thousands of African Americans migrated from southern states to Kansas.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1881</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86" w:history="1">
              <w:r w:rsidRPr="0095361E">
                <w:rPr>
                  <w:rFonts w:ascii="Times New Roman" w:eastAsia="Times New Roman" w:hAnsi="Times New Roman" w:cs="Times New Roman"/>
                  <w:color w:val="0000FF"/>
                  <w:sz w:val="24"/>
                  <w:szCs w:val="24"/>
                  <w:u w:val="single"/>
                </w:rPr>
                <w:t>Spelman College</w:t>
              </w:r>
            </w:hyperlink>
            <w:r w:rsidRPr="0095361E">
              <w:rPr>
                <w:rFonts w:ascii="Times New Roman" w:eastAsia="Times New Roman" w:hAnsi="Times New Roman" w:cs="Times New Roman"/>
                <w:sz w:val="24"/>
                <w:szCs w:val="24"/>
              </w:rPr>
              <w:t>, the first college for black women in the U.S., is founded by Sophia B. Packard and Harriet E. Giles.</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87" w:history="1">
              <w:r w:rsidRPr="0095361E">
                <w:rPr>
                  <w:rFonts w:ascii="Times New Roman" w:eastAsia="Times New Roman" w:hAnsi="Times New Roman" w:cs="Times New Roman"/>
                  <w:color w:val="0000FF"/>
                  <w:sz w:val="24"/>
                  <w:szCs w:val="24"/>
                  <w:u w:val="single"/>
                </w:rPr>
                <w:t>Booker T. Washington</w:t>
              </w:r>
            </w:hyperlink>
            <w:r w:rsidRPr="0095361E">
              <w:rPr>
                <w:rFonts w:ascii="Times New Roman" w:eastAsia="Times New Roman" w:hAnsi="Times New Roman" w:cs="Times New Roman"/>
                <w:sz w:val="24"/>
                <w:szCs w:val="24"/>
              </w:rPr>
              <w:t xml:space="preserve"> founds the </w:t>
            </w:r>
            <w:hyperlink r:id="rId88" w:history="1">
              <w:r w:rsidRPr="0095361E">
                <w:rPr>
                  <w:rFonts w:ascii="Times New Roman" w:eastAsia="Times New Roman" w:hAnsi="Times New Roman" w:cs="Times New Roman"/>
                  <w:color w:val="0000FF"/>
                  <w:sz w:val="24"/>
                  <w:szCs w:val="24"/>
                  <w:u w:val="single"/>
                </w:rPr>
                <w:t>Tuskegee Normal and Industrial Institute</w:t>
              </w:r>
            </w:hyperlink>
            <w:r w:rsidRPr="0095361E">
              <w:rPr>
                <w:rFonts w:ascii="Times New Roman" w:eastAsia="Times New Roman" w:hAnsi="Times New Roman" w:cs="Times New Roman"/>
                <w:sz w:val="24"/>
                <w:szCs w:val="24"/>
              </w:rPr>
              <w:t xml:space="preserve"> in Alabama. The school becomes one of the leading schools of higher learning for African Americans, and stresses the practical application of knowledge. In 1896, </w:t>
            </w:r>
            <w:hyperlink r:id="rId89" w:history="1">
              <w:r w:rsidRPr="0095361E">
                <w:rPr>
                  <w:rFonts w:ascii="Times New Roman" w:eastAsia="Times New Roman" w:hAnsi="Times New Roman" w:cs="Times New Roman"/>
                  <w:color w:val="0000FF"/>
                  <w:sz w:val="24"/>
                  <w:szCs w:val="24"/>
                  <w:u w:val="single"/>
                </w:rPr>
                <w:t>George Washington Carver</w:t>
              </w:r>
            </w:hyperlink>
            <w:r w:rsidRPr="0095361E">
              <w:rPr>
                <w:rFonts w:ascii="Times New Roman" w:eastAsia="Times New Roman" w:hAnsi="Times New Roman" w:cs="Times New Roman"/>
                <w:sz w:val="24"/>
                <w:szCs w:val="24"/>
              </w:rPr>
              <w:t xml:space="preserve"> begins teaching there as director of the department of agricultural research, gaining an international reputation for his agricultural advances.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1882</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w:t>
            </w:r>
            <w:hyperlink r:id="rId90" w:history="1">
              <w:r w:rsidRPr="0095361E">
                <w:rPr>
                  <w:rFonts w:ascii="Times New Roman" w:eastAsia="Times New Roman" w:hAnsi="Times New Roman" w:cs="Times New Roman"/>
                  <w:color w:val="0000FF"/>
                  <w:sz w:val="24"/>
                  <w:szCs w:val="24"/>
                  <w:u w:val="single"/>
                </w:rPr>
                <w:t>American Colonization Society</w:t>
              </w:r>
            </w:hyperlink>
            <w:r w:rsidRPr="0095361E">
              <w:rPr>
                <w:rFonts w:ascii="Times New Roman" w:eastAsia="Times New Roman" w:hAnsi="Times New Roman" w:cs="Times New Roman"/>
                <w:sz w:val="24"/>
                <w:szCs w:val="24"/>
              </w:rPr>
              <w:t xml:space="preserve">, founded by Presbyterian minister </w:t>
            </w:r>
            <w:hyperlink r:id="rId91" w:history="1">
              <w:r w:rsidRPr="0095361E">
                <w:rPr>
                  <w:rFonts w:ascii="Times New Roman" w:eastAsia="Times New Roman" w:hAnsi="Times New Roman" w:cs="Times New Roman"/>
                  <w:color w:val="0000FF"/>
                  <w:sz w:val="24"/>
                  <w:szCs w:val="24"/>
                  <w:u w:val="single"/>
                </w:rPr>
                <w:t>Robert Finley</w:t>
              </w:r>
            </w:hyperlink>
            <w:r w:rsidRPr="0095361E">
              <w:rPr>
                <w:rFonts w:ascii="Times New Roman" w:eastAsia="Times New Roman" w:hAnsi="Times New Roman" w:cs="Times New Roman"/>
                <w:sz w:val="24"/>
                <w:szCs w:val="24"/>
              </w:rPr>
              <w:t xml:space="preserve">, establishes the colony of Monrovia (which would eventually become the country of </w:t>
            </w:r>
            <w:hyperlink r:id="rId92" w:history="1">
              <w:r w:rsidRPr="0095361E">
                <w:rPr>
                  <w:rFonts w:ascii="Times New Roman" w:eastAsia="Times New Roman" w:hAnsi="Times New Roman" w:cs="Times New Roman"/>
                  <w:color w:val="0000FF"/>
                  <w:sz w:val="24"/>
                  <w:szCs w:val="24"/>
                  <w:u w:val="single"/>
                </w:rPr>
                <w:t>Liberia</w:t>
              </w:r>
            </w:hyperlink>
            <w:r w:rsidRPr="0095361E">
              <w:rPr>
                <w:rFonts w:ascii="Times New Roman" w:eastAsia="Times New Roman" w:hAnsi="Times New Roman" w:cs="Times New Roman"/>
                <w:sz w:val="24"/>
                <w:szCs w:val="24"/>
              </w:rPr>
              <w:t xml:space="preserve">) in western Africa. The society contends that the immigration of blacks to Africa is an answer to the problem of slavery as well as to what it feels is the incompatibility of the races. Over the course of the next forty years, about 12,000 slaves are voluntarily relocated.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1896</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93" w:history="1">
              <w:proofErr w:type="spellStart"/>
              <w:r w:rsidRPr="0095361E">
                <w:rPr>
                  <w:rFonts w:ascii="Times New Roman" w:eastAsia="Times New Roman" w:hAnsi="Times New Roman" w:cs="Times New Roman"/>
                  <w:i/>
                  <w:iCs/>
                  <w:color w:val="0000FF"/>
                  <w:sz w:val="24"/>
                  <w:szCs w:val="24"/>
                  <w:u w:val="single"/>
                </w:rPr>
                <w:t>Plessy</w:t>
              </w:r>
              <w:proofErr w:type="spellEnd"/>
              <w:r w:rsidRPr="0095361E">
                <w:rPr>
                  <w:rFonts w:ascii="Times New Roman" w:eastAsia="Times New Roman" w:hAnsi="Times New Roman" w:cs="Times New Roman"/>
                  <w:color w:val="0000FF"/>
                  <w:sz w:val="24"/>
                  <w:szCs w:val="24"/>
                  <w:u w:val="single"/>
                </w:rPr>
                <w:t xml:space="preserve"> v. </w:t>
              </w:r>
              <w:r w:rsidRPr="0095361E">
                <w:rPr>
                  <w:rFonts w:ascii="Times New Roman" w:eastAsia="Times New Roman" w:hAnsi="Times New Roman" w:cs="Times New Roman"/>
                  <w:i/>
                  <w:iCs/>
                  <w:color w:val="0000FF"/>
                  <w:sz w:val="24"/>
                  <w:szCs w:val="24"/>
                  <w:u w:val="single"/>
                </w:rPr>
                <w:t>Ferguson</w:t>
              </w:r>
            </w:hyperlink>
            <w:r w:rsidRPr="0095361E">
              <w:rPr>
                <w:rFonts w:ascii="Times New Roman" w:eastAsia="Times New Roman" w:hAnsi="Times New Roman" w:cs="Times New Roman"/>
                <w:sz w:val="24"/>
                <w:szCs w:val="24"/>
              </w:rPr>
              <w:t xml:space="preserve">: This landmark Supreme Court decision holds that racial segregation is constitutional, paving the way for the repressive </w:t>
            </w:r>
            <w:hyperlink r:id="rId94" w:history="1">
              <w:r w:rsidRPr="0095361E">
                <w:rPr>
                  <w:rFonts w:ascii="Times New Roman" w:eastAsia="Times New Roman" w:hAnsi="Times New Roman" w:cs="Times New Roman"/>
                  <w:color w:val="0000FF"/>
                  <w:sz w:val="24"/>
                  <w:szCs w:val="24"/>
                  <w:u w:val="single"/>
                </w:rPr>
                <w:t>Jim Crow</w:t>
              </w:r>
            </w:hyperlink>
            <w:r w:rsidRPr="0095361E">
              <w:rPr>
                <w:rFonts w:ascii="Times New Roman" w:eastAsia="Times New Roman" w:hAnsi="Times New Roman" w:cs="Times New Roman"/>
                <w:sz w:val="24"/>
                <w:szCs w:val="24"/>
              </w:rPr>
              <w:t xml:space="preserve"> laws in the South. </w:t>
            </w:r>
          </w:p>
          <w:p w:rsidR="0095361E" w:rsidRPr="0095361E" w:rsidRDefault="0095361E" w:rsidP="0095361E">
            <w:pPr>
              <w:spacing w:after="0" w:line="240" w:lineRule="auto"/>
              <w:rPr>
                <w:rFonts w:ascii="Times New Roman" w:eastAsia="Times New Roman" w:hAnsi="Times New Roman" w:cs="Times New Roman"/>
                <w:sz w:val="24"/>
                <w:szCs w:val="24"/>
              </w:rPr>
            </w:pPr>
            <w:hyperlink r:id="rId95" w:history="1">
              <w:r w:rsidRPr="0095361E">
                <w:rPr>
                  <w:rFonts w:ascii="Times New Roman" w:eastAsia="Times New Roman" w:hAnsi="Times New Roman" w:cs="Times New Roman"/>
                  <w:color w:val="0000FF"/>
                  <w:sz w:val="24"/>
                  <w:szCs w:val="24"/>
                  <w:u w:val="single"/>
                </w:rPr>
                <w:t>Top</w:t>
              </w:r>
            </w:hyperlink>
            <w:r w:rsidRPr="0095361E">
              <w:rPr>
                <w:rFonts w:ascii="Times New Roman" w:eastAsia="Times New Roman" w:hAnsi="Times New Roman" w:cs="Times New Roman"/>
                <w:sz w:val="24"/>
                <w:szCs w:val="24"/>
              </w:rPr>
              <w:t xml:space="preserve">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1905</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96" w:history="1">
              <w:r w:rsidRPr="0095361E">
                <w:rPr>
                  <w:rFonts w:ascii="Times New Roman" w:eastAsia="Times New Roman" w:hAnsi="Times New Roman" w:cs="Times New Roman"/>
                  <w:color w:val="0000FF"/>
                  <w:sz w:val="24"/>
                  <w:szCs w:val="24"/>
                  <w:u w:val="single"/>
                </w:rPr>
                <w:t xml:space="preserve">W.E.B. </w:t>
              </w:r>
              <w:proofErr w:type="spellStart"/>
              <w:r w:rsidRPr="0095361E">
                <w:rPr>
                  <w:rFonts w:ascii="Times New Roman" w:eastAsia="Times New Roman" w:hAnsi="Times New Roman" w:cs="Times New Roman"/>
                  <w:color w:val="0000FF"/>
                  <w:sz w:val="24"/>
                  <w:szCs w:val="24"/>
                  <w:u w:val="single"/>
                </w:rPr>
                <w:t>DuBois</w:t>
              </w:r>
              <w:proofErr w:type="spellEnd"/>
            </w:hyperlink>
            <w:r w:rsidRPr="0095361E">
              <w:rPr>
                <w:rFonts w:ascii="Times New Roman" w:eastAsia="Times New Roman" w:hAnsi="Times New Roman" w:cs="Times New Roman"/>
                <w:sz w:val="24"/>
                <w:szCs w:val="24"/>
              </w:rPr>
              <w:t xml:space="preserve"> founds the Niagara movement, a forerunner to the NAACP. The movement is formed in part as a protest to </w:t>
            </w:r>
            <w:hyperlink r:id="rId97" w:history="1">
              <w:r w:rsidRPr="0095361E">
                <w:rPr>
                  <w:rFonts w:ascii="Times New Roman" w:eastAsia="Times New Roman" w:hAnsi="Times New Roman" w:cs="Times New Roman"/>
                  <w:color w:val="0000FF"/>
                  <w:sz w:val="24"/>
                  <w:szCs w:val="24"/>
                  <w:u w:val="single"/>
                </w:rPr>
                <w:t>Booker T. Washington's</w:t>
              </w:r>
            </w:hyperlink>
            <w:r w:rsidRPr="0095361E">
              <w:rPr>
                <w:rFonts w:ascii="Times New Roman" w:eastAsia="Times New Roman" w:hAnsi="Times New Roman" w:cs="Times New Roman"/>
                <w:sz w:val="24"/>
                <w:szCs w:val="24"/>
              </w:rPr>
              <w:t xml:space="preserve"> policy of accommodation to white society; the Niagara movement embraces a more radical approach, calling for immediate equality in all areas of American life. </w:t>
            </w:r>
          </w:p>
          <w:p w:rsidR="0095361E" w:rsidRPr="0095361E" w:rsidRDefault="0095361E" w:rsidP="0095361E">
            <w:pPr>
              <w:spacing w:after="0" w:line="240" w:lineRule="auto"/>
              <w:rPr>
                <w:rFonts w:ascii="Times New Roman" w:eastAsia="Times New Roman" w:hAnsi="Times New Roman" w:cs="Times New Roman"/>
                <w:sz w:val="24"/>
                <w:szCs w:val="24"/>
              </w:rPr>
            </w:pPr>
            <w:hyperlink r:id="rId98" w:history="1">
              <w:r w:rsidRPr="0095361E">
                <w:rPr>
                  <w:rFonts w:ascii="Times New Roman" w:eastAsia="Times New Roman" w:hAnsi="Times New Roman" w:cs="Times New Roman"/>
                  <w:color w:val="0000FF"/>
                  <w:sz w:val="24"/>
                  <w:szCs w:val="24"/>
                  <w:u w:val="single"/>
                </w:rPr>
                <w:t>Top</w:t>
              </w:r>
            </w:hyperlink>
            <w:r w:rsidRPr="0095361E">
              <w:rPr>
                <w:rFonts w:ascii="Times New Roman" w:eastAsia="Times New Roman" w:hAnsi="Times New Roman" w:cs="Times New Roman"/>
                <w:sz w:val="24"/>
                <w:szCs w:val="24"/>
              </w:rPr>
              <w:t xml:space="preserve">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1909</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723A506B" wp14:editId="422C01D9">
                  <wp:extent cx="1428750" cy="1752600"/>
                  <wp:effectExtent l="0" t="0" r="0" b="0"/>
                  <wp:docPr id="33" name="Picture 33" descr="W.E.B. Du Bo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W.E.B. Du Bois"/>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428750" cy="175260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W.E.B. Du Bois</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w:t>
            </w:r>
            <w:hyperlink r:id="rId100" w:history="1">
              <w:r w:rsidRPr="0095361E">
                <w:rPr>
                  <w:rFonts w:ascii="Times New Roman" w:eastAsia="Times New Roman" w:hAnsi="Times New Roman" w:cs="Times New Roman"/>
                  <w:color w:val="0000FF"/>
                  <w:sz w:val="24"/>
                  <w:szCs w:val="24"/>
                  <w:u w:val="single"/>
                </w:rPr>
                <w:t>National Association for the Advancement of Colored People</w:t>
              </w:r>
            </w:hyperlink>
            <w:r w:rsidRPr="0095361E">
              <w:rPr>
                <w:rFonts w:ascii="Times New Roman" w:eastAsia="Times New Roman" w:hAnsi="Times New Roman" w:cs="Times New Roman"/>
                <w:sz w:val="24"/>
                <w:szCs w:val="24"/>
              </w:rPr>
              <w:t xml:space="preserve"> is founded in New York by prominent black and white intellectuals and led by </w:t>
            </w:r>
            <w:hyperlink r:id="rId101" w:history="1">
              <w:r w:rsidRPr="0095361E">
                <w:rPr>
                  <w:rFonts w:ascii="Times New Roman" w:eastAsia="Times New Roman" w:hAnsi="Times New Roman" w:cs="Times New Roman"/>
                  <w:color w:val="0000FF"/>
                  <w:sz w:val="24"/>
                  <w:szCs w:val="24"/>
                  <w:u w:val="single"/>
                </w:rPr>
                <w:t>W.E.B. Du Bois</w:t>
              </w:r>
            </w:hyperlink>
            <w:r w:rsidRPr="0095361E">
              <w:rPr>
                <w:rFonts w:ascii="Times New Roman" w:eastAsia="Times New Roman" w:hAnsi="Times New Roman" w:cs="Times New Roman"/>
                <w:sz w:val="24"/>
                <w:szCs w:val="24"/>
              </w:rPr>
              <w:t xml:space="preserve">. For the next half century, it would serve as the country's most influential African-American civil rights organization, dedicated to political equality and social justice In 1910, its journal, </w:t>
            </w:r>
            <w:r w:rsidRPr="0095361E">
              <w:rPr>
                <w:rFonts w:ascii="Times New Roman" w:eastAsia="Times New Roman" w:hAnsi="Times New Roman" w:cs="Times New Roman"/>
                <w:i/>
                <w:iCs/>
                <w:sz w:val="24"/>
                <w:szCs w:val="24"/>
              </w:rPr>
              <w:t>The Crisis,</w:t>
            </w:r>
            <w:r w:rsidRPr="0095361E">
              <w:rPr>
                <w:rFonts w:ascii="Times New Roman" w:eastAsia="Times New Roman" w:hAnsi="Times New Roman" w:cs="Times New Roman"/>
                <w:sz w:val="24"/>
                <w:szCs w:val="24"/>
              </w:rPr>
              <w:t xml:space="preserve"> was launched. Among its </w:t>
            </w:r>
            <w:proofErr w:type="spellStart"/>
            <w:r w:rsidRPr="0095361E">
              <w:rPr>
                <w:rFonts w:ascii="Times New Roman" w:eastAsia="Times New Roman" w:hAnsi="Times New Roman" w:cs="Times New Roman"/>
                <w:sz w:val="24"/>
                <w:szCs w:val="24"/>
              </w:rPr>
              <w:t>well known</w:t>
            </w:r>
            <w:proofErr w:type="spellEnd"/>
            <w:r w:rsidRPr="0095361E">
              <w:rPr>
                <w:rFonts w:ascii="Times New Roman" w:eastAsia="Times New Roman" w:hAnsi="Times New Roman" w:cs="Times New Roman"/>
                <w:sz w:val="24"/>
                <w:szCs w:val="24"/>
              </w:rPr>
              <w:t xml:space="preserve"> leaders were </w:t>
            </w:r>
            <w:hyperlink r:id="rId102" w:history="1">
              <w:r w:rsidRPr="0095361E">
                <w:rPr>
                  <w:rFonts w:ascii="Times New Roman" w:eastAsia="Times New Roman" w:hAnsi="Times New Roman" w:cs="Times New Roman"/>
                  <w:color w:val="0000FF"/>
                  <w:sz w:val="24"/>
                  <w:szCs w:val="24"/>
                  <w:u w:val="single"/>
                </w:rPr>
                <w:t>James Weldon Johnson</w:t>
              </w:r>
            </w:hyperlink>
            <w:r w:rsidRPr="0095361E">
              <w:rPr>
                <w:rFonts w:ascii="Times New Roman" w:eastAsia="Times New Roman" w:hAnsi="Times New Roman" w:cs="Times New Roman"/>
                <w:sz w:val="24"/>
                <w:szCs w:val="24"/>
              </w:rPr>
              <w:t xml:space="preserve">, </w:t>
            </w:r>
            <w:hyperlink r:id="rId103" w:history="1">
              <w:r w:rsidRPr="0095361E">
                <w:rPr>
                  <w:rFonts w:ascii="Times New Roman" w:eastAsia="Times New Roman" w:hAnsi="Times New Roman" w:cs="Times New Roman"/>
                  <w:color w:val="0000FF"/>
                  <w:sz w:val="24"/>
                  <w:szCs w:val="24"/>
                  <w:u w:val="single"/>
                </w:rPr>
                <w:t>Ella Baker</w:t>
              </w:r>
            </w:hyperlink>
            <w:r w:rsidRPr="0095361E">
              <w:rPr>
                <w:rFonts w:ascii="Times New Roman" w:eastAsia="Times New Roman" w:hAnsi="Times New Roman" w:cs="Times New Roman"/>
                <w:sz w:val="24"/>
                <w:szCs w:val="24"/>
              </w:rPr>
              <w:t xml:space="preserve">, </w:t>
            </w:r>
            <w:hyperlink r:id="rId104" w:history="1">
              <w:proofErr w:type="spellStart"/>
              <w:r w:rsidRPr="0095361E">
                <w:rPr>
                  <w:rFonts w:ascii="Times New Roman" w:eastAsia="Times New Roman" w:hAnsi="Times New Roman" w:cs="Times New Roman"/>
                  <w:color w:val="0000FF"/>
                  <w:sz w:val="24"/>
                  <w:szCs w:val="24"/>
                  <w:u w:val="single"/>
                </w:rPr>
                <w:t>Moorfield</w:t>
              </w:r>
              <w:proofErr w:type="spellEnd"/>
              <w:r w:rsidRPr="0095361E">
                <w:rPr>
                  <w:rFonts w:ascii="Times New Roman" w:eastAsia="Times New Roman" w:hAnsi="Times New Roman" w:cs="Times New Roman"/>
                  <w:color w:val="0000FF"/>
                  <w:sz w:val="24"/>
                  <w:szCs w:val="24"/>
                  <w:u w:val="single"/>
                </w:rPr>
                <w:t xml:space="preserve"> </w:t>
              </w:r>
              <w:proofErr w:type="spellStart"/>
              <w:r w:rsidRPr="0095361E">
                <w:rPr>
                  <w:rFonts w:ascii="Times New Roman" w:eastAsia="Times New Roman" w:hAnsi="Times New Roman" w:cs="Times New Roman"/>
                  <w:color w:val="0000FF"/>
                  <w:sz w:val="24"/>
                  <w:szCs w:val="24"/>
                  <w:u w:val="single"/>
                </w:rPr>
                <w:t>Storey</w:t>
              </w:r>
              <w:proofErr w:type="spellEnd"/>
            </w:hyperlink>
            <w:r w:rsidRPr="0095361E">
              <w:rPr>
                <w:rFonts w:ascii="Times New Roman" w:eastAsia="Times New Roman" w:hAnsi="Times New Roman" w:cs="Times New Roman"/>
                <w:sz w:val="24"/>
                <w:szCs w:val="24"/>
              </w:rPr>
              <w:t xml:space="preserve">, </w:t>
            </w:r>
            <w:hyperlink r:id="rId105" w:history="1">
              <w:r w:rsidRPr="0095361E">
                <w:rPr>
                  <w:rFonts w:ascii="Times New Roman" w:eastAsia="Times New Roman" w:hAnsi="Times New Roman" w:cs="Times New Roman"/>
                  <w:color w:val="0000FF"/>
                  <w:sz w:val="24"/>
                  <w:szCs w:val="24"/>
                  <w:u w:val="single"/>
                </w:rPr>
                <w:t>Walter White</w:t>
              </w:r>
            </w:hyperlink>
            <w:r w:rsidRPr="0095361E">
              <w:rPr>
                <w:rFonts w:ascii="Times New Roman" w:eastAsia="Times New Roman" w:hAnsi="Times New Roman" w:cs="Times New Roman"/>
                <w:sz w:val="24"/>
                <w:szCs w:val="24"/>
              </w:rPr>
              <w:t xml:space="preserve">, </w:t>
            </w:r>
            <w:hyperlink r:id="rId106" w:history="1">
              <w:r w:rsidRPr="0095361E">
                <w:rPr>
                  <w:rFonts w:ascii="Times New Roman" w:eastAsia="Times New Roman" w:hAnsi="Times New Roman" w:cs="Times New Roman"/>
                  <w:color w:val="0000FF"/>
                  <w:sz w:val="24"/>
                  <w:szCs w:val="24"/>
                  <w:u w:val="single"/>
                </w:rPr>
                <w:t>Roy Wilkins</w:t>
              </w:r>
            </w:hyperlink>
            <w:r w:rsidRPr="0095361E">
              <w:rPr>
                <w:rFonts w:ascii="Times New Roman" w:eastAsia="Times New Roman" w:hAnsi="Times New Roman" w:cs="Times New Roman"/>
                <w:sz w:val="24"/>
                <w:szCs w:val="24"/>
              </w:rPr>
              <w:t xml:space="preserve">, </w:t>
            </w:r>
            <w:hyperlink r:id="rId107" w:history="1">
              <w:r w:rsidRPr="0095361E">
                <w:rPr>
                  <w:rFonts w:ascii="Times New Roman" w:eastAsia="Times New Roman" w:hAnsi="Times New Roman" w:cs="Times New Roman"/>
                  <w:color w:val="0000FF"/>
                  <w:sz w:val="24"/>
                  <w:szCs w:val="24"/>
                  <w:u w:val="single"/>
                </w:rPr>
                <w:t>Benjamin Hooks</w:t>
              </w:r>
            </w:hyperlink>
            <w:r w:rsidRPr="0095361E">
              <w:rPr>
                <w:rFonts w:ascii="Times New Roman" w:eastAsia="Times New Roman" w:hAnsi="Times New Roman" w:cs="Times New Roman"/>
                <w:sz w:val="24"/>
                <w:szCs w:val="24"/>
              </w:rPr>
              <w:t xml:space="preserve">, </w:t>
            </w:r>
            <w:hyperlink r:id="rId108" w:history="1">
              <w:proofErr w:type="spellStart"/>
              <w:r w:rsidRPr="0095361E">
                <w:rPr>
                  <w:rFonts w:ascii="Times New Roman" w:eastAsia="Times New Roman" w:hAnsi="Times New Roman" w:cs="Times New Roman"/>
                  <w:color w:val="0000FF"/>
                  <w:sz w:val="24"/>
                  <w:szCs w:val="24"/>
                  <w:u w:val="single"/>
                </w:rPr>
                <w:t>Myrlie</w:t>
              </w:r>
              <w:proofErr w:type="spellEnd"/>
              <w:r w:rsidRPr="0095361E">
                <w:rPr>
                  <w:rFonts w:ascii="Times New Roman" w:eastAsia="Times New Roman" w:hAnsi="Times New Roman" w:cs="Times New Roman"/>
                  <w:color w:val="0000FF"/>
                  <w:sz w:val="24"/>
                  <w:szCs w:val="24"/>
                  <w:u w:val="single"/>
                </w:rPr>
                <w:t xml:space="preserve"> Evers-Williams</w:t>
              </w:r>
            </w:hyperlink>
            <w:r w:rsidRPr="0095361E">
              <w:rPr>
                <w:rFonts w:ascii="Times New Roman" w:eastAsia="Times New Roman" w:hAnsi="Times New Roman" w:cs="Times New Roman"/>
                <w:sz w:val="24"/>
                <w:szCs w:val="24"/>
              </w:rPr>
              <w:t xml:space="preserve">, </w:t>
            </w:r>
            <w:hyperlink r:id="rId109" w:history="1">
              <w:r w:rsidRPr="0095361E">
                <w:rPr>
                  <w:rFonts w:ascii="Times New Roman" w:eastAsia="Times New Roman" w:hAnsi="Times New Roman" w:cs="Times New Roman"/>
                  <w:color w:val="0000FF"/>
                  <w:sz w:val="24"/>
                  <w:szCs w:val="24"/>
                  <w:u w:val="single"/>
                </w:rPr>
                <w:t>Julian Bond</w:t>
              </w:r>
            </w:hyperlink>
            <w:r w:rsidRPr="0095361E">
              <w:rPr>
                <w:rFonts w:ascii="Times New Roman" w:eastAsia="Times New Roman" w:hAnsi="Times New Roman" w:cs="Times New Roman"/>
                <w:sz w:val="24"/>
                <w:szCs w:val="24"/>
              </w:rPr>
              <w:t xml:space="preserve">, and </w:t>
            </w:r>
            <w:hyperlink r:id="rId110" w:history="1">
              <w:proofErr w:type="spellStart"/>
              <w:r w:rsidRPr="0095361E">
                <w:rPr>
                  <w:rFonts w:ascii="Times New Roman" w:eastAsia="Times New Roman" w:hAnsi="Times New Roman" w:cs="Times New Roman"/>
                  <w:color w:val="0000FF"/>
                  <w:sz w:val="24"/>
                  <w:szCs w:val="24"/>
                  <w:u w:val="single"/>
                </w:rPr>
                <w:t>Kwesi</w:t>
              </w:r>
              <w:proofErr w:type="spellEnd"/>
              <w:r w:rsidRPr="0095361E">
                <w:rPr>
                  <w:rFonts w:ascii="Times New Roman" w:eastAsia="Times New Roman" w:hAnsi="Times New Roman" w:cs="Times New Roman"/>
                  <w:color w:val="0000FF"/>
                  <w:sz w:val="24"/>
                  <w:szCs w:val="24"/>
                  <w:u w:val="single"/>
                </w:rPr>
                <w:t xml:space="preserve"> </w:t>
              </w:r>
              <w:proofErr w:type="spellStart"/>
              <w:r w:rsidRPr="0095361E">
                <w:rPr>
                  <w:rFonts w:ascii="Times New Roman" w:eastAsia="Times New Roman" w:hAnsi="Times New Roman" w:cs="Times New Roman"/>
                  <w:color w:val="0000FF"/>
                  <w:sz w:val="24"/>
                  <w:szCs w:val="24"/>
                  <w:u w:val="single"/>
                </w:rPr>
                <w:t>Mfume</w:t>
              </w:r>
              <w:proofErr w:type="spellEnd"/>
            </w:hyperlink>
            <w:r w:rsidRPr="0095361E">
              <w:rPr>
                <w:rFonts w:ascii="Times New Roman" w:eastAsia="Times New Roman" w:hAnsi="Times New Roman" w:cs="Times New Roman"/>
                <w:sz w:val="24"/>
                <w:szCs w:val="24"/>
              </w:rPr>
              <w:t xml:space="preserve">.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1914</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11" w:history="1">
              <w:r w:rsidRPr="0095361E">
                <w:rPr>
                  <w:rFonts w:ascii="Times New Roman" w:eastAsia="Times New Roman" w:hAnsi="Times New Roman" w:cs="Times New Roman"/>
                  <w:color w:val="0000FF"/>
                  <w:sz w:val="24"/>
                  <w:szCs w:val="24"/>
                  <w:u w:val="single"/>
                </w:rPr>
                <w:t>Marcus Garvey</w:t>
              </w:r>
            </w:hyperlink>
            <w:r w:rsidRPr="0095361E">
              <w:rPr>
                <w:rFonts w:ascii="Times New Roman" w:eastAsia="Times New Roman" w:hAnsi="Times New Roman" w:cs="Times New Roman"/>
                <w:sz w:val="24"/>
                <w:szCs w:val="24"/>
              </w:rPr>
              <w:t xml:space="preserve"> establishes the Universal Negro Improvement Association, an influential black nationalist organization "to promote the spirit of race pride" and create a sense of worldwide unity among blacks.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1920s</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w:t>
            </w:r>
            <w:hyperlink r:id="rId112" w:history="1">
              <w:r w:rsidRPr="0095361E">
                <w:rPr>
                  <w:rFonts w:ascii="Times New Roman" w:eastAsia="Times New Roman" w:hAnsi="Times New Roman" w:cs="Times New Roman"/>
                  <w:color w:val="0000FF"/>
                  <w:sz w:val="24"/>
                  <w:szCs w:val="24"/>
                  <w:u w:val="single"/>
                </w:rPr>
                <w:t>Harlem Renaissance</w:t>
              </w:r>
            </w:hyperlink>
            <w:r w:rsidRPr="0095361E">
              <w:rPr>
                <w:rFonts w:ascii="Times New Roman" w:eastAsia="Times New Roman" w:hAnsi="Times New Roman" w:cs="Times New Roman"/>
                <w:sz w:val="24"/>
                <w:szCs w:val="24"/>
              </w:rPr>
              <w:t xml:space="preserve"> flourishes in the 1920s and 1930s. This literary, artistic, and intellectual movement fosters a new black cultural identity.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1931</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0292F8D2" wp14:editId="5B6051C6">
                  <wp:extent cx="1428750" cy="952500"/>
                  <wp:effectExtent l="0" t="0" r="0" b="0"/>
                  <wp:docPr id="34" name="Picture 34" descr="Scottsboro Bo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Scottsboro Boys"/>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428750" cy="95250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Scottsboro Boys</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Nine black youths are indicted in Scottsboro, Ala., on charges of having raped two white women. Although the evidence was slim, the southern jury sentenced them to death. The Supreme Court overturns their convictions twice; each time Alabama retries them, finding them guilty. In a third trial, four of the </w:t>
            </w:r>
            <w:hyperlink r:id="rId114" w:history="1">
              <w:r w:rsidRPr="0095361E">
                <w:rPr>
                  <w:rFonts w:ascii="Times New Roman" w:eastAsia="Times New Roman" w:hAnsi="Times New Roman" w:cs="Times New Roman"/>
                  <w:color w:val="0000FF"/>
                  <w:sz w:val="24"/>
                  <w:szCs w:val="24"/>
                  <w:u w:val="single"/>
                </w:rPr>
                <w:t>Scottsboro boys</w:t>
              </w:r>
            </w:hyperlink>
            <w:r w:rsidRPr="0095361E">
              <w:rPr>
                <w:rFonts w:ascii="Times New Roman" w:eastAsia="Times New Roman" w:hAnsi="Times New Roman" w:cs="Times New Roman"/>
                <w:sz w:val="24"/>
                <w:szCs w:val="24"/>
              </w:rPr>
              <w:t xml:space="preserve"> are freed; but five are sentenced to long prison terms.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1947</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0F27898E" wp14:editId="7AD4C561">
                  <wp:extent cx="1428750" cy="1847850"/>
                  <wp:effectExtent l="0" t="0" r="0" b="0"/>
                  <wp:docPr id="35" name="Picture 35" descr="Jackie Robin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Jackie Robinson"/>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428750" cy="184785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Jackie Robinson</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16" w:history="1">
              <w:r w:rsidRPr="0095361E">
                <w:rPr>
                  <w:rFonts w:ascii="Times New Roman" w:eastAsia="Times New Roman" w:hAnsi="Times New Roman" w:cs="Times New Roman"/>
                  <w:color w:val="0000FF"/>
                  <w:sz w:val="24"/>
                  <w:szCs w:val="24"/>
                  <w:u w:val="single"/>
                </w:rPr>
                <w:t>Jackie Robinson</w:t>
              </w:r>
            </w:hyperlink>
            <w:r w:rsidRPr="0095361E">
              <w:rPr>
                <w:rFonts w:ascii="Times New Roman" w:eastAsia="Times New Roman" w:hAnsi="Times New Roman" w:cs="Times New Roman"/>
                <w:sz w:val="24"/>
                <w:szCs w:val="24"/>
              </w:rPr>
              <w:t xml:space="preserve"> breaks Major League Baseball's color barrier when he is signed to the Brooklyn Dodgers by </w:t>
            </w:r>
            <w:hyperlink r:id="rId117" w:history="1">
              <w:r w:rsidRPr="0095361E">
                <w:rPr>
                  <w:rFonts w:ascii="Times New Roman" w:eastAsia="Times New Roman" w:hAnsi="Times New Roman" w:cs="Times New Roman"/>
                  <w:color w:val="0000FF"/>
                  <w:sz w:val="24"/>
                  <w:szCs w:val="24"/>
                  <w:u w:val="single"/>
                </w:rPr>
                <w:t>Branch Rickey</w:t>
              </w:r>
            </w:hyperlink>
            <w:r w:rsidRPr="0095361E">
              <w:rPr>
                <w:rFonts w:ascii="Times New Roman" w:eastAsia="Times New Roman" w:hAnsi="Times New Roman" w:cs="Times New Roman"/>
                <w:sz w:val="24"/>
                <w:szCs w:val="24"/>
              </w:rPr>
              <w:t>.</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1948</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3858EC25" wp14:editId="4668172A">
                  <wp:extent cx="1428750" cy="1162050"/>
                  <wp:effectExtent l="0" t="0" r="0" b="0"/>
                  <wp:docPr id="36" name="Picture 36" descr="WWI Black Soldi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WWI Black Soldiers"/>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428750" cy="116205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WWI Black Soldiers</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Although African Americans had </w:t>
            </w:r>
            <w:hyperlink r:id="rId119" w:history="1">
              <w:r w:rsidRPr="0095361E">
                <w:rPr>
                  <w:rFonts w:ascii="Times New Roman" w:eastAsia="Times New Roman" w:hAnsi="Times New Roman" w:cs="Times New Roman"/>
                  <w:color w:val="0000FF"/>
                  <w:sz w:val="24"/>
                  <w:szCs w:val="24"/>
                  <w:u w:val="single"/>
                </w:rPr>
                <w:t>participated in every major U.S. war</w:t>
              </w:r>
            </w:hyperlink>
            <w:r w:rsidRPr="0095361E">
              <w:rPr>
                <w:rFonts w:ascii="Times New Roman" w:eastAsia="Times New Roman" w:hAnsi="Times New Roman" w:cs="Times New Roman"/>
                <w:sz w:val="24"/>
                <w:szCs w:val="24"/>
              </w:rPr>
              <w:t xml:space="preserve">, it was not until after World War II that President </w:t>
            </w:r>
            <w:hyperlink r:id="rId120" w:history="1">
              <w:r w:rsidRPr="0095361E">
                <w:rPr>
                  <w:rFonts w:ascii="Times New Roman" w:eastAsia="Times New Roman" w:hAnsi="Times New Roman" w:cs="Times New Roman"/>
                  <w:color w:val="0000FF"/>
                  <w:sz w:val="24"/>
                  <w:szCs w:val="24"/>
                  <w:u w:val="single"/>
                </w:rPr>
                <w:t>Harry S. Truman</w:t>
              </w:r>
            </w:hyperlink>
            <w:r w:rsidRPr="0095361E">
              <w:rPr>
                <w:rFonts w:ascii="Times New Roman" w:eastAsia="Times New Roman" w:hAnsi="Times New Roman" w:cs="Times New Roman"/>
                <w:sz w:val="24"/>
                <w:szCs w:val="24"/>
              </w:rPr>
              <w:t xml:space="preserve"> issues an executive order integrating the U.S. armed forces.</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1952</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21" w:history="1">
              <w:r w:rsidRPr="0095361E">
                <w:rPr>
                  <w:rFonts w:ascii="Times New Roman" w:eastAsia="Times New Roman" w:hAnsi="Times New Roman" w:cs="Times New Roman"/>
                  <w:color w:val="0000FF"/>
                  <w:sz w:val="24"/>
                  <w:szCs w:val="24"/>
                  <w:u w:val="single"/>
                </w:rPr>
                <w:t>Malcolm X</w:t>
              </w:r>
            </w:hyperlink>
            <w:r w:rsidRPr="0095361E">
              <w:rPr>
                <w:rFonts w:ascii="Times New Roman" w:eastAsia="Times New Roman" w:hAnsi="Times New Roman" w:cs="Times New Roman"/>
                <w:sz w:val="24"/>
                <w:szCs w:val="24"/>
              </w:rPr>
              <w:t xml:space="preserve"> becomes a minister of the Nation of Islam. Over the next several years his influence increases until he is one of the two most powerful members of the </w:t>
            </w:r>
            <w:hyperlink r:id="rId122" w:history="1">
              <w:r w:rsidRPr="0095361E">
                <w:rPr>
                  <w:rFonts w:ascii="Times New Roman" w:eastAsia="Times New Roman" w:hAnsi="Times New Roman" w:cs="Times New Roman"/>
                  <w:color w:val="0000FF"/>
                  <w:sz w:val="24"/>
                  <w:szCs w:val="24"/>
                  <w:u w:val="single"/>
                </w:rPr>
                <w:t>Black Muslims</w:t>
              </w:r>
            </w:hyperlink>
            <w:r w:rsidRPr="0095361E">
              <w:rPr>
                <w:rFonts w:ascii="Times New Roman" w:eastAsia="Times New Roman" w:hAnsi="Times New Roman" w:cs="Times New Roman"/>
                <w:sz w:val="24"/>
                <w:szCs w:val="24"/>
              </w:rPr>
              <w:t xml:space="preserve"> (the other was its leader, </w:t>
            </w:r>
            <w:hyperlink r:id="rId123" w:history="1">
              <w:r w:rsidRPr="0095361E">
                <w:rPr>
                  <w:rFonts w:ascii="Times New Roman" w:eastAsia="Times New Roman" w:hAnsi="Times New Roman" w:cs="Times New Roman"/>
                  <w:color w:val="0000FF"/>
                  <w:sz w:val="24"/>
                  <w:szCs w:val="24"/>
                  <w:u w:val="single"/>
                </w:rPr>
                <w:t>Elijah Muhammad</w:t>
              </w:r>
            </w:hyperlink>
            <w:r w:rsidRPr="0095361E">
              <w:rPr>
                <w:rFonts w:ascii="Times New Roman" w:eastAsia="Times New Roman" w:hAnsi="Times New Roman" w:cs="Times New Roman"/>
                <w:sz w:val="24"/>
                <w:szCs w:val="24"/>
              </w:rPr>
              <w:t xml:space="preserve">). A black nationalist and separatist movement, the Nation of Islam contends that only blacks can resolve the problems of blacks.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1954</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65E880A6" wp14:editId="239C598B">
                  <wp:extent cx="1428750" cy="1657350"/>
                  <wp:effectExtent l="0" t="0" r="0" b="0"/>
                  <wp:docPr id="37" name="Picture 37" descr="Pictured from left to right: George E.C. Hayes, Thurgood Marshall, and James Nabr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Pictured from left to right: George E.C. Hayes, Thurgood Marshall, and James Nabrit"/>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428750" cy="165735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Pictured from left to right: George E.C. Hayes, Thurgood Marshall, and James </w:t>
            </w:r>
            <w:proofErr w:type="spellStart"/>
            <w:r w:rsidRPr="0095361E">
              <w:rPr>
                <w:rFonts w:ascii="Times New Roman" w:eastAsia="Times New Roman" w:hAnsi="Times New Roman" w:cs="Times New Roman"/>
                <w:sz w:val="24"/>
                <w:szCs w:val="24"/>
              </w:rPr>
              <w:t>Nabrit</w:t>
            </w:r>
            <w:proofErr w:type="spellEnd"/>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25" w:history="1">
              <w:r w:rsidRPr="0095361E">
                <w:rPr>
                  <w:rFonts w:ascii="Times New Roman" w:eastAsia="Times New Roman" w:hAnsi="Times New Roman" w:cs="Times New Roman"/>
                  <w:i/>
                  <w:iCs/>
                  <w:color w:val="0000FF"/>
                  <w:sz w:val="24"/>
                  <w:szCs w:val="24"/>
                  <w:u w:val="single"/>
                </w:rPr>
                <w:t>Brown</w:t>
              </w:r>
              <w:r w:rsidRPr="0095361E">
                <w:rPr>
                  <w:rFonts w:ascii="Times New Roman" w:eastAsia="Times New Roman" w:hAnsi="Times New Roman" w:cs="Times New Roman"/>
                  <w:color w:val="0000FF"/>
                  <w:sz w:val="24"/>
                  <w:szCs w:val="24"/>
                  <w:u w:val="single"/>
                </w:rPr>
                <w:t xml:space="preserve"> v. </w:t>
              </w:r>
              <w:r w:rsidRPr="0095361E">
                <w:rPr>
                  <w:rFonts w:ascii="Times New Roman" w:eastAsia="Times New Roman" w:hAnsi="Times New Roman" w:cs="Times New Roman"/>
                  <w:i/>
                  <w:iCs/>
                  <w:color w:val="0000FF"/>
                  <w:sz w:val="24"/>
                  <w:szCs w:val="24"/>
                  <w:u w:val="single"/>
                </w:rPr>
                <w:t>Board of Education of Topeka, Kans.</w:t>
              </w:r>
            </w:hyperlink>
            <w:r w:rsidRPr="0095361E">
              <w:rPr>
                <w:rFonts w:ascii="Times New Roman" w:eastAsia="Times New Roman" w:hAnsi="Times New Roman" w:cs="Times New Roman"/>
                <w:sz w:val="24"/>
                <w:szCs w:val="24"/>
              </w:rPr>
              <w:t xml:space="preserve"> declares that racial segregation in schools is unconstitutional (May 17).</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1955</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0C2482DB" wp14:editId="6FBCD3B6">
                  <wp:extent cx="1428750" cy="1057275"/>
                  <wp:effectExtent l="0" t="0" r="0" b="9525"/>
                  <wp:docPr id="38" name="Picture 38" descr="Rosa Par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Rosa Parks"/>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428750" cy="1057275"/>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Rosa Parks</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A young black boy, </w:t>
            </w:r>
            <w:hyperlink r:id="rId127" w:history="1">
              <w:r w:rsidRPr="0095361E">
                <w:rPr>
                  <w:rFonts w:ascii="Times New Roman" w:eastAsia="Times New Roman" w:hAnsi="Times New Roman" w:cs="Times New Roman"/>
                  <w:color w:val="0000FF"/>
                  <w:sz w:val="24"/>
                  <w:szCs w:val="24"/>
                  <w:u w:val="single"/>
                </w:rPr>
                <w:t>Emmett Till</w:t>
              </w:r>
            </w:hyperlink>
            <w:r w:rsidRPr="0095361E">
              <w:rPr>
                <w:rFonts w:ascii="Times New Roman" w:eastAsia="Times New Roman" w:hAnsi="Times New Roman" w:cs="Times New Roman"/>
                <w:sz w:val="24"/>
                <w:szCs w:val="24"/>
              </w:rPr>
              <w:t>, is brutally murdered for allegedly whistling at a white woman in Mississippi. Two white men charged with the crime are acquitted by an all-white jury. They later boast about committing the murder. The public outrage generated by the case helps spur the civil rights movement (Aug.).</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28" w:history="1">
              <w:r w:rsidRPr="0095361E">
                <w:rPr>
                  <w:rFonts w:ascii="Times New Roman" w:eastAsia="Times New Roman" w:hAnsi="Times New Roman" w:cs="Times New Roman"/>
                  <w:color w:val="0000FF"/>
                  <w:sz w:val="24"/>
                  <w:szCs w:val="24"/>
                  <w:u w:val="single"/>
                </w:rPr>
                <w:t>Rosa Parks</w:t>
              </w:r>
            </w:hyperlink>
            <w:r w:rsidRPr="0095361E">
              <w:rPr>
                <w:rFonts w:ascii="Times New Roman" w:eastAsia="Times New Roman" w:hAnsi="Times New Roman" w:cs="Times New Roman"/>
                <w:sz w:val="24"/>
                <w:szCs w:val="24"/>
              </w:rPr>
              <w:t xml:space="preserve"> refuses to give up her seat at the front of the "colored section" of a bus to a white passenger (Dec.1). In response to her arrest Montgomery's black community launch a successful year-long bus boycott. Montgomery's buses are desegregated on Dec. 21, 1956.</w:t>
            </w:r>
          </w:p>
          <w:p w:rsidR="0095361E" w:rsidRPr="0095361E" w:rsidRDefault="0095361E" w:rsidP="0095361E">
            <w:pPr>
              <w:spacing w:after="0" w:line="240" w:lineRule="auto"/>
              <w:rPr>
                <w:rFonts w:ascii="Times New Roman" w:eastAsia="Times New Roman" w:hAnsi="Times New Roman" w:cs="Times New Roman"/>
                <w:sz w:val="24"/>
                <w:szCs w:val="24"/>
              </w:rPr>
            </w:pPr>
            <w:hyperlink r:id="rId129" w:history="1">
              <w:r w:rsidRPr="0095361E">
                <w:rPr>
                  <w:rFonts w:ascii="Times New Roman" w:eastAsia="Times New Roman" w:hAnsi="Times New Roman" w:cs="Times New Roman"/>
                  <w:color w:val="0000FF"/>
                  <w:sz w:val="24"/>
                  <w:szCs w:val="24"/>
                  <w:u w:val="single"/>
                </w:rPr>
                <w:t>Top</w:t>
              </w:r>
            </w:hyperlink>
            <w:r w:rsidRPr="0095361E">
              <w:rPr>
                <w:rFonts w:ascii="Times New Roman" w:eastAsia="Times New Roman" w:hAnsi="Times New Roman" w:cs="Times New Roman"/>
                <w:sz w:val="24"/>
                <w:szCs w:val="24"/>
              </w:rPr>
              <w:t xml:space="preserve">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1957</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2EBB6F89" wp14:editId="67B2AD90">
                  <wp:extent cx="1428750" cy="952500"/>
                  <wp:effectExtent l="0" t="0" r="0" b="0"/>
                  <wp:docPr id="39" name="Picture 39" descr="The Little Rock Nine pictured with Daisy Bates, the president of the Arkansas NAAC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The Little Rock Nine pictured with Daisy Bates, the president of the Arkansas NAACP."/>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428750" cy="95250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The Little Rock Nine</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Southern Christian Leadership Conference (SCLC), a civil rights group, is established by </w:t>
            </w:r>
            <w:hyperlink r:id="rId131" w:history="1">
              <w:r w:rsidRPr="0095361E">
                <w:rPr>
                  <w:rFonts w:ascii="Times New Roman" w:eastAsia="Times New Roman" w:hAnsi="Times New Roman" w:cs="Times New Roman"/>
                  <w:color w:val="0000FF"/>
                  <w:sz w:val="24"/>
                  <w:szCs w:val="24"/>
                  <w:u w:val="single"/>
                </w:rPr>
                <w:t>Martin Luther King</w:t>
              </w:r>
            </w:hyperlink>
            <w:r w:rsidRPr="0095361E">
              <w:rPr>
                <w:rFonts w:ascii="Times New Roman" w:eastAsia="Times New Roman" w:hAnsi="Times New Roman" w:cs="Times New Roman"/>
                <w:sz w:val="24"/>
                <w:szCs w:val="24"/>
              </w:rPr>
              <w:t xml:space="preserve">, </w:t>
            </w:r>
            <w:hyperlink r:id="rId132" w:history="1">
              <w:r w:rsidRPr="0095361E">
                <w:rPr>
                  <w:rFonts w:ascii="Times New Roman" w:eastAsia="Times New Roman" w:hAnsi="Times New Roman" w:cs="Times New Roman"/>
                  <w:color w:val="0000FF"/>
                  <w:sz w:val="24"/>
                  <w:szCs w:val="24"/>
                  <w:u w:val="single"/>
                </w:rPr>
                <w:t>Charles K. Steele</w:t>
              </w:r>
            </w:hyperlink>
            <w:r w:rsidRPr="0095361E">
              <w:rPr>
                <w:rFonts w:ascii="Times New Roman" w:eastAsia="Times New Roman" w:hAnsi="Times New Roman" w:cs="Times New Roman"/>
                <w:sz w:val="24"/>
                <w:szCs w:val="24"/>
              </w:rPr>
              <w:t xml:space="preserve">, and </w:t>
            </w:r>
            <w:hyperlink r:id="rId133" w:history="1">
              <w:r w:rsidRPr="0095361E">
                <w:rPr>
                  <w:rFonts w:ascii="Times New Roman" w:eastAsia="Times New Roman" w:hAnsi="Times New Roman" w:cs="Times New Roman"/>
                  <w:color w:val="0000FF"/>
                  <w:sz w:val="24"/>
                  <w:szCs w:val="24"/>
                  <w:u w:val="single"/>
                </w:rPr>
                <w:t xml:space="preserve">Fred L. </w:t>
              </w:r>
              <w:proofErr w:type="spellStart"/>
              <w:r w:rsidRPr="0095361E">
                <w:rPr>
                  <w:rFonts w:ascii="Times New Roman" w:eastAsia="Times New Roman" w:hAnsi="Times New Roman" w:cs="Times New Roman"/>
                  <w:color w:val="0000FF"/>
                  <w:sz w:val="24"/>
                  <w:szCs w:val="24"/>
                  <w:u w:val="single"/>
                </w:rPr>
                <w:t>Shuttlesworth</w:t>
              </w:r>
              <w:proofErr w:type="spellEnd"/>
            </w:hyperlink>
            <w:r w:rsidRPr="0095361E">
              <w:rPr>
                <w:rFonts w:ascii="Times New Roman" w:eastAsia="Times New Roman" w:hAnsi="Times New Roman" w:cs="Times New Roman"/>
                <w:sz w:val="24"/>
                <w:szCs w:val="24"/>
              </w:rPr>
              <w:t xml:space="preserve"> (Jan.-Feb.)</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Nine black students are blocked from entering the school on the orders of Governor </w:t>
            </w:r>
            <w:hyperlink r:id="rId134" w:history="1">
              <w:proofErr w:type="spellStart"/>
              <w:r w:rsidRPr="0095361E">
                <w:rPr>
                  <w:rFonts w:ascii="Times New Roman" w:eastAsia="Times New Roman" w:hAnsi="Times New Roman" w:cs="Times New Roman"/>
                  <w:color w:val="0000FF"/>
                  <w:sz w:val="24"/>
                  <w:szCs w:val="24"/>
                  <w:u w:val="single"/>
                </w:rPr>
                <w:t>Orval</w:t>
              </w:r>
              <w:proofErr w:type="spellEnd"/>
              <w:r w:rsidRPr="0095361E">
                <w:rPr>
                  <w:rFonts w:ascii="Times New Roman" w:eastAsia="Times New Roman" w:hAnsi="Times New Roman" w:cs="Times New Roman"/>
                  <w:color w:val="0000FF"/>
                  <w:sz w:val="24"/>
                  <w:szCs w:val="24"/>
                  <w:u w:val="single"/>
                </w:rPr>
                <w:t xml:space="preserve"> </w:t>
              </w:r>
              <w:proofErr w:type="spellStart"/>
              <w:r w:rsidRPr="0095361E">
                <w:rPr>
                  <w:rFonts w:ascii="Times New Roman" w:eastAsia="Times New Roman" w:hAnsi="Times New Roman" w:cs="Times New Roman"/>
                  <w:color w:val="0000FF"/>
                  <w:sz w:val="24"/>
                  <w:szCs w:val="24"/>
                  <w:u w:val="single"/>
                </w:rPr>
                <w:t>Faubus</w:t>
              </w:r>
              <w:proofErr w:type="spellEnd"/>
            </w:hyperlink>
            <w:r w:rsidRPr="0095361E">
              <w:rPr>
                <w:rFonts w:ascii="Times New Roman" w:eastAsia="Times New Roman" w:hAnsi="Times New Roman" w:cs="Times New Roman"/>
                <w:sz w:val="24"/>
                <w:szCs w:val="24"/>
              </w:rPr>
              <w:t>. (Sept. 24). Federal troops and the National Guard are called to intervene on behalf of the students, who become known as the "</w:t>
            </w:r>
            <w:hyperlink r:id="rId135" w:anchor="9" w:history="1">
              <w:r w:rsidRPr="0095361E">
                <w:rPr>
                  <w:rFonts w:ascii="Times New Roman" w:eastAsia="Times New Roman" w:hAnsi="Times New Roman" w:cs="Times New Roman"/>
                  <w:color w:val="0000FF"/>
                  <w:sz w:val="24"/>
                  <w:szCs w:val="24"/>
                  <w:u w:val="single"/>
                </w:rPr>
                <w:t>Little Rock Nine</w:t>
              </w:r>
            </w:hyperlink>
            <w:r w:rsidRPr="0095361E">
              <w:rPr>
                <w:rFonts w:ascii="Times New Roman" w:eastAsia="Times New Roman" w:hAnsi="Times New Roman" w:cs="Times New Roman"/>
                <w:sz w:val="24"/>
                <w:szCs w:val="24"/>
              </w:rPr>
              <w:t>." Despite a year of violent threats, several of the "</w:t>
            </w:r>
            <w:hyperlink r:id="rId136" w:anchor="9" w:history="1">
              <w:r w:rsidRPr="0095361E">
                <w:rPr>
                  <w:rFonts w:ascii="Times New Roman" w:eastAsia="Times New Roman" w:hAnsi="Times New Roman" w:cs="Times New Roman"/>
                  <w:color w:val="0000FF"/>
                  <w:sz w:val="24"/>
                  <w:szCs w:val="24"/>
                  <w:u w:val="single"/>
                </w:rPr>
                <w:t>Little Rock Nine</w:t>
              </w:r>
            </w:hyperlink>
            <w:r w:rsidRPr="0095361E">
              <w:rPr>
                <w:rFonts w:ascii="Times New Roman" w:eastAsia="Times New Roman" w:hAnsi="Times New Roman" w:cs="Times New Roman"/>
                <w:sz w:val="24"/>
                <w:szCs w:val="24"/>
              </w:rPr>
              <w:t>" manage to graduate from Central High.</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1960</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37" w:history="1">
              <w:r w:rsidRPr="0095361E">
                <w:rPr>
                  <w:rFonts w:ascii="Times New Roman" w:eastAsia="Times New Roman" w:hAnsi="Times New Roman" w:cs="Times New Roman"/>
                  <w:color w:val="0000FF"/>
                  <w:sz w:val="24"/>
                  <w:szCs w:val="24"/>
                  <w:u w:val="single"/>
                </w:rPr>
                <w:t>Four black students</w:t>
              </w:r>
            </w:hyperlink>
            <w:r w:rsidRPr="0095361E">
              <w:rPr>
                <w:rFonts w:ascii="Times New Roman" w:eastAsia="Times New Roman" w:hAnsi="Times New Roman" w:cs="Times New Roman"/>
                <w:sz w:val="24"/>
                <w:szCs w:val="24"/>
              </w:rPr>
              <w:t xml:space="preserve"> in Greensboro, North Carolina, begin a sit-in at a segregated Woolworth's lunch counter (Feb. 1). Six months later the "Greensboro Four" are served lunch at the same Woolworth's counter. The event triggers many similar nonviolent protests throughout the South.</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w:t>
            </w:r>
            <w:hyperlink r:id="rId138" w:history="1">
              <w:r w:rsidRPr="0095361E">
                <w:rPr>
                  <w:rFonts w:ascii="Times New Roman" w:eastAsia="Times New Roman" w:hAnsi="Times New Roman" w:cs="Times New Roman"/>
                  <w:color w:val="0000FF"/>
                  <w:sz w:val="24"/>
                  <w:szCs w:val="24"/>
                  <w:u w:val="single"/>
                </w:rPr>
                <w:t>Student Nonviolent Coordinating Committee</w:t>
              </w:r>
            </w:hyperlink>
            <w:r w:rsidRPr="0095361E">
              <w:rPr>
                <w:rFonts w:ascii="Times New Roman" w:eastAsia="Times New Roman" w:hAnsi="Times New Roman" w:cs="Times New Roman"/>
                <w:sz w:val="24"/>
                <w:szCs w:val="24"/>
              </w:rPr>
              <w:t xml:space="preserve"> (SNCC) is founded, providing young </w:t>
            </w:r>
            <w:r w:rsidRPr="0095361E">
              <w:rPr>
                <w:rFonts w:ascii="Times New Roman" w:eastAsia="Times New Roman" w:hAnsi="Times New Roman" w:cs="Times New Roman"/>
                <w:sz w:val="24"/>
                <w:szCs w:val="24"/>
              </w:rPr>
              <w:lastRenderedPageBreak/>
              <w:t>blacks with a place in the civil rights movement (April).</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1961</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Over the spring and summer, student volunteers begin taking bus trips through the South to test out new laws that prohibit segregation in interstate travel facilities, which includes bus and railway stations. Several of the groups of "</w:t>
            </w:r>
            <w:hyperlink r:id="rId139" w:history="1">
              <w:r w:rsidRPr="0095361E">
                <w:rPr>
                  <w:rFonts w:ascii="Times New Roman" w:eastAsia="Times New Roman" w:hAnsi="Times New Roman" w:cs="Times New Roman"/>
                  <w:color w:val="0000FF"/>
                  <w:sz w:val="24"/>
                  <w:szCs w:val="24"/>
                  <w:u w:val="single"/>
                </w:rPr>
                <w:t>freedom riders</w:t>
              </w:r>
            </w:hyperlink>
            <w:r w:rsidRPr="0095361E">
              <w:rPr>
                <w:rFonts w:ascii="Times New Roman" w:eastAsia="Times New Roman" w:hAnsi="Times New Roman" w:cs="Times New Roman"/>
                <w:sz w:val="24"/>
                <w:szCs w:val="24"/>
              </w:rPr>
              <w:t xml:space="preserve">," as they are called, are attacked by angry mobs along the way. The program, sponsored by </w:t>
            </w:r>
            <w:hyperlink r:id="rId140" w:history="1">
              <w:r w:rsidRPr="0095361E">
                <w:rPr>
                  <w:rFonts w:ascii="Times New Roman" w:eastAsia="Times New Roman" w:hAnsi="Times New Roman" w:cs="Times New Roman"/>
                  <w:color w:val="0000FF"/>
                  <w:sz w:val="24"/>
                  <w:szCs w:val="24"/>
                  <w:u w:val="single"/>
                </w:rPr>
                <w:t>The Congress of Racial Equality</w:t>
              </w:r>
            </w:hyperlink>
            <w:r w:rsidRPr="0095361E">
              <w:rPr>
                <w:rFonts w:ascii="Times New Roman" w:eastAsia="Times New Roman" w:hAnsi="Times New Roman" w:cs="Times New Roman"/>
                <w:sz w:val="24"/>
                <w:szCs w:val="24"/>
              </w:rPr>
              <w:t xml:space="preserve"> (CORE) and the Student Nonviolent Coordinating Committee (SNCC), involves more than 1,000 volunteers, black and white. </w:t>
            </w:r>
          </w:p>
          <w:p w:rsidR="0095361E" w:rsidRPr="0095361E" w:rsidRDefault="0095361E" w:rsidP="0095361E">
            <w:pPr>
              <w:spacing w:after="0" w:line="240" w:lineRule="auto"/>
              <w:rPr>
                <w:rFonts w:ascii="Times New Roman" w:eastAsia="Times New Roman" w:hAnsi="Times New Roman" w:cs="Times New Roman"/>
                <w:sz w:val="24"/>
                <w:szCs w:val="24"/>
              </w:rPr>
            </w:pPr>
            <w:hyperlink r:id="rId141" w:history="1">
              <w:r w:rsidRPr="0095361E">
                <w:rPr>
                  <w:rFonts w:ascii="Times New Roman" w:eastAsia="Times New Roman" w:hAnsi="Times New Roman" w:cs="Times New Roman"/>
                  <w:color w:val="0000FF"/>
                  <w:sz w:val="24"/>
                  <w:szCs w:val="24"/>
                  <w:u w:val="single"/>
                </w:rPr>
                <w:t>Top</w:t>
              </w:r>
            </w:hyperlink>
            <w:r w:rsidRPr="0095361E">
              <w:rPr>
                <w:rFonts w:ascii="Times New Roman" w:eastAsia="Times New Roman" w:hAnsi="Times New Roman" w:cs="Times New Roman"/>
                <w:sz w:val="24"/>
                <w:szCs w:val="24"/>
              </w:rPr>
              <w:t xml:space="preserve">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1962</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5B5FD814" wp14:editId="06F15A1A">
                  <wp:extent cx="1428750" cy="1714500"/>
                  <wp:effectExtent l="0" t="0" r="0" b="0"/>
                  <wp:docPr id="40" name="Picture 40" descr="James Meredi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James Meredith"/>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428750" cy="171450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James Meredith</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43" w:history="1">
              <w:r w:rsidRPr="0095361E">
                <w:rPr>
                  <w:rFonts w:ascii="Times New Roman" w:eastAsia="Times New Roman" w:hAnsi="Times New Roman" w:cs="Times New Roman"/>
                  <w:color w:val="0000FF"/>
                  <w:sz w:val="24"/>
                  <w:szCs w:val="24"/>
                  <w:u w:val="single"/>
                </w:rPr>
                <w:t>James Meredith</w:t>
              </w:r>
            </w:hyperlink>
            <w:r w:rsidRPr="0095361E">
              <w:rPr>
                <w:rFonts w:ascii="Times New Roman" w:eastAsia="Times New Roman" w:hAnsi="Times New Roman" w:cs="Times New Roman"/>
                <w:sz w:val="24"/>
                <w:szCs w:val="24"/>
              </w:rPr>
              <w:t xml:space="preserve"> becomes the first black student to enroll at the University of Mississippi (Oct. 1). President Kennedy sends 5,000 federal troops after rioting breaks out.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1963</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4757469F" wp14:editId="7A3D0FC2">
                  <wp:extent cx="1428750" cy="2028825"/>
                  <wp:effectExtent l="0" t="0" r="0" b="9525"/>
                  <wp:docPr id="41" name="Picture 41" descr="Martin Luther King, J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Martin Luther King, Jr."/>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428750" cy="2028825"/>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Martin Luther King, Jr.</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45" w:history="1">
              <w:r w:rsidRPr="0095361E">
                <w:rPr>
                  <w:rFonts w:ascii="Times New Roman" w:eastAsia="Times New Roman" w:hAnsi="Times New Roman" w:cs="Times New Roman"/>
                  <w:color w:val="0000FF"/>
                  <w:sz w:val="24"/>
                  <w:szCs w:val="24"/>
                  <w:u w:val="single"/>
                </w:rPr>
                <w:t>Martin Luther King</w:t>
              </w:r>
            </w:hyperlink>
            <w:r w:rsidRPr="0095361E">
              <w:rPr>
                <w:rFonts w:ascii="Times New Roman" w:eastAsia="Times New Roman" w:hAnsi="Times New Roman" w:cs="Times New Roman"/>
                <w:sz w:val="24"/>
                <w:szCs w:val="24"/>
              </w:rPr>
              <w:t xml:space="preserve"> is arrested and jailed during anti-segregation protests in Birmingham, Ala. He writes "</w:t>
            </w:r>
            <w:hyperlink r:id="rId146" w:history="1">
              <w:r w:rsidRPr="0095361E">
                <w:rPr>
                  <w:rFonts w:ascii="Times New Roman" w:eastAsia="Times New Roman" w:hAnsi="Times New Roman" w:cs="Times New Roman"/>
                  <w:color w:val="0000FF"/>
                  <w:sz w:val="24"/>
                  <w:szCs w:val="24"/>
                  <w:u w:val="single"/>
                </w:rPr>
                <w:t>Letter from Birmingham Jail</w:t>
              </w:r>
            </w:hyperlink>
            <w:r w:rsidRPr="0095361E">
              <w:rPr>
                <w:rFonts w:ascii="Times New Roman" w:eastAsia="Times New Roman" w:hAnsi="Times New Roman" w:cs="Times New Roman"/>
                <w:sz w:val="24"/>
                <w:szCs w:val="24"/>
              </w:rPr>
              <w:t xml:space="preserve">," which advocated nonviolent </w:t>
            </w:r>
            <w:hyperlink r:id="rId147" w:history="1">
              <w:r w:rsidRPr="0095361E">
                <w:rPr>
                  <w:rFonts w:ascii="Times New Roman" w:eastAsia="Times New Roman" w:hAnsi="Times New Roman" w:cs="Times New Roman"/>
                  <w:color w:val="0000FF"/>
                  <w:sz w:val="24"/>
                  <w:szCs w:val="24"/>
                  <w:u w:val="single"/>
                </w:rPr>
                <w:t>civil disobedience</w:t>
              </w:r>
            </w:hyperlink>
            <w:r w:rsidRPr="0095361E">
              <w:rPr>
                <w:rFonts w:ascii="Times New Roman" w:eastAsia="Times New Roman" w:hAnsi="Times New Roman" w:cs="Times New Roman"/>
                <w:sz w:val="24"/>
                <w:szCs w:val="24"/>
              </w:rPr>
              <w:t>.</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w:t>
            </w:r>
            <w:hyperlink r:id="rId148" w:history="1">
              <w:r w:rsidRPr="0095361E">
                <w:rPr>
                  <w:rFonts w:ascii="Times New Roman" w:eastAsia="Times New Roman" w:hAnsi="Times New Roman" w:cs="Times New Roman"/>
                  <w:color w:val="0000FF"/>
                  <w:sz w:val="24"/>
                  <w:szCs w:val="24"/>
                  <w:u w:val="single"/>
                </w:rPr>
                <w:t>March on Washington</w:t>
              </w:r>
            </w:hyperlink>
            <w:r w:rsidRPr="0095361E">
              <w:rPr>
                <w:rFonts w:ascii="Times New Roman" w:eastAsia="Times New Roman" w:hAnsi="Times New Roman" w:cs="Times New Roman"/>
                <w:sz w:val="24"/>
                <w:szCs w:val="24"/>
              </w:rPr>
              <w:t xml:space="preserve"> for Jobs and Freedom is attended by about 250,000 people, the largest demonstration ever seen in the nation's capital. Martin Luther King delivers his famous "</w:t>
            </w:r>
            <w:hyperlink r:id="rId149" w:history="1">
              <w:r w:rsidRPr="0095361E">
                <w:rPr>
                  <w:rFonts w:ascii="Times New Roman" w:eastAsia="Times New Roman" w:hAnsi="Times New Roman" w:cs="Times New Roman"/>
                  <w:color w:val="0000FF"/>
                  <w:sz w:val="24"/>
                  <w:szCs w:val="24"/>
                  <w:u w:val="single"/>
                </w:rPr>
                <w:t>I Have a Dream</w:t>
              </w:r>
            </w:hyperlink>
            <w:r w:rsidRPr="0095361E">
              <w:rPr>
                <w:rFonts w:ascii="Times New Roman" w:eastAsia="Times New Roman" w:hAnsi="Times New Roman" w:cs="Times New Roman"/>
                <w:sz w:val="24"/>
                <w:szCs w:val="24"/>
              </w:rPr>
              <w:t xml:space="preserve">" speech. The march builds momentum for </w:t>
            </w:r>
            <w:hyperlink r:id="rId150" w:history="1">
              <w:r w:rsidRPr="0095361E">
                <w:rPr>
                  <w:rFonts w:ascii="Times New Roman" w:eastAsia="Times New Roman" w:hAnsi="Times New Roman" w:cs="Times New Roman"/>
                  <w:color w:val="0000FF"/>
                  <w:sz w:val="24"/>
                  <w:szCs w:val="24"/>
                  <w:u w:val="single"/>
                </w:rPr>
                <w:t>civil rights</w:t>
              </w:r>
            </w:hyperlink>
            <w:r w:rsidRPr="0095361E">
              <w:rPr>
                <w:rFonts w:ascii="Times New Roman" w:eastAsia="Times New Roman" w:hAnsi="Times New Roman" w:cs="Times New Roman"/>
                <w:sz w:val="24"/>
                <w:szCs w:val="24"/>
              </w:rPr>
              <w:t xml:space="preserve"> </w:t>
            </w:r>
            <w:r w:rsidRPr="0095361E">
              <w:rPr>
                <w:rFonts w:ascii="Times New Roman" w:eastAsia="Times New Roman" w:hAnsi="Times New Roman" w:cs="Times New Roman"/>
                <w:sz w:val="24"/>
                <w:szCs w:val="24"/>
              </w:rPr>
              <w:lastRenderedPageBreak/>
              <w:t>legislation (Aug. 28).</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Despite Governor </w:t>
            </w:r>
            <w:hyperlink r:id="rId151" w:history="1">
              <w:r w:rsidRPr="0095361E">
                <w:rPr>
                  <w:rFonts w:ascii="Times New Roman" w:eastAsia="Times New Roman" w:hAnsi="Times New Roman" w:cs="Times New Roman"/>
                  <w:color w:val="0000FF"/>
                  <w:sz w:val="24"/>
                  <w:szCs w:val="24"/>
                  <w:u w:val="single"/>
                </w:rPr>
                <w:t>George Wallace</w:t>
              </w:r>
            </w:hyperlink>
            <w:r w:rsidRPr="0095361E">
              <w:rPr>
                <w:rFonts w:ascii="Times New Roman" w:eastAsia="Times New Roman" w:hAnsi="Times New Roman" w:cs="Times New Roman"/>
                <w:sz w:val="24"/>
                <w:szCs w:val="24"/>
              </w:rPr>
              <w:t xml:space="preserve"> physically blocking their way, Vivian Malone and James Hood register for classes at the </w:t>
            </w:r>
            <w:hyperlink r:id="rId152" w:history="1">
              <w:r w:rsidRPr="0095361E">
                <w:rPr>
                  <w:rFonts w:ascii="Times New Roman" w:eastAsia="Times New Roman" w:hAnsi="Times New Roman" w:cs="Times New Roman"/>
                  <w:color w:val="0000FF"/>
                  <w:sz w:val="24"/>
                  <w:szCs w:val="24"/>
                  <w:u w:val="single"/>
                </w:rPr>
                <w:t>University of Alabama</w:t>
              </w:r>
            </w:hyperlink>
            <w:r w:rsidRPr="0095361E">
              <w:rPr>
                <w:rFonts w:ascii="Times New Roman" w:eastAsia="Times New Roman" w:hAnsi="Times New Roman" w:cs="Times New Roman"/>
                <w:sz w:val="24"/>
                <w:szCs w:val="24"/>
              </w:rPr>
              <w:t>.</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Four young black girls attending Sunday school are killed when a </w:t>
            </w:r>
            <w:hyperlink r:id="rId153" w:history="1">
              <w:r w:rsidRPr="0095361E">
                <w:rPr>
                  <w:rFonts w:ascii="Times New Roman" w:eastAsia="Times New Roman" w:hAnsi="Times New Roman" w:cs="Times New Roman"/>
                  <w:color w:val="0000FF"/>
                  <w:sz w:val="24"/>
                  <w:szCs w:val="24"/>
                  <w:u w:val="single"/>
                </w:rPr>
                <w:t>bomb explodes</w:t>
              </w:r>
            </w:hyperlink>
            <w:r w:rsidRPr="0095361E">
              <w:rPr>
                <w:rFonts w:ascii="Times New Roman" w:eastAsia="Times New Roman" w:hAnsi="Times New Roman" w:cs="Times New Roman"/>
                <w:sz w:val="24"/>
                <w:szCs w:val="24"/>
              </w:rPr>
              <w:t xml:space="preserve"> at the Sixteenth Street Baptist Church, a popular location for civil rights meetings. Riots erupt in Birmingham, leading to the deaths of two more black youths (Sept. 15).</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1964</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31CE0BC2" wp14:editId="48A5DC08">
                  <wp:extent cx="1428750" cy="2171700"/>
                  <wp:effectExtent l="0" t="0" r="0" b="0"/>
                  <wp:docPr id="42" name="Picture 42" descr="FBI photographs of Andrew Goodman, James Earl Chaney, and Michael Schwer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FBI photographs of Andrew Goodman, James Earl Chaney, and Michael Schwerner"/>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428750" cy="217170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FBI photographs of Andrew Goodman, James Earl Chaney, and Michael </w:t>
            </w:r>
            <w:proofErr w:type="spellStart"/>
            <w:r w:rsidRPr="0095361E">
              <w:rPr>
                <w:rFonts w:ascii="Times New Roman" w:eastAsia="Times New Roman" w:hAnsi="Times New Roman" w:cs="Times New Roman"/>
                <w:sz w:val="24"/>
                <w:szCs w:val="24"/>
              </w:rPr>
              <w:t>Schwerner</w:t>
            </w:r>
            <w:proofErr w:type="spellEnd"/>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President </w:t>
            </w:r>
            <w:hyperlink r:id="rId155" w:history="1">
              <w:r w:rsidRPr="0095361E">
                <w:rPr>
                  <w:rFonts w:ascii="Times New Roman" w:eastAsia="Times New Roman" w:hAnsi="Times New Roman" w:cs="Times New Roman"/>
                  <w:color w:val="0000FF"/>
                  <w:sz w:val="24"/>
                  <w:szCs w:val="24"/>
                  <w:u w:val="single"/>
                </w:rPr>
                <w:t>Johnson</w:t>
              </w:r>
            </w:hyperlink>
            <w:r w:rsidRPr="0095361E">
              <w:rPr>
                <w:rFonts w:ascii="Times New Roman" w:eastAsia="Times New Roman" w:hAnsi="Times New Roman" w:cs="Times New Roman"/>
                <w:sz w:val="24"/>
                <w:szCs w:val="24"/>
              </w:rPr>
              <w:t xml:space="preserve"> signs the Civil Rights Act, the most sweeping civil rights legislation since </w:t>
            </w:r>
            <w:hyperlink r:id="rId156" w:history="1">
              <w:r w:rsidRPr="0095361E">
                <w:rPr>
                  <w:rFonts w:ascii="Times New Roman" w:eastAsia="Times New Roman" w:hAnsi="Times New Roman" w:cs="Times New Roman"/>
                  <w:color w:val="0000FF"/>
                  <w:sz w:val="24"/>
                  <w:szCs w:val="24"/>
                  <w:u w:val="single"/>
                </w:rPr>
                <w:t>Reconstruction</w:t>
              </w:r>
            </w:hyperlink>
            <w:r w:rsidRPr="0095361E">
              <w:rPr>
                <w:rFonts w:ascii="Times New Roman" w:eastAsia="Times New Roman" w:hAnsi="Times New Roman" w:cs="Times New Roman"/>
                <w:sz w:val="24"/>
                <w:szCs w:val="24"/>
              </w:rPr>
              <w:t>. It prohibits discrimination of all kinds based on race, color, religion, or national origin (July 2).</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bodies of </w:t>
            </w:r>
            <w:hyperlink r:id="rId157" w:history="1">
              <w:r w:rsidRPr="0095361E">
                <w:rPr>
                  <w:rFonts w:ascii="Times New Roman" w:eastAsia="Times New Roman" w:hAnsi="Times New Roman" w:cs="Times New Roman"/>
                  <w:color w:val="0000FF"/>
                  <w:sz w:val="24"/>
                  <w:szCs w:val="24"/>
                  <w:u w:val="single"/>
                </w:rPr>
                <w:t>three civil-rights workers</w:t>
              </w:r>
            </w:hyperlink>
            <w:r w:rsidRPr="0095361E">
              <w:rPr>
                <w:rFonts w:ascii="Times New Roman" w:eastAsia="Times New Roman" w:hAnsi="Times New Roman" w:cs="Times New Roman"/>
                <w:sz w:val="24"/>
                <w:szCs w:val="24"/>
              </w:rPr>
              <w:t xml:space="preserve"> are found. Murdered by the KKK, James E. Chaney, Andrew Goodman, and Michael </w:t>
            </w:r>
            <w:proofErr w:type="spellStart"/>
            <w:r w:rsidRPr="0095361E">
              <w:rPr>
                <w:rFonts w:ascii="Times New Roman" w:eastAsia="Times New Roman" w:hAnsi="Times New Roman" w:cs="Times New Roman"/>
                <w:sz w:val="24"/>
                <w:szCs w:val="24"/>
              </w:rPr>
              <w:t>Schwerner</w:t>
            </w:r>
            <w:proofErr w:type="spellEnd"/>
            <w:r w:rsidRPr="0095361E">
              <w:rPr>
                <w:rFonts w:ascii="Times New Roman" w:eastAsia="Times New Roman" w:hAnsi="Times New Roman" w:cs="Times New Roman"/>
                <w:sz w:val="24"/>
                <w:szCs w:val="24"/>
              </w:rPr>
              <w:t xml:space="preserve"> had been working to register black voters in Mississippi (Aug.).</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Martin Luther King receives the </w:t>
            </w:r>
            <w:hyperlink r:id="rId158" w:history="1">
              <w:r w:rsidRPr="0095361E">
                <w:rPr>
                  <w:rFonts w:ascii="Times New Roman" w:eastAsia="Times New Roman" w:hAnsi="Times New Roman" w:cs="Times New Roman"/>
                  <w:color w:val="0000FF"/>
                  <w:sz w:val="24"/>
                  <w:szCs w:val="24"/>
                  <w:u w:val="single"/>
                </w:rPr>
                <w:t>Nobel Peace Prize</w:t>
              </w:r>
            </w:hyperlink>
            <w:r w:rsidRPr="0095361E">
              <w:rPr>
                <w:rFonts w:ascii="Times New Roman" w:eastAsia="Times New Roman" w:hAnsi="Times New Roman" w:cs="Times New Roman"/>
                <w:sz w:val="24"/>
                <w:szCs w:val="24"/>
              </w:rPr>
              <w:t>. (Oct.)</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1965</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6A50841C" wp14:editId="2DE90F99">
                  <wp:extent cx="1428750" cy="2019300"/>
                  <wp:effectExtent l="0" t="0" r="0" b="0"/>
                  <wp:docPr id="43" name="Picture 43" descr="Malcolm 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Malcolm X"/>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1428750" cy="201930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Malcolm X</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60" w:history="1">
              <w:r w:rsidRPr="0095361E">
                <w:rPr>
                  <w:rFonts w:ascii="Times New Roman" w:eastAsia="Times New Roman" w:hAnsi="Times New Roman" w:cs="Times New Roman"/>
                  <w:color w:val="0000FF"/>
                  <w:sz w:val="24"/>
                  <w:szCs w:val="24"/>
                  <w:u w:val="single"/>
                </w:rPr>
                <w:t>Malcolm X</w:t>
              </w:r>
            </w:hyperlink>
            <w:r w:rsidRPr="0095361E">
              <w:rPr>
                <w:rFonts w:ascii="Times New Roman" w:eastAsia="Times New Roman" w:hAnsi="Times New Roman" w:cs="Times New Roman"/>
                <w:sz w:val="24"/>
                <w:szCs w:val="24"/>
              </w:rPr>
              <w:t xml:space="preserve">, black nationalist and founder of the Organization of Afro-American Unity, is assassinated (Feb. 21). </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State troopers violently attack peaceful demonstrators led by Rev. Martin Luther King, Jr., as they try to cross the </w:t>
            </w:r>
            <w:proofErr w:type="spellStart"/>
            <w:r w:rsidRPr="0095361E">
              <w:rPr>
                <w:rFonts w:ascii="Times New Roman" w:eastAsia="Times New Roman" w:hAnsi="Times New Roman" w:cs="Times New Roman"/>
                <w:sz w:val="24"/>
                <w:szCs w:val="24"/>
              </w:rPr>
              <w:t>Pettus</w:t>
            </w:r>
            <w:proofErr w:type="spellEnd"/>
            <w:r w:rsidRPr="0095361E">
              <w:rPr>
                <w:rFonts w:ascii="Times New Roman" w:eastAsia="Times New Roman" w:hAnsi="Times New Roman" w:cs="Times New Roman"/>
                <w:sz w:val="24"/>
                <w:szCs w:val="24"/>
              </w:rPr>
              <w:t xml:space="preserve"> Bridge in Selma, Ala. Fifty marchers are hospitalized on "Bloody Sunday," after police </w:t>
            </w:r>
            <w:proofErr w:type="spellStart"/>
            <w:r w:rsidRPr="0095361E">
              <w:rPr>
                <w:rFonts w:ascii="Times New Roman" w:eastAsia="Times New Roman" w:hAnsi="Times New Roman" w:cs="Times New Roman"/>
                <w:sz w:val="24"/>
                <w:szCs w:val="24"/>
              </w:rPr>
              <w:t>use</w:t>
            </w:r>
            <w:proofErr w:type="spellEnd"/>
            <w:r w:rsidRPr="0095361E">
              <w:rPr>
                <w:rFonts w:ascii="Times New Roman" w:eastAsia="Times New Roman" w:hAnsi="Times New Roman" w:cs="Times New Roman"/>
                <w:sz w:val="24"/>
                <w:szCs w:val="24"/>
              </w:rPr>
              <w:t xml:space="preserve"> tear gas, whips, and clubs against them. The march is considered the catalyst for pushing through the voting rights act five months later (March 7). </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Congress passes the Voting Rights Act of 1965, making it easier for Southern blacks to register to vote. Literacy tests, poll taxes, and other such requirements that were used to restrict black voting are made illegal (Aug. 10).</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In six days of rioting in Watts, a black section of Los Angeles, 35 people are killed and 883 injured (Aug. 11-16).</w:t>
            </w:r>
          </w:p>
          <w:p w:rsidR="0095361E" w:rsidRPr="0095361E" w:rsidRDefault="0095361E" w:rsidP="0095361E">
            <w:pPr>
              <w:spacing w:after="0" w:line="240" w:lineRule="auto"/>
              <w:rPr>
                <w:rFonts w:ascii="Times New Roman" w:eastAsia="Times New Roman" w:hAnsi="Times New Roman" w:cs="Times New Roman"/>
                <w:sz w:val="24"/>
                <w:szCs w:val="24"/>
              </w:rPr>
            </w:pPr>
            <w:hyperlink r:id="rId161" w:history="1">
              <w:r w:rsidRPr="0095361E">
                <w:rPr>
                  <w:rFonts w:ascii="Times New Roman" w:eastAsia="Times New Roman" w:hAnsi="Times New Roman" w:cs="Times New Roman"/>
                  <w:color w:val="0000FF"/>
                  <w:sz w:val="24"/>
                  <w:szCs w:val="24"/>
                  <w:u w:val="single"/>
                </w:rPr>
                <w:t>Top</w:t>
              </w:r>
            </w:hyperlink>
            <w:r w:rsidRPr="0095361E">
              <w:rPr>
                <w:rFonts w:ascii="Times New Roman" w:eastAsia="Times New Roman" w:hAnsi="Times New Roman" w:cs="Times New Roman"/>
                <w:sz w:val="24"/>
                <w:szCs w:val="24"/>
              </w:rPr>
              <w:t xml:space="preserve">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1966</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5CBA5637" wp14:editId="738A58AA">
                  <wp:extent cx="1428750" cy="1866900"/>
                  <wp:effectExtent l="0" t="0" r="0" b="0"/>
                  <wp:docPr id="44" name="Picture 44" descr="Members of The Black Panthers Par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Members of The Black Panthers Party"/>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1428750" cy="186690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Members of The Black Panthers Party: Bobby Seale and Huey Newton</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w:t>
            </w:r>
            <w:hyperlink r:id="rId163" w:history="1">
              <w:r w:rsidRPr="0095361E">
                <w:rPr>
                  <w:rFonts w:ascii="Times New Roman" w:eastAsia="Times New Roman" w:hAnsi="Times New Roman" w:cs="Times New Roman"/>
                  <w:color w:val="0000FF"/>
                  <w:sz w:val="24"/>
                  <w:szCs w:val="24"/>
                  <w:u w:val="single"/>
                </w:rPr>
                <w:t>Black Panthers</w:t>
              </w:r>
            </w:hyperlink>
            <w:r w:rsidRPr="0095361E">
              <w:rPr>
                <w:rFonts w:ascii="Times New Roman" w:eastAsia="Times New Roman" w:hAnsi="Times New Roman" w:cs="Times New Roman"/>
                <w:sz w:val="24"/>
                <w:szCs w:val="24"/>
              </w:rPr>
              <w:t xml:space="preserve"> are founded by </w:t>
            </w:r>
            <w:hyperlink r:id="rId164" w:history="1">
              <w:r w:rsidRPr="0095361E">
                <w:rPr>
                  <w:rFonts w:ascii="Times New Roman" w:eastAsia="Times New Roman" w:hAnsi="Times New Roman" w:cs="Times New Roman"/>
                  <w:color w:val="0000FF"/>
                  <w:sz w:val="24"/>
                  <w:szCs w:val="24"/>
                  <w:u w:val="single"/>
                </w:rPr>
                <w:t>Huey Newton</w:t>
              </w:r>
            </w:hyperlink>
            <w:r w:rsidRPr="0095361E">
              <w:rPr>
                <w:rFonts w:ascii="Times New Roman" w:eastAsia="Times New Roman" w:hAnsi="Times New Roman" w:cs="Times New Roman"/>
                <w:sz w:val="24"/>
                <w:szCs w:val="24"/>
              </w:rPr>
              <w:t xml:space="preserve"> and </w:t>
            </w:r>
            <w:hyperlink r:id="rId165" w:history="1">
              <w:r w:rsidRPr="0095361E">
                <w:rPr>
                  <w:rFonts w:ascii="Times New Roman" w:eastAsia="Times New Roman" w:hAnsi="Times New Roman" w:cs="Times New Roman"/>
                  <w:color w:val="0000FF"/>
                  <w:sz w:val="24"/>
                  <w:szCs w:val="24"/>
                  <w:u w:val="single"/>
                </w:rPr>
                <w:t>Bobby Seale</w:t>
              </w:r>
            </w:hyperlink>
            <w:r w:rsidRPr="0095361E">
              <w:rPr>
                <w:rFonts w:ascii="Times New Roman" w:eastAsia="Times New Roman" w:hAnsi="Times New Roman" w:cs="Times New Roman"/>
                <w:sz w:val="24"/>
                <w:szCs w:val="24"/>
              </w:rPr>
              <w:t xml:space="preserve"> (Oct.).</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1967</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0D3E8FA0" wp14:editId="3418B0B6">
                  <wp:extent cx="1428750" cy="1552575"/>
                  <wp:effectExtent l="0" t="0" r="0" b="9525"/>
                  <wp:docPr id="45" name="Picture 45" descr="Thurgood Marsh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Thurgood Marshall"/>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428750" cy="1552575"/>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Supreme Court Justice Thurgood Marshall</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67" w:history="1">
              <w:proofErr w:type="spellStart"/>
              <w:r w:rsidRPr="0095361E">
                <w:rPr>
                  <w:rFonts w:ascii="Times New Roman" w:eastAsia="Times New Roman" w:hAnsi="Times New Roman" w:cs="Times New Roman"/>
                  <w:color w:val="0000FF"/>
                  <w:sz w:val="24"/>
                  <w:szCs w:val="24"/>
                  <w:u w:val="single"/>
                </w:rPr>
                <w:t>Stokely</w:t>
              </w:r>
              <w:proofErr w:type="spellEnd"/>
              <w:r w:rsidRPr="0095361E">
                <w:rPr>
                  <w:rFonts w:ascii="Times New Roman" w:eastAsia="Times New Roman" w:hAnsi="Times New Roman" w:cs="Times New Roman"/>
                  <w:color w:val="0000FF"/>
                  <w:sz w:val="24"/>
                  <w:szCs w:val="24"/>
                  <w:u w:val="single"/>
                </w:rPr>
                <w:t xml:space="preserve"> Carmichael</w:t>
              </w:r>
            </w:hyperlink>
            <w:r w:rsidRPr="0095361E">
              <w:rPr>
                <w:rFonts w:ascii="Times New Roman" w:eastAsia="Times New Roman" w:hAnsi="Times New Roman" w:cs="Times New Roman"/>
                <w:sz w:val="24"/>
                <w:szCs w:val="24"/>
              </w:rPr>
              <w:t>, a leader of the Student Nonviolent Coordinating Committee (SNCC), coins the phrase "black power" in a speech in Seattle (April 19).</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Major race riots take place in Newark (July 12-16) and Detroit (July 23-30).</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President Johnson appoints </w:t>
            </w:r>
            <w:hyperlink r:id="rId168" w:history="1">
              <w:r w:rsidRPr="0095361E">
                <w:rPr>
                  <w:rFonts w:ascii="Times New Roman" w:eastAsia="Times New Roman" w:hAnsi="Times New Roman" w:cs="Times New Roman"/>
                  <w:color w:val="0000FF"/>
                  <w:sz w:val="24"/>
                  <w:szCs w:val="24"/>
                  <w:u w:val="single"/>
                </w:rPr>
                <w:t>Thurgood Marshall</w:t>
              </w:r>
            </w:hyperlink>
            <w:r w:rsidRPr="0095361E">
              <w:rPr>
                <w:rFonts w:ascii="Times New Roman" w:eastAsia="Times New Roman" w:hAnsi="Times New Roman" w:cs="Times New Roman"/>
                <w:sz w:val="24"/>
                <w:szCs w:val="24"/>
              </w:rPr>
              <w:t xml:space="preserve"> to the Supreme Court. He becomes the first black Supreme Court Justice.</w:t>
            </w:r>
          </w:p>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Supreme Court rules in </w:t>
            </w:r>
            <w:r w:rsidRPr="0095361E">
              <w:rPr>
                <w:rFonts w:ascii="Times New Roman" w:eastAsia="Times New Roman" w:hAnsi="Times New Roman" w:cs="Times New Roman"/>
                <w:i/>
                <w:iCs/>
                <w:sz w:val="24"/>
                <w:szCs w:val="24"/>
              </w:rPr>
              <w:t>Loving</w:t>
            </w:r>
            <w:r w:rsidRPr="0095361E">
              <w:rPr>
                <w:rFonts w:ascii="Times New Roman" w:eastAsia="Times New Roman" w:hAnsi="Times New Roman" w:cs="Times New Roman"/>
                <w:sz w:val="24"/>
                <w:szCs w:val="24"/>
              </w:rPr>
              <w:t xml:space="preserve"> v. </w:t>
            </w:r>
            <w:r w:rsidRPr="0095361E">
              <w:rPr>
                <w:rFonts w:ascii="Times New Roman" w:eastAsia="Times New Roman" w:hAnsi="Times New Roman" w:cs="Times New Roman"/>
                <w:i/>
                <w:iCs/>
                <w:sz w:val="24"/>
                <w:szCs w:val="24"/>
              </w:rPr>
              <w:t>Virginia</w:t>
            </w:r>
            <w:r w:rsidRPr="0095361E">
              <w:rPr>
                <w:rFonts w:ascii="Times New Roman" w:eastAsia="Times New Roman" w:hAnsi="Times New Roman" w:cs="Times New Roman"/>
                <w:sz w:val="24"/>
                <w:szCs w:val="24"/>
              </w:rPr>
              <w:t xml:space="preserve"> that prohibiting interracial marriage is unconstitutional. Sixteen states still have </w:t>
            </w:r>
            <w:hyperlink r:id="rId169" w:history="1">
              <w:r w:rsidRPr="0095361E">
                <w:rPr>
                  <w:rFonts w:ascii="Times New Roman" w:eastAsia="Times New Roman" w:hAnsi="Times New Roman" w:cs="Times New Roman"/>
                  <w:color w:val="0000FF"/>
                  <w:sz w:val="24"/>
                  <w:szCs w:val="24"/>
                  <w:u w:val="single"/>
                </w:rPr>
                <w:t>anti-miscegenation</w:t>
              </w:r>
            </w:hyperlink>
            <w:r w:rsidRPr="0095361E">
              <w:rPr>
                <w:rFonts w:ascii="Times New Roman" w:eastAsia="Times New Roman" w:hAnsi="Times New Roman" w:cs="Times New Roman"/>
                <w:sz w:val="24"/>
                <w:szCs w:val="24"/>
              </w:rPr>
              <w:t xml:space="preserve"> laws and are forced to revise them.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1968</w:t>
            </w:r>
          </w:p>
        </w:tc>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noProof/>
                <w:sz w:val="24"/>
                <w:szCs w:val="24"/>
              </w:rPr>
              <w:drawing>
                <wp:inline distT="0" distB="0" distL="0" distR="0" wp14:anchorId="02833A4B" wp14:editId="7F5FEFB0">
                  <wp:extent cx="1428750" cy="1104900"/>
                  <wp:effectExtent l="0" t="0" r="0" b="0"/>
                  <wp:docPr id="46" name="Picture 46" descr="Eyewitnesses to the assassination of Martin Luther King, J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Eyewitnesses to the assassination of Martin Luther King, Jr."/>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1428750" cy="1104900"/>
                          </a:xfrm>
                          <a:prstGeom prst="rect">
                            <a:avLst/>
                          </a:prstGeom>
                          <a:noFill/>
                          <a:ln>
                            <a:noFill/>
                          </a:ln>
                        </pic:spPr>
                      </pic:pic>
                    </a:graphicData>
                  </a:graphic>
                </wp:inline>
              </w:drawing>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Eyewitnesses to the assassination of Martin Luther King, Jr.</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Martin Luther King, Jr., is assassinated in Memphis, Tenn. (April 4).</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President </w:t>
            </w:r>
            <w:hyperlink r:id="rId171" w:history="1">
              <w:r w:rsidRPr="0095361E">
                <w:rPr>
                  <w:rFonts w:ascii="Times New Roman" w:eastAsia="Times New Roman" w:hAnsi="Times New Roman" w:cs="Times New Roman"/>
                  <w:color w:val="0000FF"/>
                  <w:sz w:val="24"/>
                  <w:szCs w:val="24"/>
                  <w:u w:val="single"/>
                </w:rPr>
                <w:t>Johnson</w:t>
              </w:r>
            </w:hyperlink>
            <w:r w:rsidRPr="0095361E">
              <w:rPr>
                <w:rFonts w:ascii="Times New Roman" w:eastAsia="Times New Roman" w:hAnsi="Times New Roman" w:cs="Times New Roman"/>
                <w:sz w:val="24"/>
                <w:szCs w:val="24"/>
              </w:rPr>
              <w:t xml:space="preserve"> signs the </w:t>
            </w:r>
            <w:hyperlink r:id="rId172" w:history="1">
              <w:r w:rsidRPr="0095361E">
                <w:rPr>
                  <w:rFonts w:ascii="Times New Roman" w:eastAsia="Times New Roman" w:hAnsi="Times New Roman" w:cs="Times New Roman"/>
                  <w:color w:val="0000FF"/>
                  <w:sz w:val="24"/>
                  <w:szCs w:val="24"/>
                  <w:u w:val="single"/>
                </w:rPr>
                <w:t>Civil Rights Act of 1968</w:t>
              </w:r>
            </w:hyperlink>
            <w:r w:rsidRPr="0095361E">
              <w:rPr>
                <w:rFonts w:ascii="Times New Roman" w:eastAsia="Times New Roman" w:hAnsi="Times New Roman" w:cs="Times New Roman"/>
                <w:sz w:val="24"/>
                <w:szCs w:val="24"/>
              </w:rPr>
              <w:t>, prohibiting discrimination in the sale, rental, and financing of housing (April 11).</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1972</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infamous </w:t>
            </w:r>
            <w:hyperlink r:id="rId173" w:history="1">
              <w:r w:rsidRPr="0095361E">
                <w:rPr>
                  <w:rFonts w:ascii="Times New Roman" w:eastAsia="Times New Roman" w:hAnsi="Times New Roman" w:cs="Times New Roman"/>
                  <w:color w:val="0000FF"/>
                  <w:sz w:val="24"/>
                  <w:szCs w:val="24"/>
                  <w:u w:val="single"/>
                </w:rPr>
                <w:t>Tuskegee Syphilis experiment</w:t>
              </w:r>
            </w:hyperlink>
            <w:r w:rsidRPr="0095361E">
              <w:rPr>
                <w:rFonts w:ascii="Times New Roman" w:eastAsia="Times New Roman" w:hAnsi="Times New Roman" w:cs="Times New Roman"/>
                <w:sz w:val="24"/>
                <w:szCs w:val="24"/>
              </w:rPr>
              <w:t xml:space="preserve"> ends. Begun in 1932, the U.S. Public Health Service's 40-year experiment on 399 black men in the late stages of syphilis has been described as an experiment that "used human beings as laboratory animals in a long and inefficient study of how long it takes syphilis to kill someone."</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1978</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Supreme Court case, </w:t>
            </w:r>
            <w:hyperlink r:id="rId174" w:history="1">
              <w:r w:rsidRPr="0095361E">
                <w:rPr>
                  <w:rFonts w:ascii="Times New Roman" w:eastAsia="Times New Roman" w:hAnsi="Times New Roman" w:cs="Times New Roman"/>
                  <w:i/>
                  <w:iCs/>
                  <w:color w:val="0000FF"/>
                  <w:sz w:val="24"/>
                  <w:szCs w:val="24"/>
                  <w:u w:val="single"/>
                </w:rPr>
                <w:t>Regents of the University of California</w:t>
              </w:r>
              <w:r w:rsidRPr="0095361E">
                <w:rPr>
                  <w:rFonts w:ascii="Times New Roman" w:eastAsia="Times New Roman" w:hAnsi="Times New Roman" w:cs="Times New Roman"/>
                  <w:color w:val="0000FF"/>
                  <w:sz w:val="24"/>
                  <w:szCs w:val="24"/>
                  <w:u w:val="single"/>
                </w:rPr>
                <w:t xml:space="preserve"> v. </w:t>
              </w:r>
              <w:r w:rsidRPr="0095361E">
                <w:rPr>
                  <w:rFonts w:ascii="Times New Roman" w:eastAsia="Times New Roman" w:hAnsi="Times New Roman" w:cs="Times New Roman"/>
                  <w:i/>
                  <w:iCs/>
                  <w:color w:val="0000FF"/>
                  <w:sz w:val="24"/>
                  <w:szCs w:val="24"/>
                  <w:u w:val="single"/>
                </w:rPr>
                <w:t>Bakke</w:t>
              </w:r>
            </w:hyperlink>
            <w:r w:rsidRPr="0095361E">
              <w:rPr>
                <w:rFonts w:ascii="Times New Roman" w:eastAsia="Times New Roman" w:hAnsi="Times New Roman" w:cs="Times New Roman"/>
                <w:sz w:val="24"/>
                <w:szCs w:val="24"/>
              </w:rPr>
              <w:t xml:space="preserve"> upheld the constitutionality of affirmative action, but imposed limitations on it to ensure that providing greater opportunities for minorities did not come at the expense of the rights of the majority (June 28).</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1992 </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The first race riots in decades erupt in south-central Los Angeles after a jury acquits four white police officers for the videotaped beating of African-American Rodney King (April 29). </w:t>
            </w:r>
          </w:p>
          <w:p w:rsidR="0095361E" w:rsidRPr="0095361E" w:rsidRDefault="0095361E" w:rsidP="0095361E">
            <w:pPr>
              <w:spacing w:after="0" w:line="240" w:lineRule="auto"/>
              <w:rPr>
                <w:rFonts w:ascii="Times New Roman" w:eastAsia="Times New Roman" w:hAnsi="Times New Roman" w:cs="Times New Roman"/>
                <w:sz w:val="24"/>
                <w:szCs w:val="24"/>
              </w:rPr>
            </w:pPr>
            <w:hyperlink r:id="rId175" w:history="1">
              <w:r w:rsidRPr="0095361E">
                <w:rPr>
                  <w:rFonts w:ascii="Times New Roman" w:eastAsia="Times New Roman" w:hAnsi="Times New Roman" w:cs="Times New Roman"/>
                  <w:color w:val="0000FF"/>
                  <w:sz w:val="24"/>
                  <w:szCs w:val="24"/>
                  <w:u w:val="single"/>
                </w:rPr>
                <w:t>Top</w:t>
              </w:r>
            </w:hyperlink>
            <w:r w:rsidRPr="0095361E">
              <w:rPr>
                <w:rFonts w:ascii="Times New Roman" w:eastAsia="Times New Roman" w:hAnsi="Times New Roman" w:cs="Times New Roman"/>
                <w:sz w:val="24"/>
                <w:szCs w:val="24"/>
              </w:rPr>
              <w:t xml:space="preserve">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2003</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In </w:t>
            </w:r>
            <w:proofErr w:type="spellStart"/>
            <w:r w:rsidRPr="0095361E">
              <w:rPr>
                <w:rFonts w:ascii="Times New Roman" w:eastAsia="Times New Roman" w:hAnsi="Times New Roman" w:cs="Times New Roman"/>
                <w:i/>
                <w:iCs/>
                <w:sz w:val="24"/>
                <w:szCs w:val="24"/>
              </w:rPr>
              <w:t>Grutter</w:t>
            </w:r>
            <w:proofErr w:type="spellEnd"/>
            <w:r w:rsidRPr="0095361E">
              <w:rPr>
                <w:rFonts w:ascii="Times New Roman" w:eastAsia="Times New Roman" w:hAnsi="Times New Roman" w:cs="Times New Roman"/>
                <w:sz w:val="24"/>
                <w:szCs w:val="24"/>
              </w:rPr>
              <w:t xml:space="preserve"> v. </w:t>
            </w:r>
            <w:r w:rsidRPr="0095361E">
              <w:rPr>
                <w:rFonts w:ascii="Times New Roman" w:eastAsia="Times New Roman" w:hAnsi="Times New Roman" w:cs="Times New Roman"/>
                <w:i/>
                <w:iCs/>
                <w:sz w:val="24"/>
                <w:szCs w:val="24"/>
              </w:rPr>
              <w:t>Bollinger</w:t>
            </w:r>
            <w:r w:rsidRPr="0095361E">
              <w:rPr>
                <w:rFonts w:ascii="Times New Roman" w:eastAsia="Times New Roman" w:hAnsi="Times New Roman" w:cs="Times New Roman"/>
                <w:sz w:val="24"/>
                <w:szCs w:val="24"/>
              </w:rPr>
              <w:t xml:space="preserve">, the most important </w:t>
            </w:r>
            <w:hyperlink r:id="rId176" w:history="1">
              <w:r w:rsidRPr="0095361E">
                <w:rPr>
                  <w:rFonts w:ascii="Times New Roman" w:eastAsia="Times New Roman" w:hAnsi="Times New Roman" w:cs="Times New Roman"/>
                  <w:color w:val="0000FF"/>
                  <w:sz w:val="24"/>
                  <w:szCs w:val="24"/>
                  <w:u w:val="single"/>
                </w:rPr>
                <w:t>affirmative action</w:t>
              </w:r>
            </w:hyperlink>
            <w:r w:rsidRPr="0095361E">
              <w:rPr>
                <w:rFonts w:ascii="Times New Roman" w:eastAsia="Times New Roman" w:hAnsi="Times New Roman" w:cs="Times New Roman"/>
                <w:sz w:val="24"/>
                <w:szCs w:val="24"/>
              </w:rPr>
              <w:t xml:space="preserve"> decision since the 1978 </w:t>
            </w:r>
            <w:hyperlink r:id="rId177" w:history="1">
              <w:r w:rsidRPr="0095361E">
                <w:rPr>
                  <w:rFonts w:ascii="Times New Roman" w:eastAsia="Times New Roman" w:hAnsi="Times New Roman" w:cs="Times New Roman"/>
                  <w:i/>
                  <w:iCs/>
                  <w:color w:val="0000FF"/>
                  <w:sz w:val="24"/>
                  <w:szCs w:val="24"/>
                  <w:u w:val="single"/>
                </w:rPr>
                <w:t>Bakke</w:t>
              </w:r>
            </w:hyperlink>
            <w:r w:rsidRPr="0095361E">
              <w:rPr>
                <w:rFonts w:ascii="Times New Roman" w:eastAsia="Times New Roman" w:hAnsi="Times New Roman" w:cs="Times New Roman"/>
                <w:sz w:val="24"/>
                <w:szCs w:val="24"/>
              </w:rPr>
              <w:t xml:space="preserve"> case, the Supreme Court (5–4) upholds the University of Michigan Law School's policy, ruling that race can be one of many factors considered by colleges when selecting their students because it furthers "a compelling interest in obtaining the educational benefits that flow from a diverse student body." (June 23)</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lastRenderedPageBreak/>
              <w:t>2006</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In </w:t>
            </w:r>
            <w:r w:rsidRPr="0095361E">
              <w:rPr>
                <w:rFonts w:ascii="Times New Roman" w:eastAsia="Times New Roman" w:hAnsi="Times New Roman" w:cs="Times New Roman"/>
                <w:i/>
                <w:iCs/>
                <w:sz w:val="24"/>
                <w:szCs w:val="24"/>
              </w:rPr>
              <w:t>Parents</w:t>
            </w:r>
            <w:r w:rsidRPr="0095361E">
              <w:rPr>
                <w:rFonts w:ascii="Times New Roman" w:eastAsia="Times New Roman" w:hAnsi="Times New Roman" w:cs="Times New Roman"/>
                <w:sz w:val="24"/>
                <w:szCs w:val="24"/>
              </w:rPr>
              <w:t xml:space="preserve"> v. </w:t>
            </w:r>
            <w:r w:rsidRPr="0095361E">
              <w:rPr>
                <w:rFonts w:ascii="Times New Roman" w:eastAsia="Times New Roman" w:hAnsi="Times New Roman" w:cs="Times New Roman"/>
                <w:i/>
                <w:iCs/>
                <w:sz w:val="24"/>
                <w:szCs w:val="24"/>
              </w:rPr>
              <w:t>Seattle</w:t>
            </w:r>
            <w:r w:rsidRPr="0095361E">
              <w:rPr>
                <w:rFonts w:ascii="Times New Roman" w:eastAsia="Times New Roman" w:hAnsi="Times New Roman" w:cs="Times New Roman"/>
                <w:sz w:val="24"/>
                <w:szCs w:val="24"/>
              </w:rPr>
              <w:t xml:space="preserve"> and </w:t>
            </w:r>
            <w:r w:rsidRPr="0095361E">
              <w:rPr>
                <w:rFonts w:ascii="Times New Roman" w:eastAsia="Times New Roman" w:hAnsi="Times New Roman" w:cs="Times New Roman"/>
                <w:i/>
                <w:iCs/>
                <w:sz w:val="24"/>
                <w:szCs w:val="24"/>
              </w:rPr>
              <w:t>Meredith</w:t>
            </w:r>
            <w:r w:rsidRPr="0095361E">
              <w:rPr>
                <w:rFonts w:ascii="Times New Roman" w:eastAsia="Times New Roman" w:hAnsi="Times New Roman" w:cs="Times New Roman"/>
                <w:sz w:val="24"/>
                <w:szCs w:val="24"/>
              </w:rPr>
              <w:t xml:space="preserve"> v. </w:t>
            </w:r>
            <w:r w:rsidRPr="0095361E">
              <w:rPr>
                <w:rFonts w:ascii="Times New Roman" w:eastAsia="Times New Roman" w:hAnsi="Times New Roman" w:cs="Times New Roman"/>
                <w:i/>
                <w:iCs/>
                <w:sz w:val="24"/>
                <w:szCs w:val="24"/>
              </w:rPr>
              <w:t>Jefferson</w:t>
            </w:r>
            <w:r w:rsidRPr="0095361E">
              <w:rPr>
                <w:rFonts w:ascii="Times New Roman" w:eastAsia="Times New Roman" w:hAnsi="Times New Roman" w:cs="Times New Roman"/>
                <w:sz w:val="24"/>
                <w:szCs w:val="24"/>
              </w:rPr>
              <w:t xml:space="preserve">, </w:t>
            </w:r>
            <w:hyperlink r:id="rId178" w:history="1">
              <w:r w:rsidRPr="0095361E">
                <w:rPr>
                  <w:rFonts w:ascii="Times New Roman" w:eastAsia="Times New Roman" w:hAnsi="Times New Roman" w:cs="Times New Roman"/>
                  <w:color w:val="0000FF"/>
                  <w:sz w:val="24"/>
                  <w:szCs w:val="24"/>
                  <w:u w:val="single"/>
                </w:rPr>
                <w:t>affirmative action</w:t>
              </w:r>
            </w:hyperlink>
            <w:r w:rsidRPr="0095361E">
              <w:rPr>
                <w:rFonts w:ascii="Times New Roman" w:eastAsia="Times New Roman" w:hAnsi="Times New Roman" w:cs="Times New Roman"/>
                <w:sz w:val="24"/>
                <w:szCs w:val="24"/>
              </w:rPr>
              <w:t xml:space="preserve"> suffers a setback when a bitterly divided court rules, 5 to 4, that programs in Seattle and Louisville, Ky., which tried to maintain diversity in schools by considering race when assigning students to schools, are unconstitutional. </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2008</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79" w:history="1">
              <w:r w:rsidRPr="0095361E">
                <w:rPr>
                  <w:rFonts w:ascii="Times New Roman" w:eastAsia="Times New Roman" w:hAnsi="Times New Roman" w:cs="Times New Roman"/>
                  <w:color w:val="0000FF"/>
                  <w:sz w:val="24"/>
                  <w:szCs w:val="24"/>
                  <w:u w:val="single"/>
                </w:rPr>
                <w:t>Sen. Barack Obama,</w:t>
              </w:r>
            </w:hyperlink>
            <w:r w:rsidRPr="0095361E">
              <w:rPr>
                <w:rFonts w:ascii="Times New Roman" w:eastAsia="Times New Roman" w:hAnsi="Times New Roman" w:cs="Times New Roman"/>
                <w:sz w:val="24"/>
                <w:szCs w:val="24"/>
              </w:rPr>
              <w:t xml:space="preserve"> Democrat from Chicago, becomes the first African American to be nominated as a major party nominee for president.</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On November 4, </w:t>
            </w:r>
            <w:hyperlink r:id="rId180" w:history="1">
              <w:r w:rsidRPr="0095361E">
                <w:rPr>
                  <w:rFonts w:ascii="Times New Roman" w:eastAsia="Times New Roman" w:hAnsi="Times New Roman" w:cs="Times New Roman"/>
                  <w:color w:val="0000FF"/>
                  <w:sz w:val="24"/>
                  <w:szCs w:val="24"/>
                  <w:u w:val="single"/>
                </w:rPr>
                <w:t xml:space="preserve">Barack </w:t>
              </w:r>
              <w:proofErr w:type="gramStart"/>
              <w:r w:rsidRPr="0095361E">
                <w:rPr>
                  <w:rFonts w:ascii="Times New Roman" w:eastAsia="Times New Roman" w:hAnsi="Times New Roman" w:cs="Times New Roman"/>
                  <w:color w:val="0000FF"/>
                  <w:sz w:val="24"/>
                  <w:szCs w:val="24"/>
                  <w:u w:val="single"/>
                </w:rPr>
                <w:t>Obama,</w:t>
              </w:r>
              <w:proofErr w:type="gramEnd"/>
            </w:hyperlink>
            <w:r w:rsidRPr="0095361E">
              <w:rPr>
                <w:rFonts w:ascii="Times New Roman" w:eastAsia="Times New Roman" w:hAnsi="Times New Roman" w:cs="Times New Roman"/>
                <w:sz w:val="24"/>
                <w:szCs w:val="24"/>
              </w:rPr>
              <w:t xml:space="preserve"> becomes the first African American to be elected president of the United States, defeating Republican candidate, Sen. John McCain.</w:t>
            </w:r>
          </w:p>
        </w:tc>
      </w:tr>
      <w:tr w:rsidR="0095361E" w:rsidRPr="0095361E" w:rsidTr="0095361E">
        <w:trPr>
          <w:tblCellSpacing w:w="30" w:type="dxa"/>
        </w:trPr>
        <w:tc>
          <w:tcPr>
            <w:tcW w:w="0" w:type="auto"/>
            <w:vAlign w:val="center"/>
            <w:hideMark/>
          </w:tcPr>
          <w:p w:rsidR="0095361E" w:rsidRPr="0095361E" w:rsidRDefault="0095361E" w:rsidP="0095361E">
            <w:pPr>
              <w:spacing w:after="0"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2009</w:t>
            </w:r>
          </w:p>
        </w:tc>
        <w:tc>
          <w:tcPr>
            <w:tcW w:w="0" w:type="auto"/>
            <w:vAlign w:val="center"/>
            <w:hideMark/>
          </w:tcPr>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hyperlink r:id="rId181" w:history="1">
              <w:r w:rsidRPr="0095361E">
                <w:rPr>
                  <w:rFonts w:ascii="Times New Roman" w:eastAsia="Times New Roman" w:hAnsi="Times New Roman" w:cs="Times New Roman"/>
                  <w:color w:val="0000FF"/>
                  <w:sz w:val="24"/>
                  <w:szCs w:val="24"/>
                  <w:u w:val="single"/>
                </w:rPr>
                <w:t>Barack Obama</w:t>
              </w:r>
            </w:hyperlink>
            <w:r w:rsidRPr="0095361E">
              <w:rPr>
                <w:rFonts w:ascii="Times New Roman" w:eastAsia="Times New Roman" w:hAnsi="Times New Roman" w:cs="Times New Roman"/>
                <w:sz w:val="24"/>
                <w:szCs w:val="24"/>
              </w:rPr>
              <w:t xml:space="preserve"> Democrat from </w:t>
            </w:r>
            <w:proofErr w:type="gramStart"/>
            <w:r w:rsidRPr="0095361E">
              <w:rPr>
                <w:rFonts w:ascii="Times New Roman" w:eastAsia="Times New Roman" w:hAnsi="Times New Roman" w:cs="Times New Roman"/>
                <w:sz w:val="24"/>
                <w:szCs w:val="24"/>
              </w:rPr>
              <w:t>Chicago,</w:t>
            </w:r>
            <w:proofErr w:type="gramEnd"/>
            <w:r w:rsidRPr="0095361E">
              <w:rPr>
                <w:rFonts w:ascii="Times New Roman" w:eastAsia="Times New Roman" w:hAnsi="Times New Roman" w:cs="Times New Roman"/>
                <w:sz w:val="24"/>
                <w:szCs w:val="24"/>
              </w:rPr>
              <w:t xml:space="preserve"> becomes the first African-American president and the country's 44th president.</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 xml:space="preserve">On February 2, the U.S. Senate confirms, with a vote of 75 to 21, </w:t>
            </w:r>
            <w:hyperlink r:id="rId182" w:history="1">
              <w:r w:rsidRPr="0095361E">
                <w:rPr>
                  <w:rFonts w:ascii="Times New Roman" w:eastAsia="Times New Roman" w:hAnsi="Times New Roman" w:cs="Times New Roman"/>
                  <w:color w:val="0000FF"/>
                  <w:sz w:val="24"/>
                  <w:szCs w:val="24"/>
                  <w:u w:val="single"/>
                </w:rPr>
                <w:t>Eric H. Holder, Jr.</w:t>
              </w:r>
            </w:hyperlink>
            <w:r w:rsidRPr="0095361E">
              <w:rPr>
                <w:rFonts w:ascii="Times New Roman" w:eastAsia="Times New Roman" w:hAnsi="Times New Roman" w:cs="Times New Roman"/>
                <w:sz w:val="24"/>
                <w:szCs w:val="24"/>
              </w:rPr>
              <w:t xml:space="preserve">, as Attorney General of the United States. Holder is the first African American to serve as Attorney General. </w:t>
            </w:r>
          </w:p>
          <w:p w:rsidR="0095361E" w:rsidRPr="0095361E" w:rsidRDefault="0095361E" w:rsidP="0095361E">
            <w:pPr>
              <w:spacing w:before="100" w:beforeAutospacing="1" w:after="100" w:afterAutospacing="1" w:line="240" w:lineRule="auto"/>
              <w:rPr>
                <w:rFonts w:ascii="Times New Roman" w:eastAsia="Times New Roman" w:hAnsi="Times New Roman" w:cs="Times New Roman"/>
                <w:sz w:val="24"/>
                <w:szCs w:val="24"/>
              </w:rPr>
            </w:pPr>
            <w:r w:rsidRPr="0095361E">
              <w:rPr>
                <w:rFonts w:ascii="Times New Roman" w:eastAsia="Times New Roman" w:hAnsi="Times New Roman" w:cs="Times New Roman"/>
                <w:sz w:val="24"/>
                <w:szCs w:val="24"/>
              </w:rPr>
              <w:t>On February 9, the first African American female flight crew took their historic flight, having come together accidentally when the scheduled first officer called in sick. Captain Rachelle Jones, first officer Stephanie Grant, and flight attendants Diana Galloway and Robin Rogers flew together on an Atlantic Southeast Airlines flight from Atlanta to Nashville.</w:t>
            </w:r>
          </w:p>
        </w:tc>
      </w:tr>
    </w:tbl>
    <w:p w:rsidR="0095361E" w:rsidRPr="0095361E" w:rsidRDefault="0095361E" w:rsidP="0095361E">
      <w:pPr>
        <w:shd w:val="clear" w:color="auto" w:fill="FFFFFF"/>
        <w:spacing w:after="0" w:line="240" w:lineRule="auto"/>
        <w:rPr>
          <w:rFonts w:ascii="Times New Roman" w:eastAsia="Times New Roman" w:hAnsi="Times New Roman" w:cs="Times New Roman"/>
          <w:color w:val="000000"/>
          <w:sz w:val="24"/>
          <w:szCs w:val="24"/>
        </w:rPr>
      </w:pPr>
      <w:r w:rsidRPr="0095361E">
        <w:rPr>
          <w:rFonts w:ascii="Times New Roman" w:eastAsia="Times New Roman" w:hAnsi="Times New Roman" w:cs="Times New Roman"/>
          <w:color w:val="000000"/>
          <w:sz w:val="24"/>
          <w:szCs w:val="24"/>
        </w:rPr>
        <w:br/>
        <w:t xml:space="preserve">Read more: </w:t>
      </w:r>
      <w:hyperlink r:id="rId183" w:anchor="ixzz1k70Fghpv" w:history="1">
        <w:r w:rsidRPr="0095361E">
          <w:rPr>
            <w:rFonts w:ascii="Times New Roman" w:eastAsia="Times New Roman" w:hAnsi="Times New Roman" w:cs="Times New Roman"/>
            <w:color w:val="003399"/>
            <w:sz w:val="24"/>
            <w:szCs w:val="24"/>
            <w:u w:val="single"/>
          </w:rPr>
          <w:t>African-American History Timeline (Civil Rights Movement, Facts, Events, Leaders) — Infoplease.com</w:t>
        </w:r>
      </w:hyperlink>
      <w:r w:rsidRPr="0095361E">
        <w:rPr>
          <w:rFonts w:ascii="Times New Roman" w:eastAsia="Times New Roman" w:hAnsi="Times New Roman" w:cs="Times New Roman"/>
          <w:color w:val="000000"/>
          <w:sz w:val="24"/>
          <w:szCs w:val="24"/>
        </w:rPr>
        <w:t xml:space="preserve"> </w:t>
      </w:r>
      <w:hyperlink r:id="rId184" w:anchor="ixzz1k70Fghpv" w:history="1">
        <w:r w:rsidRPr="0095361E">
          <w:rPr>
            <w:rFonts w:ascii="Times New Roman" w:eastAsia="Times New Roman" w:hAnsi="Times New Roman" w:cs="Times New Roman"/>
            <w:color w:val="003399"/>
            <w:sz w:val="24"/>
            <w:szCs w:val="24"/>
            <w:u w:val="single"/>
          </w:rPr>
          <w:t>http://www.infoplease.com/spot/bhmtimeline.html#ixzz1k70Fghpv</w:t>
        </w:r>
      </w:hyperlink>
    </w:p>
    <w:p w:rsidR="005751A8" w:rsidRDefault="0095361E"/>
    <w:sectPr w:rsidR="00575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163C6E"/>
    <w:multiLevelType w:val="multilevel"/>
    <w:tmpl w:val="07AA7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61E"/>
    <w:rsid w:val="0095361E"/>
    <w:rsid w:val="0099370D"/>
    <w:rsid w:val="00D943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5361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5361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6">
    <w:name w:val="heading 6"/>
    <w:basedOn w:val="Normal"/>
    <w:link w:val="Heading6Char"/>
    <w:uiPriority w:val="9"/>
    <w:qFormat/>
    <w:rsid w:val="0095361E"/>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361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5361E"/>
    <w:rPr>
      <w:rFonts w:ascii="Times New Roman" w:eastAsia="Times New Roman" w:hAnsi="Times New Roman" w:cs="Times New Roman"/>
      <w:b/>
      <w:bCs/>
      <w:sz w:val="36"/>
      <w:szCs w:val="36"/>
    </w:rPr>
  </w:style>
  <w:style w:type="character" w:customStyle="1" w:styleId="Heading6Char">
    <w:name w:val="Heading 6 Char"/>
    <w:basedOn w:val="DefaultParagraphFont"/>
    <w:link w:val="Heading6"/>
    <w:uiPriority w:val="9"/>
    <w:rsid w:val="0095361E"/>
    <w:rPr>
      <w:rFonts w:ascii="Times New Roman" w:eastAsia="Times New Roman" w:hAnsi="Times New Roman" w:cs="Times New Roman"/>
      <w:b/>
      <w:bCs/>
      <w:sz w:val="15"/>
      <w:szCs w:val="15"/>
    </w:rPr>
  </w:style>
  <w:style w:type="numbering" w:customStyle="1" w:styleId="NoList1">
    <w:name w:val="No List1"/>
    <w:next w:val="NoList"/>
    <w:uiPriority w:val="99"/>
    <w:semiHidden/>
    <w:unhideWhenUsed/>
    <w:rsid w:val="0095361E"/>
  </w:style>
  <w:style w:type="character" w:styleId="Hyperlink">
    <w:name w:val="Hyperlink"/>
    <w:basedOn w:val="DefaultParagraphFont"/>
    <w:uiPriority w:val="99"/>
    <w:semiHidden/>
    <w:unhideWhenUsed/>
    <w:rsid w:val="0095361E"/>
    <w:rPr>
      <w:color w:val="0000FF"/>
      <w:u w:val="single"/>
    </w:rPr>
  </w:style>
  <w:style w:type="character" w:styleId="FollowedHyperlink">
    <w:name w:val="FollowedHyperlink"/>
    <w:basedOn w:val="DefaultParagraphFont"/>
    <w:uiPriority w:val="99"/>
    <w:semiHidden/>
    <w:unhideWhenUsed/>
    <w:rsid w:val="0095361E"/>
    <w:rPr>
      <w:color w:val="800080"/>
      <w:u w:val="single"/>
    </w:rPr>
  </w:style>
  <w:style w:type="paragraph" w:customStyle="1" w:styleId="caption">
    <w:name w:val="caption"/>
    <w:basedOn w:val="Normal"/>
    <w:rsid w:val="0095361E"/>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95361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5361E"/>
    <w:rPr>
      <w:i/>
      <w:iCs/>
    </w:rPr>
  </w:style>
  <w:style w:type="paragraph" w:styleId="BalloonText">
    <w:name w:val="Balloon Text"/>
    <w:basedOn w:val="Normal"/>
    <w:link w:val="BalloonTextChar"/>
    <w:uiPriority w:val="99"/>
    <w:semiHidden/>
    <w:unhideWhenUsed/>
    <w:rsid w:val="009536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361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5361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5361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6">
    <w:name w:val="heading 6"/>
    <w:basedOn w:val="Normal"/>
    <w:link w:val="Heading6Char"/>
    <w:uiPriority w:val="9"/>
    <w:qFormat/>
    <w:rsid w:val="0095361E"/>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361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5361E"/>
    <w:rPr>
      <w:rFonts w:ascii="Times New Roman" w:eastAsia="Times New Roman" w:hAnsi="Times New Roman" w:cs="Times New Roman"/>
      <w:b/>
      <w:bCs/>
      <w:sz w:val="36"/>
      <w:szCs w:val="36"/>
    </w:rPr>
  </w:style>
  <w:style w:type="character" w:customStyle="1" w:styleId="Heading6Char">
    <w:name w:val="Heading 6 Char"/>
    <w:basedOn w:val="DefaultParagraphFont"/>
    <w:link w:val="Heading6"/>
    <w:uiPriority w:val="9"/>
    <w:rsid w:val="0095361E"/>
    <w:rPr>
      <w:rFonts w:ascii="Times New Roman" w:eastAsia="Times New Roman" w:hAnsi="Times New Roman" w:cs="Times New Roman"/>
      <w:b/>
      <w:bCs/>
      <w:sz w:val="15"/>
      <w:szCs w:val="15"/>
    </w:rPr>
  </w:style>
  <w:style w:type="numbering" w:customStyle="1" w:styleId="NoList1">
    <w:name w:val="No List1"/>
    <w:next w:val="NoList"/>
    <w:uiPriority w:val="99"/>
    <w:semiHidden/>
    <w:unhideWhenUsed/>
    <w:rsid w:val="0095361E"/>
  </w:style>
  <w:style w:type="character" w:styleId="Hyperlink">
    <w:name w:val="Hyperlink"/>
    <w:basedOn w:val="DefaultParagraphFont"/>
    <w:uiPriority w:val="99"/>
    <w:semiHidden/>
    <w:unhideWhenUsed/>
    <w:rsid w:val="0095361E"/>
    <w:rPr>
      <w:color w:val="0000FF"/>
      <w:u w:val="single"/>
    </w:rPr>
  </w:style>
  <w:style w:type="character" w:styleId="FollowedHyperlink">
    <w:name w:val="FollowedHyperlink"/>
    <w:basedOn w:val="DefaultParagraphFont"/>
    <w:uiPriority w:val="99"/>
    <w:semiHidden/>
    <w:unhideWhenUsed/>
    <w:rsid w:val="0095361E"/>
    <w:rPr>
      <w:color w:val="800080"/>
      <w:u w:val="single"/>
    </w:rPr>
  </w:style>
  <w:style w:type="paragraph" w:customStyle="1" w:styleId="caption">
    <w:name w:val="caption"/>
    <w:basedOn w:val="Normal"/>
    <w:rsid w:val="0095361E"/>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95361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5361E"/>
    <w:rPr>
      <w:i/>
      <w:iCs/>
    </w:rPr>
  </w:style>
  <w:style w:type="paragraph" w:styleId="BalloonText">
    <w:name w:val="Balloon Text"/>
    <w:basedOn w:val="Normal"/>
    <w:link w:val="BalloonTextChar"/>
    <w:uiPriority w:val="99"/>
    <w:semiHidden/>
    <w:unhideWhenUsed/>
    <w:rsid w:val="009536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361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8705066">
      <w:bodyDiv w:val="1"/>
      <w:marLeft w:val="0"/>
      <w:marRight w:val="0"/>
      <w:marTop w:val="0"/>
      <w:marBottom w:val="0"/>
      <w:divBdr>
        <w:top w:val="none" w:sz="0" w:space="0" w:color="auto"/>
        <w:left w:val="none" w:sz="0" w:space="0" w:color="auto"/>
        <w:bottom w:val="none" w:sz="0" w:space="0" w:color="auto"/>
        <w:right w:val="none" w:sz="0" w:space="0" w:color="auto"/>
      </w:divBdr>
      <w:divsChild>
        <w:div w:id="461310851">
          <w:marLeft w:val="0"/>
          <w:marRight w:val="0"/>
          <w:marTop w:val="0"/>
          <w:marBottom w:val="0"/>
          <w:divBdr>
            <w:top w:val="none" w:sz="0" w:space="0" w:color="auto"/>
            <w:left w:val="none" w:sz="0" w:space="0" w:color="auto"/>
            <w:bottom w:val="none" w:sz="0" w:space="0" w:color="auto"/>
            <w:right w:val="none" w:sz="0" w:space="0" w:color="auto"/>
          </w:divBdr>
        </w:div>
        <w:div w:id="519901761">
          <w:marLeft w:val="0"/>
          <w:marRight w:val="0"/>
          <w:marTop w:val="0"/>
          <w:marBottom w:val="0"/>
          <w:divBdr>
            <w:top w:val="none" w:sz="0" w:space="0" w:color="auto"/>
            <w:left w:val="none" w:sz="0" w:space="0" w:color="auto"/>
            <w:bottom w:val="none" w:sz="0" w:space="0" w:color="auto"/>
            <w:right w:val="none" w:sz="0" w:space="0" w:color="auto"/>
          </w:divBdr>
        </w:div>
        <w:div w:id="1266384191">
          <w:marLeft w:val="0"/>
          <w:marRight w:val="0"/>
          <w:marTop w:val="0"/>
          <w:marBottom w:val="0"/>
          <w:divBdr>
            <w:top w:val="none" w:sz="0" w:space="0" w:color="auto"/>
            <w:left w:val="none" w:sz="0" w:space="0" w:color="auto"/>
            <w:bottom w:val="none" w:sz="0" w:space="0" w:color="auto"/>
            <w:right w:val="none" w:sz="0" w:space="0" w:color="auto"/>
          </w:divBdr>
        </w:div>
        <w:div w:id="2063207326">
          <w:marLeft w:val="0"/>
          <w:marRight w:val="0"/>
          <w:marTop w:val="0"/>
          <w:marBottom w:val="0"/>
          <w:divBdr>
            <w:top w:val="none" w:sz="0" w:space="0" w:color="auto"/>
            <w:left w:val="none" w:sz="0" w:space="0" w:color="auto"/>
            <w:bottom w:val="none" w:sz="0" w:space="0" w:color="auto"/>
            <w:right w:val="none" w:sz="0" w:space="0" w:color="auto"/>
          </w:divBdr>
        </w:div>
        <w:div w:id="755248178">
          <w:marLeft w:val="0"/>
          <w:marRight w:val="0"/>
          <w:marTop w:val="0"/>
          <w:marBottom w:val="0"/>
          <w:divBdr>
            <w:top w:val="none" w:sz="0" w:space="0" w:color="auto"/>
            <w:left w:val="none" w:sz="0" w:space="0" w:color="auto"/>
            <w:bottom w:val="none" w:sz="0" w:space="0" w:color="auto"/>
            <w:right w:val="none" w:sz="0" w:space="0" w:color="auto"/>
          </w:divBdr>
        </w:div>
        <w:div w:id="61412382">
          <w:marLeft w:val="0"/>
          <w:marRight w:val="0"/>
          <w:marTop w:val="0"/>
          <w:marBottom w:val="0"/>
          <w:divBdr>
            <w:top w:val="none" w:sz="0" w:space="0" w:color="auto"/>
            <w:left w:val="none" w:sz="0" w:space="0" w:color="auto"/>
            <w:bottom w:val="none" w:sz="0" w:space="0" w:color="auto"/>
            <w:right w:val="none" w:sz="0" w:space="0" w:color="auto"/>
          </w:divBdr>
        </w:div>
        <w:div w:id="1464034520">
          <w:marLeft w:val="0"/>
          <w:marRight w:val="0"/>
          <w:marTop w:val="0"/>
          <w:marBottom w:val="0"/>
          <w:divBdr>
            <w:top w:val="none" w:sz="0" w:space="0" w:color="auto"/>
            <w:left w:val="none" w:sz="0" w:space="0" w:color="auto"/>
            <w:bottom w:val="none" w:sz="0" w:space="0" w:color="auto"/>
            <w:right w:val="none" w:sz="0" w:space="0" w:color="auto"/>
          </w:divBdr>
        </w:div>
        <w:div w:id="1221214343">
          <w:marLeft w:val="0"/>
          <w:marRight w:val="0"/>
          <w:marTop w:val="0"/>
          <w:marBottom w:val="0"/>
          <w:divBdr>
            <w:top w:val="none" w:sz="0" w:space="0" w:color="auto"/>
            <w:left w:val="none" w:sz="0" w:space="0" w:color="auto"/>
            <w:bottom w:val="none" w:sz="0" w:space="0" w:color="auto"/>
            <w:right w:val="none" w:sz="0" w:space="0" w:color="auto"/>
          </w:divBdr>
        </w:div>
        <w:div w:id="383216264">
          <w:marLeft w:val="0"/>
          <w:marRight w:val="0"/>
          <w:marTop w:val="0"/>
          <w:marBottom w:val="0"/>
          <w:divBdr>
            <w:top w:val="none" w:sz="0" w:space="0" w:color="auto"/>
            <w:left w:val="none" w:sz="0" w:space="0" w:color="auto"/>
            <w:bottom w:val="none" w:sz="0" w:space="0" w:color="auto"/>
            <w:right w:val="none" w:sz="0" w:space="0" w:color="auto"/>
          </w:divBdr>
        </w:div>
        <w:div w:id="171140890">
          <w:marLeft w:val="0"/>
          <w:marRight w:val="0"/>
          <w:marTop w:val="0"/>
          <w:marBottom w:val="0"/>
          <w:divBdr>
            <w:top w:val="none" w:sz="0" w:space="0" w:color="auto"/>
            <w:left w:val="none" w:sz="0" w:space="0" w:color="auto"/>
            <w:bottom w:val="none" w:sz="0" w:space="0" w:color="auto"/>
            <w:right w:val="none" w:sz="0" w:space="0" w:color="auto"/>
          </w:divBdr>
        </w:div>
        <w:div w:id="1978757535">
          <w:marLeft w:val="0"/>
          <w:marRight w:val="0"/>
          <w:marTop w:val="0"/>
          <w:marBottom w:val="0"/>
          <w:divBdr>
            <w:top w:val="none" w:sz="0" w:space="0" w:color="auto"/>
            <w:left w:val="none" w:sz="0" w:space="0" w:color="auto"/>
            <w:bottom w:val="none" w:sz="0" w:space="0" w:color="auto"/>
            <w:right w:val="none" w:sz="0" w:space="0" w:color="auto"/>
          </w:divBdr>
        </w:div>
        <w:div w:id="432358560">
          <w:marLeft w:val="0"/>
          <w:marRight w:val="0"/>
          <w:marTop w:val="0"/>
          <w:marBottom w:val="0"/>
          <w:divBdr>
            <w:top w:val="none" w:sz="0" w:space="0" w:color="auto"/>
            <w:left w:val="none" w:sz="0" w:space="0" w:color="auto"/>
            <w:bottom w:val="none" w:sz="0" w:space="0" w:color="auto"/>
            <w:right w:val="none" w:sz="0" w:space="0" w:color="auto"/>
          </w:divBdr>
        </w:div>
        <w:div w:id="1246845812">
          <w:marLeft w:val="0"/>
          <w:marRight w:val="0"/>
          <w:marTop w:val="0"/>
          <w:marBottom w:val="0"/>
          <w:divBdr>
            <w:top w:val="none" w:sz="0" w:space="0" w:color="auto"/>
            <w:left w:val="none" w:sz="0" w:space="0" w:color="auto"/>
            <w:bottom w:val="none" w:sz="0" w:space="0" w:color="auto"/>
            <w:right w:val="none" w:sz="0" w:space="0" w:color="auto"/>
          </w:divBdr>
        </w:div>
        <w:div w:id="104008823">
          <w:marLeft w:val="0"/>
          <w:marRight w:val="0"/>
          <w:marTop w:val="0"/>
          <w:marBottom w:val="0"/>
          <w:divBdr>
            <w:top w:val="none" w:sz="0" w:space="0" w:color="auto"/>
            <w:left w:val="none" w:sz="0" w:space="0" w:color="auto"/>
            <w:bottom w:val="none" w:sz="0" w:space="0" w:color="auto"/>
            <w:right w:val="none" w:sz="0" w:space="0" w:color="auto"/>
          </w:divBdr>
        </w:div>
        <w:div w:id="974139176">
          <w:marLeft w:val="0"/>
          <w:marRight w:val="0"/>
          <w:marTop w:val="0"/>
          <w:marBottom w:val="0"/>
          <w:divBdr>
            <w:top w:val="none" w:sz="0" w:space="0" w:color="auto"/>
            <w:left w:val="none" w:sz="0" w:space="0" w:color="auto"/>
            <w:bottom w:val="none" w:sz="0" w:space="0" w:color="auto"/>
            <w:right w:val="none" w:sz="0" w:space="0" w:color="auto"/>
          </w:divBdr>
        </w:div>
        <w:div w:id="591595630">
          <w:marLeft w:val="0"/>
          <w:marRight w:val="0"/>
          <w:marTop w:val="0"/>
          <w:marBottom w:val="0"/>
          <w:divBdr>
            <w:top w:val="none" w:sz="0" w:space="0" w:color="auto"/>
            <w:left w:val="none" w:sz="0" w:space="0" w:color="auto"/>
            <w:bottom w:val="none" w:sz="0" w:space="0" w:color="auto"/>
            <w:right w:val="none" w:sz="0" w:space="0" w:color="auto"/>
          </w:divBdr>
        </w:div>
        <w:div w:id="2118862227">
          <w:marLeft w:val="0"/>
          <w:marRight w:val="0"/>
          <w:marTop w:val="0"/>
          <w:marBottom w:val="0"/>
          <w:divBdr>
            <w:top w:val="none" w:sz="0" w:space="0" w:color="auto"/>
            <w:left w:val="none" w:sz="0" w:space="0" w:color="auto"/>
            <w:bottom w:val="none" w:sz="0" w:space="0" w:color="auto"/>
            <w:right w:val="none" w:sz="0" w:space="0" w:color="auto"/>
          </w:divBdr>
        </w:div>
        <w:div w:id="1058748446">
          <w:marLeft w:val="0"/>
          <w:marRight w:val="0"/>
          <w:marTop w:val="0"/>
          <w:marBottom w:val="0"/>
          <w:divBdr>
            <w:top w:val="none" w:sz="0" w:space="0" w:color="auto"/>
            <w:left w:val="none" w:sz="0" w:space="0" w:color="auto"/>
            <w:bottom w:val="none" w:sz="0" w:space="0" w:color="auto"/>
            <w:right w:val="none" w:sz="0" w:space="0" w:color="auto"/>
          </w:divBdr>
        </w:div>
        <w:div w:id="13700329">
          <w:marLeft w:val="0"/>
          <w:marRight w:val="0"/>
          <w:marTop w:val="0"/>
          <w:marBottom w:val="0"/>
          <w:divBdr>
            <w:top w:val="none" w:sz="0" w:space="0" w:color="auto"/>
            <w:left w:val="none" w:sz="0" w:space="0" w:color="auto"/>
            <w:bottom w:val="none" w:sz="0" w:space="0" w:color="auto"/>
            <w:right w:val="none" w:sz="0" w:space="0" w:color="auto"/>
          </w:divBdr>
        </w:div>
        <w:div w:id="1180849073">
          <w:marLeft w:val="0"/>
          <w:marRight w:val="0"/>
          <w:marTop w:val="0"/>
          <w:marBottom w:val="0"/>
          <w:divBdr>
            <w:top w:val="none" w:sz="0" w:space="0" w:color="auto"/>
            <w:left w:val="none" w:sz="0" w:space="0" w:color="auto"/>
            <w:bottom w:val="none" w:sz="0" w:space="0" w:color="auto"/>
            <w:right w:val="none" w:sz="0" w:space="0" w:color="auto"/>
          </w:divBdr>
        </w:div>
        <w:div w:id="1600289462">
          <w:marLeft w:val="0"/>
          <w:marRight w:val="0"/>
          <w:marTop w:val="0"/>
          <w:marBottom w:val="0"/>
          <w:divBdr>
            <w:top w:val="none" w:sz="0" w:space="0" w:color="auto"/>
            <w:left w:val="none" w:sz="0" w:space="0" w:color="auto"/>
            <w:bottom w:val="none" w:sz="0" w:space="0" w:color="auto"/>
            <w:right w:val="none" w:sz="0" w:space="0" w:color="auto"/>
          </w:divBdr>
        </w:div>
        <w:div w:id="1094715590">
          <w:marLeft w:val="0"/>
          <w:marRight w:val="0"/>
          <w:marTop w:val="0"/>
          <w:marBottom w:val="0"/>
          <w:divBdr>
            <w:top w:val="none" w:sz="0" w:space="0" w:color="auto"/>
            <w:left w:val="none" w:sz="0" w:space="0" w:color="auto"/>
            <w:bottom w:val="none" w:sz="0" w:space="0" w:color="auto"/>
            <w:right w:val="none" w:sz="0" w:space="0" w:color="auto"/>
          </w:divBdr>
        </w:div>
        <w:div w:id="668678340">
          <w:marLeft w:val="0"/>
          <w:marRight w:val="0"/>
          <w:marTop w:val="0"/>
          <w:marBottom w:val="0"/>
          <w:divBdr>
            <w:top w:val="none" w:sz="0" w:space="0" w:color="auto"/>
            <w:left w:val="none" w:sz="0" w:space="0" w:color="auto"/>
            <w:bottom w:val="none" w:sz="0" w:space="0" w:color="auto"/>
            <w:right w:val="none" w:sz="0" w:space="0" w:color="auto"/>
          </w:divBdr>
        </w:div>
      </w:divsChild>
    </w:div>
    <w:div w:id="1476992151">
      <w:bodyDiv w:val="1"/>
      <w:marLeft w:val="0"/>
      <w:marRight w:val="0"/>
      <w:marTop w:val="0"/>
      <w:marBottom w:val="0"/>
      <w:divBdr>
        <w:top w:val="none" w:sz="0" w:space="0" w:color="auto"/>
        <w:left w:val="none" w:sz="0" w:space="0" w:color="auto"/>
        <w:bottom w:val="none" w:sz="0" w:space="0" w:color="auto"/>
        <w:right w:val="none" w:sz="0" w:space="0" w:color="auto"/>
      </w:divBdr>
      <w:divsChild>
        <w:div w:id="882060773">
          <w:marLeft w:val="0"/>
          <w:marRight w:val="0"/>
          <w:marTop w:val="0"/>
          <w:marBottom w:val="0"/>
          <w:divBdr>
            <w:top w:val="none" w:sz="0" w:space="0" w:color="auto"/>
            <w:left w:val="none" w:sz="0" w:space="0" w:color="auto"/>
            <w:bottom w:val="none" w:sz="0" w:space="0" w:color="auto"/>
            <w:right w:val="none" w:sz="0" w:space="0" w:color="auto"/>
          </w:divBdr>
        </w:div>
        <w:div w:id="770902750">
          <w:marLeft w:val="0"/>
          <w:marRight w:val="0"/>
          <w:marTop w:val="0"/>
          <w:marBottom w:val="0"/>
          <w:divBdr>
            <w:top w:val="none" w:sz="0" w:space="0" w:color="auto"/>
            <w:left w:val="none" w:sz="0" w:space="0" w:color="auto"/>
            <w:bottom w:val="none" w:sz="0" w:space="0" w:color="auto"/>
            <w:right w:val="none" w:sz="0" w:space="0" w:color="auto"/>
          </w:divBdr>
        </w:div>
        <w:div w:id="1995143739">
          <w:marLeft w:val="0"/>
          <w:marRight w:val="0"/>
          <w:marTop w:val="0"/>
          <w:marBottom w:val="0"/>
          <w:divBdr>
            <w:top w:val="none" w:sz="0" w:space="0" w:color="auto"/>
            <w:left w:val="none" w:sz="0" w:space="0" w:color="auto"/>
            <w:bottom w:val="none" w:sz="0" w:space="0" w:color="auto"/>
            <w:right w:val="none" w:sz="0" w:space="0" w:color="auto"/>
          </w:divBdr>
        </w:div>
        <w:div w:id="1656833381">
          <w:marLeft w:val="0"/>
          <w:marRight w:val="0"/>
          <w:marTop w:val="0"/>
          <w:marBottom w:val="0"/>
          <w:divBdr>
            <w:top w:val="none" w:sz="0" w:space="0" w:color="auto"/>
            <w:left w:val="none" w:sz="0" w:space="0" w:color="auto"/>
            <w:bottom w:val="none" w:sz="0" w:space="0" w:color="auto"/>
            <w:right w:val="none" w:sz="0" w:space="0" w:color="auto"/>
          </w:divBdr>
        </w:div>
        <w:div w:id="1157191415">
          <w:marLeft w:val="0"/>
          <w:marRight w:val="0"/>
          <w:marTop w:val="0"/>
          <w:marBottom w:val="0"/>
          <w:divBdr>
            <w:top w:val="none" w:sz="0" w:space="0" w:color="auto"/>
            <w:left w:val="none" w:sz="0" w:space="0" w:color="auto"/>
            <w:bottom w:val="none" w:sz="0" w:space="0" w:color="auto"/>
            <w:right w:val="none" w:sz="0" w:space="0" w:color="auto"/>
          </w:divBdr>
        </w:div>
        <w:div w:id="1850680792">
          <w:marLeft w:val="0"/>
          <w:marRight w:val="0"/>
          <w:marTop w:val="0"/>
          <w:marBottom w:val="0"/>
          <w:divBdr>
            <w:top w:val="none" w:sz="0" w:space="0" w:color="auto"/>
            <w:left w:val="none" w:sz="0" w:space="0" w:color="auto"/>
            <w:bottom w:val="none" w:sz="0" w:space="0" w:color="auto"/>
            <w:right w:val="none" w:sz="0" w:space="0" w:color="auto"/>
          </w:divBdr>
        </w:div>
        <w:div w:id="1563906949">
          <w:marLeft w:val="0"/>
          <w:marRight w:val="0"/>
          <w:marTop w:val="0"/>
          <w:marBottom w:val="0"/>
          <w:divBdr>
            <w:top w:val="none" w:sz="0" w:space="0" w:color="auto"/>
            <w:left w:val="none" w:sz="0" w:space="0" w:color="auto"/>
            <w:bottom w:val="none" w:sz="0" w:space="0" w:color="auto"/>
            <w:right w:val="none" w:sz="0" w:space="0" w:color="auto"/>
          </w:divBdr>
        </w:div>
        <w:div w:id="892741838">
          <w:marLeft w:val="0"/>
          <w:marRight w:val="0"/>
          <w:marTop w:val="0"/>
          <w:marBottom w:val="0"/>
          <w:divBdr>
            <w:top w:val="none" w:sz="0" w:space="0" w:color="auto"/>
            <w:left w:val="none" w:sz="0" w:space="0" w:color="auto"/>
            <w:bottom w:val="none" w:sz="0" w:space="0" w:color="auto"/>
            <w:right w:val="none" w:sz="0" w:space="0" w:color="auto"/>
          </w:divBdr>
        </w:div>
        <w:div w:id="2010448802">
          <w:marLeft w:val="0"/>
          <w:marRight w:val="0"/>
          <w:marTop w:val="0"/>
          <w:marBottom w:val="0"/>
          <w:divBdr>
            <w:top w:val="none" w:sz="0" w:space="0" w:color="auto"/>
            <w:left w:val="none" w:sz="0" w:space="0" w:color="auto"/>
            <w:bottom w:val="none" w:sz="0" w:space="0" w:color="auto"/>
            <w:right w:val="none" w:sz="0" w:space="0" w:color="auto"/>
          </w:divBdr>
        </w:div>
        <w:div w:id="1929390190">
          <w:marLeft w:val="0"/>
          <w:marRight w:val="0"/>
          <w:marTop w:val="0"/>
          <w:marBottom w:val="0"/>
          <w:divBdr>
            <w:top w:val="none" w:sz="0" w:space="0" w:color="auto"/>
            <w:left w:val="none" w:sz="0" w:space="0" w:color="auto"/>
            <w:bottom w:val="none" w:sz="0" w:space="0" w:color="auto"/>
            <w:right w:val="none" w:sz="0" w:space="0" w:color="auto"/>
          </w:divBdr>
        </w:div>
        <w:div w:id="311374163">
          <w:marLeft w:val="0"/>
          <w:marRight w:val="0"/>
          <w:marTop w:val="0"/>
          <w:marBottom w:val="0"/>
          <w:divBdr>
            <w:top w:val="none" w:sz="0" w:space="0" w:color="auto"/>
            <w:left w:val="none" w:sz="0" w:space="0" w:color="auto"/>
            <w:bottom w:val="none" w:sz="0" w:space="0" w:color="auto"/>
            <w:right w:val="none" w:sz="0" w:space="0" w:color="auto"/>
          </w:divBdr>
        </w:div>
        <w:div w:id="1300645903">
          <w:marLeft w:val="0"/>
          <w:marRight w:val="0"/>
          <w:marTop w:val="0"/>
          <w:marBottom w:val="0"/>
          <w:divBdr>
            <w:top w:val="none" w:sz="0" w:space="0" w:color="auto"/>
            <w:left w:val="none" w:sz="0" w:space="0" w:color="auto"/>
            <w:bottom w:val="none" w:sz="0" w:space="0" w:color="auto"/>
            <w:right w:val="none" w:sz="0" w:space="0" w:color="auto"/>
          </w:divBdr>
        </w:div>
        <w:div w:id="2076470942">
          <w:marLeft w:val="0"/>
          <w:marRight w:val="0"/>
          <w:marTop w:val="0"/>
          <w:marBottom w:val="0"/>
          <w:divBdr>
            <w:top w:val="none" w:sz="0" w:space="0" w:color="auto"/>
            <w:left w:val="none" w:sz="0" w:space="0" w:color="auto"/>
            <w:bottom w:val="none" w:sz="0" w:space="0" w:color="auto"/>
            <w:right w:val="none" w:sz="0" w:space="0" w:color="auto"/>
          </w:divBdr>
        </w:div>
        <w:div w:id="1438986050">
          <w:marLeft w:val="0"/>
          <w:marRight w:val="0"/>
          <w:marTop w:val="0"/>
          <w:marBottom w:val="0"/>
          <w:divBdr>
            <w:top w:val="none" w:sz="0" w:space="0" w:color="auto"/>
            <w:left w:val="none" w:sz="0" w:space="0" w:color="auto"/>
            <w:bottom w:val="none" w:sz="0" w:space="0" w:color="auto"/>
            <w:right w:val="none" w:sz="0" w:space="0" w:color="auto"/>
          </w:divBdr>
        </w:div>
        <w:div w:id="56440003">
          <w:marLeft w:val="0"/>
          <w:marRight w:val="0"/>
          <w:marTop w:val="0"/>
          <w:marBottom w:val="0"/>
          <w:divBdr>
            <w:top w:val="none" w:sz="0" w:space="0" w:color="auto"/>
            <w:left w:val="none" w:sz="0" w:space="0" w:color="auto"/>
            <w:bottom w:val="none" w:sz="0" w:space="0" w:color="auto"/>
            <w:right w:val="none" w:sz="0" w:space="0" w:color="auto"/>
          </w:divBdr>
        </w:div>
        <w:div w:id="630593870">
          <w:marLeft w:val="0"/>
          <w:marRight w:val="0"/>
          <w:marTop w:val="0"/>
          <w:marBottom w:val="0"/>
          <w:divBdr>
            <w:top w:val="none" w:sz="0" w:space="0" w:color="auto"/>
            <w:left w:val="none" w:sz="0" w:space="0" w:color="auto"/>
            <w:bottom w:val="none" w:sz="0" w:space="0" w:color="auto"/>
            <w:right w:val="none" w:sz="0" w:space="0" w:color="auto"/>
          </w:divBdr>
        </w:div>
        <w:div w:id="1557738699">
          <w:marLeft w:val="0"/>
          <w:marRight w:val="0"/>
          <w:marTop w:val="0"/>
          <w:marBottom w:val="0"/>
          <w:divBdr>
            <w:top w:val="none" w:sz="0" w:space="0" w:color="auto"/>
            <w:left w:val="none" w:sz="0" w:space="0" w:color="auto"/>
            <w:bottom w:val="none" w:sz="0" w:space="0" w:color="auto"/>
            <w:right w:val="none" w:sz="0" w:space="0" w:color="auto"/>
          </w:divBdr>
        </w:div>
        <w:div w:id="2048485520">
          <w:marLeft w:val="0"/>
          <w:marRight w:val="0"/>
          <w:marTop w:val="0"/>
          <w:marBottom w:val="0"/>
          <w:divBdr>
            <w:top w:val="none" w:sz="0" w:space="0" w:color="auto"/>
            <w:left w:val="none" w:sz="0" w:space="0" w:color="auto"/>
            <w:bottom w:val="none" w:sz="0" w:space="0" w:color="auto"/>
            <w:right w:val="none" w:sz="0" w:space="0" w:color="auto"/>
          </w:divBdr>
        </w:div>
        <w:div w:id="366954342">
          <w:marLeft w:val="0"/>
          <w:marRight w:val="0"/>
          <w:marTop w:val="0"/>
          <w:marBottom w:val="0"/>
          <w:divBdr>
            <w:top w:val="none" w:sz="0" w:space="0" w:color="auto"/>
            <w:left w:val="none" w:sz="0" w:space="0" w:color="auto"/>
            <w:bottom w:val="none" w:sz="0" w:space="0" w:color="auto"/>
            <w:right w:val="none" w:sz="0" w:space="0" w:color="auto"/>
          </w:divBdr>
        </w:div>
        <w:div w:id="1037778255">
          <w:marLeft w:val="0"/>
          <w:marRight w:val="0"/>
          <w:marTop w:val="0"/>
          <w:marBottom w:val="0"/>
          <w:divBdr>
            <w:top w:val="none" w:sz="0" w:space="0" w:color="auto"/>
            <w:left w:val="none" w:sz="0" w:space="0" w:color="auto"/>
            <w:bottom w:val="none" w:sz="0" w:space="0" w:color="auto"/>
            <w:right w:val="none" w:sz="0" w:space="0" w:color="auto"/>
          </w:divBdr>
        </w:div>
        <w:div w:id="750202683">
          <w:marLeft w:val="0"/>
          <w:marRight w:val="0"/>
          <w:marTop w:val="0"/>
          <w:marBottom w:val="0"/>
          <w:divBdr>
            <w:top w:val="none" w:sz="0" w:space="0" w:color="auto"/>
            <w:left w:val="none" w:sz="0" w:space="0" w:color="auto"/>
            <w:bottom w:val="none" w:sz="0" w:space="0" w:color="auto"/>
            <w:right w:val="none" w:sz="0" w:space="0" w:color="auto"/>
          </w:divBdr>
        </w:div>
        <w:div w:id="1946226241">
          <w:marLeft w:val="0"/>
          <w:marRight w:val="0"/>
          <w:marTop w:val="0"/>
          <w:marBottom w:val="0"/>
          <w:divBdr>
            <w:top w:val="none" w:sz="0" w:space="0" w:color="auto"/>
            <w:left w:val="none" w:sz="0" w:space="0" w:color="auto"/>
            <w:bottom w:val="none" w:sz="0" w:space="0" w:color="auto"/>
            <w:right w:val="none" w:sz="0" w:space="0" w:color="auto"/>
          </w:divBdr>
        </w:div>
        <w:div w:id="19238313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infoplease.com/id/A0833427.html" TargetMode="External"/><Relationship Id="rId117" Type="http://schemas.openxmlformats.org/officeDocument/2006/relationships/hyperlink" Target="http://www.infoplease.com/ce6/people/A0841861.html" TargetMode="External"/><Relationship Id="rId21" Type="http://schemas.openxmlformats.org/officeDocument/2006/relationships/image" Target="media/image3.jpeg"/><Relationship Id="rId42" Type="http://schemas.openxmlformats.org/officeDocument/2006/relationships/hyperlink" Target="http://www.infoplease.com/id/A0850012.html" TargetMode="External"/><Relationship Id="rId47" Type="http://schemas.openxmlformats.org/officeDocument/2006/relationships/hyperlink" Target="http://www.infoplease.com/id/A0859962.html" TargetMode="External"/><Relationship Id="rId63" Type="http://schemas.openxmlformats.org/officeDocument/2006/relationships/hyperlink" Target="http://www.infoplease.com/id/A0813195.html" TargetMode="External"/><Relationship Id="rId68" Type="http://schemas.openxmlformats.org/officeDocument/2006/relationships/hyperlink" Target="http://www.infoplease.com/id/A0817229.html" TargetMode="External"/><Relationship Id="rId84" Type="http://schemas.openxmlformats.org/officeDocument/2006/relationships/hyperlink" Target="http://www.infoplease.com/ce6/history/A0841309.html" TargetMode="External"/><Relationship Id="rId89" Type="http://schemas.openxmlformats.org/officeDocument/2006/relationships/hyperlink" Target="http://www.infoplease.com/ce6/people/A0810661.html" TargetMode="External"/><Relationship Id="rId112" Type="http://schemas.openxmlformats.org/officeDocument/2006/relationships/hyperlink" Target="http://www.infoplease.com/ce6/ent/A0822748.html" TargetMode="External"/><Relationship Id="rId133" Type="http://schemas.openxmlformats.org/officeDocument/2006/relationships/hyperlink" Target="http://www.infoplease.com/ipa/A0900072.html" TargetMode="External"/><Relationship Id="rId138" Type="http://schemas.openxmlformats.org/officeDocument/2006/relationships/hyperlink" Target="http://www.infoplease.com/ipd/A0659314.html" TargetMode="External"/><Relationship Id="rId154" Type="http://schemas.openxmlformats.org/officeDocument/2006/relationships/image" Target="media/image19.jpeg"/><Relationship Id="rId159" Type="http://schemas.openxmlformats.org/officeDocument/2006/relationships/image" Target="media/image20.jpeg"/><Relationship Id="rId175" Type="http://schemas.openxmlformats.org/officeDocument/2006/relationships/hyperlink" Target="http://www.infoplease.com/spot/bhmtimeline.html" TargetMode="External"/><Relationship Id="rId170" Type="http://schemas.openxmlformats.org/officeDocument/2006/relationships/image" Target="media/image23.jpeg"/><Relationship Id="rId16" Type="http://schemas.openxmlformats.org/officeDocument/2006/relationships/hyperlink" Target="http://www.infoplease.com/id/A0845517.html" TargetMode="External"/><Relationship Id="rId107" Type="http://schemas.openxmlformats.org/officeDocument/2006/relationships/hyperlink" Target="http://www.infoplease.com/ce6/people/A0824125.html" TargetMode="External"/><Relationship Id="rId11" Type="http://schemas.openxmlformats.org/officeDocument/2006/relationships/hyperlink" Target="http://www.infoplease.com/spot/bhmtimeline.html" TargetMode="External"/><Relationship Id="rId32" Type="http://schemas.openxmlformats.org/officeDocument/2006/relationships/hyperlink" Target="http://www.infoplease.com/id/A0802190.html" TargetMode="External"/><Relationship Id="rId37" Type="http://schemas.openxmlformats.org/officeDocument/2006/relationships/hyperlink" Target="http://www.infoplease.com/id/A0860294.html" TargetMode="External"/><Relationship Id="rId53" Type="http://schemas.openxmlformats.org/officeDocument/2006/relationships/hyperlink" Target="http://www.infoplease.com/id/A0846862.html" TargetMode="External"/><Relationship Id="rId58" Type="http://schemas.openxmlformats.org/officeDocument/2006/relationships/image" Target="media/image7.jpeg"/><Relationship Id="rId74" Type="http://schemas.openxmlformats.org/officeDocument/2006/relationships/hyperlink" Target="http://www.infoplease.com/ipa/A0749825.html" TargetMode="External"/><Relationship Id="rId79" Type="http://schemas.openxmlformats.org/officeDocument/2006/relationships/hyperlink" Target="http://www.infoplease.com/ce6/history/A0816089.html" TargetMode="External"/><Relationship Id="rId102" Type="http://schemas.openxmlformats.org/officeDocument/2006/relationships/hyperlink" Target="http://www.infoplease.com/ce6/people/A0826473.html" TargetMode="External"/><Relationship Id="rId123" Type="http://schemas.openxmlformats.org/officeDocument/2006/relationships/hyperlink" Target="http://www.infoplease.com/ce6/people/A0834348.html" TargetMode="External"/><Relationship Id="rId128" Type="http://schemas.openxmlformats.org/officeDocument/2006/relationships/hyperlink" Target="http://www.infoplease.com/ce6/people/A0837678.html" TargetMode="External"/><Relationship Id="rId144" Type="http://schemas.openxmlformats.org/officeDocument/2006/relationships/image" Target="media/image18.jpeg"/><Relationship Id="rId149" Type="http://schemas.openxmlformats.org/officeDocument/2006/relationships/hyperlink" Target="http://www.infoplease.com/ipa/A0874987.html" TargetMode="External"/><Relationship Id="rId5" Type="http://schemas.openxmlformats.org/officeDocument/2006/relationships/webSettings" Target="webSettings.xml"/><Relationship Id="rId90" Type="http://schemas.openxmlformats.org/officeDocument/2006/relationships/hyperlink" Target="http://www.infoplease.com/ce6/history/A0803668.html" TargetMode="External"/><Relationship Id="rId95" Type="http://schemas.openxmlformats.org/officeDocument/2006/relationships/hyperlink" Target="http://www.infoplease.com/spot/bhmtimeline.html" TargetMode="External"/><Relationship Id="rId160" Type="http://schemas.openxmlformats.org/officeDocument/2006/relationships/hyperlink" Target="http://www.infoplease.com/ce6/people/A0831348.html" TargetMode="External"/><Relationship Id="rId165" Type="http://schemas.openxmlformats.org/officeDocument/2006/relationships/hyperlink" Target="http://www.infoplease.com/ipa/A0800613.html" TargetMode="External"/><Relationship Id="rId181" Type="http://schemas.openxmlformats.org/officeDocument/2006/relationships/hyperlink" Target="http://www.infoplease.com/us/government/presidential-campaign-2008-barack-obama.html" TargetMode="External"/><Relationship Id="rId186" Type="http://schemas.openxmlformats.org/officeDocument/2006/relationships/theme" Target="theme/theme1.xml"/><Relationship Id="rId22" Type="http://schemas.openxmlformats.org/officeDocument/2006/relationships/hyperlink" Target="http://www.infoplease.com/id/A0819828.html" TargetMode="External"/><Relationship Id="rId27" Type="http://schemas.openxmlformats.org/officeDocument/2006/relationships/hyperlink" Target="http://www.infoplease.com/id/A0850754.html" TargetMode="External"/><Relationship Id="rId43" Type="http://schemas.openxmlformats.org/officeDocument/2006/relationships/hyperlink" Target="http://www.infoplease.com/id/A0832957.html" TargetMode="External"/><Relationship Id="rId48" Type="http://schemas.openxmlformats.org/officeDocument/2006/relationships/hyperlink" Target="http://www.infoplease.com/id/A0839723.html" TargetMode="External"/><Relationship Id="rId64" Type="http://schemas.openxmlformats.org/officeDocument/2006/relationships/hyperlink" Target="http://www.infoplease.com/id/A0861007.html" TargetMode="External"/><Relationship Id="rId69" Type="http://schemas.openxmlformats.org/officeDocument/2006/relationships/hyperlink" Target="http://www.infoplease.com/ce6/history/A0819595.html" TargetMode="External"/><Relationship Id="rId113" Type="http://schemas.openxmlformats.org/officeDocument/2006/relationships/image" Target="media/image11.jpeg"/><Relationship Id="rId118" Type="http://schemas.openxmlformats.org/officeDocument/2006/relationships/image" Target="media/image13.jpeg"/><Relationship Id="rId134" Type="http://schemas.openxmlformats.org/officeDocument/2006/relationships/hyperlink" Target="http://www.infoplease.com/ce6/people/A0818333.html" TargetMode="External"/><Relationship Id="rId139" Type="http://schemas.openxmlformats.org/officeDocument/2006/relationships/hyperlink" Target="http://www.infoplease.com/cgi-bin/id/A0448866" TargetMode="External"/><Relationship Id="rId80" Type="http://schemas.openxmlformats.org/officeDocument/2006/relationships/hyperlink" Target="http://www.infoplease.com/ce6/society/A0824345.html" TargetMode="External"/><Relationship Id="rId85" Type="http://schemas.openxmlformats.org/officeDocument/2006/relationships/hyperlink" Target="http://www.infoplease.com/ce6/history/A0841309.html" TargetMode="External"/><Relationship Id="rId150" Type="http://schemas.openxmlformats.org/officeDocument/2006/relationships/hyperlink" Target="http://www.infoplease.com/ce6/society/A0812357.html" TargetMode="External"/><Relationship Id="rId155" Type="http://schemas.openxmlformats.org/officeDocument/2006/relationships/hyperlink" Target="http://www.infoplease.com/ipa/A0760620.html" TargetMode="External"/><Relationship Id="rId171" Type="http://schemas.openxmlformats.org/officeDocument/2006/relationships/hyperlink" Target="http://www.infoplease.com/ce6/people/A0826479.html" TargetMode="External"/><Relationship Id="rId176" Type="http://schemas.openxmlformats.org/officeDocument/2006/relationships/hyperlink" Target="http://www.infoplease.com/spot/affirmative1.html" TargetMode="External"/><Relationship Id="rId12" Type="http://schemas.openxmlformats.org/officeDocument/2006/relationships/image" Target="media/image1.jpeg"/><Relationship Id="rId17" Type="http://schemas.openxmlformats.org/officeDocument/2006/relationships/hyperlink" Target="http://www.infoplease.com/id/A0836037.html" TargetMode="External"/><Relationship Id="rId33" Type="http://schemas.openxmlformats.org/officeDocument/2006/relationships/hyperlink" Target="http://www.infoplease.com/spot/bhmtimeline.html" TargetMode="External"/><Relationship Id="rId38" Type="http://schemas.openxmlformats.org/officeDocument/2006/relationships/hyperlink" Target="http://www.infoplease.com/id/A0832957.html" TargetMode="External"/><Relationship Id="rId59" Type="http://schemas.openxmlformats.org/officeDocument/2006/relationships/hyperlink" Target="http://www.infoplease.com/id/A0816089.html" TargetMode="External"/><Relationship Id="rId103" Type="http://schemas.openxmlformats.org/officeDocument/2006/relationships/hyperlink" Target="http://www.infoplease.com/ipa/A0900720.html" TargetMode="External"/><Relationship Id="rId108" Type="http://schemas.openxmlformats.org/officeDocument/2006/relationships/hyperlink" Target="http://www.infoplease.com/ipa/A0878427.html" TargetMode="External"/><Relationship Id="rId124" Type="http://schemas.openxmlformats.org/officeDocument/2006/relationships/image" Target="media/image14.jpeg"/><Relationship Id="rId129" Type="http://schemas.openxmlformats.org/officeDocument/2006/relationships/hyperlink" Target="http://www.infoplease.com/spot/bhmtimeline.html" TargetMode="External"/><Relationship Id="rId54" Type="http://schemas.openxmlformats.org/officeDocument/2006/relationships/hyperlink" Target="http://www.infoplease.com/id/A0827030.html" TargetMode="External"/><Relationship Id="rId70" Type="http://schemas.openxmlformats.org/officeDocument/2006/relationships/hyperlink" Target="http://www.infoplease.com/id/A0812362.html" TargetMode="External"/><Relationship Id="rId75" Type="http://schemas.openxmlformats.org/officeDocument/2006/relationships/hyperlink" Target="http://www.infoplease.com/spot/bhmtimeline.html" TargetMode="External"/><Relationship Id="rId91" Type="http://schemas.openxmlformats.org/officeDocument/2006/relationships/hyperlink" Target="http://www.infoplease.com/ce6/people/A0818706.html" TargetMode="External"/><Relationship Id="rId96" Type="http://schemas.openxmlformats.org/officeDocument/2006/relationships/hyperlink" Target="http://www.infoplease.com/ce6/people/A0816204.html" TargetMode="External"/><Relationship Id="rId140" Type="http://schemas.openxmlformats.org/officeDocument/2006/relationships/hyperlink" Target="http://www.infoplease.com/id/CE012307.html" TargetMode="External"/><Relationship Id="rId145" Type="http://schemas.openxmlformats.org/officeDocument/2006/relationships/hyperlink" Target="http://www.infoplease.com/spot/mlkbiospot.html" TargetMode="External"/><Relationship Id="rId161" Type="http://schemas.openxmlformats.org/officeDocument/2006/relationships/hyperlink" Target="http://www.infoplease.com/spot/bhmtimeline.html" TargetMode="External"/><Relationship Id="rId166" Type="http://schemas.openxmlformats.org/officeDocument/2006/relationships/image" Target="media/image22.jpeg"/><Relationship Id="rId182" Type="http://schemas.openxmlformats.org/officeDocument/2006/relationships/hyperlink" Target="http://www.infoplease.com/biography/var/ericholder.html" TargetMode="External"/><Relationship Id="rId1" Type="http://schemas.openxmlformats.org/officeDocument/2006/relationships/numbering" Target="numbering.xml"/><Relationship Id="rId6" Type="http://schemas.openxmlformats.org/officeDocument/2006/relationships/hyperlink" Target="http://www.infoplease.com/spot/bhmtimeline.html" TargetMode="External"/><Relationship Id="rId23" Type="http://schemas.openxmlformats.org/officeDocument/2006/relationships/hyperlink" Target="http://www.infoplease.com/spot/bhmtimeline.html" TargetMode="External"/><Relationship Id="rId28" Type="http://schemas.openxmlformats.org/officeDocument/2006/relationships/hyperlink" Target="http://www.infoplease.com/id/A0861203.html" TargetMode="External"/><Relationship Id="rId49" Type="http://schemas.openxmlformats.org/officeDocument/2006/relationships/hyperlink" Target="http://www.infoplease.com/id/A0108620.html" TargetMode="External"/><Relationship Id="rId114" Type="http://schemas.openxmlformats.org/officeDocument/2006/relationships/hyperlink" Target="http://www.infoplease.com/ce6/history/A0844125.html" TargetMode="External"/><Relationship Id="rId119" Type="http://schemas.openxmlformats.org/officeDocument/2006/relationships/hyperlink" Target="http://www.infoplease.com/spot/bhmmilitary1.html" TargetMode="External"/><Relationship Id="rId44" Type="http://schemas.openxmlformats.org/officeDocument/2006/relationships/hyperlink" Target="http://www.infoplease.com/id/A0813116.html" TargetMode="External"/><Relationship Id="rId60" Type="http://schemas.openxmlformats.org/officeDocument/2006/relationships/hyperlink" Target="http://www.infoplease.com/id/A0812319.html" TargetMode="External"/><Relationship Id="rId65" Type="http://schemas.openxmlformats.org/officeDocument/2006/relationships/hyperlink" Target="http://www.infoplease.com/id/A0812362.html" TargetMode="External"/><Relationship Id="rId81" Type="http://schemas.openxmlformats.org/officeDocument/2006/relationships/image" Target="media/image9.jpeg"/><Relationship Id="rId86" Type="http://schemas.openxmlformats.org/officeDocument/2006/relationships/hyperlink" Target="http://www.infoplease.com/ce6/society/A0805209.html" TargetMode="External"/><Relationship Id="rId130" Type="http://schemas.openxmlformats.org/officeDocument/2006/relationships/image" Target="media/image16.jpeg"/><Relationship Id="rId135" Type="http://schemas.openxmlformats.org/officeDocument/2006/relationships/hyperlink" Target="http://www.infoplease.com/spot/bhmheroes1.html" TargetMode="External"/><Relationship Id="rId151" Type="http://schemas.openxmlformats.org/officeDocument/2006/relationships/hyperlink" Target="http://www.infoplease.com/ce6/people/A0851343.html" TargetMode="External"/><Relationship Id="rId156" Type="http://schemas.openxmlformats.org/officeDocument/2006/relationships/hyperlink" Target="http://www.infoplease.com/ce6/history/A0841309.html" TargetMode="External"/><Relationship Id="rId177" Type="http://schemas.openxmlformats.org/officeDocument/2006/relationships/hyperlink" Target="http://www.infoplease.com/ce6/history/A0841421.html" TargetMode="External"/><Relationship Id="rId4" Type="http://schemas.openxmlformats.org/officeDocument/2006/relationships/settings" Target="settings.xml"/><Relationship Id="rId9" Type="http://schemas.openxmlformats.org/officeDocument/2006/relationships/hyperlink" Target="http://www.infoplease.com/spot/bhmtimeline.html" TargetMode="External"/><Relationship Id="rId172" Type="http://schemas.openxmlformats.org/officeDocument/2006/relationships/hyperlink" Target="http://www.infoplease.com/ce6/history/A0858852.html" TargetMode="External"/><Relationship Id="rId180" Type="http://schemas.openxmlformats.org/officeDocument/2006/relationships/hyperlink" Target="http://www.infoplease.com/us/government/presidential-campaign-2008-barack-obama.html" TargetMode="External"/><Relationship Id="rId13" Type="http://schemas.openxmlformats.org/officeDocument/2006/relationships/hyperlink" Target="http://www.infoplease.com/id/A0861809.html" TargetMode="External"/><Relationship Id="rId18" Type="http://schemas.openxmlformats.org/officeDocument/2006/relationships/hyperlink" Target="http://www.infoplease.com/id/A0101025.html" TargetMode="External"/><Relationship Id="rId39" Type="http://schemas.openxmlformats.org/officeDocument/2006/relationships/hyperlink" Target="http://www.infoplease.com/ce6/people/A0815988.html" TargetMode="External"/><Relationship Id="rId109" Type="http://schemas.openxmlformats.org/officeDocument/2006/relationships/hyperlink" Target="http://www.infoplease.com/ce6/people/A0808224.html" TargetMode="External"/><Relationship Id="rId34" Type="http://schemas.openxmlformats.org/officeDocument/2006/relationships/image" Target="media/image4.jpeg"/><Relationship Id="rId50" Type="http://schemas.openxmlformats.org/officeDocument/2006/relationships/hyperlink" Target="http://www.infoplease.com/id/A0819828.html" TargetMode="External"/><Relationship Id="rId55" Type="http://schemas.openxmlformats.org/officeDocument/2006/relationships/hyperlink" Target="http://www.infoplease.com/id/A0859094.html" TargetMode="External"/><Relationship Id="rId76" Type="http://schemas.openxmlformats.org/officeDocument/2006/relationships/hyperlink" Target="http://www.infoplease.com/ce6/history/A0807757.html" TargetMode="External"/><Relationship Id="rId97" Type="http://schemas.openxmlformats.org/officeDocument/2006/relationships/hyperlink" Target="http://www.infoplease.com/ce6/people/A0851531.html" TargetMode="External"/><Relationship Id="rId104" Type="http://schemas.openxmlformats.org/officeDocument/2006/relationships/hyperlink" Target="http://www.infoplease.com/ce6/people/A0846841.html" TargetMode="External"/><Relationship Id="rId120" Type="http://schemas.openxmlformats.org/officeDocument/2006/relationships/hyperlink" Target="http://www.infoplease.com/ipa/A0760617.html" TargetMode="External"/><Relationship Id="rId125" Type="http://schemas.openxmlformats.org/officeDocument/2006/relationships/hyperlink" Target="http://www.infoplease.com/ce6/history/A0809176.html" TargetMode="External"/><Relationship Id="rId141" Type="http://schemas.openxmlformats.org/officeDocument/2006/relationships/hyperlink" Target="http://www.infoplease.com/spot/bhmtimeline.html" TargetMode="External"/><Relationship Id="rId146" Type="http://schemas.openxmlformats.org/officeDocument/2006/relationships/hyperlink" Target="http://www.infoplease.com/spot/mlkspeeches.html" TargetMode="External"/><Relationship Id="rId167" Type="http://schemas.openxmlformats.org/officeDocument/2006/relationships/hyperlink" Target="http://www.infoplease.com/ce6/people/A0810493.html" TargetMode="External"/><Relationship Id="rId7" Type="http://schemas.openxmlformats.org/officeDocument/2006/relationships/hyperlink" Target="http://www.infoplease.com/spot/bhmtimeline.html" TargetMode="External"/><Relationship Id="rId71" Type="http://schemas.openxmlformats.org/officeDocument/2006/relationships/hyperlink" Target="http://www.infoplease.com/id/A0829825.html" TargetMode="External"/><Relationship Id="rId92" Type="http://schemas.openxmlformats.org/officeDocument/2006/relationships/hyperlink" Target="http://www.infoplease.com/ipa/A0107718.html" TargetMode="External"/><Relationship Id="rId162" Type="http://schemas.openxmlformats.org/officeDocument/2006/relationships/image" Target="media/image21.jpeg"/><Relationship Id="rId183" Type="http://schemas.openxmlformats.org/officeDocument/2006/relationships/hyperlink" Target="http://www.infoplease.com/spot/bhmtimeline.html" TargetMode="External"/><Relationship Id="rId2" Type="http://schemas.openxmlformats.org/officeDocument/2006/relationships/styles" Target="styles.xml"/><Relationship Id="rId29" Type="http://schemas.openxmlformats.org/officeDocument/2006/relationships/hyperlink" Target="http://www.infoplease.com/id/A0849756.html" TargetMode="External"/><Relationship Id="rId24" Type="http://schemas.openxmlformats.org/officeDocument/2006/relationships/hyperlink" Target="http://www.infoplease.com/id/A0878497.html" TargetMode="External"/><Relationship Id="rId40" Type="http://schemas.openxmlformats.org/officeDocument/2006/relationships/image" Target="media/image5.jpeg"/><Relationship Id="rId45" Type="http://schemas.openxmlformats.org/officeDocument/2006/relationships/hyperlink" Target="http://www.infoplease.com/id/A0857128.html" TargetMode="External"/><Relationship Id="rId66" Type="http://schemas.openxmlformats.org/officeDocument/2006/relationships/image" Target="media/image8.jpeg"/><Relationship Id="rId87" Type="http://schemas.openxmlformats.org/officeDocument/2006/relationships/hyperlink" Target="http://www.infoplease.com/ce6/people/A0851531.html" TargetMode="External"/><Relationship Id="rId110" Type="http://schemas.openxmlformats.org/officeDocument/2006/relationships/hyperlink" Target="http://www.infoplease.com/ipa/A0800603.html" TargetMode="External"/><Relationship Id="rId115" Type="http://schemas.openxmlformats.org/officeDocument/2006/relationships/image" Target="media/image12.jpeg"/><Relationship Id="rId131" Type="http://schemas.openxmlformats.org/officeDocument/2006/relationships/hyperlink" Target="http://www.infoplease.com/spot/mlkbiospot.html" TargetMode="External"/><Relationship Id="rId136" Type="http://schemas.openxmlformats.org/officeDocument/2006/relationships/hyperlink" Target="http://www.infoplease.com/spot/bhmheroes1.html" TargetMode="External"/><Relationship Id="rId157" Type="http://schemas.openxmlformats.org/officeDocument/2006/relationships/hyperlink" Target="http://www.infoplease.com/spot/bhmjustice4.html" TargetMode="External"/><Relationship Id="rId178" Type="http://schemas.openxmlformats.org/officeDocument/2006/relationships/hyperlink" Target="http://www.infoplease.com/spot/affirmative1.html" TargetMode="External"/><Relationship Id="rId61" Type="http://schemas.openxmlformats.org/officeDocument/2006/relationships/hyperlink" Target="http://www.infoplease.com/id/A0809136.html" TargetMode="External"/><Relationship Id="rId82" Type="http://schemas.openxmlformats.org/officeDocument/2006/relationships/hyperlink" Target="http://www.infoplease.com/ipa/A0749825.html" TargetMode="External"/><Relationship Id="rId152" Type="http://schemas.openxmlformats.org/officeDocument/2006/relationships/hyperlink" Target="http://www.infoplease.com/ce6/society/A0802982.html" TargetMode="External"/><Relationship Id="rId173" Type="http://schemas.openxmlformats.org/officeDocument/2006/relationships/hyperlink" Target="http://www.infoplease.com/spot/bhmtuskegee1.html" TargetMode="External"/><Relationship Id="rId19" Type="http://schemas.openxmlformats.org/officeDocument/2006/relationships/hyperlink" Target="http://www.infoplease.com/id/A0852161.html" TargetMode="External"/><Relationship Id="rId14" Type="http://schemas.openxmlformats.org/officeDocument/2006/relationships/image" Target="media/image2.jpeg"/><Relationship Id="rId30" Type="http://schemas.openxmlformats.org/officeDocument/2006/relationships/hyperlink" Target="http://www.infoplease.com/id/A0861809.html" TargetMode="External"/><Relationship Id="rId35" Type="http://schemas.openxmlformats.org/officeDocument/2006/relationships/hyperlink" Target="http://www.infoplease.com/id/A0852373.html" TargetMode="External"/><Relationship Id="rId56" Type="http://schemas.openxmlformats.org/officeDocument/2006/relationships/hyperlink" Target="http://www.infoplease.com/id/A0859914.html" TargetMode="External"/><Relationship Id="rId77" Type="http://schemas.openxmlformats.org/officeDocument/2006/relationships/hyperlink" Target="http://www.infoplease.com/ce6/history/A0841309.html" TargetMode="External"/><Relationship Id="rId100" Type="http://schemas.openxmlformats.org/officeDocument/2006/relationships/hyperlink" Target="http://www.infoplease.com/ce6/society/A0834933.html" TargetMode="External"/><Relationship Id="rId105" Type="http://schemas.openxmlformats.org/officeDocument/2006/relationships/hyperlink" Target="http://www.infoplease.com/ce6/people/A0852094.html" TargetMode="External"/><Relationship Id="rId126" Type="http://schemas.openxmlformats.org/officeDocument/2006/relationships/image" Target="media/image15.jpeg"/><Relationship Id="rId147" Type="http://schemas.openxmlformats.org/officeDocument/2006/relationships/hyperlink" Target="http://www.infoplease.com/ce6/society/A0909663.html" TargetMode="External"/><Relationship Id="rId168" Type="http://schemas.openxmlformats.org/officeDocument/2006/relationships/hyperlink" Target="http://www.infoplease.com/ce6/people/A0831961.html" TargetMode="External"/><Relationship Id="rId8" Type="http://schemas.openxmlformats.org/officeDocument/2006/relationships/hyperlink" Target="http://www.infoplease.com/spot/bhmtimeline.html" TargetMode="External"/><Relationship Id="rId51" Type="http://schemas.openxmlformats.org/officeDocument/2006/relationships/hyperlink" Target="http://www.infoplease.com/spot/bhmtimeline.html" TargetMode="External"/><Relationship Id="rId72" Type="http://schemas.openxmlformats.org/officeDocument/2006/relationships/hyperlink" Target="http://www.infoplease.com/ce6/history/A0859144.html" TargetMode="External"/><Relationship Id="rId93" Type="http://schemas.openxmlformats.org/officeDocument/2006/relationships/hyperlink" Target="http://www.infoplease.com/ce6/history/A0839368.html" TargetMode="External"/><Relationship Id="rId98" Type="http://schemas.openxmlformats.org/officeDocument/2006/relationships/hyperlink" Target="http://www.infoplease.com/spot/bhmtimeline.html" TargetMode="External"/><Relationship Id="rId121" Type="http://schemas.openxmlformats.org/officeDocument/2006/relationships/hyperlink" Target="http://www.infoplease.com/ce6/people/A0831348.html" TargetMode="External"/><Relationship Id="rId142" Type="http://schemas.openxmlformats.org/officeDocument/2006/relationships/image" Target="media/image17.jpeg"/><Relationship Id="rId163" Type="http://schemas.openxmlformats.org/officeDocument/2006/relationships/hyperlink" Target="http://www.infoplease.com/ce6/history/A0807795.html" TargetMode="External"/><Relationship Id="rId184" Type="http://schemas.openxmlformats.org/officeDocument/2006/relationships/hyperlink" Target="http://www.infoplease.com/spot/bhmtimeline.html" TargetMode="External"/><Relationship Id="rId3" Type="http://schemas.microsoft.com/office/2007/relationships/stylesWithEffects" Target="stylesWithEffects.xml"/><Relationship Id="rId25" Type="http://schemas.openxmlformats.org/officeDocument/2006/relationships/hyperlink" Target="http://www.infoplease.com/id/A0861809.html" TargetMode="External"/><Relationship Id="rId46" Type="http://schemas.openxmlformats.org/officeDocument/2006/relationships/hyperlink" Target="http://www.infoplease.com/id/A0861733.html" TargetMode="External"/><Relationship Id="rId67" Type="http://schemas.openxmlformats.org/officeDocument/2006/relationships/hyperlink" Target="http://www.infoplease.com/id/A0829825.html" TargetMode="External"/><Relationship Id="rId116" Type="http://schemas.openxmlformats.org/officeDocument/2006/relationships/hyperlink" Target="http://www.infoplease.com/ce6/people/A0842106.html" TargetMode="External"/><Relationship Id="rId137" Type="http://schemas.openxmlformats.org/officeDocument/2006/relationships/hyperlink" Target="http://www.infoplease.com/ipa/A0900073.html" TargetMode="External"/><Relationship Id="rId158" Type="http://schemas.openxmlformats.org/officeDocument/2006/relationships/hyperlink" Target="http://www.infoplease.com/ce6/sci/A0835782.html" TargetMode="External"/><Relationship Id="rId20" Type="http://schemas.openxmlformats.org/officeDocument/2006/relationships/hyperlink" Target="http://www.infoplease.com/id/A0813755.html" TargetMode="External"/><Relationship Id="rId41" Type="http://schemas.openxmlformats.org/officeDocument/2006/relationships/hyperlink" Target="http://www.infoplease.com/id/A0849622.html" TargetMode="External"/><Relationship Id="rId62" Type="http://schemas.openxmlformats.org/officeDocument/2006/relationships/hyperlink" Target="http://www.infoplease.com/id/A0822793.html" TargetMode="External"/><Relationship Id="rId83" Type="http://schemas.openxmlformats.org/officeDocument/2006/relationships/hyperlink" Target="http://www.infoplease.com/ipa/A0930432.html" TargetMode="External"/><Relationship Id="rId88" Type="http://schemas.openxmlformats.org/officeDocument/2006/relationships/hyperlink" Target="http://www.infoplease.com/ce6/society/A0849781.html" TargetMode="External"/><Relationship Id="rId111" Type="http://schemas.openxmlformats.org/officeDocument/2006/relationships/hyperlink" Target="http://www.infoplease.com/ce6/people/A0820268.html" TargetMode="External"/><Relationship Id="rId132" Type="http://schemas.openxmlformats.org/officeDocument/2006/relationships/hyperlink" Target="http://www.infoplease.com/ipa/A0921231.html" TargetMode="External"/><Relationship Id="rId153" Type="http://schemas.openxmlformats.org/officeDocument/2006/relationships/hyperlink" Target="http://www.infoplease.com/spot/bhmjustice3.html" TargetMode="External"/><Relationship Id="rId174" Type="http://schemas.openxmlformats.org/officeDocument/2006/relationships/hyperlink" Target="http://www.infoplease.com/ce6/history/A0841421.html" TargetMode="External"/><Relationship Id="rId179" Type="http://schemas.openxmlformats.org/officeDocument/2006/relationships/hyperlink" Target="http://www.infoplease.com/us/government/presidential-campaign-2008-barack-obama.html" TargetMode="External"/><Relationship Id="rId15" Type="http://schemas.openxmlformats.org/officeDocument/2006/relationships/hyperlink" Target="http://www.infoplease.com/ce6/people/A0852026.html" TargetMode="External"/><Relationship Id="rId36" Type="http://schemas.openxmlformats.org/officeDocument/2006/relationships/hyperlink" Target="http://www.infoplease.com/id/A0852371.html" TargetMode="External"/><Relationship Id="rId57" Type="http://schemas.openxmlformats.org/officeDocument/2006/relationships/hyperlink" Target="http://www.infoplease.com/id/A0833427.html" TargetMode="External"/><Relationship Id="rId106" Type="http://schemas.openxmlformats.org/officeDocument/2006/relationships/hyperlink" Target="http://www.infoplease.com/ce6/people/A0852275.html" TargetMode="External"/><Relationship Id="rId127" Type="http://schemas.openxmlformats.org/officeDocument/2006/relationships/hyperlink" Target="http://www.infoplease.com/spot/bhmjustice5.html" TargetMode="External"/><Relationship Id="rId10" Type="http://schemas.openxmlformats.org/officeDocument/2006/relationships/hyperlink" Target="http://www.infoplease.com/spot/bhmtimeline.html" TargetMode="External"/><Relationship Id="rId31" Type="http://schemas.openxmlformats.org/officeDocument/2006/relationships/hyperlink" Target="http://www.infoplease.com/id/A0820261.html" TargetMode="External"/><Relationship Id="rId52" Type="http://schemas.openxmlformats.org/officeDocument/2006/relationships/image" Target="media/image6.jpeg"/><Relationship Id="rId73" Type="http://schemas.openxmlformats.org/officeDocument/2006/relationships/hyperlink" Target="http://www.infoplease.com/spot/juneteenth1.html" TargetMode="External"/><Relationship Id="rId78" Type="http://schemas.openxmlformats.org/officeDocument/2006/relationships/hyperlink" Target="http://www.infoplease.com/ipa/A0749825.html" TargetMode="External"/><Relationship Id="rId94" Type="http://schemas.openxmlformats.org/officeDocument/2006/relationships/hyperlink" Target="http://www.infoplease.com/ce6/history/A0826301.html" TargetMode="External"/><Relationship Id="rId99" Type="http://schemas.openxmlformats.org/officeDocument/2006/relationships/image" Target="media/image10.jpeg"/><Relationship Id="rId101" Type="http://schemas.openxmlformats.org/officeDocument/2006/relationships/hyperlink" Target="http://www.infoplease.com/ce6/people/A0816204.html" TargetMode="External"/><Relationship Id="rId122" Type="http://schemas.openxmlformats.org/officeDocument/2006/relationships/hyperlink" Target="http://www.infoplease.com/ce6/society/A0807794.html" TargetMode="External"/><Relationship Id="rId143" Type="http://schemas.openxmlformats.org/officeDocument/2006/relationships/hyperlink" Target="http://www.infoplease.com/ipa/A0930434.html" TargetMode="External"/><Relationship Id="rId148" Type="http://schemas.openxmlformats.org/officeDocument/2006/relationships/hyperlink" Target="http://www.infoplease.com/spot/marchonwashington.html" TargetMode="External"/><Relationship Id="rId164" Type="http://schemas.openxmlformats.org/officeDocument/2006/relationships/hyperlink" Target="http://www.infoplease.com/ipa/A0800612.html" TargetMode="External"/><Relationship Id="rId169" Type="http://schemas.openxmlformats.org/officeDocument/2006/relationships/hyperlink" Target="http://www.infoplease.com/ipd/A0539402.html" TargetMode="External"/><Relationship Id="rId18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4191</Words>
  <Characters>23891</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P Heywood</dc:creator>
  <cp:lastModifiedBy>Robert P Heywood</cp:lastModifiedBy>
  <cp:revision>1</cp:revision>
  <dcterms:created xsi:type="dcterms:W3CDTF">2012-01-21T16:44:00Z</dcterms:created>
  <dcterms:modified xsi:type="dcterms:W3CDTF">2012-01-21T16:45:00Z</dcterms:modified>
</cp:coreProperties>
</file>