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30" w:rsidRPr="00B0354E" w:rsidRDefault="00B0354E">
      <w:pPr>
        <w:rPr>
          <w:b/>
        </w:rPr>
      </w:pPr>
      <w:r w:rsidRPr="00B0354E">
        <w:rPr>
          <w:b/>
        </w:rPr>
        <w:t>The Good Life</w:t>
      </w:r>
    </w:p>
    <w:p w:rsidR="00B0354E" w:rsidRPr="00B0354E" w:rsidRDefault="00B0354E">
      <w:pPr>
        <w:rPr>
          <w:i/>
        </w:rPr>
      </w:pPr>
      <w:r w:rsidRPr="00B0354E">
        <w:rPr>
          <w:i/>
        </w:rPr>
        <w:t>The poet Tibullus describes what he considers to be a fufilling life.</w:t>
      </w:r>
    </w:p>
    <w:p w:rsidR="00B0354E" w:rsidRDefault="00B0354E">
      <w:r>
        <w:t>Sic placeam vobis: alius sit fortis in armis</w:t>
      </w:r>
    </w:p>
    <w:p w:rsidR="00B0354E" w:rsidRPr="00B0354E" w:rsidRDefault="00B0354E" w:rsidP="00B0354E">
      <w:pPr>
        <w:tabs>
          <w:tab w:val="left" w:pos="8018"/>
        </w:tabs>
        <w:rPr>
          <w:sz w:val="18"/>
          <w:szCs w:val="18"/>
        </w:rPr>
      </w:pPr>
      <w:r>
        <w:t xml:space="preserve">Sternat et adversos Marte favente duces                      </w:t>
      </w:r>
      <w:r w:rsidRPr="00B0354E">
        <w:rPr>
          <w:sz w:val="18"/>
          <w:szCs w:val="18"/>
        </w:rPr>
        <w:t>sterno, sternere= lay low, destry</w:t>
      </w:r>
      <w:r w:rsidRPr="00B0354E">
        <w:rPr>
          <w:sz w:val="18"/>
          <w:szCs w:val="18"/>
        </w:rPr>
        <w:tab/>
      </w:r>
    </w:p>
    <w:p w:rsidR="00B0354E" w:rsidRDefault="00B0354E">
      <w:r>
        <w:t xml:space="preserve">Ut mihi potanti possit sua dicere facta                            </w:t>
      </w:r>
      <w:r w:rsidRPr="00B0354E">
        <w:rPr>
          <w:sz w:val="18"/>
          <w:szCs w:val="18"/>
        </w:rPr>
        <w:t>poto, potare=drink</w:t>
      </w:r>
    </w:p>
    <w:p w:rsidR="00B0354E" w:rsidRPr="00B0354E" w:rsidRDefault="00B0354E">
      <w:pPr>
        <w:rPr>
          <w:sz w:val="18"/>
          <w:szCs w:val="18"/>
        </w:rPr>
      </w:pPr>
      <w:r>
        <w:t>Miles et in mens</w:t>
      </w:r>
      <w:r>
        <w:rPr>
          <w:rFonts w:cstheme="minorHAnsi"/>
        </w:rPr>
        <w:t>ā</w:t>
      </w:r>
      <w:r>
        <w:t xml:space="preserve"> pingere castra mero                             </w:t>
      </w:r>
      <w:r w:rsidRPr="00B0354E">
        <w:rPr>
          <w:sz w:val="18"/>
          <w:szCs w:val="18"/>
        </w:rPr>
        <w:t>merum=wine</w:t>
      </w:r>
    </w:p>
    <w:p w:rsidR="00B0354E" w:rsidRPr="00B0354E" w:rsidRDefault="00B0354E">
      <w:pPr>
        <w:rPr>
          <w:sz w:val="18"/>
          <w:szCs w:val="18"/>
        </w:rPr>
      </w:pPr>
      <w:r>
        <w:t>Quis furor est atram bell</w:t>
      </w:r>
      <w:r>
        <w:rPr>
          <w:rFonts w:cstheme="minorHAnsi"/>
        </w:rPr>
        <w:t>ī</w:t>
      </w:r>
      <w:r>
        <w:t xml:space="preserve">s arcessere Mortem                 </w:t>
      </w:r>
      <w:r w:rsidRPr="00B0354E">
        <w:rPr>
          <w:sz w:val="18"/>
          <w:szCs w:val="18"/>
        </w:rPr>
        <w:t>arcesso, arcessere=summon</w:t>
      </w:r>
    </w:p>
    <w:p w:rsidR="00B0354E" w:rsidRDefault="00B0354E">
      <w:r>
        <w:t>Imminet et tacito clam venit illa pede.</w:t>
      </w:r>
    </w:p>
    <w:p w:rsidR="00B0354E" w:rsidRPr="00B0354E" w:rsidRDefault="00B0354E">
      <w:pPr>
        <w:rPr>
          <w:sz w:val="18"/>
          <w:szCs w:val="18"/>
        </w:rPr>
      </w:pPr>
      <w:r>
        <w:t xml:space="preserve">Non seges est infra, non vinea culta, sed audax              </w:t>
      </w:r>
      <w:r w:rsidRPr="00B0354E">
        <w:rPr>
          <w:sz w:val="18"/>
          <w:szCs w:val="18"/>
        </w:rPr>
        <w:t>seges=field of grain</w:t>
      </w:r>
    </w:p>
    <w:p w:rsidR="00B0354E" w:rsidRPr="00B0354E" w:rsidRDefault="00B0354E">
      <w:pPr>
        <w:rPr>
          <w:sz w:val="18"/>
          <w:szCs w:val="18"/>
        </w:rPr>
      </w:pPr>
      <w:r>
        <w:t>Illic percuss</w:t>
      </w:r>
      <w:r>
        <w:rPr>
          <w:rFonts w:cstheme="minorHAnsi"/>
        </w:rPr>
        <w:t>ī</w:t>
      </w:r>
      <w:r>
        <w:t>sque gen</w:t>
      </w:r>
      <w:r>
        <w:rPr>
          <w:rFonts w:cstheme="minorHAnsi"/>
        </w:rPr>
        <w:t>ī</w:t>
      </w:r>
      <w:r>
        <w:t xml:space="preserve">s  ustoque capillo                              </w:t>
      </w:r>
      <w:r w:rsidRPr="00B0354E">
        <w:rPr>
          <w:sz w:val="18"/>
          <w:szCs w:val="18"/>
        </w:rPr>
        <w:t>genis=cheeks    usto=burnt</w:t>
      </w:r>
    </w:p>
    <w:p w:rsidR="00B0354E" w:rsidRDefault="00B0354E">
      <w:r>
        <w:t>Errat ad obscuros pallida turba lac</w:t>
      </w:r>
      <w:r>
        <w:rPr>
          <w:rFonts w:cstheme="minorHAnsi"/>
        </w:rPr>
        <w:t>ū</w:t>
      </w:r>
      <w:r>
        <w:t>s.</w:t>
      </w:r>
    </w:p>
    <w:p w:rsidR="00B0354E" w:rsidRDefault="00B0354E">
      <w:r>
        <w:t>Quam potius laudandus his est, quem prole parat</w:t>
      </w:r>
      <w:r>
        <w:rPr>
          <w:rFonts w:cstheme="minorHAnsi"/>
        </w:rPr>
        <w:t>ā</w:t>
      </w:r>
      <w:r>
        <w:t xml:space="preserve">          </w:t>
      </w:r>
      <w:r w:rsidRPr="00B0354E">
        <w:rPr>
          <w:sz w:val="18"/>
          <w:szCs w:val="18"/>
        </w:rPr>
        <w:t>potius=rather, more   prole parat</w:t>
      </w:r>
      <w:r w:rsidRPr="00B0354E">
        <w:rPr>
          <w:rFonts w:cstheme="minorHAnsi"/>
          <w:sz w:val="18"/>
          <w:szCs w:val="18"/>
        </w:rPr>
        <w:t>ā</w:t>
      </w:r>
      <w:r w:rsidRPr="00B0354E">
        <w:rPr>
          <w:sz w:val="18"/>
          <w:szCs w:val="18"/>
        </w:rPr>
        <w:t>=blessed with</w:t>
      </w:r>
      <w:r>
        <w:t xml:space="preserve"> </w:t>
      </w:r>
      <w:r w:rsidRPr="00B0354E">
        <w:rPr>
          <w:sz w:val="18"/>
          <w:szCs w:val="18"/>
        </w:rPr>
        <w:t xml:space="preserve">children  </w:t>
      </w:r>
      <w:r>
        <w:t xml:space="preserve"> </w:t>
      </w:r>
    </w:p>
    <w:p w:rsidR="00B0354E" w:rsidRDefault="00B0354E">
      <w:pPr>
        <w:rPr>
          <w:sz w:val="18"/>
          <w:szCs w:val="18"/>
        </w:rPr>
      </w:pPr>
      <w:r>
        <w:t>Occupat in parv</w:t>
      </w:r>
      <w:r>
        <w:rPr>
          <w:rFonts w:cstheme="minorHAnsi"/>
        </w:rPr>
        <w:t>ā</w:t>
      </w:r>
      <w:r>
        <w:t xml:space="preserve"> pigra senecta cas</w:t>
      </w:r>
      <w:r>
        <w:rPr>
          <w:rFonts w:cstheme="minorHAnsi"/>
        </w:rPr>
        <w:t>ā</w:t>
      </w:r>
      <w:r>
        <w:t xml:space="preserve">                                    </w:t>
      </w:r>
      <w:r>
        <w:rPr>
          <w:sz w:val="18"/>
          <w:szCs w:val="18"/>
        </w:rPr>
        <w:t>pigra senecta=sluggish old age</w:t>
      </w:r>
    </w:p>
    <w:p w:rsidR="00B0354E" w:rsidRDefault="00B0354E">
      <w:pPr>
        <w:rPr>
          <w:sz w:val="18"/>
          <w:szCs w:val="18"/>
        </w:rPr>
      </w:pPr>
      <w:r>
        <w:t xml:space="preserve">Ipse suas secatur oves, at filius agnos                                 </w:t>
      </w:r>
      <w:r>
        <w:rPr>
          <w:sz w:val="18"/>
          <w:szCs w:val="18"/>
        </w:rPr>
        <w:t>sectatur=tends</w:t>
      </w:r>
    </w:p>
    <w:p w:rsidR="00B0354E" w:rsidRDefault="00B0354E">
      <w:r>
        <w:t xml:space="preserve">Et calidam fesso comparat uxor aquam                              </w:t>
      </w:r>
      <w:r>
        <w:rPr>
          <w:sz w:val="18"/>
          <w:szCs w:val="18"/>
        </w:rPr>
        <w:t>fesso=fesso viro</w:t>
      </w:r>
      <w:r>
        <w:t xml:space="preserve">               </w:t>
      </w:r>
    </w:p>
    <w:p w:rsidR="00B0354E" w:rsidRDefault="00B0354E"/>
    <w:sectPr w:rsidR="00B0354E" w:rsidSect="006C7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B0354E"/>
    <w:rsid w:val="00021DBD"/>
    <w:rsid w:val="000259B1"/>
    <w:rsid w:val="00031563"/>
    <w:rsid w:val="0005319E"/>
    <w:rsid w:val="00054EB1"/>
    <w:rsid w:val="00056887"/>
    <w:rsid w:val="00080A56"/>
    <w:rsid w:val="000A1319"/>
    <w:rsid w:val="000A7240"/>
    <w:rsid w:val="000D1B71"/>
    <w:rsid w:val="000D2C85"/>
    <w:rsid w:val="000D2FBD"/>
    <w:rsid w:val="000D4AD8"/>
    <w:rsid w:val="000E0B8F"/>
    <w:rsid w:val="000E4BB0"/>
    <w:rsid w:val="000E51C2"/>
    <w:rsid w:val="000F0C2D"/>
    <w:rsid w:val="000F712C"/>
    <w:rsid w:val="00110842"/>
    <w:rsid w:val="00115C14"/>
    <w:rsid w:val="00117D0C"/>
    <w:rsid w:val="00122419"/>
    <w:rsid w:val="001235CD"/>
    <w:rsid w:val="001420C3"/>
    <w:rsid w:val="001441F3"/>
    <w:rsid w:val="00147C6E"/>
    <w:rsid w:val="001501A8"/>
    <w:rsid w:val="00157556"/>
    <w:rsid w:val="001615FB"/>
    <w:rsid w:val="00164CE1"/>
    <w:rsid w:val="00176CEA"/>
    <w:rsid w:val="00197852"/>
    <w:rsid w:val="001A0AED"/>
    <w:rsid w:val="001A2DCB"/>
    <w:rsid w:val="001A43FF"/>
    <w:rsid w:val="001A4986"/>
    <w:rsid w:val="001B16FE"/>
    <w:rsid w:val="001C3606"/>
    <w:rsid w:val="001C441F"/>
    <w:rsid w:val="001E5572"/>
    <w:rsid w:val="001F070B"/>
    <w:rsid w:val="001F282B"/>
    <w:rsid w:val="001F4B14"/>
    <w:rsid w:val="00204024"/>
    <w:rsid w:val="00206F2C"/>
    <w:rsid w:val="00216784"/>
    <w:rsid w:val="00223432"/>
    <w:rsid w:val="00225C0F"/>
    <w:rsid w:val="00225F4D"/>
    <w:rsid w:val="002274E4"/>
    <w:rsid w:val="00230D2A"/>
    <w:rsid w:val="00233E1A"/>
    <w:rsid w:val="00236857"/>
    <w:rsid w:val="00245E93"/>
    <w:rsid w:val="00254149"/>
    <w:rsid w:val="00255118"/>
    <w:rsid w:val="00261398"/>
    <w:rsid w:val="00265DAC"/>
    <w:rsid w:val="00281E0F"/>
    <w:rsid w:val="00285290"/>
    <w:rsid w:val="00285668"/>
    <w:rsid w:val="0028601E"/>
    <w:rsid w:val="0028786F"/>
    <w:rsid w:val="0029048C"/>
    <w:rsid w:val="00295B4D"/>
    <w:rsid w:val="002A012C"/>
    <w:rsid w:val="002A55B9"/>
    <w:rsid w:val="002B3F2A"/>
    <w:rsid w:val="002B729D"/>
    <w:rsid w:val="002C1A3F"/>
    <w:rsid w:val="002C37A9"/>
    <w:rsid w:val="002C3874"/>
    <w:rsid w:val="002D00A4"/>
    <w:rsid w:val="002D0FD8"/>
    <w:rsid w:val="002D255E"/>
    <w:rsid w:val="002D7A4F"/>
    <w:rsid w:val="002E0368"/>
    <w:rsid w:val="002E6CFF"/>
    <w:rsid w:val="002F2C17"/>
    <w:rsid w:val="00301926"/>
    <w:rsid w:val="0030752C"/>
    <w:rsid w:val="003165C0"/>
    <w:rsid w:val="00316D3B"/>
    <w:rsid w:val="0032179A"/>
    <w:rsid w:val="003354A9"/>
    <w:rsid w:val="00353861"/>
    <w:rsid w:val="00365F30"/>
    <w:rsid w:val="00371E45"/>
    <w:rsid w:val="00371FBB"/>
    <w:rsid w:val="00373268"/>
    <w:rsid w:val="003806F3"/>
    <w:rsid w:val="003825B4"/>
    <w:rsid w:val="003847B6"/>
    <w:rsid w:val="0039016E"/>
    <w:rsid w:val="003A0832"/>
    <w:rsid w:val="003A148D"/>
    <w:rsid w:val="003B5C71"/>
    <w:rsid w:val="003D2717"/>
    <w:rsid w:val="003E3EC0"/>
    <w:rsid w:val="003F09BD"/>
    <w:rsid w:val="003F0BEF"/>
    <w:rsid w:val="00401FB8"/>
    <w:rsid w:val="00406192"/>
    <w:rsid w:val="00411E91"/>
    <w:rsid w:val="00414277"/>
    <w:rsid w:val="00414C53"/>
    <w:rsid w:val="004151A3"/>
    <w:rsid w:val="00430F3F"/>
    <w:rsid w:val="00444182"/>
    <w:rsid w:val="0044711A"/>
    <w:rsid w:val="004477CA"/>
    <w:rsid w:val="004541A8"/>
    <w:rsid w:val="00456259"/>
    <w:rsid w:val="00456E7E"/>
    <w:rsid w:val="0046260B"/>
    <w:rsid w:val="00465E4F"/>
    <w:rsid w:val="00476444"/>
    <w:rsid w:val="00481ADD"/>
    <w:rsid w:val="00481D76"/>
    <w:rsid w:val="00484A58"/>
    <w:rsid w:val="00485B70"/>
    <w:rsid w:val="004915A5"/>
    <w:rsid w:val="004967CB"/>
    <w:rsid w:val="004B0818"/>
    <w:rsid w:val="004B4B2B"/>
    <w:rsid w:val="004B73EC"/>
    <w:rsid w:val="004C42AF"/>
    <w:rsid w:val="004D2E45"/>
    <w:rsid w:val="004D4448"/>
    <w:rsid w:val="004D522E"/>
    <w:rsid w:val="004E25F2"/>
    <w:rsid w:val="00501ECC"/>
    <w:rsid w:val="00505BAD"/>
    <w:rsid w:val="00507354"/>
    <w:rsid w:val="00510E05"/>
    <w:rsid w:val="00527AF4"/>
    <w:rsid w:val="00530830"/>
    <w:rsid w:val="0053790A"/>
    <w:rsid w:val="00541D2A"/>
    <w:rsid w:val="00553267"/>
    <w:rsid w:val="005622E2"/>
    <w:rsid w:val="00565ED5"/>
    <w:rsid w:val="00566B6C"/>
    <w:rsid w:val="005761D6"/>
    <w:rsid w:val="005851A3"/>
    <w:rsid w:val="00593FE8"/>
    <w:rsid w:val="0059516F"/>
    <w:rsid w:val="00596F1D"/>
    <w:rsid w:val="005A1454"/>
    <w:rsid w:val="005B3ED2"/>
    <w:rsid w:val="005B4B89"/>
    <w:rsid w:val="005B59D5"/>
    <w:rsid w:val="005D1EB9"/>
    <w:rsid w:val="005D2487"/>
    <w:rsid w:val="005D4C7F"/>
    <w:rsid w:val="005E29A9"/>
    <w:rsid w:val="005E3FF7"/>
    <w:rsid w:val="005E579A"/>
    <w:rsid w:val="005E5BD4"/>
    <w:rsid w:val="005F37F3"/>
    <w:rsid w:val="00614E46"/>
    <w:rsid w:val="00622DCD"/>
    <w:rsid w:val="006437D7"/>
    <w:rsid w:val="006452E1"/>
    <w:rsid w:val="00653C3F"/>
    <w:rsid w:val="00693B5F"/>
    <w:rsid w:val="006A583A"/>
    <w:rsid w:val="006A5E46"/>
    <w:rsid w:val="006B615B"/>
    <w:rsid w:val="006B7EC9"/>
    <w:rsid w:val="006C1AEB"/>
    <w:rsid w:val="006C627C"/>
    <w:rsid w:val="006C7D30"/>
    <w:rsid w:val="006D037E"/>
    <w:rsid w:val="006D2283"/>
    <w:rsid w:val="006D2E04"/>
    <w:rsid w:val="007144D4"/>
    <w:rsid w:val="007209C1"/>
    <w:rsid w:val="007236D5"/>
    <w:rsid w:val="007306AE"/>
    <w:rsid w:val="007319A4"/>
    <w:rsid w:val="00736433"/>
    <w:rsid w:val="00744518"/>
    <w:rsid w:val="00746287"/>
    <w:rsid w:val="00746509"/>
    <w:rsid w:val="007526EE"/>
    <w:rsid w:val="00755693"/>
    <w:rsid w:val="007603F1"/>
    <w:rsid w:val="0076078F"/>
    <w:rsid w:val="007630B6"/>
    <w:rsid w:val="007669A1"/>
    <w:rsid w:val="00787ED2"/>
    <w:rsid w:val="007A2F5C"/>
    <w:rsid w:val="007A7741"/>
    <w:rsid w:val="007B1A05"/>
    <w:rsid w:val="007B2FFE"/>
    <w:rsid w:val="007C2425"/>
    <w:rsid w:val="007D2974"/>
    <w:rsid w:val="007D3C54"/>
    <w:rsid w:val="007E30CA"/>
    <w:rsid w:val="007F0EFC"/>
    <w:rsid w:val="007F4702"/>
    <w:rsid w:val="007F5C30"/>
    <w:rsid w:val="0080027A"/>
    <w:rsid w:val="00805A98"/>
    <w:rsid w:val="0080650B"/>
    <w:rsid w:val="00807219"/>
    <w:rsid w:val="00812E19"/>
    <w:rsid w:val="00812F8D"/>
    <w:rsid w:val="00830C25"/>
    <w:rsid w:val="0083191C"/>
    <w:rsid w:val="00831BAC"/>
    <w:rsid w:val="00834CFA"/>
    <w:rsid w:val="00850F8D"/>
    <w:rsid w:val="0085357B"/>
    <w:rsid w:val="00867BF3"/>
    <w:rsid w:val="00882EFD"/>
    <w:rsid w:val="00896756"/>
    <w:rsid w:val="008A5F86"/>
    <w:rsid w:val="008B3291"/>
    <w:rsid w:val="008B6E9A"/>
    <w:rsid w:val="008C0891"/>
    <w:rsid w:val="008C117B"/>
    <w:rsid w:val="008C2670"/>
    <w:rsid w:val="008C391A"/>
    <w:rsid w:val="008F7FC6"/>
    <w:rsid w:val="00906ABC"/>
    <w:rsid w:val="0091148B"/>
    <w:rsid w:val="00913259"/>
    <w:rsid w:val="009135AD"/>
    <w:rsid w:val="00917E46"/>
    <w:rsid w:val="009303FD"/>
    <w:rsid w:val="009377ED"/>
    <w:rsid w:val="009423DD"/>
    <w:rsid w:val="009462E1"/>
    <w:rsid w:val="00962F12"/>
    <w:rsid w:val="0096323D"/>
    <w:rsid w:val="00967EC1"/>
    <w:rsid w:val="00972706"/>
    <w:rsid w:val="00972EF9"/>
    <w:rsid w:val="0097485B"/>
    <w:rsid w:val="0098674C"/>
    <w:rsid w:val="00995AAE"/>
    <w:rsid w:val="009A27A7"/>
    <w:rsid w:val="009A2DF1"/>
    <w:rsid w:val="009A78F6"/>
    <w:rsid w:val="009B283E"/>
    <w:rsid w:val="009B5860"/>
    <w:rsid w:val="009B7417"/>
    <w:rsid w:val="009D03C4"/>
    <w:rsid w:val="009D046E"/>
    <w:rsid w:val="009D28EE"/>
    <w:rsid w:val="009D5D46"/>
    <w:rsid w:val="009D60D9"/>
    <w:rsid w:val="009E1B6D"/>
    <w:rsid w:val="009E2370"/>
    <w:rsid w:val="009E6609"/>
    <w:rsid w:val="00A03EA1"/>
    <w:rsid w:val="00A0652F"/>
    <w:rsid w:val="00A10D3E"/>
    <w:rsid w:val="00A11142"/>
    <w:rsid w:val="00A13AC2"/>
    <w:rsid w:val="00A173BC"/>
    <w:rsid w:val="00A23D79"/>
    <w:rsid w:val="00A24367"/>
    <w:rsid w:val="00A25CC1"/>
    <w:rsid w:val="00A51D33"/>
    <w:rsid w:val="00A54AC9"/>
    <w:rsid w:val="00A66AC6"/>
    <w:rsid w:val="00A6733B"/>
    <w:rsid w:val="00A71691"/>
    <w:rsid w:val="00A84CE1"/>
    <w:rsid w:val="00A939EC"/>
    <w:rsid w:val="00A9628B"/>
    <w:rsid w:val="00A96536"/>
    <w:rsid w:val="00AC3D4E"/>
    <w:rsid w:val="00AD0B78"/>
    <w:rsid w:val="00AD6637"/>
    <w:rsid w:val="00AD7854"/>
    <w:rsid w:val="00AE00AA"/>
    <w:rsid w:val="00AE5BAE"/>
    <w:rsid w:val="00AE657E"/>
    <w:rsid w:val="00AF4745"/>
    <w:rsid w:val="00AF6244"/>
    <w:rsid w:val="00AF7F5A"/>
    <w:rsid w:val="00B0354E"/>
    <w:rsid w:val="00B07363"/>
    <w:rsid w:val="00B12F44"/>
    <w:rsid w:val="00B22D6B"/>
    <w:rsid w:val="00B31D7F"/>
    <w:rsid w:val="00B3572A"/>
    <w:rsid w:val="00B4172D"/>
    <w:rsid w:val="00B4611C"/>
    <w:rsid w:val="00B54ADB"/>
    <w:rsid w:val="00B66A23"/>
    <w:rsid w:val="00B6709F"/>
    <w:rsid w:val="00B728DC"/>
    <w:rsid w:val="00B7341C"/>
    <w:rsid w:val="00B7377C"/>
    <w:rsid w:val="00BA029A"/>
    <w:rsid w:val="00BA4E2C"/>
    <w:rsid w:val="00BA7E2A"/>
    <w:rsid w:val="00BB189F"/>
    <w:rsid w:val="00BB32CA"/>
    <w:rsid w:val="00BB7B96"/>
    <w:rsid w:val="00BB7E35"/>
    <w:rsid w:val="00BC058A"/>
    <w:rsid w:val="00BC2A15"/>
    <w:rsid w:val="00BE0202"/>
    <w:rsid w:val="00BE64B8"/>
    <w:rsid w:val="00BE6FCE"/>
    <w:rsid w:val="00C032D7"/>
    <w:rsid w:val="00C12927"/>
    <w:rsid w:val="00C17060"/>
    <w:rsid w:val="00C179D3"/>
    <w:rsid w:val="00C264FF"/>
    <w:rsid w:val="00C26A1B"/>
    <w:rsid w:val="00C3226D"/>
    <w:rsid w:val="00C325C8"/>
    <w:rsid w:val="00C51671"/>
    <w:rsid w:val="00C612BB"/>
    <w:rsid w:val="00C77916"/>
    <w:rsid w:val="00C8012D"/>
    <w:rsid w:val="00C82641"/>
    <w:rsid w:val="00C83FBC"/>
    <w:rsid w:val="00CA6658"/>
    <w:rsid w:val="00CA6DA3"/>
    <w:rsid w:val="00CD1B1E"/>
    <w:rsid w:val="00CF246E"/>
    <w:rsid w:val="00CF549C"/>
    <w:rsid w:val="00D02C20"/>
    <w:rsid w:val="00D04E5D"/>
    <w:rsid w:val="00D11819"/>
    <w:rsid w:val="00D15DA5"/>
    <w:rsid w:val="00D22F0D"/>
    <w:rsid w:val="00D24869"/>
    <w:rsid w:val="00D31D26"/>
    <w:rsid w:val="00D417BE"/>
    <w:rsid w:val="00D53D82"/>
    <w:rsid w:val="00D54139"/>
    <w:rsid w:val="00D54DA0"/>
    <w:rsid w:val="00D7167D"/>
    <w:rsid w:val="00D742E4"/>
    <w:rsid w:val="00D97680"/>
    <w:rsid w:val="00DA529A"/>
    <w:rsid w:val="00DA5F46"/>
    <w:rsid w:val="00DB04C2"/>
    <w:rsid w:val="00DB08AA"/>
    <w:rsid w:val="00DB67AF"/>
    <w:rsid w:val="00DC0418"/>
    <w:rsid w:val="00DC0453"/>
    <w:rsid w:val="00DC0752"/>
    <w:rsid w:val="00DD1003"/>
    <w:rsid w:val="00DD476A"/>
    <w:rsid w:val="00DD6EBE"/>
    <w:rsid w:val="00DF5233"/>
    <w:rsid w:val="00E02444"/>
    <w:rsid w:val="00E04027"/>
    <w:rsid w:val="00E06F03"/>
    <w:rsid w:val="00E11540"/>
    <w:rsid w:val="00E13B24"/>
    <w:rsid w:val="00E45140"/>
    <w:rsid w:val="00E452D8"/>
    <w:rsid w:val="00E54C4E"/>
    <w:rsid w:val="00E55A62"/>
    <w:rsid w:val="00E6331E"/>
    <w:rsid w:val="00E64211"/>
    <w:rsid w:val="00E703F1"/>
    <w:rsid w:val="00E84394"/>
    <w:rsid w:val="00E9271C"/>
    <w:rsid w:val="00E93C38"/>
    <w:rsid w:val="00E96003"/>
    <w:rsid w:val="00E97830"/>
    <w:rsid w:val="00EA40CE"/>
    <w:rsid w:val="00EA4474"/>
    <w:rsid w:val="00EB1889"/>
    <w:rsid w:val="00EC098A"/>
    <w:rsid w:val="00EC27EC"/>
    <w:rsid w:val="00EC7235"/>
    <w:rsid w:val="00ED2501"/>
    <w:rsid w:val="00EE6899"/>
    <w:rsid w:val="00EF4918"/>
    <w:rsid w:val="00F14F32"/>
    <w:rsid w:val="00F230DE"/>
    <w:rsid w:val="00F26C58"/>
    <w:rsid w:val="00F27941"/>
    <w:rsid w:val="00F311A0"/>
    <w:rsid w:val="00F3240B"/>
    <w:rsid w:val="00F40C3B"/>
    <w:rsid w:val="00F41923"/>
    <w:rsid w:val="00F53A77"/>
    <w:rsid w:val="00F66414"/>
    <w:rsid w:val="00F81EDC"/>
    <w:rsid w:val="00F8200A"/>
    <w:rsid w:val="00F859D7"/>
    <w:rsid w:val="00F87D19"/>
    <w:rsid w:val="00F90685"/>
    <w:rsid w:val="00F932F9"/>
    <w:rsid w:val="00F93A4A"/>
    <w:rsid w:val="00F946F8"/>
    <w:rsid w:val="00FB4091"/>
    <w:rsid w:val="00FB697C"/>
    <w:rsid w:val="00FC5626"/>
    <w:rsid w:val="00FC6CA6"/>
    <w:rsid w:val="00FC6E8F"/>
    <w:rsid w:val="00FF51D7"/>
    <w:rsid w:val="00FF66FB"/>
    <w:rsid w:val="00FF6794"/>
    <w:rsid w:val="00FF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conrad.ellen</dc:creator>
  <cp:lastModifiedBy>conrad.ellen</cp:lastModifiedBy>
  <cp:revision>1</cp:revision>
  <dcterms:created xsi:type="dcterms:W3CDTF">2011-10-13T15:05:00Z</dcterms:created>
  <dcterms:modified xsi:type="dcterms:W3CDTF">2011-10-13T15:15:00Z</dcterms:modified>
</cp:coreProperties>
</file>