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C0" w:rsidRPr="0006139B" w:rsidRDefault="002D33C0" w:rsidP="002D33C0">
      <w:pPr>
        <w:rPr>
          <w:b/>
          <w:sz w:val="28"/>
          <w:szCs w:val="28"/>
        </w:rPr>
      </w:pPr>
      <w:r w:rsidRPr="0006139B">
        <w:rPr>
          <w:b/>
          <w:sz w:val="28"/>
          <w:szCs w:val="28"/>
          <w:u w:val="single"/>
        </w:rPr>
        <w:t>12.5:  Multiply and Divide Rational Expressions</w:t>
      </w:r>
      <w:r w:rsidRPr="0006139B">
        <w:rPr>
          <w:b/>
          <w:sz w:val="28"/>
          <w:szCs w:val="28"/>
        </w:rPr>
        <w:t>:</w:t>
      </w:r>
    </w:p>
    <w:p w:rsidR="002D33C0" w:rsidRDefault="002D33C0" w:rsidP="002D33C0">
      <w:pPr>
        <w:rPr>
          <w:b/>
        </w:rPr>
      </w:pPr>
    </w:p>
    <w:p w:rsidR="002D33C0" w:rsidRDefault="002D33C0" w:rsidP="002D33C0">
      <w:r>
        <w:rPr>
          <w:b/>
        </w:rPr>
        <w:t>Goals:  *</w:t>
      </w:r>
      <w:r>
        <w:t>Multiply expressions involving monomials</w:t>
      </w:r>
    </w:p>
    <w:p w:rsidR="002D33C0" w:rsidRDefault="002D33C0" w:rsidP="002D33C0">
      <w:r>
        <w:tab/>
        <w:t xml:space="preserve"> </w:t>
      </w:r>
      <w:r>
        <w:rPr>
          <w:b/>
        </w:rPr>
        <w:t>*</w:t>
      </w:r>
      <w:r>
        <w:t>Multiply expressions involving polynomials</w:t>
      </w:r>
    </w:p>
    <w:p w:rsidR="002D33C0" w:rsidRDefault="002D33C0" w:rsidP="002D33C0">
      <w:pPr>
        <w:pBdr>
          <w:bottom w:val="single" w:sz="12" w:space="1" w:color="auto"/>
        </w:pBdr>
      </w:pPr>
      <w:r>
        <w:tab/>
        <w:t xml:space="preserve"> </w:t>
      </w:r>
      <w:r>
        <w:rPr>
          <w:b/>
        </w:rPr>
        <w:t>*</w:t>
      </w:r>
      <w:r>
        <w:t>Divide rational expressions</w:t>
      </w:r>
    </w:p>
    <w:p w:rsidR="002D33C0" w:rsidRDefault="002D33C0" w:rsidP="002D33C0"/>
    <w:p w:rsidR="002D33C0" w:rsidRDefault="002D33C0" w:rsidP="002D33C0">
      <w:pPr>
        <w:rPr>
          <w:b/>
        </w:rPr>
      </w:pPr>
      <w:r>
        <w:rPr>
          <w:b/>
          <w:u w:val="single"/>
        </w:rPr>
        <w:t>Multiply expressions involving monomials</w:t>
      </w:r>
      <w:r>
        <w:rPr>
          <w:b/>
        </w:rPr>
        <w:t>:</w:t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  <w:r>
        <w:rPr>
          <w:b/>
        </w:rPr>
        <w:t xml:space="preserve">Ex:  </w:t>
      </w:r>
      <w:r w:rsidRPr="0006139B">
        <w:rPr>
          <w:b/>
          <w:position w:val="-24"/>
        </w:rPr>
        <w:object w:dxaOrig="10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3pt" o:ole="">
            <v:imagedata r:id="rId5" o:title=""/>
          </v:shape>
          <o:OLEObject Type="Embed" ProgID="Equation.3" ShapeID="_x0000_i1025" DrawAspect="Content" ObjectID="_1399880831" r:id="rId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06139B">
        <w:rPr>
          <w:b/>
          <w:position w:val="-30"/>
        </w:rPr>
        <w:object w:dxaOrig="1040" w:dyaOrig="720">
          <v:shape id="_x0000_i1026" type="#_x0000_t75" style="width:51.75pt;height:36pt" o:ole="">
            <v:imagedata r:id="rId7" o:title=""/>
          </v:shape>
          <o:OLEObject Type="Embed" ProgID="Equation.3" ShapeID="_x0000_i1026" DrawAspect="Content" ObjectID="_1399880832" r:id="rId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Pr="002D33C0" w:rsidRDefault="00BA2DD1" w:rsidP="002D33C0">
      <w:pPr>
        <w:ind w:firstLine="720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</m:oMath>
      <w:r w:rsidR="002D33C0">
        <w:rPr>
          <w:color w:val="FF0000"/>
        </w:rPr>
        <w:t xml:space="preserve"> </w:t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w:r w:rsidR="002D33C0"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</w:rPr>
              <m:t>4</m:t>
            </m:r>
          </m:den>
        </m:f>
      </m:oMath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  <w:r>
        <w:rPr>
          <w:b/>
        </w:rPr>
        <w:t xml:space="preserve">Ex:  </w:t>
      </w:r>
      <w:r w:rsidRPr="0006139B">
        <w:rPr>
          <w:b/>
          <w:position w:val="-24"/>
        </w:rPr>
        <w:object w:dxaOrig="900" w:dyaOrig="660">
          <v:shape id="_x0000_i1027" type="#_x0000_t75" style="width:45pt;height:33pt" o:ole="">
            <v:imagedata r:id="rId9" o:title=""/>
          </v:shape>
          <o:OLEObject Type="Embed" ProgID="Equation.3" ShapeID="_x0000_i1027" DrawAspect="Content" ObjectID="_1399880833" r:id="rId1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06139B">
        <w:rPr>
          <w:b/>
          <w:position w:val="-24"/>
        </w:rPr>
        <w:object w:dxaOrig="900" w:dyaOrig="660">
          <v:shape id="_x0000_i1028" type="#_x0000_t75" style="width:45pt;height:33pt" o:ole="">
            <v:imagedata r:id="rId11" o:title=""/>
          </v:shape>
          <o:OLEObject Type="Embed" ProgID="Equation.3" ShapeID="_x0000_i1028" DrawAspect="Content" ObjectID="_1399880834" r:id="rId12"/>
        </w:object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Pr="002D33C0" w:rsidRDefault="002D33C0" w:rsidP="002D33C0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z</m:t>
            </m:r>
          </m:num>
          <m:den>
            <m:r>
              <w:rPr>
                <w:rFonts w:ascii="Cambria Math" w:hAnsi="Cambria Math"/>
                <w:color w:val="FF0000"/>
              </w:rPr>
              <m:t>8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</m:oMath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  <w:r>
        <w:rPr>
          <w:b/>
          <w:u w:val="single"/>
        </w:rPr>
        <w:t>Multiply Expressions Involving Polynomials</w:t>
      </w:r>
      <w:r>
        <w:rPr>
          <w:b/>
        </w:rPr>
        <w:t>:</w:t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  <w:r>
        <w:rPr>
          <w:b/>
        </w:rPr>
        <w:t xml:space="preserve">Ex:  </w:t>
      </w:r>
      <w:r w:rsidRPr="00F8646B">
        <w:rPr>
          <w:b/>
          <w:position w:val="-24"/>
        </w:rPr>
        <w:object w:dxaOrig="2680" w:dyaOrig="660">
          <v:shape id="_x0000_i1029" type="#_x0000_t75" style="width:134.25pt;height:33pt" o:ole="">
            <v:imagedata r:id="rId13" o:title=""/>
          </v:shape>
          <o:OLEObject Type="Embed" ProgID="Equation.3" ShapeID="_x0000_i1029" DrawAspect="Content" ObjectID="_1399880835" r:id="rId1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F8646B">
        <w:rPr>
          <w:b/>
          <w:position w:val="-24"/>
        </w:rPr>
        <w:object w:dxaOrig="1840" w:dyaOrig="620">
          <v:shape id="_x0000_i1030" type="#_x0000_t75" style="width:92.25pt;height:30.75pt" o:ole="">
            <v:imagedata r:id="rId15" o:title=""/>
          </v:shape>
          <o:OLEObject Type="Embed" ProgID="Equation.3" ShapeID="_x0000_i1030" DrawAspect="Content" ObjectID="_1399880836" r:id="rId16"/>
        </w:object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3x(x+1)</m:t>
            </m:r>
          </m:num>
          <m:den>
            <m:r>
              <w:rPr>
                <w:rFonts w:ascii="Cambria Math" w:hAnsi="Cambria Math"/>
                <w:color w:val="FF0000"/>
              </w:rPr>
              <m:t>4(x-3)(x-3)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(x-3)(x-1)</m:t>
            </m:r>
          </m:num>
          <m:den>
            <m:r>
              <w:rPr>
                <w:rFonts w:ascii="Cambria Math" w:hAnsi="Cambria Math"/>
                <w:color w:val="FF0000"/>
              </w:rPr>
              <m:t>x(x-1)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5x</m:t>
            </m:r>
          </m:num>
          <m:den>
            <m:r>
              <w:rPr>
                <w:rFonts w:ascii="Cambria Math" w:hAnsi="Cambria Math"/>
                <w:color w:val="FF0000"/>
              </w:rPr>
              <m:t>(x+3)(x+2)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(x+3)</m:t>
            </m:r>
          </m:num>
          <m:den>
            <m:r>
              <w:rPr>
                <w:rFonts w:ascii="Cambria Math" w:hAnsi="Cambria Math"/>
                <w:color w:val="FF0000"/>
              </w:rPr>
              <m:t>1</m:t>
            </m:r>
          </m:den>
        </m:f>
      </m:oMath>
    </w:p>
    <w:p w:rsidR="002D33C0" w:rsidRDefault="002D33C0" w:rsidP="002D33C0">
      <w:pPr>
        <w:rPr>
          <w:color w:val="FF0000"/>
        </w:rPr>
      </w:pPr>
    </w:p>
    <w:p w:rsidR="002D33C0" w:rsidRPr="002D33C0" w:rsidRDefault="002D33C0" w:rsidP="002D33C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3(x+1)</m:t>
            </m:r>
          </m:num>
          <m:den>
            <m:r>
              <w:rPr>
                <w:rFonts w:ascii="Cambria Math" w:hAnsi="Cambria Math"/>
                <w:color w:val="FF0000"/>
              </w:rPr>
              <m:t>4(x-3)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5x</m:t>
            </m:r>
          </m:num>
          <m:den>
            <m:r>
              <w:rPr>
                <w:rFonts w:ascii="Cambria Math" w:hAnsi="Cambria Math"/>
                <w:color w:val="FF0000"/>
              </w:rPr>
              <m:t>x+2</m:t>
            </m:r>
          </m:den>
        </m:f>
      </m:oMath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/>
    <w:p w:rsidR="002D33C0" w:rsidRDefault="002D33C0" w:rsidP="002D33C0"/>
    <w:p w:rsidR="002D33C0" w:rsidRDefault="002D33C0" w:rsidP="002D33C0"/>
    <w:p w:rsidR="002D33C0" w:rsidRDefault="002D33C0" w:rsidP="002D33C0"/>
    <w:p w:rsidR="002D33C0" w:rsidRDefault="002D33C0" w:rsidP="002D33C0"/>
    <w:p w:rsidR="002D33C0" w:rsidRDefault="002D33C0" w:rsidP="002D33C0">
      <w:pPr>
        <w:rPr>
          <w:b/>
        </w:rPr>
      </w:pPr>
      <w:r>
        <w:rPr>
          <w:b/>
        </w:rPr>
        <w:lastRenderedPageBreak/>
        <w:t xml:space="preserve">Ex:  </w:t>
      </w:r>
      <w:r w:rsidRPr="00F8646B">
        <w:rPr>
          <w:b/>
          <w:position w:val="-24"/>
        </w:rPr>
        <w:object w:dxaOrig="2500" w:dyaOrig="660">
          <v:shape id="_x0000_i1031" type="#_x0000_t75" style="width:125.25pt;height:33pt" o:ole="">
            <v:imagedata r:id="rId17" o:title=""/>
          </v:shape>
          <o:OLEObject Type="Embed" ProgID="Equation.3" ShapeID="_x0000_i1031" DrawAspect="Content" ObjectID="_1399880837" r:id="rId1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F8646B">
        <w:rPr>
          <w:b/>
          <w:position w:val="-24"/>
        </w:rPr>
        <w:object w:dxaOrig="2079" w:dyaOrig="660">
          <v:shape id="_x0000_i1032" type="#_x0000_t75" style="width:104.25pt;height:33pt" o:ole="">
            <v:imagedata r:id="rId19" o:title=""/>
          </v:shape>
          <o:OLEObject Type="Embed" ProgID="Equation.3" ShapeID="_x0000_i1032" DrawAspect="Content" ObjectID="_1399880838" r:id="rId20"/>
        </w:object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(x-1)(x+2)</m:t>
            </m:r>
          </m:num>
          <m:den>
            <m:r>
              <w:rPr>
                <w:rFonts w:ascii="Cambria Math" w:hAnsi="Cambria Math"/>
                <w:color w:val="FF0000"/>
              </w:rPr>
              <m:t>x(x+2)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2x(x+1)</m:t>
            </m:r>
          </m:num>
          <m:den>
            <m:r>
              <w:rPr>
                <w:rFonts w:ascii="Cambria Math" w:hAnsi="Cambria Math"/>
                <w:color w:val="FF0000"/>
              </w:rPr>
              <m:t>5(x-2)(x-1)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w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(w-4)(w-3)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(w-4)</m:t>
            </m:r>
          </m:num>
          <m:den>
            <m:r>
              <w:rPr>
                <w:rFonts w:ascii="Cambria Math" w:hAnsi="Cambria Math"/>
                <w:color w:val="FF0000"/>
              </w:rPr>
              <m:t>1</m:t>
            </m:r>
          </m:den>
        </m:f>
      </m:oMath>
    </w:p>
    <w:p w:rsidR="002D33C0" w:rsidRDefault="002D33C0" w:rsidP="002D33C0">
      <w:pPr>
        <w:rPr>
          <w:color w:val="FF0000"/>
        </w:rPr>
      </w:pPr>
    </w:p>
    <w:p w:rsidR="002D33C0" w:rsidRPr="002D33C0" w:rsidRDefault="002D33C0" w:rsidP="002D33C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2(x+1)</m:t>
            </m:r>
          </m:num>
          <m:den>
            <m:r>
              <w:rPr>
                <w:rFonts w:ascii="Cambria Math" w:hAnsi="Cambria Math"/>
                <w:color w:val="FF0000"/>
              </w:rPr>
              <m:t>5(x-2)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w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w-3</m:t>
            </m:r>
          </m:den>
        </m:f>
      </m:oMath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  <w:r>
        <w:rPr>
          <w:b/>
        </w:rPr>
        <w:t xml:space="preserve">Ex:  </w:t>
      </w:r>
      <w:r w:rsidRPr="00F8646B">
        <w:rPr>
          <w:b/>
          <w:position w:val="-24"/>
        </w:rPr>
        <w:object w:dxaOrig="2620" w:dyaOrig="660">
          <v:shape id="_x0000_i1033" type="#_x0000_t75" style="width:131.25pt;height:33pt" o:ole="">
            <v:imagedata r:id="rId21" o:title=""/>
          </v:shape>
          <o:OLEObject Type="Embed" ProgID="Equation.3" ShapeID="_x0000_i1033" DrawAspect="Content" ObjectID="_1399880839" r:id="rId2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F8646B">
        <w:rPr>
          <w:b/>
          <w:position w:val="-24"/>
        </w:rPr>
        <w:object w:dxaOrig="1939" w:dyaOrig="660">
          <v:shape id="_x0000_i1034" type="#_x0000_t75" style="width:96.75pt;height:33pt" o:ole="">
            <v:imagedata r:id="rId23" o:title=""/>
          </v:shape>
          <o:OLEObject Type="Embed" ProgID="Equation.3" ShapeID="_x0000_i1034" DrawAspect="Content" ObjectID="_1399880840" r:id="rId24"/>
        </w:object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3(x+2)</m:t>
            </m:r>
          </m:num>
          <m:den>
            <m:r>
              <w:rPr>
                <w:rFonts w:ascii="Cambria Math" w:hAnsi="Cambria Math"/>
                <w:color w:val="FF0000"/>
              </w:rPr>
              <m:t>3(x+3)(x+3)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(x-4)(x+3)</m:t>
            </m:r>
          </m:num>
          <m:den>
            <m:r>
              <w:rPr>
                <w:rFonts w:ascii="Cambria Math" w:hAnsi="Cambria Math"/>
                <w:color w:val="FF0000"/>
              </w:rPr>
              <m:t>(x+2)(x-2)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(x+5)(x-2)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(x-2)</m:t>
            </m:r>
          </m:num>
          <m:den>
            <m:r>
              <w:rPr>
                <w:rFonts w:ascii="Cambria Math" w:hAnsi="Cambria Math"/>
                <w:color w:val="FF0000"/>
              </w:rPr>
              <m:t>1</m:t>
            </m:r>
          </m:den>
        </m:f>
      </m:oMath>
    </w:p>
    <w:p w:rsidR="002D33C0" w:rsidRDefault="002D33C0" w:rsidP="002D33C0">
      <w:pPr>
        <w:rPr>
          <w:color w:val="FF0000"/>
        </w:rPr>
      </w:pPr>
    </w:p>
    <w:p w:rsidR="002D33C0" w:rsidRPr="002D33C0" w:rsidRDefault="002D33C0" w:rsidP="002D33C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x-4</m:t>
            </m:r>
          </m:num>
          <m:den>
            <m:r>
              <w:rPr>
                <w:rFonts w:ascii="Cambria Math" w:hAnsi="Cambria Math"/>
                <w:color w:val="FF0000"/>
              </w:rPr>
              <m:t>(x+3)(x-2)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x+5</m:t>
            </m:r>
          </m:den>
        </m:f>
      </m:oMath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  <w:r>
        <w:rPr>
          <w:b/>
          <w:u w:val="single"/>
        </w:rPr>
        <w:t>Divide Rational Expressions</w:t>
      </w:r>
      <w:r>
        <w:rPr>
          <w:b/>
        </w:rPr>
        <w:t>:</w:t>
      </w:r>
    </w:p>
    <w:p w:rsidR="002D33C0" w:rsidRDefault="002D33C0" w:rsidP="002D33C0">
      <w:pPr>
        <w:rPr>
          <w:b/>
        </w:rPr>
      </w:pPr>
    </w:p>
    <w:p w:rsidR="002D33C0" w:rsidRPr="008129E7" w:rsidRDefault="002D33C0" w:rsidP="002D33C0">
      <w:pPr>
        <w:rPr>
          <w:b/>
        </w:rPr>
      </w:pPr>
      <w:r>
        <w:rPr>
          <w:b/>
        </w:rPr>
        <w:t xml:space="preserve">Ex:  </w:t>
      </w:r>
      <w:r w:rsidRPr="008129E7">
        <w:rPr>
          <w:b/>
          <w:position w:val="-24"/>
        </w:rPr>
        <w:object w:dxaOrig="2480" w:dyaOrig="660">
          <v:shape id="_x0000_i1035" type="#_x0000_t75" style="width:123.75pt;height:33pt" o:ole="">
            <v:imagedata r:id="rId25" o:title=""/>
          </v:shape>
          <o:OLEObject Type="Embed" ProgID="Equation.3" ShapeID="_x0000_i1035" DrawAspect="Content" ObjectID="_1399880841" r:id="rId2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8129E7">
        <w:rPr>
          <w:b/>
          <w:position w:val="-24"/>
        </w:rPr>
        <w:object w:dxaOrig="2480" w:dyaOrig="660">
          <v:shape id="_x0000_i1036" type="#_x0000_t75" style="width:123.75pt;height:33pt" o:ole="">
            <v:imagedata r:id="rId27" o:title=""/>
          </v:shape>
          <o:OLEObject Type="Embed" ProgID="Equation.3" ShapeID="_x0000_i1036" DrawAspect="Content" ObjectID="_1399880842" r:id="rId28"/>
        </w:object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425C12" w:rsidP="002D33C0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7x(x-1)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x+3</m:t>
                </m:r>
              </m:e>
            </m:d>
            <m:r>
              <w:rPr>
                <w:rFonts w:ascii="Cambria Math" w:hAnsi="Cambria Math"/>
                <w:color w:val="FF0000"/>
              </w:rPr>
              <m:t>(x-1)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(x-8)(x+1)</m:t>
            </m:r>
          </m:num>
          <m:den>
            <m:r>
              <w:rPr>
                <w:rFonts w:ascii="Cambria Math" w:hAnsi="Cambria Math"/>
                <w:color w:val="FF0000"/>
              </w:rPr>
              <m:t>x+1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(x-3)(x+3)</m:t>
            </m:r>
          </m:num>
          <m:den>
            <m:r>
              <w:rPr>
                <w:rFonts w:ascii="Cambria Math" w:hAnsi="Cambria Math"/>
                <w:color w:val="FF0000"/>
              </w:rPr>
              <m:t>(x+3)(x+2)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(x-4)(x+2)</m:t>
            </m:r>
          </m:num>
          <m:den>
            <m:r>
              <w:rPr>
                <w:rFonts w:ascii="Cambria Math" w:hAnsi="Cambria Math"/>
                <w:color w:val="FF0000"/>
              </w:rPr>
              <m:t>4x(x-3)</m:t>
            </m:r>
          </m:den>
        </m:f>
      </m:oMath>
    </w:p>
    <w:p w:rsidR="00425C12" w:rsidRDefault="00425C12" w:rsidP="002D33C0">
      <w:pPr>
        <w:rPr>
          <w:color w:val="FF0000"/>
        </w:rPr>
      </w:pPr>
    </w:p>
    <w:p w:rsidR="00425C12" w:rsidRPr="00425C12" w:rsidRDefault="00425C12" w:rsidP="002D33C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7x(x-8)</m:t>
            </m:r>
          </m:num>
          <m:den>
            <m:r>
              <w:rPr>
                <w:rFonts w:ascii="Cambria Math" w:hAnsi="Cambria Math"/>
                <w:color w:val="FF0000"/>
              </w:rPr>
              <m:t>x+3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x-4</m:t>
            </m:r>
          </m:num>
          <m:den>
            <m:r>
              <w:rPr>
                <w:rFonts w:ascii="Cambria Math" w:hAnsi="Cambria Math"/>
                <w:color w:val="FF0000"/>
              </w:rPr>
              <m:t>4x</m:t>
            </m:r>
          </m:den>
        </m:f>
      </m:oMath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  <w:r>
        <w:rPr>
          <w:b/>
        </w:rPr>
        <w:t xml:space="preserve">Ex:  </w:t>
      </w:r>
      <w:r w:rsidRPr="00492E56">
        <w:rPr>
          <w:b/>
          <w:position w:val="-24"/>
        </w:rPr>
        <w:object w:dxaOrig="2260" w:dyaOrig="660">
          <v:shape id="_x0000_i1037" type="#_x0000_t75" style="width:113.25pt;height:33pt" o:ole="">
            <v:imagedata r:id="rId29" o:title=""/>
          </v:shape>
          <o:OLEObject Type="Embed" ProgID="Equation.3" ShapeID="_x0000_i1037" DrawAspect="Content" ObjectID="_1399880843" r:id="rId3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492E56">
        <w:rPr>
          <w:b/>
          <w:position w:val="-24"/>
        </w:rPr>
        <w:object w:dxaOrig="2000" w:dyaOrig="660">
          <v:shape id="_x0000_i1038" type="#_x0000_t75" style="width:99.75pt;height:33pt" o:ole="">
            <v:imagedata r:id="rId31" o:title=""/>
          </v:shape>
          <o:OLEObject Type="Embed" ProgID="Equation.3" ShapeID="_x0000_i1038" DrawAspect="Content" ObjectID="_1399880844" r:id="rId32"/>
        </w:object>
      </w:r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Default="00425C12" w:rsidP="002D33C0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(m+2)(m-2)</m:t>
            </m:r>
          </m:num>
          <m:den>
            <m:r>
              <w:rPr>
                <w:rFonts w:ascii="Cambria Math" w:hAnsi="Cambria Math"/>
                <w:color w:val="FF0000"/>
              </w:rPr>
              <m:t>2m(m+2)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4(m+11)</m:t>
            </m:r>
          </m:num>
          <m:den>
            <m:r>
              <w:rPr>
                <w:rFonts w:ascii="Cambria Math" w:hAnsi="Cambria Math"/>
                <w:color w:val="FF0000"/>
              </w:rPr>
              <m:t>3m(2-m)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bookmarkStart w:id="0" w:name="_GoBack"/>
      <w:bookmarkEnd w:id="0"/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(n-3)(n-3)</m:t>
            </m:r>
          </m:num>
          <m:den>
            <m:r>
              <w:rPr>
                <w:rFonts w:ascii="Cambria Math" w:hAnsi="Cambria Math"/>
                <w:color w:val="FF0000"/>
              </w:rPr>
              <m:t>12n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n-3</m:t>
            </m:r>
          </m:den>
        </m:f>
      </m:oMath>
    </w:p>
    <w:p w:rsidR="00425C12" w:rsidRDefault="00425C12" w:rsidP="002D33C0">
      <w:pPr>
        <w:rPr>
          <w:color w:val="FF0000"/>
        </w:rPr>
      </w:pPr>
    </w:p>
    <w:p w:rsidR="00425C12" w:rsidRPr="00425C12" w:rsidRDefault="00425C12" w:rsidP="002D33C0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-2(m+11)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n-3</m:t>
            </m:r>
          </m:num>
          <m:den>
            <m:r>
              <w:rPr>
                <w:rFonts w:ascii="Cambria Math" w:hAnsi="Cambria Math"/>
                <w:color w:val="FF0000"/>
              </w:rPr>
              <m:t>12n</m:t>
            </m:r>
          </m:den>
        </m:f>
      </m:oMath>
    </w:p>
    <w:p w:rsidR="002D33C0" w:rsidRDefault="002D33C0" w:rsidP="002D33C0">
      <w:pPr>
        <w:rPr>
          <w:b/>
        </w:rPr>
      </w:pPr>
    </w:p>
    <w:p w:rsidR="002D33C0" w:rsidRDefault="002D33C0" w:rsidP="002D33C0">
      <w:pPr>
        <w:rPr>
          <w:b/>
        </w:rPr>
      </w:pPr>
    </w:p>
    <w:p w:rsidR="002D33C0" w:rsidRPr="00BD5DCB" w:rsidRDefault="002D33C0" w:rsidP="002D33C0">
      <w:pPr>
        <w:rPr>
          <w:b/>
        </w:rPr>
      </w:pPr>
      <w:r>
        <w:rPr>
          <w:b/>
        </w:rPr>
        <w:lastRenderedPageBreak/>
        <w:t xml:space="preserve">Ex:  </w:t>
      </w:r>
      <w:r w:rsidRPr="00BD5DCB">
        <w:rPr>
          <w:b/>
          <w:position w:val="-24"/>
        </w:rPr>
        <w:object w:dxaOrig="2380" w:dyaOrig="660">
          <v:shape id="_x0000_i1039" type="#_x0000_t75" style="width:119.25pt;height:33pt" o:ole="">
            <v:imagedata r:id="rId33" o:title=""/>
          </v:shape>
          <o:OLEObject Type="Embed" ProgID="Equation.3" ShapeID="_x0000_i1039" DrawAspect="Content" ObjectID="_1399880845" r:id="rId3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BD5DCB">
        <w:rPr>
          <w:b/>
          <w:position w:val="-24"/>
        </w:rPr>
        <w:object w:dxaOrig="2380" w:dyaOrig="660">
          <v:shape id="_x0000_i1040" type="#_x0000_t75" style="width:119.25pt;height:33pt" o:ole="">
            <v:imagedata r:id="rId35" o:title=""/>
          </v:shape>
          <o:OLEObject Type="Embed" ProgID="Equation.3" ShapeID="_x0000_i1040" DrawAspect="Content" ObjectID="_1399880846" r:id="rId36"/>
        </w:object>
      </w:r>
    </w:p>
    <w:p w:rsidR="002D33C0" w:rsidRDefault="002D33C0" w:rsidP="002D33C0"/>
    <w:p w:rsidR="004814BD" w:rsidRDefault="00BA2DD1"/>
    <w:p w:rsidR="00425C12" w:rsidRDefault="00425C12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2(x+6)(x+2)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x+6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3(x+2)(x+6)</m:t>
            </m:r>
          </m:num>
          <m:den>
            <m:r>
              <w:rPr>
                <w:rFonts w:ascii="Cambria Math" w:hAnsi="Cambria Math"/>
                <w:color w:val="FF0000"/>
              </w:rPr>
              <m:t>3(2x+3)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x+2</m:t>
            </m:r>
          </m:den>
        </m:f>
      </m:oMath>
    </w:p>
    <w:p w:rsidR="00425C12" w:rsidRDefault="00425C12">
      <w:pPr>
        <w:rPr>
          <w:color w:val="FF0000"/>
        </w:rPr>
      </w:pPr>
    </w:p>
    <w:p w:rsidR="00425C12" w:rsidRPr="00425C12" w:rsidRDefault="00425C12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2(x+2)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x+6</m:t>
            </m:r>
          </m:num>
          <m:den>
            <m:r>
              <w:rPr>
                <w:rFonts w:ascii="Cambria Math" w:hAnsi="Cambria Math"/>
                <w:color w:val="FF0000"/>
              </w:rPr>
              <m:t>2x+3</m:t>
            </m:r>
          </m:den>
        </m:f>
      </m:oMath>
    </w:p>
    <w:sectPr w:rsidR="00425C12" w:rsidRPr="00425C12" w:rsidSect="00ED1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C0"/>
    <w:rsid w:val="0013297B"/>
    <w:rsid w:val="00197D3F"/>
    <w:rsid w:val="002D33C0"/>
    <w:rsid w:val="00354573"/>
    <w:rsid w:val="00381C08"/>
    <w:rsid w:val="00425C12"/>
    <w:rsid w:val="004B5AE6"/>
    <w:rsid w:val="00A50887"/>
    <w:rsid w:val="00B41314"/>
    <w:rsid w:val="00BA2DD1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C0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D3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3C0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D3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3</cp:revision>
  <dcterms:created xsi:type="dcterms:W3CDTF">2012-05-14T13:39:00Z</dcterms:created>
  <dcterms:modified xsi:type="dcterms:W3CDTF">2012-05-30T15:00:00Z</dcterms:modified>
</cp:coreProperties>
</file>