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9C" w:rsidRDefault="0087229C" w:rsidP="0087229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 Review Questions (Set 3</w:t>
      </w:r>
      <w:r>
        <w:rPr>
          <w:b/>
          <w:sz w:val="28"/>
          <w:szCs w:val="28"/>
        </w:rPr>
        <w:t>)</w:t>
      </w:r>
    </w:p>
    <w:p w:rsidR="0087229C" w:rsidRDefault="0087229C" w:rsidP="0087229C">
      <w:pPr>
        <w:pStyle w:val="NoSpacing"/>
        <w:jc w:val="center"/>
        <w:rPr>
          <w:b/>
          <w:sz w:val="28"/>
          <w:szCs w:val="28"/>
        </w:rPr>
      </w:pPr>
    </w:p>
    <w:p w:rsidR="0087229C" w:rsidRDefault="0087229C" w:rsidP="0087229C">
      <w:pPr>
        <w:pStyle w:val="NoSpacing"/>
      </w:pPr>
      <w:r w:rsidRPr="007F4D51">
        <w:rPr>
          <w:b/>
        </w:rPr>
        <w:t>1.</w:t>
      </w:r>
      <w:r>
        <w:rPr>
          <w:b/>
        </w:rPr>
        <w:t xml:space="preserve"> </w:t>
      </w:r>
      <w:r>
        <w:t>Write a rule for the function:</w:t>
      </w:r>
    </w:p>
    <w:tbl>
      <w:tblPr>
        <w:tblStyle w:val="TableGrid"/>
        <w:tblpPr w:leftFromText="180" w:rightFromText="180" w:vertAnchor="text" w:horzAnchor="page" w:tblpX="3043" w:tblpY="286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582"/>
        <w:gridCol w:w="582"/>
        <w:gridCol w:w="582"/>
      </w:tblGrid>
      <w:tr w:rsidR="0087229C" w:rsidTr="0087229C">
        <w:trPr>
          <w:trHeight w:val="217"/>
        </w:trPr>
        <w:tc>
          <w:tcPr>
            <w:tcW w:w="582" w:type="dxa"/>
          </w:tcPr>
          <w:p w:rsidR="0087229C" w:rsidRPr="0087229C" w:rsidRDefault="0087229C" w:rsidP="0087229C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582" w:type="dxa"/>
          </w:tcPr>
          <w:p w:rsidR="0087229C" w:rsidRDefault="0087229C" w:rsidP="0087229C">
            <w:pPr>
              <w:pStyle w:val="NoSpacing"/>
              <w:jc w:val="center"/>
            </w:pPr>
            <w:r>
              <w:t>–5</w:t>
            </w:r>
          </w:p>
        </w:tc>
        <w:tc>
          <w:tcPr>
            <w:tcW w:w="582" w:type="dxa"/>
          </w:tcPr>
          <w:p w:rsidR="0087229C" w:rsidRDefault="0087229C" w:rsidP="0087229C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87229C" w:rsidRDefault="0087229C" w:rsidP="0087229C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87229C" w:rsidRDefault="0087229C" w:rsidP="0087229C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582" w:type="dxa"/>
          </w:tcPr>
          <w:p w:rsidR="0087229C" w:rsidRDefault="0087229C" w:rsidP="0087229C">
            <w:pPr>
              <w:pStyle w:val="NoSpacing"/>
              <w:jc w:val="center"/>
            </w:pPr>
            <w:r>
              <w:t>15</w:t>
            </w:r>
          </w:p>
        </w:tc>
      </w:tr>
      <w:tr w:rsidR="0087229C" w:rsidTr="0087229C">
        <w:trPr>
          <w:trHeight w:val="229"/>
        </w:trPr>
        <w:tc>
          <w:tcPr>
            <w:tcW w:w="582" w:type="dxa"/>
          </w:tcPr>
          <w:p w:rsidR="0087229C" w:rsidRPr="0087229C" w:rsidRDefault="0087229C" w:rsidP="0087229C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582" w:type="dxa"/>
          </w:tcPr>
          <w:p w:rsidR="0087229C" w:rsidRDefault="0087229C" w:rsidP="0087229C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87229C" w:rsidRDefault="0087229C" w:rsidP="0087229C">
            <w:pPr>
              <w:pStyle w:val="NoSpacing"/>
              <w:jc w:val="center"/>
            </w:pPr>
            <w:r>
              <w:t>–1</w:t>
            </w:r>
          </w:p>
        </w:tc>
        <w:tc>
          <w:tcPr>
            <w:tcW w:w="582" w:type="dxa"/>
          </w:tcPr>
          <w:p w:rsidR="0087229C" w:rsidRDefault="0087229C" w:rsidP="0087229C">
            <w:pPr>
              <w:pStyle w:val="NoSpacing"/>
              <w:jc w:val="center"/>
            </w:pPr>
            <w:r>
              <w:t>–4</w:t>
            </w:r>
          </w:p>
        </w:tc>
        <w:tc>
          <w:tcPr>
            <w:tcW w:w="582" w:type="dxa"/>
          </w:tcPr>
          <w:p w:rsidR="0087229C" w:rsidRDefault="0087229C" w:rsidP="0087229C">
            <w:pPr>
              <w:pStyle w:val="NoSpacing"/>
              <w:jc w:val="center"/>
            </w:pPr>
            <w:r>
              <w:t>–7</w:t>
            </w:r>
          </w:p>
        </w:tc>
        <w:tc>
          <w:tcPr>
            <w:tcW w:w="582" w:type="dxa"/>
          </w:tcPr>
          <w:p w:rsidR="0087229C" w:rsidRDefault="0087229C" w:rsidP="0087229C">
            <w:pPr>
              <w:pStyle w:val="NoSpacing"/>
              <w:jc w:val="center"/>
            </w:pPr>
            <w:r>
              <w:t>–10</w:t>
            </w:r>
          </w:p>
        </w:tc>
      </w:tr>
    </w:tbl>
    <w:p w:rsidR="0087229C" w:rsidRDefault="0087229C" w:rsidP="0087229C">
      <w:pPr>
        <w:pStyle w:val="NoSpacing"/>
      </w:pPr>
    </w:p>
    <w:p w:rsidR="0087229C" w:rsidRPr="00465F93" w:rsidRDefault="0087229C" w:rsidP="0087229C"/>
    <w:p w:rsidR="0087229C" w:rsidRPr="00465F93" w:rsidRDefault="0087229C" w:rsidP="0087229C"/>
    <w:p w:rsidR="0087229C" w:rsidRDefault="0087229C" w:rsidP="0087229C">
      <w:pPr>
        <w:pStyle w:val="NoSpacing"/>
        <w:rPr>
          <w:b/>
        </w:rPr>
      </w:pPr>
    </w:p>
    <w:p w:rsidR="0087229C" w:rsidRDefault="0087229C" w:rsidP="0087229C">
      <w:pPr>
        <w:pStyle w:val="NoSpacing"/>
      </w:pPr>
      <w:r w:rsidRPr="00465F93">
        <w:rPr>
          <w:b/>
        </w:rPr>
        <w:t xml:space="preserve">2.  </w:t>
      </w:r>
      <w:r>
        <w:t>Translate the following verbal phrase:</w:t>
      </w:r>
    </w:p>
    <w:p w:rsidR="0087229C" w:rsidRDefault="0087229C" w:rsidP="0087229C">
      <w:pPr>
        <w:pStyle w:val="NoSpacing"/>
      </w:pPr>
    </w:p>
    <w:p w:rsidR="0087229C" w:rsidRDefault="0087229C" w:rsidP="0087229C">
      <w:pPr>
        <w:pStyle w:val="NoSpacing"/>
      </w:pPr>
      <w:r>
        <w:tab/>
        <w:t>“</w:t>
      </w:r>
      <w:r>
        <w:t>The sum of a number and 3, less than 10 is at least 30”</w:t>
      </w:r>
    </w:p>
    <w:p w:rsidR="0087229C" w:rsidRDefault="0087229C" w:rsidP="0087229C">
      <w:pPr>
        <w:pStyle w:val="NoSpacing"/>
      </w:pPr>
    </w:p>
    <w:p w:rsidR="0087229C" w:rsidRDefault="0087229C" w:rsidP="0087229C">
      <w:pPr>
        <w:pStyle w:val="NoSpacing"/>
        <w:rPr>
          <w:b/>
        </w:rPr>
      </w:pPr>
    </w:p>
    <w:p w:rsidR="0087229C" w:rsidRDefault="0087229C" w:rsidP="0087229C">
      <w:pPr>
        <w:pStyle w:val="NoSpacing"/>
        <w:rPr>
          <w:b/>
        </w:rPr>
      </w:pPr>
    </w:p>
    <w:p w:rsidR="0087229C" w:rsidRPr="0087229C" w:rsidRDefault="0087229C" w:rsidP="0087229C">
      <w:pPr>
        <w:pStyle w:val="NoSpacing"/>
      </w:pPr>
      <w:r>
        <w:rPr>
          <w:b/>
        </w:rPr>
        <w:t xml:space="preserve">3.  </w:t>
      </w:r>
      <w:r>
        <w:t>What is 30% of 162?</w:t>
      </w:r>
    </w:p>
    <w:p w:rsidR="0087229C" w:rsidRDefault="0087229C" w:rsidP="0087229C">
      <w:pPr>
        <w:pStyle w:val="NoSpacing"/>
      </w:pPr>
    </w:p>
    <w:p w:rsidR="0087229C" w:rsidRDefault="0087229C" w:rsidP="0087229C">
      <w:pPr>
        <w:pStyle w:val="NoSpacing"/>
      </w:pPr>
    </w:p>
    <w:p w:rsidR="0087229C" w:rsidRDefault="0087229C" w:rsidP="0087229C">
      <w:pPr>
        <w:pStyle w:val="NoSpacing"/>
      </w:pPr>
    </w:p>
    <w:p w:rsidR="0087229C" w:rsidRDefault="0087229C" w:rsidP="0087229C">
      <w:pPr>
        <w:pStyle w:val="NoSpacing"/>
        <w:rPr>
          <w:b/>
        </w:rPr>
      </w:pPr>
    </w:p>
    <w:p w:rsidR="0087229C" w:rsidRDefault="0087229C" w:rsidP="0087229C">
      <w:pPr>
        <w:pStyle w:val="NoSpacing"/>
      </w:pPr>
      <w:r>
        <w:rPr>
          <w:b/>
        </w:rPr>
        <w:t xml:space="preserve">4.  </w:t>
      </w:r>
      <w:r>
        <w:t xml:space="preserve">42 </w:t>
      </w:r>
      <w:proofErr w:type="gramStart"/>
      <w:r>
        <w:t>is</w:t>
      </w:r>
      <w:proofErr w:type="gramEnd"/>
      <w:r>
        <w:t xml:space="preserve"> 70% of what number?</w:t>
      </w:r>
    </w:p>
    <w:p w:rsidR="0087229C" w:rsidRDefault="0087229C" w:rsidP="0087229C">
      <w:pPr>
        <w:pStyle w:val="NoSpacing"/>
      </w:pPr>
    </w:p>
    <w:p w:rsidR="0087229C" w:rsidRDefault="0087229C" w:rsidP="0087229C">
      <w:pPr>
        <w:pStyle w:val="NoSpacing"/>
      </w:pPr>
    </w:p>
    <w:p w:rsidR="0087229C" w:rsidRDefault="0087229C" w:rsidP="0087229C">
      <w:pPr>
        <w:pStyle w:val="NoSpacing"/>
        <w:rPr>
          <w:b/>
        </w:rPr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b/>
        </w:rPr>
        <w:t xml:space="preserve">5.  </w:t>
      </w:r>
      <w:r>
        <w:t>1450 is what percent of 6250?</w:t>
      </w:r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Default="0087229C" w:rsidP="0087229C">
      <w:pPr>
        <w:pStyle w:val="NoSpacing"/>
        <w:rPr>
          <w:rFonts w:eastAsiaTheme="minorEastAsia"/>
          <w:b/>
        </w:rPr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6.  </w:t>
      </w:r>
      <w:r>
        <w:rPr>
          <w:rFonts w:eastAsiaTheme="minorEastAsia"/>
        </w:rPr>
        <w:t>Solve:</w:t>
      </w:r>
    </w:p>
    <w:p w:rsidR="0087229C" w:rsidRP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7 – </w:t>
      </w:r>
      <w:proofErr w:type="gramStart"/>
      <w:r>
        <w:rPr>
          <w:rFonts w:eastAsiaTheme="minorEastAsia"/>
          <w:i/>
        </w:rPr>
        <w:t>m</w:t>
      </w:r>
      <w:proofErr w:type="gramEnd"/>
      <w:r>
        <w:rPr>
          <w:rFonts w:eastAsiaTheme="minorEastAsia"/>
        </w:rPr>
        <w:t xml:space="preserve"> = –9 </w:t>
      </w:r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Default="0087229C" w:rsidP="0087229C">
      <w:pPr>
        <w:pStyle w:val="NoSpacing"/>
        <w:rPr>
          <w:rFonts w:eastAsiaTheme="minorEastAsia"/>
          <w:b/>
        </w:rPr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w:r>
        <w:rPr>
          <w:rFonts w:eastAsiaTheme="minorEastAsia"/>
        </w:rPr>
        <w:t>Solve:</w:t>
      </w:r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  <w:i/>
        </w:rPr>
        <w:tab/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(x-5)=15</m:t>
        </m:r>
      </m:oMath>
      <w:r>
        <w:rPr>
          <w:rFonts w:eastAsiaTheme="minorEastAsia"/>
        </w:rPr>
        <w:t xml:space="preserve"> </w:t>
      </w:r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Default="0087229C" w:rsidP="0087229C">
      <w:pPr>
        <w:pStyle w:val="NoSpacing"/>
        <w:rPr>
          <w:rFonts w:eastAsiaTheme="minorEastAsia"/>
          <w:b/>
        </w:rPr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8.  </w:t>
      </w:r>
      <w:r>
        <w:rPr>
          <w:rFonts w:eastAsiaTheme="minorEastAsia"/>
        </w:rPr>
        <w:t>Solve:</w:t>
      </w:r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2x-4</m:t>
            </m:r>
          </m:e>
        </m:d>
        <m:r>
          <w:rPr>
            <w:rFonts w:ascii="Cambria Math" w:eastAsiaTheme="minorEastAsia" w:hAnsi="Cambria Math"/>
          </w:rPr>
          <m:t>=6(x-2)</m:t>
        </m:r>
      </m:oMath>
    </w:p>
    <w:p w:rsidR="0087229C" w:rsidRDefault="0087229C" w:rsidP="0087229C">
      <w:pPr>
        <w:pStyle w:val="NoSpacing"/>
        <w:rPr>
          <w:rFonts w:eastAsiaTheme="minorEastAsia"/>
          <w:b/>
        </w:rPr>
      </w:pPr>
    </w:p>
    <w:p w:rsidR="0087229C" w:rsidRDefault="0087229C" w:rsidP="0087229C">
      <w:pPr>
        <w:pStyle w:val="NoSpacing"/>
        <w:rPr>
          <w:rFonts w:eastAsiaTheme="minorEastAsia"/>
          <w:b/>
        </w:rPr>
      </w:pPr>
    </w:p>
    <w:p w:rsidR="0087229C" w:rsidRDefault="0087229C" w:rsidP="0087229C">
      <w:pPr>
        <w:pStyle w:val="NoSpacing"/>
        <w:rPr>
          <w:rFonts w:eastAsiaTheme="minorEastAsia"/>
          <w:b/>
        </w:rPr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>9.</w:t>
      </w:r>
      <w:r>
        <w:rPr>
          <w:rFonts w:eastAsiaTheme="minorEastAsia"/>
        </w:rPr>
        <w:t xml:space="preserve">  Solve:</w:t>
      </w: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</w:p>
    <w:p w:rsidR="0087229C" w:rsidRPr="00465F93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4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8-6x</m:t>
            </m:r>
          </m:e>
        </m:d>
        <m:r>
          <w:rPr>
            <w:rFonts w:ascii="Cambria Math" w:eastAsiaTheme="minorEastAsia" w:hAnsi="Cambria Math"/>
          </w:rPr>
          <m:t>=-3(12+8x)</m:t>
        </m:r>
      </m:oMath>
      <w:r>
        <w:rPr>
          <w:rFonts w:eastAsiaTheme="minorEastAsia"/>
        </w:rPr>
        <w:t xml:space="preserve"> </w:t>
      </w:r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Default="0087229C" w:rsidP="0087229C">
      <w:pPr>
        <w:pStyle w:val="NoSpacing"/>
        <w:rPr>
          <w:rFonts w:eastAsiaTheme="minorEastAsia"/>
          <w:b/>
        </w:rPr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10.  </w:t>
      </w:r>
      <w:r>
        <w:rPr>
          <w:rFonts w:eastAsiaTheme="minorEastAsia"/>
        </w:rPr>
        <w:t>Solve:</w:t>
      </w:r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9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2+3x</m:t>
            </m:r>
          </m:e>
        </m:d>
        <m:r>
          <w:rPr>
            <w:rFonts w:ascii="Cambria Math" w:eastAsiaTheme="minorEastAsia" w:hAnsi="Cambria Math"/>
          </w:rPr>
          <m:t>=4.5(4-2x)</m:t>
        </m:r>
      </m:oMath>
    </w:p>
    <w:p w:rsidR="0087229C" w:rsidRP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lastRenderedPageBreak/>
        <w:t>Answers:</w:t>
      </w:r>
    </w:p>
    <w:p w:rsidR="0087229C" w:rsidRDefault="0087229C" w:rsidP="0087229C">
      <w:pPr>
        <w:pStyle w:val="NoSpacing"/>
        <w:rPr>
          <w:rFonts w:eastAsiaTheme="minorEastAsia"/>
          <w:b/>
        </w:rPr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1.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x-1</m:t>
        </m:r>
      </m:oMath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2.  </w:t>
      </w:r>
      <w:r>
        <w:rPr>
          <w:rFonts w:eastAsiaTheme="minorEastAsia"/>
        </w:rPr>
        <w:t>10 – (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+ 3) </w:t>
      </w:r>
      <w:r>
        <w:rPr>
          <w:rFonts w:eastAsiaTheme="minorEastAsia"/>
          <w:u w:val="single"/>
        </w:rPr>
        <w:t>&gt;</w:t>
      </w:r>
      <w:r>
        <w:rPr>
          <w:rFonts w:eastAsiaTheme="minorEastAsia"/>
        </w:rPr>
        <w:t xml:space="preserve"> 30</w:t>
      </w:r>
      <w:r>
        <w:rPr>
          <w:rFonts w:eastAsiaTheme="minorEastAsia"/>
        </w:rPr>
        <w:t xml:space="preserve"> </w:t>
      </w:r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Pr="0087229C" w:rsidRDefault="0087229C" w:rsidP="0087229C">
      <w:pPr>
        <w:pStyle w:val="NoSpacing"/>
        <w:rPr>
          <w:rFonts w:eastAsiaTheme="minorEastAsia"/>
          <w:i/>
        </w:rPr>
      </w:pPr>
      <w:r>
        <w:rPr>
          <w:rFonts w:eastAsiaTheme="minorEastAsia"/>
          <w:b/>
        </w:rPr>
        <w:t xml:space="preserve">3.  </w:t>
      </w:r>
      <m:oMath>
        <m:r>
          <w:rPr>
            <w:rFonts w:ascii="Cambria Math" w:eastAsiaTheme="minorEastAsia" w:hAnsi="Cambria Math"/>
          </w:rPr>
          <m:t>x=48.6</m:t>
        </m:r>
      </m:oMath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Pr="0087229C" w:rsidRDefault="0087229C" w:rsidP="0087229C">
      <w:pPr>
        <w:pStyle w:val="NoSpacing"/>
      </w:pPr>
      <w:r>
        <w:rPr>
          <w:rFonts w:eastAsiaTheme="minorEastAsia"/>
          <w:b/>
        </w:rPr>
        <w:t xml:space="preserve">4.  </w:t>
      </w:r>
      <w:proofErr w:type="gramStart"/>
      <w:r>
        <w:rPr>
          <w:rFonts w:eastAsiaTheme="minorEastAsia"/>
          <w:i/>
        </w:rPr>
        <w:t>x</w:t>
      </w:r>
      <w:proofErr w:type="gramEnd"/>
      <w:r>
        <w:rPr>
          <w:rFonts w:eastAsiaTheme="minorEastAsia"/>
        </w:rPr>
        <w:t xml:space="preserve"> = 60</w:t>
      </w:r>
    </w:p>
    <w:p w:rsidR="0087229C" w:rsidRDefault="0087229C" w:rsidP="0087229C">
      <w:pPr>
        <w:pStyle w:val="NoSpacing"/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b/>
        </w:rPr>
        <w:t xml:space="preserve">5.  </w:t>
      </w:r>
      <m:oMath>
        <m:r>
          <w:rPr>
            <w:rFonts w:ascii="Cambria Math" w:hAnsi="Cambria Math"/>
          </w:rPr>
          <m:t>x=23.2%</m:t>
        </m:r>
      </m:oMath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P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6.  </w:t>
      </w:r>
      <w:proofErr w:type="gramStart"/>
      <w:r w:rsidRPr="0087229C">
        <w:rPr>
          <w:rFonts w:eastAsiaTheme="minorEastAsia"/>
          <w:i/>
        </w:rPr>
        <w:t>m</w:t>
      </w:r>
      <w:proofErr w:type="gramEnd"/>
      <w:r w:rsidRPr="0087229C">
        <w:rPr>
          <w:rFonts w:eastAsiaTheme="minorEastAsia"/>
        </w:rPr>
        <w:t xml:space="preserve"> = 16</w:t>
      </w:r>
    </w:p>
    <w:p w:rsidR="0087229C" w:rsidRDefault="0087229C" w:rsidP="0087229C">
      <w:pPr>
        <w:pStyle w:val="NoSpacing"/>
        <w:rPr>
          <w:rFonts w:eastAsiaTheme="minorEastAsia"/>
        </w:rPr>
      </w:pPr>
      <w:bookmarkStart w:id="0" w:name="_GoBack"/>
      <w:bookmarkEnd w:id="0"/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m:oMath>
        <m:r>
          <w:rPr>
            <w:rFonts w:ascii="Cambria Math" w:eastAsiaTheme="minorEastAsia" w:hAnsi="Cambria Math"/>
          </w:rPr>
          <m:t>x=-15</m:t>
        </m:r>
      </m:oMath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Pr="0087229C" w:rsidRDefault="0087229C" w:rsidP="0087229C">
      <w:pPr>
        <w:pStyle w:val="NoSpacing"/>
      </w:pPr>
      <w:r>
        <w:rPr>
          <w:rFonts w:eastAsiaTheme="minorEastAsia"/>
          <w:b/>
        </w:rPr>
        <w:t xml:space="preserve">8.  </w:t>
      </w:r>
      <w:proofErr w:type="gramStart"/>
      <w:r>
        <w:rPr>
          <w:rFonts w:eastAsiaTheme="minorEastAsia"/>
        </w:rPr>
        <w:t>any</w:t>
      </w:r>
      <w:proofErr w:type="gramEnd"/>
      <w:r>
        <w:rPr>
          <w:rFonts w:eastAsiaTheme="minorEastAsia"/>
        </w:rPr>
        <w:t xml:space="preserve"> number</w:t>
      </w:r>
    </w:p>
    <w:p w:rsidR="0087229C" w:rsidRDefault="0087229C" w:rsidP="0087229C">
      <w:pPr>
        <w:pStyle w:val="NoSpacing"/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b/>
        </w:rPr>
        <w:t xml:space="preserve">9.  </w:t>
      </w:r>
      <w:proofErr w:type="gramStart"/>
      <w:r>
        <w:t>no</w:t>
      </w:r>
      <w:proofErr w:type="gramEnd"/>
      <w:r>
        <w:t xml:space="preserve"> solution</w:t>
      </w:r>
      <w:r>
        <w:rPr>
          <w:b/>
        </w:rPr>
        <w:t xml:space="preserve"> </w:t>
      </w:r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Default="0087229C" w:rsidP="0087229C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10.  </w:t>
      </w:r>
      <w:proofErr w:type="gramStart"/>
      <w:r>
        <w:rPr>
          <w:rFonts w:eastAsiaTheme="minorEastAsia"/>
          <w:i/>
        </w:rPr>
        <w:t>x</w:t>
      </w:r>
      <w:proofErr w:type="gramEnd"/>
      <w:r>
        <w:rPr>
          <w:rFonts w:eastAsiaTheme="minorEastAsia"/>
        </w:rPr>
        <w:t xml:space="preserve"> = 0</w:t>
      </w:r>
      <w:r>
        <w:rPr>
          <w:rFonts w:eastAsiaTheme="minorEastAsia"/>
        </w:rPr>
        <w:t xml:space="preserve"> </w:t>
      </w:r>
    </w:p>
    <w:p w:rsidR="0087229C" w:rsidRDefault="0087229C" w:rsidP="0087229C">
      <w:pPr>
        <w:pStyle w:val="NoSpacing"/>
        <w:rPr>
          <w:rFonts w:eastAsiaTheme="minorEastAsia"/>
        </w:rPr>
      </w:pPr>
    </w:p>
    <w:p w:rsidR="0087229C" w:rsidRDefault="0087229C" w:rsidP="0087229C"/>
    <w:p w:rsidR="004814BD" w:rsidRDefault="0087229C"/>
    <w:sectPr w:rsidR="004814BD" w:rsidSect="00465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C"/>
    <w:rsid w:val="0013297B"/>
    <w:rsid w:val="00197D3F"/>
    <w:rsid w:val="00381C08"/>
    <w:rsid w:val="0087229C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table" w:styleId="TableGrid">
    <w:name w:val="Table Grid"/>
    <w:basedOn w:val="TableNormal"/>
    <w:uiPriority w:val="59"/>
    <w:rsid w:val="00872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2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722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table" w:styleId="TableGrid">
    <w:name w:val="Table Grid"/>
    <w:basedOn w:val="TableNormal"/>
    <w:uiPriority w:val="59"/>
    <w:rsid w:val="00872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2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722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2012-01-18T13:34:00Z</dcterms:created>
  <dcterms:modified xsi:type="dcterms:W3CDTF">2012-01-18T13:40:00Z</dcterms:modified>
</cp:coreProperties>
</file>