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31" w:rsidRDefault="00570031" w:rsidP="00570031">
      <w:pPr>
        <w:rPr>
          <w:b/>
        </w:rPr>
      </w:pPr>
      <w:r>
        <w:rPr>
          <w:b/>
        </w:rPr>
        <w:t>Name:_____________________________________________Date:_________________Per:____________</w:t>
      </w:r>
    </w:p>
    <w:p w:rsidR="00570031" w:rsidRDefault="00570031" w:rsidP="0057003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Midterm Review Warm Up 2</w:t>
      </w:r>
    </w:p>
    <w:p w:rsidR="00570031" w:rsidRDefault="00570031" w:rsidP="00570031">
      <w:pPr>
        <w:pStyle w:val="NoSpacing"/>
        <w:rPr>
          <w:b/>
          <w:sz w:val="26"/>
          <w:szCs w:val="26"/>
        </w:rPr>
      </w:pPr>
    </w:p>
    <w:p w:rsidR="00570031" w:rsidRDefault="00570031" w:rsidP="0057003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Section 1.6</w:t>
      </w:r>
    </w:p>
    <w:p w:rsidR="00570031" w:rsidRDefault="00570031" w:rsidP="00570031">
      <w:pPr>
        <w:pStyle w:val="NoSpacing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8CFCC" wp14:editId="6FA897AE">
            <wp:simplePos x="0" y="0"/>
            <wp:positionH relativeFrom="column">
              <wp:posOffset>3839210</wp:posOffset>
            </wp:positionH>
            <wp:positionV relativeFrom="paragraph">
              <wp:posOffset>132080</wp:posOffset>
            </wp:positionV>
            <wp:extent cx="2707640" cy="22078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031" w:rsidRDefault="00570031" w:rsidP="00570031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 xml:space="preserve">Write a rule for the function represented by the graph:  </w:t>
      </w:r>
    </w:p>
    <w:p w:rsidR="00570031" w:rsidRDefault="00570031" w:rsidP="00570031"/>
    <w:p w:rsidR="00570031" w:rsidRDefault="00570031" w:rsidP="00570031">
      <w:pPr>
        <w:rPr>
          <w:color w:val="FF0000"/>
        </w:rPr>
      </w:pPr>
      <w:r>
        <w:rPr>
          <w:color w:val="FF0000"/>
        </w:rPr>
        <w:t xml:space="preserve">Start by setting up an </w:t>
      </w:r>
      <w:r>
        <w:rPr>
          <w:i/>
          <w:color w:val="FF0000"/>
        </w:rPr>
        <w:t>x</w:t>
      </w:r>
      <w:r>
        <w:rPr>
          <w:color w:val="FF0000"/>
        </w:rPr>
        <w:t>/</w:t>
      </w:r>
      <w:r>
        <w:rPr>
          <w:i/>
          <w:color w:val="FF0000"/>
        </w:rPr>
        <w:t>y</w:t>
      </w:r>
      <w:r>
        <w:rPr>
          <w:color w:val="FF0000"/>
        </w:rPr>
        <w:t xml:space="preserve">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472"/>
        <w:gridCol w:w="414"/>
        <w:gridCol w:w="414"/>
        <w:gridCol w:w="414"/>
      </w:tblGrid>
      <w:tr w:rsidR="00570031" w:rsidTr="00570031">
        <w:trPr>
          <w:trHeight w:val="258"/>
        </w:trPr>
        <w:tc>
          <w:tcPr>
            <w:tcW w:w="414" w:type="dxa"/>
          </w:tcPr>
          <w:p w:rsidR="00570031" w:rsidRPr="00570031" w:rsidRDefault="00570031" w:rsidP="00570031">
            <w:pPr>
              <w:rPr>
                <w:color w:val="FF0000"/>
              </w:rPr>
            </w:pPr>
            <w:r>
              <w:rPr>
                <w:i/>
                <w:color w:val="FF0000"/>
              </w:rPr>
              <w:t>x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−3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  <w:tr w:rsidR="00570031" w:rsidTr="00570031">
        <w:trPr>
          <w:trHeight w:val="258"/>
        </w:trPr>
        <w:tc>
          <w:tcPr>
            <w:tcW w:w="414" w:type="dxa"/>
          </w:tcPr>
          <w:p w:rsidR="00570031" w:rsidRPr="00570031" w:rsidRDefault="00570031" w:rsidP="00570031">
            <w:pPr>
              <w:rPr>
                <w:color w:val="FF0000"/>
              </w:rPr>
            </w:pPr>
            <w:r>
              <w:rPr>
                <w:i/>
                <w:color w:val="FF0000"/>
              </w:rPr>
              <w:t>y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14" w:type="dxa"/>
          </w:tcPr>
          <w:p w:rsidR="00570031" w:rsidRDefault="00570031" w:rsidP="00570031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</w:tbl>
    <w:p w:rsidR="00570031" w:rsidRDefault="00570031" w:rsidP="00570031">
      <w:pPr>
        <w:rPr>
          <w:color w:val="FF0000"/>
        </w:rPr>
      </w:pPr>
    </w:p>
    <w:p w:rsidR="00570031" w:rsidRDefault="00570031" w:rsidP="00570031">
      <w:pPr>
        <w:rPr>
          <w:color w:val="FF0000"/>
        </w:rPr>
      </w:pPr>
      <w:r>
        <w:rPr>
          <w:color w:val="FF0000"/>
        </w:rPr>
        <w:t xml:space="preserve">Use the </w:t>
      </w:r>
      <w:r>
        <w:rPr>
          <w:i/>
          <w:color w:val="FF0000"/>
        </w:rPr>
        <w:t>x</w:t>
      </w:r>
      <w:r>
        <w:rPr>
          <w:color w:val="FF0000"/>
        </w:rPr>
        <w:t>/</w:t>
      </w:r>
      <w:r>
        <w:rPr>
          <w:i/>
          <w:color w:val="FF0000"/>
        </w:rPr>
        <w:t>y</w:t>
      </w:r>
      <w:r>
        <w:rPr>
          <w:color w:val="FF0000"/>
        </w:rPr>
        <w:t xml:space="preserve"> table to find Δ</w:t>
      </w:r>
      <w:r>
        <w:rPr>
          <w:i/>
          <w:color w:val="FF0000"/>
        </w:rPr>
        <w:t>y</w:t>
      </w:r>
      <w:r>
        <w:rPr>
          <w:color w:val="FF0000"/>
        </w:rPr>
        <w:t xml:space="preserve"> and </w:t>
      </w:r>
      <w:r>
        <w:rPr>
          <w:color w:val="FF0000"/>
        </w:rPr>
        <w:t>Δ</w:t>
      </w:r>
      <w:r>
        <w:rPr>
          <w:i/>
          <w:color w:val="FF0000"/>
        </w:rPr>
        <w:t>x</w:t>
      </w:r>
      <w:r>
        <w:rPr>
          <w:color w:val="FF0000"/>
        </w:rPr>
        <w:t xml:space="preserve">, then set up the fraction </w:t>
      </w:r>
    </w:p>
    <w:p w:rsidR="00570031" w:rsidRPr="00570031" w:rsidRDefault="00570031" w:rsidP="00570031">
      <w:pPr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∆y</m:t>
            </m:r>
          </m:num>
          <m:den>
            <m:r>
              <w:rPr>
                <w:rFonts w:ascii="Cambria Math" w:hAnsi="Cambria Math"/>
                <w:color w:val="FF0000"/>
              </w:rPr>
              <m:t>∆x</m:t>
            </m:r>
          </m:den>
        </m:f>
      </m:oMath>
      <w:r>
        <w:rPr>
          <w:color w:val="FF0000"/>
        </w:rPr>
        <w:t xml:space="preserve"> to find the coefficient of </w:t>
      </w:r>
      <w:r>
        <w:rPr>
          <w:i/>
          <w:color w:val="FF0000"/>
        </w:rPr>
        <w:t>x</w:t>
      </w:r>
      <w:r>
        <w:rPr>
          <w:color w:val="FF0000"/>
        </w:rPr>
        <w:t xml:space="preserve"> in the function.</w:t>
      </w:r>
    </w:p>
    <w:p w:rsidR="00570031" w:rsidRDefault="00570031" w:rsidP="00570031">
      <w:pPr>
        <w:rPr>
          <w:color w:val="FF0000"/>
        </w:rPr>
      </w:pPr>
      <w:r>
        <w:rPr>
          <w:color w:val="FF0000"/>
        </w:rPr>
        <w:t>Δ</w:t>
      </w:r>
      <w:r>
        <w:rPr>
          <w:i/>
          <w:color w:val="FF0000"/>
        </w:rPr>
        <w:t>y</w:t>
      </w:r>
      <w:r>
        <w:rPr>
          <w:color w:val="FF0000"/>
        </w:rPr>
        <w:t xml:space="preserve"> = −2, </w:t>
      </w:r>
      <w:r>
        <w:rPr>
          <w:color w:val="FF0000"/>
        </w:rPr>
        <w:t>Δ</w:t>
      </w:r>
      <w:r>
        <w:rPr>
          <w:i/>
          <w:color w:val="FF0000"/>
        </w:rPr>
        <w:t>x</w:t>
      </w:r>
      <w:r>
        <w:rPr>
          <w:color w:val="FF0000"/>
        </w:rPr>
        <w:t xml:space="preserve"> = 3, so the fraction is </w:t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  <w:r>
        <w:rPr>
          <w:color w:val="FF0000"/>
        </w:rPr>
        <w:t xml:space="preserve"> which means the function starts as </w:t>
      </w:r>
    </w:p>
    <w:p w:rsidR="00570031" w:rsidRDefault="00570031" w:rsidP="00570031">
      <w:pPr>
        <w:rPr>
          <w:color w:val="FF0000"/>
        </w:rPr>
      </w:pP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  <m:r>
          <w:rPr>
            <w:rFonts w:ascii="Cambria Math" w:hAnsi="Cambria Math"/>
            <w:color w:val="FF0000"/>
          </w:rPr>
          <m:t>x</m:t>
        </m:r>
      </m:oMath>
    </w:p>
    <w:p w:rsidR="00570031" w:rsidRDefault="00570031" w:rsidP="00570031">
      <w:pPr>
        <w:rPr>
          <w:color w:val="FF0000"/>
        </w:rPr>
      </w:pPr>
      <w:r w:rsidRPr="00570031">
        <w:rPr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EC131F" wp14:editId="62A6474E">
                <wp:simplePos x="0" y="0"/>
                <wp:positionH relativeFrom="column">
                  <wp:posOffset>-80682</wp:posOffset>
                </wp:positionH>
                <wp:positionV relativeFrom="paragraph">
                  <wp:posOffset>531105</wp:posOffset>
                </wp:positionV>
                <wp:extent cx="1060704" cy="475488"/>
                <wp:effectExtent l="0" t="0" r="2540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" cy="475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31" w:rsidRDefault="005700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41.8pt;width:83.5pt;height:3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">
                <v:textbox>
                  <w:txbxContent>
                    <w:p w:rsidR="00570031" w:rsidRDefault="00570031"/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Now check the first input of −3 and see if when you put that into the function the correct output comes out.  If you multiply </w:t>
      </w:r>
      <w:r>
        <w:rPr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  <m:r>
          <w:rPr>
            <w:rFonts w:ascii="Cambria Math" w:hAnsi="Cambria Math"/>
            <w:color w:val="FF0000"/>
          </w:rPr>
          <m:t>(-3)</m:t>
        </m:r>
      </m:oMath>
      <w:r>
        <w:rPr>
          <w:color w:val="FF0000"/>
        </w:rPr>
        <w:t xml:space="preserve"> you would get 2 and you </w:t>
      </w:r>
      <w:r>
        <w:rPr>
          <w:i/>
          <w:color w:val="FF0000"/>
        </w:rPr>
        <w:t xml:space="preserve">want </w:t>
      </w:r>
      <w:r>
        <w:rPr>
          <w:color w:val="FF0000"/>
        </w:rPr>
        <w:t xml:space="preserve"> to get 7, so to adjust, add 5 to the function making it:</w:t>
      </w:r>
    </w:p>
    <w:p w:rsidR="00570031" w:rsidRPr="00570031" w:rsidRDefault="00570031" w:rsidP="00570031">
      <w:pPr>
        <w:rPr>
          <w:color w:val="FF0000"/>
        </w:rPr>
      </w:pP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  <m:r>
          <w:rPr>
            <w:rFonts w:ascii="Cambria Math" w:hAnsi="Cambria Math"/>
            <w:color w:val="FF0000"/>
          </w:rPr>
          <m:t>x</m:t>
        </m:r>
        <m:r>
          <w:rPr>
            <w:rFonts w:ascii="Cambria Math" w:hAnsi="Cambria Math"/>
            <w:color w:val="FF0000"/>
          </w:rPr>
          <m:t>+5</m:t>
        </m:r>
      </m:oMath>
      <w:r>
        <w:rPr>
          <w:color w:val="FF0000"/>
        </w:rPr>
        <w:t xml:space="preserve">      check to see that it works for all other inputs</w:t>
      </w:r>
    </w:p>
    <w:p w:rsidR="00570031" w:rsidRDefault="00570031" w:rsidP="00570031"/>
    <w:p w:rsidR="00570031" w:rsidRPr="00AB62FE" w:rsidRDefault="00570031" w:rsidP="00570031">
      <w:pPr>
        <w:rPr>
          <w:b/>
        </w:rPr>
      </w:pPr>
      <w:r>
        <w:rPr>
          <w:b/>
        </w:rPr>
        <w:t>Section 2.2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 2.5</w:t>
      </w:r>
    </w:p>
    <w:p w:rsidR="00570031" w:rsidRDefault="00570031" w:rsidP="00570031">
      <w:pPr>
        <w:pStyle w:val="NoSpacing"/>
      </w:pPr>
      <w:r>
        <w:rPr>
          <w:b/>
        </w:rPr>
        <w:t xml:space="preserve">Ex:  </w:t>
      </w:r>
      <w:r>
        <w:t xml:space="preserve">Add </w:t>
      </w:r>
      <m:oMath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Simplify:  4(3 – 2</w:t>
      </w:r>
      <w:r>
        <w:rPr>
          <w:i/>
        </w:rPr>
        <w:t>x</w:t>
      </w:r>
      <w:r>
        <w:t>) – 3(</w:t>
      </w:r>
      <w:r>
        <w:rPr>
          <w:i/>
        </w:rPr>
        <w:t>x</w:t>
      </w:r>
      <w:r>
        <w:t xml:space="preserve"> – 6)</w:t>
      </w:r>
    </w:p>
    <w:p w:rsidR="00570031" w:rsidRDefault="00570031" w:rsidP="00570031">
      <w:pPr>
        <w:pStyle w:val="NoSpacing"/>
      </w:pPr>
    </w:p>
    <w:p w:rsidR="00570031" w:rsidRDefault="00570031" w:rsidP="00570031">
      <w:pPr>
        <w:pStyle w:val="NoSpacing"/>
        <w:rPr>
          <w:color w:val="FF0000"/>
        </w:rPr>
      </w:pPr>
      <w:r>
        <w:rPr>
          <w:color w:val="FF0000"/>
        </w:rPr>
        <w:t>First change to improper, then find common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*Helpful hint is to rewrite subtraction as adding a </w:t>
      </w:r>
    </w:p>
    <w:p w:rsidR="00570031" w:rsidRDefault="00570031" w:rsidP="00570031">
      <w:pPr>
        <w:pStyle w:val="NoSpacing"/>
        <w:rPr>
          <w:color w:val="FF0000"/>
        </w:rPr>
      </w:pPr>
      <w:r>
        <w:rPr>
          <w:color w:val="FF0000"/>
        </w:rPr>
        <w:t xml:space="preserve">Denominator, then add numerators, keep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negative before distributing.  </w:t>
      </w:r>
    </w:p>
    <w:p w:rsidR="00570031" w:rsidRDefault="00570031" w:rsidP="00570031">
      <w:pPr>
        <w:pStyle w:val="NoSpacing"/>
        <w:rPr>
          <w:color w:val="FF0000"/>
        </w:rPr>
      </w:pPr>
      <w:r>
        <w:rPr>
          <w:color w:val="FF0000"/>
        </w:rPr>
        <w:t>denominator</w:t>
      </w:r>
    </w:p>
    <w:p w:rsidR="00570031" w:rsidRPr="00570031" w:rsidRDefault="00570031" w:rsidP="00570031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4(3 + −2</w:t>
      </w:r>
      <w:r>
        <w:rPr>
          <w:i/>
          <w:color w:val="FF0000"/>
        </w:rPr>
        <w:t>x</w:t>
      </w:r>
      <w:r>
        <w:rPr>
          <w:color w:val="FF0000"/>
        </w:rPr>
        <w:t>) + −3(</w:t>
      </w:r>
      <w:r>
        <w:rPr>
          <w:i/>
          <w:color w:val="FF0000"/>
        </w:rPr>
        <w:t>x</w:t>
      </w:r>
      <w:r>
        <w:rPr>
          <w:color w:val="FF0000"/>
        </w:rPr>
        <w:t xml:space="preserve"> + −6)</w:t>
      </w:r>
    </w:p>
    <w:p w:rsidR="00570031" w:rsidRDefault="00570031" w:rsidP="00570031">
      <w:pPr>
        <w:pStyle w:val="NoSpacing"/>
        <w:rPr>
          <w:color w:val="FF0000"/>
        </w:rPr>
      </w:pP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  <m:r>
          <w:rPr>
            <w:rFonts w:ascii="Cambria Math" w:hAnsi="Cambria Math"/>
            <w:color w:val="FF000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15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12 + −8</w:t>
      </w:r>
      <w:r>
        <w:rPr>
          <w:i/>
          <w:color w:val="FF0000"/>
        </w:rPr>
        <w:t>x</w:t>
      </w:r>
      <w:r>
        <w:rPr>
          <w:color w:val="FF0000"/>
        </w:rPr>
        <w:t xml:space="preserve"> + −3</w:t>
      </w:r>
      <w:r>
        <w:rPr>
          <w:i/>
          <w:color w:val="FF0000"/>
        </w:rPr>
        <w:t>x</w:t>
      </w:r>
      <w:r>
        <w:rPr>
          <w:color w:val="FF0000"/>
        </w:rPr>
        <w:t xml:space="preserve"> + 18</w:t>
      </w:r>
    </w:p>
    <w:p w:rsidR="00570031" w:rsidRPr="00570031" w:rsidRDefault="00570031" w:rsidP="00570031">
      <w:pPr>
        <w:pStyle w:val="NoSpacing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-52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</m:den>
        </m:f>
        <m:r>
          <w:rPr>
            <w:rFonts w:ascii="Cambria Math" w:hAnsi="Cambria Math"/>
            <w:color w:val="FF000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45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−11</w:t>
      </w:r>
      <w:r>
        <w:rPr>
          <w:i/>
          <w:color w:val="FF0000"/>
        </w:rPr>
        <w:t>x</w:t>
      </w:r>
      <w:r>
        <w:rPr>
          <w:color w:val="FF0000"/>
        </w:rPr>
        <w:t xml:space="preserve"> + 30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570031" w:rsidRPr="005F1CFD" w:rsidRDefault="005F1CFD" w:rsidP="00570031">
      <w:pPr>
        <w:pStyle w:val="NoSpacing"/>
      </w:pP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</m:den>
        </m:f>
      </m:oMath>
      <w:r>
        <w:rPr>
          <w:color w:val="FF0000"/>
        </w:rPr>
        <w:t xml:space="preserve"> </w:t>
      </w:r>
    </w:p>
    <w:p w:rsidR="00570031" w:rsidRDefault="00570031" w:rsidP="00570031">
      <w:pPr>
        <w:pStyle w:val="NoSpacing"/>
      </w:pPr>
    </w:p>
    <w:p w:rsidR="00570031" w:rsidRDefault="00570031" w:rsidP="00570031">
      <w:pPr>
        <w:pStyle w:val="NoSpacing"/>
        <w:rPr>
          <w:b/>
        </w:rPr>
      </w:pPr>
      <w:r>
        <w:rPr>
          <w:b/>
        </w:rPr>
        <w:t>Section 2.7</w:t>
      </w:r>
    </w:p>
    <w:p w:rsidR="00570031" w:rsidRDefault="00570031" w:rsidP="00570031">
      <w:pPr>
        <w:pStyle w:val="NoSpacing"/>
        <w:rPr>
          <w:b/>
        </w:rPr>
      </w:pPr>
    </w:p>
    <w:p w:rsidR="00570031" w:rsidRDefault="00570031" w:rsidP="00570031">
      <w:pPr>
        <w:pStyle w:val="NoSpacing"/>
      </w:pPr>
      <w:r>
        <w:rPr>
          <w:b/>
        </w:rPr>
        <w:t xml:space="preserve">Ex:  </w:t>
      </w:r>
      <w:r w:rsidR="005F1CFD">
        <w:t>Order from least to greatest:</w:t>
      </w:r>
    </w:p>
    <w:p w:rsidR="00570031" w:rsidRPr="00AB62FE" w:rsidRDefault="00570031" w:rsidP="00570031">
      <w:pPr>
        <w:pStyle w:val="NoSpacing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</m:e>
        </m:rad>
        <m:r>
          <w:rPr>
            <w:rFonts w:ascii="Cambria Math" w:hAnsi="Cambria Math"/>
          </w:rPr>
          <m:t>, 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 -4.8,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5F1CFD">
        <w:tab/>
      </w:r>
      <w:r w:rsidR="005F1CFD">
        <w:tab/>
      </w:r>
      <w:r w:rsidR="005F1CFD">
        <w:tab/>
      </w:r>
      <m:oMath>
        <m:r>
          <w:rPr>
            <w:rFonts w:ascii="Cambria Math" w:hAnsi="Cambria Math"/>
            <w:color w:val="FF0000"/>
          </w:rPr>
          <m:t>-4.8, -</m:t>
        </m:r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8</m:t>
            </m:r>
          </m:e>
        </m:rad>
        <m:r>
          <w:rPr>
            <w:rFonts w:ascii="Cambria Math" w:hAnsi="Cambria Math"/>
            <w:color w:val="FF0000"/>
          </w:rPr>
          <m:t>, 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</m:t>
            </m:r>
          </m:num>
          <m:den>
            <m:r>
              <w:rPr>
                <w:rFonts w:ascii="Cambria Math" w:hAnsi="Cambria Math"/>
                <w:color w:val="FF0000"/>
              </w:rPr>
              <m:t>7</m:t>
            </m:r>
          </m:den>
        </m:f>
        <m:r>
          <w:rPr>
            <w:rFonts w:ascii="Cambria Math" w:hAnsi="Cambria Math"/>
            <w:color w:val="FF0000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hAnsi="Cambria Math"/>
                <w:color w:val="FF0000"/>
              </w:rPr>
              <m:t>1</m:t>
            </m:r>
          </m:e>
        </m:rad>
        <m:r>
          <w:rPr>
            <w:rFonts w:ascii="Cambria Math" w:hAnsi="Cambria Math"/>
            <w:color w:val="FF0000"/>
          </w:rPr>
          <m:t xml:space="preserve">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17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</w:p>
    <w:p w:rsidR="005E6C19" w:rsidRDefault="005E6C19">
      <w:bookmarkStart w:id="0" w:name="_GoBack"/>
      <w:bookmarkEnd w:id="0"/>
    </w:p>
    <w:sectPr w:rsidR="005E6C19" w:rsidSect="00AB6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31"/>
    <w:rsid w:val="001B51B6"/>
    <w:rsid w:val="00570031"/>
    <w:rsid w:val="00592DD0"/>
    <w:rsid w:val="005E6C19"/>
    <w:rsid w:val="005F1CFD"/>
    <w:rsid w:val="00854829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31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0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31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0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2013-01-15T12:35:00Z</dcterms:created>
  <dcterms:modified xsi:type="dcterms:W3CDTF">2013-01-15T12:56:00Z</dcterms:modified>
</cp:coreProperties>
</file>