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3C" w:rsidRDefault="00DB7D3C" w:rsidP="00DB7D3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12.6:  Add and Subtract Rational Expressions</w:t>
      </w:r>
      <w:r>
        <w:rPr>
          <w:b/>
          <w:sz w:val="28"/>
          <w:szCs w:val="28"/>
        </w:rPr>
        <w:t>:</w:t>
      </w:r>
    </w:p>
    <w:p w:rsidR="00DB7D3C" w:rsidRDefault="00DB7D3C" w:rsidP="00DB7D3C">
      <w:bookmarkStart w:id="0" w:name="_GoBack"/>
      <w:bookmarkEnd w:id="0"/>
      <w:r>
        <w:rPr>
          <w:b/>
        </w:rPr>
        <w:t xml:space="preserve">Goals:  </w:t>
      </w:r>
      <w:r>
        <w:t>*Add/Subtract rational expressions with a common denominator</w:t>
      </w:r>
    </w:p>
    <w:p w:rsidR="00DB7D3C" w:rsidRDefault="00DB7D3C" w:rsidP="00DB7D3C">
      <w:r>
        <w:tab/>
        <w:t xml:space="preserve"> *Find the least common denominator of rational expressions</w:t>
      </w:r>
    </w:p>
    <w:p w:rsidR="00DB7D3C" w:rsidRDefault="00DB7D3C" w:rsidP="00DB7D3C">
      <w:pPr>
        <w:pBdr>
          <w:bottom w:val="single" w:sz="12" w:space="1" w:color="auto"/>
        </w:pBdr>
      </w:pPr>
      <w:r>
        <w:t xml:space="preserve">  </w:t>
      </w:r>
      <w:r>
        <w:tab/>
        <w:t xml:space="preserve"> *Add/subtract rational expressions with unlike denominators</w:t>
      </w:r>
    </w:p>
    <w:p w:rsidR="00DB7D3C" w:rsidRDefault="00DB7D3C" w:rsidP="00DB7D3C"/>
    <w:p w:rsidR="00DB7D3C" w:rsidRDefault="00DB7D3C" w:rsidP="00DB7D3C">
      <w:pPr>
        <w:rPr>
          <w:b/>
        </w:rPr>
      </w:pPr>
      <w:r>
        <w:rPr>
          <w:b/>
          <w:u w:val="single"/>
        </w:rPr>
        <w:t>Add/subtract rational expressions with the same denominator</w:t>
      </w:r>
      <w:r>
        <w:rPr>
          <w:b/>
        </w:rPr>
        <w:t>:</w:t>
      </w: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  <w:r>
        <w:rPr>
          <w:b/>
        </w:rPr>
        <w:t xml:space="preserve">Ex:  </w:t>
      </w:r>
      <w:r w:rsidRPr="0029031C">
        <w:rPr>
          <w:b/>
          <w:position w:val="-24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.75pt" o:ole="">
            <v:imagedata r:id="rId5" o:title=""/>
          </v:shape>
          <o:OLEObject Type="Embed" ProgID="Equation.3" ShapeID="_x0000_i1025" DrawAspect="Content" ObjectID="_1398232080" r:id="rId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29031C">
        <w:rPr>
          <w:b/>
          <w:position w:val="-24"/>
        </w:rPr>
        <w:object w:dxaOrig="1260" w:dyaOrig="620">
          <v:shape id="_x0000_i1026" type="#_x0000_t75" style="width:63pt;height:30.75pt" o:ole="">
            <v:imagedata r:id="rId7" o:title=""/>
          </v:shape>
          <o:OLEObject Type="Embed" ProgID="Equation.3" ShapeID="_x0000_i1026" DrawAspect="Content" ObjectID="_1398232081" r:id="rId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29031C">
        <w:rPr>
          <w:b/>
          <w:position w:val="-28"/>
        </w:rPr>
        <w:object w:dxaOrig="960" w:dyaOrig="660">
          <v:shape id="_x0000_i1027" type="#_x0000_t75" style="width:48pt;height:33pt" o:ole="">
            <v:imagedata r:id="rId9" o:title=""/>
          </v:shape>
          <o:OLEObject Type="Embed" ProgID="Equation.3" ShapeID="_x0000_i1027" DrawAspect="Content" ObjectID="_1398232082" r:id="rId10"/>
        </w:object>
      </w: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  <w:r>
        <w:rPr>
          <w:b/>
        </w:rPr>
        <w:t xml:space="preserve">Ex:  </w:t>
      </w:r>
      <w:r w:rsidRPr="0029031C">
        <w:rPr>
          <w:b/>
          <w:position w:val="-24"/>
        </w:rPr>
        <w:object w:dxaOrig="1500" w:dyaOrig="620">
          <v:shape id="_x0000_i1028" type="#_x0000_t75" style="width:75pt;height:30.75pt" o:ole="">
            <v:imagedata r:id="rId11" o:title=""/>
          </v:shape>
          <o:OLEObject Type="Embed" ProgID="Equation.3" ShapeID="_x0000_i1028" DrawAspect="Content" ObjectID="_1398232083" r:id="rId1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29031C">
        <w:rPr>
          <w:b/>
          <w:position w:val="-24"/>
        </w:rPr>
        <w:object w:dxaOrig="1320" w:dyaOrig="620">
          <v:shape id="_x0000_i1029" type="#_x0000_t75" style="width:66pt;height:30.75pt" o:ole="">
            <v:imagedata r:id="rId13" o:title=""/>
          </v:shape>
          <o:OLEObject Type="Embed" ProgID="Equation.3" ShapeID="_x0000_i1029" DrawAspect="Content" ObjectID="_1398232084" r:id="rId1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29031C">
        <w:rPr>
          <w:b/>
          <w:position w:val="-24"/>
        </w:rPr>
        <w:object w:dxaOrig="1400" w:dyaOrig="620">
          <v:shape id="_x0000_i1030" type="#_x0000_t75" style="width:69.75pt;height:30.75pt" o:ole="">
            <v:imagedata r:id="rId15" o:title=""/>
          </v:shape>
          <o:OLEObject Type="Embed" ProgID="Equation.3" ShapeID="_x0000_i1030" DrawAspect="Content" ObjectID="_1398232085" r:id="rId16"/>
        </w:object>
      </w: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  <w:r>
        <w:rPr>
          <w:b/>
          <w:u w:val="single"/>
        </w:rPr>
        <w:t>Find least common denominator</w:t>
      </w:r>
      <w:r>
        <w:rPr>
          <w:b/>
        </w:rPr>
        <w:t>:</w:t>
      </w: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Pr="006C0F85" w:rsidRDefault="00DB7D3C" w:rsidP="00DB7D3C">
      <w:r>
        <w:rPr>
          <w:b/>
        </w:rPr>
        <w:t xml:space="preserve">**HINT:  </w:t>
      </w:r>
      <w:r>
        <w:t xml:space="preserve">If you had </w:t>
      </w:r>
      <w:r w:rsidRPr="006C0F85">
        <w:rPr>
          <w:position w:val="-24"/>
        </w:rPr>
        <w:object w:dxaOrig="1080" w:dyaOrig="620">
          <v:shape id="_x0000_i1031" type="#_x0000_t75" style="width:54pt;height:30.75pt" o:ole="">
            <v:imagedata r:id="rId17" o:title=""/>
          </v:shape>
          <o:OLEObject Type="Embed" ProgID="Equation.3" ShapeID="_x0000_i1031" DrawAspect="Content" ObjectID="_1398232086" r:id="rId18"/>
        </w:object>
      </w:r>
      <w:r>
        <w:t xml:space="preserve"> what would be the quickest way to find a common denominator?</w:t>
      </w: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r>
        <w:rPr>
          <w:b/>
        </w:rPr>
        <w:t xml:space="preserve">Ex:  </w:t>
      </w:r>
      <w:r w:rsidRPr="006E0EAF">
        <w:rPr>
          <w:b/>
          <w:position w:val="-24"/>
        </w:rPr>
        <w:object w:dxaOrig="340" w:dyaOrig="620">
          <v:shape id="_x0000_i1032" type="#_x0000_t75" style="width:17.25pt;height:30.75pt" o:ole="">
            <v:imagedata r:id="rId19" o:title=""/>
          </v:shape>
          <o:OLEObject Type="Embed" ProgID="Equation.3" ShapeID="_x0000_i1032" DrawAspect="Content" ObjectID="_1398232087" r:id="rId20"/>
        </w:object>
      </w:r>
      <w:r>
        <w:rPr>
          <w:b/>
        </w:rPr>
        <w:t xml:space="preserve"> </w:t>
      </w:r>
      <w:r>
        <w:t xml:space="preserve">and </w:t>
      </w:r>
      <w:r w:rsidRPr="006E0EAF">
        <w:rPr>
          <w:position w:val="-24"/>
        </w:rPr>
        <w:object w:dxaOrig="560" w:dyaOrig="620">
          <v:shape id="_x0000_i1033" type="#_x0000_t75" style="width:27.75pt;height:30.75pt" o:ole="">
            <v:imagedata r:id="rId21" o:title=""/>
          </v:shape>
          <o:OLEObject Type="Embed" ProgID="Equation.3" ShapeID="_x0000_i1033" DrawAspect="Content" ObjectID="_1398232088" r:id="rId22"/>
        </w:objec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 w:rsidRPr="006E0EAF">
        <w:rPr>
          <w:b/>
          <w:position w:val="-30"/>
        </w:rPr>
        <w:object w:dxaOrig="859" w:dyaOrig="680">
          <v:shape id="_x0000_i1034" type="#_x0000_t75" style="width:42.75pt;height:33.75pt" o:ole="">
            <v:imagedata r:id="rId23" o:title=""/>
          </v:shape>
          <o:OLEObject Type="Embed" ProgID="Equation.3" ShapeID="_x0000_i1034" DrawAspect="Content" ObjectID="_1398232089" r:id="rId24"/>
        </w:object>
      </w:r>
      <w:r>
        <w:rPr>
          <w:b/>
        </w:rPr>
        <w:t xml:space="preserve"> </w:t>
      </w:r>
      <w:r>
        <w:t>and</w:t>
      </w:r>
      <w:r w:rsidRPr="006E0EAF">
        <w:rPr>
          <w:position w:val="-24"/>
        </w:rPr>
        <w:object w:dxaOrig="1040" w:dyaOrig="620">
          <v:shape id="_x0000_i1035" type="#_x0000_t75" style="width:51.75pt;height:30.75pt" o:ole="">
            <v:imagedata r:id="rId25" o:title=""/>
          </v:shape>
          <o:OLEObject Type="Embed" ProgID="Equation.3" ShapeID="_x0000_i1035" DrawAspect="Content" ObjectID="_1398232090" r:id="rId26"/>
        </w:object>
      </w:r>
      <w:r>
        <w:tab/>
      </w:r>
      <w:r>
        <w:tab/>
      </w:r>
      <w:r>
        <w:tab/>
      </w:r>
      <w:r>
        <w:rPr>
          <w:b/>
        </w:rPr>
        <w:t xml:space="preserve">Ex:  </w:t>
      </w:r>
      <w:r w:rsidRPr="006C0F85">
        <w:rPr>
          <w:b/>
          <w:position w:val="-24"/>
        </w:rPr>
        <w:object w:dxaOrig="560" w:dyaOrig="620">
          <v:shape id="_x0000_i1036" type="#_x0000_t75" style="width:27.75pt;height:30.75pt" o:ole="">
            <v:imagedata r:id="rId27" o:title=""/>
          </v:shape>
          <o:OLEObject Type="Embed" ProgID="Equation.3" ShapeID="_x0000_i1036" DrawAspect="Content" ObjectID="_1398232091" r:id="rId28"/>
        </w:object>
      </w:r>
      <w:r>
        <w:t xml:space="preserve">and </w:t>
      </w:r>
      <w:r w:rsidRPr="006C0F85">
        <w:rPr>
          <w:position w:val="-24"/>
        </w:rPr>
        <w:object w:dxaOrig="700" w:dyaOrig="620">
          <v:shape id="_x0000_i1037" type="#_x0000_t75" style="width:35.25pt;height:30.75pt" o:ole="">
            <v:imagedata r:id="rId29" o:title=""/>
          </v:shape>
          <o:OLEObject Type="Embed" ProgID="Equation.3" ShapeID="_x0000_i1037" DrawAspect="Content" ObjectID="_1398232092" r:id="rId30"/>
        </w:object>
      </w:r>
    </w:p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>
      <w:pPr>
        <w:rPr>
          <w:b/>
        </w:rPr>
      </w:pPr>
      <w:r>
        <w:rPr>
          <w:b/>
          <w:u w:val="single"/>
        </w:rPr>
        <w:t>Add expressions with different denominators</w:t>
      </w:r>
      <w:r>
        <w:rPr>
          <w:b/>
        </w:rPr>
        <w:t>:</w:t>
      </w:r>
    </w:p>
    <w:p w:rsidR="00DB7D3C" w:rsidRDefault="00DB7D3C" w:rsidP="00DB7D3C">
      <w:pPr>
        <w:rPr>
          <w:b/>
        </w:rPr>
      </w:pPr>
    </w:p>
    <w:p w:rsidR="00DB7D3C" w:rsidRPr="00936444" w:rsidRDefault="00DB7D3C" w:rsidP="00DB7D3C">
      <w:r>
        <w:rPr>
          <w:b/>
        </w:rPr>
        <w:t xml:space="preserve">Ex:  </w:t>
      </w:r>
      <w:r w:rsidRPr="00936444">
        <w:rPr>
          <w:b/>
          <w:position w:val="-24"/>
        </w:rPr>
        <w:object w:dxaOrig="1200" w:dyaOrig="620">
          <v:shape id="_x0000_i1038" type="#_x0000_t75" style="width:60pt;height:30.75pt" o:ole="">
            <v:imagedata r:id="rId31" o:title=""/>
          </v:shape>
          <o:OLEObject Type="Embed" ProgID="Equation.3" ShapeID="_x0000_i1038" DrawAspect="Content" ObjectID="_1398232093" r:id="rId3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936444">
        <w:rPr>
          <w:b/>
          <w:position w:val="-24"/>
        </w:rPr>
        <w:object w:dxaOrig="1080" w:dyaOrig="620">
          <v:shape id="_x0000_i1039" type="#_x0000_t75" style="width:54pt;height:30.75pt" o:ole="">
            <v:imagedata r:id="rId33" o:title=""/>
          </v:shape>
          <o:OLEObject Type="Embed" ProgID="Equation.3" ShapeID="_x0000_i1039" DrawAspect="Content" ObjectID="_1398232094" r:id="rId34"/>
        </w:object>
      </w:r>
    </w:p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Pr="00711812" w:rsidRDefault="00DB7D3C" w:rsidP="00DB7D3C">
      <w:r>
        <w:rPr>
          <w:b/>
        </w:rPr>
        <w:t xml:space="preserve">Ex:  </w:t>
      </w:r>
      <w:r w:rsidRPr="00711812">
        <w:rPr>
          <w:b/>
          <w:position w:val="-24"/>
        </w:rPr>
        <w:object w:dxaOrig="1080" w:dyaOrig="620">
          <v:shape id="_x0000_i1040" type="#_x0000_t75" style="width:54pt;height:30.75pt" o:ole="">
            <v:imagedata r:id="rId35" o:title=""/>
          </v:shape>
          <o:OLEObject Type="Embed" ProgID="Equation.3" ShapeID="_x0000_i1040" DrawAspect="Content" ObjectID="_1398232095" r:id="rId3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711812">
        <w:rPr>
          <w:b/>
          <w:position w:val="-24"/>
        </w:rPr>
        <w:object w:dxaOrig="1060" w:dyaOrig="620">
          <v:shape id="_x0000_i1041" type="#_x0000_t75" style="width:53.25pt;height:30.75pt" o:ole="">
            <v:imagedata r:id="rId37" o:title=""/>
          </v:shape>
          <o:OLEObject Type="Embed" ProgID="Equation.3" ShapeID="_x0000_i1041" DrawAspect="Content" ObjectID="_1398232096" r:id="rId38"/>
        </w:object>
      </w:r>
    </w:p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/>
    <w:p w:rsidR="00DB7D3C" w:rsidRDefault="00DB7D3C" w:rsidP="00DB7D3C">
      <w:pPr>
        <w:rPr>
          <w:b/>
        </w:rPr>
      </w:pPr>
      <w:r>
        <w:rPr>
          <w:b/>
        </w:rPr>
        <w:t xml:space="preserve">Ex:  </w:t>
      </w:r>
      <w:r w:rsidRPr="00266320">
        <w:rPr>
          <w:b/>
          <w:position w:val="-24"/>
        </w:rPr>
        <w:object w:dxaOrig="1180" w:dyaOrig="620">
          <v:shape id="_x0000_i1042" type="#_x0000_t75" style="width:59.25pt;height:30.75pt" o:ole="">
            <v:imagedata r:id="rId39" o:title=""/>
          </v:shape>
          <o:OLEObject Type="Embed" ProgID="Equation.3" ShapeID="_x0000_i1042" DrawAspect="Content" ObjectID="_1398232097" r:id="rId4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266320">
        <w:rPr>
          <w:b/>
          <w:position w:val="-28"/>
        </w:rPr>
        <w:object w:dxaOrig="1320" w:dyaOrig="660">
          <v:shape id="_x0000_i1043" type="#_x0000_t75" style="width:66pt;height:33pt" o:ole="">
            <v:imagedata r:id="rId41" o:title=""/>
          </v:shape>
          <o:OLEObject Type="Embed" ProgID="Equation.3" ShapeID="_x0000_i1043" DrawAspect="Content" ObjectID="_1398232098" r:id="rId42"/>
        </w:object>
      </w: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  <w:r>
        <w:rPr>
          <w:b/>
        </w:rPr>
        <w:t xml:space="preserve">Ex:  </w:t>
      </w:r>
      <w:r w:rsidRPr="00266320">
        <w:rPr>
          <w:b/>
          <w:position w:val="-24"/>
        </w:rPr>
        <w:object w:dxaOrig="2580" w:dyaOrig="620">
          <v:shape id="_x0000_i1044" type="#_x0000_t75" style="width:129pt;height:30.75pt" o:ole="">
            <v:imagedata r:id="rId43" o:title=""/>
          </v:shape>
          <o:OLEObject Type="Embed" ProgID="Equation.3" ShapeID="_x0000_i1044" DrawAspect="Content" ObjectID="_1398232099" r:id="rId4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266320">
        <w:rPr>
          <w:b/>
          <w:position w:val="-24"/>
        </w:rPr>
        <w:object w:dxaOrig="2000" w:dyaOrig="620">
          <v:shape id="_x0000_i1045" type="#_x0000_t75" style="width:99.75pt;height:30.75pt" o:ole="">
            <v:imagedata r:id="rId45" o:title=""/>
          </v:shape>
          <o:OLEObject Type="Embed" ProgID="Equation.3" ShapeID="_x0000_i1045" DrawAspect="Content" ObjectID="_1398232100" r:id="rId46"/>
        </w:object>
      </w: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Default="00DB7D3C" w:rsidP="00DB7D3C">
      <w:pPr>
        <w:rPr>
          <w:b/>
        </w:rPr>
      </w:pPr>
    </w:p>
    <w:p w:rsidR="00DB7D3C" w:rsidRPr="00266320" w:rsidRDefault="00DB7D3C" w:rsidP="00DB7D3C">
      <w:pPr>
        <w:rPr>
          <w:b/>
        </w:rPr>
      </w:pPr>
      <w:r>
        <w:rPr>
          <w:b/>
        </w:rPr>
        <w:t xml:space="preserve">Ex:  </w:t>
      </w:r>
      <w:r w:rsidRPr="00266320">
        <w:rPr>
          <w:b/>
          <w:position w:val="-24"/>
        </w:rPr>
        <w:object w:dxaOrig="2580" w:dyaOrig="620">
          <v:shape id="_x0000_i1046" type="#_x0000_t75" style="width:129pt;height:30.75pt" o:ole="">
            <v:imagedata r:id="rId47" o:title=""/>
          </v:shape>
          <o:OLEObject Type="Embed" ProgID="Equation.3" ShapeID="_x0000_i1046" DrawAspect="Content" ObjectID="_1398232101" r:id="rId48"/>
        </w:object>
      </w:r>
    </w:p>
    <w:p w:rsidR="004814BD" w:rsidRDefault="00DB7D3C"/>
    <w:sectPr w:rsidR="004814BD" w:rsidSect="00DB7D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3C"/>
    <w:rsid w:val="0013297B"/>
    <w:rsid w:val="00197D3F"/>
    <w:rsid w:val="00381C08"/>
    <w:rsid w:val="004B5AE6"/>
    <w:rsid w:val="00A50887"/>
    <w:rsid w:val="00B41314"/>
    <w:rsid w:val="00C3155D"/>
    <w:rsid w:val="00DB7D3C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3C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3C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2012-05-11T13:00:00Z</dcterms:created>
  <dcterms:modified xsi:type="dcterms:W3CDTF">2012-05-11T13:01:00Z</dcterms:modified>
</cp:coreProperties>
</file>