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19" w:rsidRPr="00491025" w:rsidRDefault="00491025" w:rsidP="00491025">
      <w:pPr>
        <w:pStyle w:val="NoSpacing"/>
        <w:jc w:val="center"/>
        <w:rPr>
          <w:b/>
          <w:sz w:val="32"/>
          <w:szCs w:val="32"/>
          <w:u w:val="single"/>
        </w:rPr>
      </w:pPr>
      <w:r w:rsidRPr="00491025">
        <w:rPr>
          <w:b/>
          <w:sz w:val="32"/>
          <w:szCs w:val="32"/>
          <w:u w:val="single"/>
        </w:rPr>
        <w:t>1.1-1.4 Study Guide</w:t>
      </w:r>
    </w:p>
    <w:p w:rsidR="00491025" w:rsidRDefault="00491025" w:rsidP="00491025">
      <w:pPr>
        <w:pStyle w:val="NoSpacing"/>
        <w:jc w:val="center"/>
        <w:rPr>
          <w:b/>
          <w:sz w:val="32"/>
          <w:szCs w:val="32"/>
        </w:rPr>
      </w:pPr>
    </w:p>
    <w:p w:rsidR="00491025" w:rsidRDefault="00CC0F8A" w:rsidP="00491025">
      <w:pPr>
        <w:pStyle w:val="NoSpacing"/>
        <w:rPr>
          <w:b/>
          <w:szCs w:val="24"/>
        </w:rPr>
      </w:pPr>
      <w:r>
        <w:rPr>
          <w:b/>
          <w:szCs w:val="24"/>
        </w:rPr>
        <w:t>Simplify using the order of operations:</w:t>
      </w:r>
    </w:p>
    <w:p w:rsidR="00CC0F8A" w:rsidRDefault="00CC0F8A" w:rsidP="00491025">
      <w:pPr>
        <w:pStyle w:val="NoSpacing"/>
        <w:rPr>
          <w:b/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  <w:r>
        <w:rPr>
          <w:b/>
          <w:szCs w:val="24"/>
        </w:rPr>
        <w:t>Ex:</w:t>
      </w:r>
      <w:r>
        <w:rPr>
          <w:b/>
          <w:szCs w:val="24"/>
        </w:rPr>
        <w:tab/>
      </w:r>
      <w:r>
        <w:rPr>
          <w:szCs w:val="24"/>
        </w:rPr>
        <w:t>8 + 10 ÷ 5 – 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 xml:space="preserve">5² – 8 · 2  </w:t>
      </w: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b/>
          <w:szCs w:val="24"/>
        </w:rPr>
        <w:t xml:space="preserve">Ex: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16·3-4</m:t>
            </m:r>
          </m:num>
          <m:den>
            <m:r>
              <w:rPr>
                <w:rFonts w:ascii="Cambria Math" w:hAnsi="Cambria Math"/>
                <w:szCs w:val="24"/>
              </w:rPr>
              <m:t>16-3·4</m:t>
            </m:r>
          </m:den>
        </m:f>
      </m:oMath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25 – (2 + 2) · 3 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Write the power: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szCs w:val="24"/>
        </w:rPr>
        <w:t>6·6·6·6·6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proofErr w:type="gramStart"/>
      <w:r>
        <w:rPr>
          <w:rFonts w:eastAsiaTheme="minorEastAsia"/>
          <w:b/>
          <w:szCs w:val="24"/>
        </w:rPr>
        <w:t>Ex</w:t>
      </w:r>
      <w:proofErr w:type="gramEnd"/>
      <w:r>
        <w:rPr>
          <w:rFonts w:eastAsiaTheme="minorEastAsia"/>
          <w:b/>
          <w:szCs w:val="24"/>
        </w:rPr>
        <w:t xml:space="preserve">:  </w:t>
      </w:r>
      <w:r>
        <w:rPr>
          <w:rFonts w:eastAsiaTheme="minorEastAsia"/>
          <w:szCs w:val="24"/>
        </w:rPr>
        <w:t>4 squared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Evaluate the power: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3²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1</w:t>
      </w:r>
      <w:r>
        <w:rPr>
          <w:rFonts w:eastAsiaTheme="minorEastAsia"/>
          <w:szCs w:val="24"/>
          <w:vertAlign w:val="superscript"/>
        </w:rPr>
        <w:t>4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2</w:t>
      </w:r>
      <w:r>
        <w:rPr>
          <w:rFonts w:eastAsiaTheme="minorEastAsia"/>
          <w:szCs w:val="24"/>
          <w:vertAlign w:val="superscript"/>
        </w:rPr>
        <w:t>4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Evaluate the expression: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7· (2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– 1) when 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= 3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4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>² – 2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when 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= 5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40 –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32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x</m:t>
            </m:r>
          </m:den>
        </m:f>
      </m:oMath>
      <w:r>
        <w:rPr>
          <w:rFonts w:eastAsiaTheme="minorEastAsia"/>
          <w:szCs w:val="24"/>
        </w:rPr>
        <w:t xml:space="preserve">  when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= 4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13 – 3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÷ 5 + 9 when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= 5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lastRenderedPageBreak/>
        <w:t>Translate the verbal phrase into an algebraic expression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product of 11 and a number </w:t>
      </w:r>
      <w:r>
        <w:rPr>
          <w:rFonts w:eastAsiaTheme="minorEastAsia"/>
          <w:i/>
          <w:szCs w:val="24"/>
        </w:rPr>
        <w:t>x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quotient of a number </w:t>
      </w:r>
      <w:r>
        <w:rPr>
          <w:rFonts w:eastAsiaTheme="minorEastAsia"/>
          <w:i/>
          <w:szCs w:val="24"/>
        </w:rPr>
        <w:t>b</w:t>
      </w:r>
      <w:r>
        <w:rPr>
          <w:rFonts w:eastAsiaTheme="minorEastAsia"/>
          <w:szCs w:val="24"/>
        </w:rPr>
        <w:t xml:space="preserve"> and 15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Twice the sum of a number and 2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Find the unit rate: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$75 for 5 video games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proofErr w:type="gramStart"/>
      <w:r>
        <w:rPr>
          <w:rFonts w:eastAsiaTheme="minorEastAsia"/>
          <w:b/>
          <w:szCs w:val="24"/>
        </w:rPr>
        <w:t>Ex</w:t>
      </w:r>
      <w:proofErr w:type="gramEnd"/>
      <w:r>
        <w:rPr>
          <w:rFonts w:eastAsiaTheme="minorEastAsia"/>
          <w:b/>
          <w:szCs w:val="24"/>
        </w:rPr>
        <w:t xml:space="preserve">:  </w:t>
      </w:r>
      <w:r>
        <w:rPr>
          <w:rFonts w:eastAsiaTheme="minorEastAsia"/>
          <w:szCs w:val="24"/>
        </w:rPr>
        <w:t>32 pencils in 8 boxes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Translate the verbal phrase into an equation or inequality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difference of a number 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and 17 is greater than 33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sum of 14 and twice a number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is 21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Check whether the given number is a solution to the equation or inequality.  Show your work.</w:t>
      </w:r>
    </w:p>
    <w:p w:rsidR="00CC0F8A" w:rsidRDefault="00CC0F8A" w:rsidP="00491025">
      <w:pPr>
        <w:pStyle w:val="NoSpacing"/>
        <w:rPr>
          <w:rFonts w:eastAsiaTheme="minorEastAsia"/>
          <w:b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6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+ 7 = 25</w:t>
      </w:r>
      <w:proofErr w:type="gramStart"/>
      <w:r>
        <w:rPr>
          <w:rFonts w:eastAsiaTheme="minorEastAsia"/>
          <w:szCs w:val="24"/>
        </w:rPr>
        <w:t xml:space="preserve">;  </w:t>
      </w:r>
      <w:r>
        <w:rPr>
          <w:rFonts w:eastAsiaTheme="minorEastAsia"/>
          <w:i/>
          <w:szCs w:val="24"/>
        </w:rPr>
        <w:t>x</w:t>
      </w:r>
      <w:proofErr w:type="gramEnd"/>
      <w:r>
        <w:rPr>
          <w:rFonts w:eastAsiaTheme="minorEastAsia"/>
          <w:szCs w:val="24"/>
        </w:rPr>
        <w:t xml:space="preserve"> = 3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+30&lt;33</m:t>
        </m:r>
      </m:oMath>
      <w:r>
        <w:rPr>
          <w:rFonts w:eastAsiaTheme="minorEastAsia"/>
          <w:szCs w:val="24"/>
        </w:rPr>
        <w:t xml:space="preserve">  ; </w:t>
      </w:r>
      <w:r w:rsidRPr="00CC0F8A">
        <w:rPr>
          <w:rFonts w:eastAsiaTheme="minorEastAsia"/>
          <w:i/>
          <w:szCs w:val="24"/>
        </w:rPr>
        <w:t>m</w:t>
      </w:r>
      <w:r w:rsidRPr="00CC0F8A">
        <w:rPr>
          <w:rFonts w:eastAsiaTheme="minorEastAsia"/>
          <w:szCs w:val="24"/>
        </w:rPr>
        <w:t xml:space="preserve"> = 9</w:t>
      </w: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Pr="00CC0F8A" w:rsidRDefault="00CC0F8A" w:rsidP="00491025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6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+ 9 </w:t>
      </w:r>
      <w:r>
        <w:rPr>
          <w:rFonts w:eastAsiaTheme="minorEastAsia"/>
          <w:szCs w:val="24"/>
          <w:u w:val="single"/>
        </w:rPr>
        <w:t>&gt;</w:t>
      </w:r>
      <w:r>
        <w:rPr>
          <w:rFonts w:eastAsiaTheme="minorEastAsia"/>
          <w:szCs w:val="24"/>
        </w:rPr>
        <w:t xml:space="preserve"> 21; 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= 2</w:t>
      </w:r>
      <w:bookmarkStart w:id="0" w:name="_GoBack"/>
      <w:bookmarkEnd w:id="0"/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Default="00CC0F8A" w:rsidP="00491025">
      <w:pPr>
        <w:pStyle w:val="NoSpacing"/>
        <w:rPr>
          <w:rFonts w:eastAsiaTheme="minorEastAsia"/>
          <w:szCs w:val="24"/>
        </w:rPr>
      </w:pPr>
    </w:p>
    <w:p w:rsidR="00CC0F8A" w:rsidRPr="00CC0F8A" w:rsidRDefault="00CC0F8A" w:rsidP="00491025">
      <w:pPr>
        <w:pStyle w:val="NoSpacing"/>
        <w:rPr>
          <w:szCs w:val="24"/>
        </w:rPr>
      </w:pPr>
    </w:p>
    <w:p w:rsidR="00137458" w:rsidRPr="00491025" w:rsidRDefault="00137458" w:rsidP="00491025">
      <w:pPr>
        <w:pStyle w:val="NoSpacing"/>
        <w:rPr>
          <w:b/>
          <w:sz w:val="32"/>
          <w:szCs w:val="32"/>
        </w:rPr>
      </w:pPr>
    </w:p>
    <w:sectPr w:rsidR="00137458" w:rsidRPr="00491025" w:rsidSect="00491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25"/>
    <w:rsid w:val="00137458"/>
    <w:rsid w:val="00491025"/>
    <w:rsid w:val="00592DD0"/>
    <w:rsid w:val="005E6C19"/>
    <w:rsid w:val="00C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CC0F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CC0F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2012-09-11T11:09:00Z</dcterms:created>
  <dcterms:modified xsi:type="dcterms:W3CDTF">2012-09-11T17:11:00Z</dcterms:modified>
</cp:coreProperties>
</file>