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8B" w:rsidRPr="00836510" w:rsidRDefault="0046288B" w:rsidP="0046288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2.1 – 2.3 </w:t>
      </w:r>
      <w:r w:rsidRPr="00836510">
        <w:rPr>
          <w:b/>
          <w:sz w:val="28"/>
          <w:szCs w:val="28"/>
          <w:u w:val="single"/>
        </w:rPr>
        <w:t>Quiz</w:t>
      </w:r>
    </w:p>
    <w:p w:rsidR="0046288B" w:rsidRDefault="0046288B" w:rsidP="0046288B">
      <w:pPr>
        <w:jc w:val="center"/>
        <w:rPr>
          <w:b/>
          <w:sz w:val="28"/>
          <w:szCs w:val="28"/>
          <w:u w:val="single"/>
        </w:rPr>
      </w:pPr>
      <w:r w:rsidRPr="00836510">
        <w:rPr>
          <w:b/>
          <w:sz w:val="28"/>
          <w:szCs w:val="28"/>
          <w:u w:val="single"/>
        </w:rPr>
        <w:t>Study Guide</w:t>
      </w:r>
    </w:p>
    <w:p w:rsidR="0046288B" w:rsidRDefault="0046288B" w:rsidP="0046288B">
      <w:pPr>
        <w:jc w:val="center"/>
        <w:rPr>
          <w:b/>
          <w:sz w:val="28"/>
          <w:szCs w:val="28"/>
          <w:u w:val="single"/>
        </w:rPr>
      </w:pPr>
    </w:p>
    <w:p w:rsidR="0046288B" w:rsidRDefault="0046288B" w:rsidP="0046288B">
      <w:pPr>
        <w:rPr>
          <w:b/>
          <w:sz w:val="28"/>
          <w:szCs w:val="28"/>
        </w:rPr>
      </w:pPr>
    </w:p>
    <w:p w:rsidR="0046288B" w:rsidRPr="001973DC" w:rsidRDefault="0046288B" w:rsidP="0046288B">
      <w:pPr>
        <w:rPr>
          <w:b/>
          <w:u w:val="single"/>
        </w:rPr>
      </w:pPr>
      <w:r w:rsidRPr="001973DC">
        <w:rPr>
          <w:b/>
          <w:u w:val="single"/>
        </w:rPr>
        <w:t>2.1: Real Numbers</w:t>
      </w:r>
    </w:p>
    <w:p w:rsidR="0046288B" w:rsidRDefault="0046288B" w:rsidP="0046288B">
      <w:pPr>
        <w:rPr>
          <w:b/>
          <w:sz w:val="28"/>
          <w:szCs w:val="28"/>
        </w:rPr>
      </w:pPr>
    </w:p>
    <w:p w:rsidR="0046288B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Order numbers from least to greatest:</w:t>
      </w:r>
    </w:p>
    <w:p w:rsidR="0046288B" w:rsidRDefault="0046288B" w:rsidP="0046288B">
      <w:pPr>
        <w:ind w:left="360"/>
        <w:rPr>
          <w:b/>
        </w:rPr>
      </w:pPr>
    </w:p>
    <w:p w:rsidR="0046288B" w:rsidRDefault="0046288B" w:rsidP="0046288B">
      <w:r w:rsidRPr="003E5362">
        <w:rPr>
          <w:b/>
        </w:rPr>
        <w:t>Ex:</w:t>
      </w:r>
      <w:r>
        <w:t xml:space="preserve">  </w:t>
      </w:r>
      <m:oMath>
        <m:r>
          <w:rPr>
            <w:rFonts w:ascii="Cambria Math" w:hAnsi="Cambria Math"/>
          </w:rPr>
          <m:t>0.5,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1, 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 w:rsidRPr="003E5362">
        <w:rPr>
          <w:b/>
        </w:rPr>
        <w:t xml:space="preserve">Ex: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-0.25,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 2, 0</m:t>
        </m:r>
      </m:oMath>
    </w:p>
    <w:p w:rsidR="0046288B" w:rsidRDefault="0046288B" w:rsidP="0046288B"/>
    <w:p w:rsidR="0046288B" w:rsidRPr="0046288B" w:rsidRDefault="00B273EA" w:rsidP="0046288B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 xml:space="preserve">, 0, 0.5, 1,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 w:rsidR="0046288B">
        <w:rPr>
          <w:color w:val="FF0000"/>
        </w:rPr>
        <w:t xml:space="preserve"> </w:t>
      </w:r>
      <w:r w:rsidR="0046288B">
        <w:rPr>
          <w:color w:val="FF0000"/>
        </w:rPr>
        <w:tab/>
      </w:r>
      <w:r w:rsidR="0046288B">
        <w:rPr>
          <w:color w:val="FF0000"/>
        </w:rPr>
        <w:tab/>
      </w:r>
      <w:r w:rsidR="0046288B">
        <w:rPr>
          <w:color w:val="FF0000"/>
        </w:rPr>
        <w:tab/>
      </w:r>
      <w:r w:rsidR="0046288B">
        <w:rPr>
          <w:color w:val="FF0000"/>
        </w:rPr>
        <w:tab/>
      </w:r>
      <w:r w:rsidR="0046288B">
        <w:rPr>
          <w:color w:val="FF0000"/>
        </w:rPr>
        <w:tab/>
      </w:r>
      <w:r w:rsidR="0046288B"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-0.25, 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  <m:r>
          <w:rPr>
            <w:rFonts w:ascii="Cambria Math" w:hAnsi="Cambria Math"/>
            <w:color w:val="FF0000"/>
          </w:rPr>
          <m:t xml:space="preserve">, 0,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>, 2</m:t>
        </m:r>
      </m:oMath>
    </w:p>
    <w:p w:rsidR="0046288B" w:rsidRDefault="0046288B" w:rsidP="0046288B">
      <w:pPr>
        <w:ind w:left="360"/>
        <w:rPr>
          <w:b/>
        </w:rPr>
      </w:pPr>
    </w:p>
    <w:p w:rsidR="0046288B" w:rsidRDefault="0046288B" w:rsidP="0046288B">
      <w:pPr>
        <w:ind w:left="360"/>
        <w:rPr>
          <w:b/>
        </w:rPr>
      </w:pPr>
    </w:p>
    <w:p w:rsidR="0046288B" w:rsidRDefault="0046288B" w:rsidP="0046288B">
      <w:pPr>
        <w:ind w:left="360"/>
        <w:rPr>
          <w:b/>
        </w:rPr>
      </w:pPr>
    </w:p>
    <w:p w:rsidR="0046288B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Find opposites of numbers:</w:t>
      </w:r>
    </w:p>
    <w:p w:rsidR="0046288B" w:rsidRDefault="0046288B" w:rsidP="0046288B">
      <w:pPr>
        <w:rPr>
          <w:b/>
        </w:rPr>
      </w:pPr>
    </w:p>
    <w:p w:rsidR="0046288B" w:rsidRPr="003E5362" w:rsidRDefault="0046288B" w:rsidP="0046288B">
      <w:pPr>
        <w:ind w:left="720"/>
        <w:rPr>
          <w:b/>
        </w:rPr>
      </w:pPr>
    </w:p>
    <w:p w:rsidR="0046288B" w:rsidRPr="003E5362" w:rsidRDefault="0046288B" w:rsidP="0046288B">
      <w:r>
        <w:rPr>
          <w:b/>
        </w:rPr>
        <w:t xml:space="preserve">Ex:  </w:t>
      </w:r>
      <w:r>
        <w:t>Find: –</w:t>
      </w:r>
      <w:r w:rsidRPr="001973DC">
        <w:rPr>
          <w:i/>
        </w:rPr>
        <w:t xml:space="preserve">a </w:t>
      </w:r>
      <w:r>
        <w:t xml:space="preserve">if </w:t>
      </w:r>
      <w:r w:rsidRPr="001973DC">
        <w:rPr>
          <w:i/>
        </w:rPr>
        <w:t>a</w:t>
      </w:r>
      <w:r>
        <w:t xml:space="preserve"> = – 7   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Find:  –</w:t>
      </w:r>
      <w:r w:rsidRPr="001973DC">
        <w:rPr>
          <w:i/>
        </w:rPr>
        <w:t>y</w:t>
      </w:r>
      <w:r>
        <w:t xml:space="preserve">  if  </w:t>
      </w:r>
      <w:r w:rsidRPr="001973DC">
        <w:rPr>
          <w:i/>
        </w:rPr>
        <w:t>y</w:t>
      </w:r>
      <w:r>
        <w:t xml:space="preserve"> = 3.6</w:t>
      </w:r>
    </w:p>
    <w:p w:rsidR="0046288B" w:rsidRDefault="0046288B" w:rsidP="0046288B">
      <w:pPr>
        <w:rPr>
          <w:b/>
        </w:rPr>
      </w:pPr>
    </w:p>
    <w:p w:rsidR="0046288B" w:rsidRPr="0046288B" w:rsidRDefault="0046288B" w:rsidP="0046288B">
      <w:pPr>
        <w:ind w:left="720" w:firstLine="720"/>
        <w:rPr>
          <w:color w:val="FF0000"/>
        </w:rPr>
      </w:pPr>
      <w:r w:rsidRPr="0046288B">
        <w:rPr>
          <w:color w:val="FF0000"/>
        </w:rPr>
        <w:t>–</w:t>
      </w:r>
      <w:r w:rsidRPr="0046288B">
        <w:rPr>
          <w:i/>
          <w:color w:val="FF0000"/>
        </w:rPr>
        <w:t>a</w:t>
      </w:r>
      <w:r w:rsidRPr="0046288B">
        <w:rPr>
          <w:color w:val="FF0000"/>
        </w:rPr>
        <w:t xml:space="preserve"> = 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–</w:t>
      </w:r>
      <w:r>
        <w:rPr>
          <w:i/>
          <w:color w:val="FF0000"/>
        </w:rPr>
        <w:t>y</w:t>
      </w:r>
      <w:r>
        <w:rPr>
          <w:color w:val="FF0000"/>
        </w:rPr>
        <w:t xml:space="preserve"> = –3.6 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Find absolute value of numbers: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  <w:r>
        <w:rPr>
          <w:b/>
        </w:rPr>
        <w:t>Ex</w:t>
      </w:r>
      <w:r>
        <w:t xml:space="preserve">:  </w:t>
      </w:r>
      <w:r w:rsidRPr="003E5362">
        <w:rPr>
          <w:position w:val="-14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6" o:title=""/>
          </v:shape>
          <o:OLEObject Type="Embed" ProgID="Equation.3" ShapeID="_x0000_i1025" DrawAspect="Content" ObjectID="_1381826054" r:id="rId7"/>
        </w:objec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3E5362">
        <w:rPr>
          <w:b/>
          <w:position w:val="-14"/>
        </w:rPr>
        <w:object w:dxaOrig="260" w:dyaOrig="400">
          <v:shape id="_x0000_i1026" type="#_x0000_t75" style="width:12.75pt;height:20.25pt" o:ole="">
            <v:imagedata r:id="rId8" o:title=""/>
          </v:shape>
          <o:OLEObject Type="Embed" ProgID="Equation.3" ShapeID="_x0000_i1026" DrawAspect="Content" ObjectID="_1381826055" r:id="rId9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880" w:dyaOrig="400">
          <v:shape id="_x0000_i1027" type="#_x0000_t75" style="width:44.25pt;height:20.25pt" o:ole="">
            <v:imagedata r:id="rId10" o:title=""/>
          </v:shape>
          <o:OLEObject Type="Embed" ProgID="Equation.3" ShapeID="_x0000_i1027" DrawAspect="Content" ObjectID="_1381826056" r:id="rId11"/>
        </w:object>
      </w:r>
    </w:p>
    <w:p w:rsidR="0046288B" w:rsidRDefault="0046288B" w:rsidP="0046288B">
      <w:pPr>
        <w:rPr>
          <w:b/>
        </w:rPr>
      </w:pPr>
    </w:p>
    <w:p w:rsidR="0046288B" w:rsidRPr="0046288B" w:rsidRDefault="0046288B" w:rsidP="0046288B">
      <w:pPr>
        <w:rPr>
          <w:color w:val="FF0000"/>
        </w:rPr>
      </w:pP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  <w:t xml:space="preserve">        12 – 4 </w:t>
      </w:r>
    </w:p>
    <w:p w:rsidR="0046288B" w:rsidRPr="0046288B" w:rsidRDefault="0046288B" w:rsidP="0046288B">
      <w:pPr>
        <w:rPr>
          <w:color w:val="FF0000"/>
        </w:rPr>
      </w:pPr>
      <w:r w:rsidRPr="0046288B">
        <w:rPr>
          <w:color w:val="FF0000"/>
        </w:rPr>
        <w:t xml:space="preserve">        1.3 </w:t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  <w:t>5</w:t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  <w:t>8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Pr="003E5362" w:rsidRDefault="0046288B" w:rsidP="0046288B">
      <w:pPr>
        <w:rPr>
          <w:b/>
        </w:rPr>
      </w:pPr>
      <w:r>
        <w:rPr>
          <w:b/>
        </w:rPr>
        <w:t xml:space="preserve">Ex:  </w:t>
      </w:r>
      <w:r w:rsidRPr="003E5362">
        <w:rPr>
          <w:b/>
          <w:position w:val="-14"/>
        </w:rPr>
        <w:object w:dxaOrig="1060" w:dyaOrig="400">
          <v:shape id="_x0000_i1028" type="#_x0000_t75" style="width:53.25pt;height:20.25pt" o:ole="">
            <v:imagedata r:id="rId12" o:title=""/>
          </v:shape>
          <o:OLEObject Type="Embed" ProgID="Equation.3" ShapeID="_x0000_i1028" DrawAspect="Content" ObjectID="_1381826057" r:id="rId13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740" w:dyaOrig="400">
          <v:shape id="_x0000_i1029" type="#_x0000_t75" style="width:36.75pt;height:20.25pt" o:ole="">
            <v:imagedata r:id="rId14" o:title=""/>
          </v:shape>
          <o:OLEObject Type="Embed" ProgID="Equation.3" ShapeID="_x0000_i1029" DrawAspect="Content" ObjectID="_1381826058" r:id="rId15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940" w:dyaOrig="400">
          <v:shape id="_x0000_i1030" type="#_x0000_t75" style="width:47.25pt;height:20.25pt" o:ole="">
            <v:imagedata r:id="rId16" o:title=""/>
          </v:shape>
          <o:OLEObject Type="Embed" ProgID="Equation.3" ShapeID="_x0000_i1030" DrawAspect="Content" ObjectID="_1381826059" r:id="rId17"/>
        </w:objec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color w:val="FF0000"/>
        </w:rPr>
      </w:pPr>
      <w:r>
        <w:rPr>
          <w:b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-13</m:t>
            </m:r>
          </m:e>
        </m:d>
        <m:r>
          <w:rPr>
            <w:rFonts w:ascii="Cambria Math" w:hAnsi="Cambria Math"/>
            <w:color w:val="FF0000"/>
          </w:rPr>
          <m:t>+5</m:t>
        </m:r>
      </m:oMath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-2</m:t>
            </m:r>
          </m:e>
        </m:d>
      </m:oMath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w:r w:rsidRPr="0046288B">
        <w:rPr>
          <w:color w:val="FF0000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-2+3</m:t>
            </m:r>
          </m:e>
        </m:d>
      </m:oMath>
    </w:p>
    <w:p w:rsidR="0046288B" w:rsidRDefault="0046288B" w:rsidP="0046288B">
      <w:pPr>
        <w:rPr>
          <w:color w:val="FF0000"/>
        </w:rPr>
      </w:pPr>
      <w:r>
        <w:rPr>
          <w:color w:val="FF0000"/>
        </w:rPr>
        <w:tab/>
        <w:t xml:space="preserve">   13 + 5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2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1</m:t>
            </m:r>
          </m:e>
        </m:d>
      </m:oMath>
    </w:p>
    <w:p w:rsidR="0046288B" w:rsidRPr="0046288B" w:rsidRDefault="0046288B" w:rsidP="0046288B">
      <w:pPr>
        <w:rPr>
          <w:color w:val="FF0000"/>
        </w:rPr>
      </w:pPr>
      <w:r>
        <w:rPr>
          <w:color w:val="FF0000"/>
        </w:rPr>
        <w:t xml:space="preserve">                    18                             </w:t>
      </w:r>
      <w:r>
        <w:rPr>
          <w:color w:val="FF0000"/>
        </w:rPr>
        <w:tab/>
      </w:r>
      <w:r>
        <w:rPr>
          <w:color w:val="FF0000"/>
        </w:rPr>
        <w:tab/>
        <w:t xml:space="preserve">  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1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Classify numbers using “whole,” “integer,” and “rational”: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ind w:left="1440"/>
        <w:rPr>
          <w:b/>
        </w:rPr>
      </w:pPr>
      <w:r>
        <w:rPr>
          <w:b/>
        </w:rPr>
        <w:t>Classify each of the following numbers using all names that apply:</w:t>
      </w:r>
    </w:p>
    <w:p w:rsidR="0046288B" w:rsidRDefault="0046288B" w:rsidP="0046288B">
      <w:pPr>
        <w:ind w:left="1440"/>
        <w:rPr>
          <w:b/>
        </w:rPr>
      </w:pPr>
      <w:r>
        <w:rPr>
          <w:b/>
        </w:rPr>
        <w:tab/>
      </w:r>
    </w:p>
    <w:p w:rsidR="0046288B" w:rsidRDefault="0046288B" w:rsidP="0046288B">
      <w:r>
        <w:rPr>
          <w:b/>
        </w:rPr>
        <w:t xml:space="preserve">Ex:  </w:t>
      </w:r>
      <w:r>
        <w:t xml:space="preserve">– 5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0.6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175</w:t>
      </w:r>
    </w:p>
    <w:p w:rsidR="0046288B" w:rsidRDefault="0046288B" w:rsidP="0046288B">
      <w:pPr>
        <w:ind w:left="1440"/>
      </w:pPr>
    </w:p>
    <w:p w:rsidR="0046288B" w:rsidRPr="0046288B" w:rsidRDefault="0046288B" w:rsidP="0046288B">
      <w:pPr>
        <w:rPr>
          <w:color w:val="FF0000"/>
        </w:rPr>
      </w:pPr>
      <w:r>
        <w:rPr>
          <w:color w:val="FF0000"/>
        </w:rPr>
        <w:t>Integer, Rational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Rational</w:t>
      </w:r>
      <w:r>
        <w:rPr>
          <w:color w:val="FF0000"/>
        </w:rPr>
        <w:tab/>
      </w:r>
      <w:r>
        <w:rPr>
          <w:color w:val="FF0000"/>
        </w:rPr>
        <w:tab/>
        <w:t>Whole, Integer, Rational</w:t>
      </w:r>
    </w:p>
    <w:p w:rsidR="0046288B" w:rsidRDefault="0046288B" w:rsidP="0046288B"/>
    <w:p w:rsidR="0046288B" w:rsidRDefault="0046288B" w:rsidP="0046288B">
      <w:r>
        <w:rPr>
          <w:b/>
        </w:rPr>
        <w:t xml:space="preserve">Ex:  </w:t>
      </w:r>
      <w:r w:rsidRPr="003E5362">
        <w:rPr>
          <w:b/>
          <w:position w:val="-24"/>
        </w:rPr>
        <w:object w:dxaOrig="540" w:dyaOrig="620">
          <v:shape id="_x0000_i1031" type="#_x0000_t75" style="width:27pt;height:30.75pt" o:ole="">
            <v:imagedata r:id="rId18" o:title=""/>
          </v:shape>
          <o:OLEObject Type="Embed" ProgID="Equation.3" ShapeID="_x0000_i1031" DrawAspect="Content" ObjectID="_1381826060" r:id="rId19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6"/>
        </w:rPr>
        <w:object w:dxaOrig="540" w:dyaOrig="320">
          <v:shape id="_x0000_i1032" type="#_x0000_t75" style="width:27pt;height:15.75pt" o:ole="">
            <v:imagedata r:id="rId20" o:title=""/>
          </v:shape>
          <o:OLEObject Type="Embed" ProgID="Equation.3" ShapeID="_x0000_i1032" DrawAspect="Content" ObjectID="_1381826061" r:id="rId2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>
        <w:t>1463</w:t>
      </w:r>
    </w:p>
    <w:p w:rsidR="0046288B" w:rsidRDefault="0046288B" w:rsidP="0046288B"/>
    <w:p w:rsidR="0046288B" w:rsidRPr="0046288B" w:rsidRDefault="0046288B" w:rsidP="0046288B">
      <w:pPr>
        <w:rPr>
          <w:color w:val="FF0000"/>
        </w:rPr>
      </w:pPr>
      <w:r>
        <w:rPr>
          <w:color w:val="FF0000"/>
        </w:rPr>
        <w:t>Rational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Rational</w:t>
      </w:r>
      <w:r>
        <w:rPr>
          <w:color w:val="FF0000"/>
        </w:rPr>
        <w:tab/>
      </w:r>
      <w:r>
        <w:rPr>
          <w:color w:val="FF0000"/>
        </w:rPr>
        <w:tab/>
        <w:t>Whole, Integer, Rational</w:t>
      </w:r>
    </w:p>
    <w:p w:rsidR="0046288B" w:rsidRDefault="0046288B" w:rsidP="0046288B">
      <w:pPr>
        <w:rPr>
          <w:b/>
          <w:u w:val="single"/>
        </w:rPr>
      </w:pPr>
    </w:p>
    <w:p w:rsidR="0046288B" w:rsidRDefault="0046288B" w:rsidP="0046288B">
      <w:pPr>
        <w:rPr>
          <w:b/>
          <w:u w:val="single"/>
        </w:rPr>
      </w:pPr>
    </w:p>
    <w:p w:rsidR="0046288B" w:rsidRDefault="0046288B" w:rsidP="0046288B">
      <w:pPr>
        <w:rPr>
          <w:b/>
          <w:u w:val="single"/>
        </w:rPr>
      </w:pPr>
    </w:p>
    <w:p w:rsidR="0046288B" w:rsidRPr="001762B1" w:rsidRDefault="0046288B" w:rsidP="0046288B">
      <w:pPr>
        <w:rPr>
          <w:u w:val="single"/>
        </w:rPr>
      </w:pPr>
      <w:r w:rsidRPr="001762B1">
        <w:rPr>
          <w:b/>
          <w:u w:val="single"/>
        </w:rPr>
        <w:t>2.2:  Add Integers</w:t>
      </w:r>
    </w:p>
    <w:p w:rsidR="0046288B" w:rsidRDefault="0046288B" w:rsidP="0046288B">
      <w:pPr>
        <w:rPr>
          <w:b/>
          <w:sz w:val="28"/>
          <w:szCs w:val="28"/>
        </w:rPr>
      </w:pPr>
    </w:p>
    <w:p w:rsidR="0046288B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Add numbers with the same signs: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10"/>
        </w:rPr>
        <w:object w:dxaOrig="1140" w:dyaOrig="320">
          <v:shape id="_x0000_i1033" type="#_x0000_t75" style="width:57pt;height:15.75pt" o:ole="">
            <v:imagedata r:id="rId22" o:title=""/>
          </v:shape>
          <o:OLEObject Type="Embed" ProgID="Equation.3" ShapeID="_x0000_i1033" DrawAspect="Content" ObjectID="_1381826062" r:id="rId23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620" w:dyaOrig="320">
          <v:shape id="_x0000_i1034" type="#_x0000_t75" style="width:81pt;height:15.75pt" o:ole="">
            <v:imagedata r:id="rId24" o:title=""/>
          </v:shape>
          <o:OLEObject Type="Embed" ProgID="Equation.3" ShapeID="_x0000_i1034" DrawAspect="Content" ObjectID="_1381826063" r:id="rId25"/>
        </w:object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28"/>
        </w:rPr>
        <w:object w:dxaOrig="1200" w:dyaOrig="680">
          <v:shape id="_x0000_i1035" type="#_x0000_t75" style="width:60pt;height:33.75pt" o:ole="">
            <v:imagedata r:id="rId26" o:title=""/>
          </v:shape>
          <o:OLEObject Type="Embed" ProgID="Equation.3" ShapeID="_x0000_i1035" DrawAspect="Content" ObjectID="_1381826064" r:id="rId27"/>
        </w:objec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ind w:firstLine="720"/>
        <w:rPr>
          <w:color w:val="FF0000"/>
        </w:rPr>
      </w:pPr>
      <w:r w:rsidRPr="0046288B">
        <w:rPr>
          <w:color w:val="FF0000"/>
        </w:rPr>
        <w:t>–26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–55.7 </w:t>
      </w:r>
      <w:r w:rsidRPr="0046288B"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8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</m:den>
        </m:f>
        <m:r>
          <w:rPr>
            <w:rFonts w:ascii="Cambria Math" w:hAnsi="Cambria Math"/>
            <w:color w:val="FF0000"/>
          </w:rPr>
          <m:t>+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fPr>
              <m:num>
                <m:r>
                  <w:rPr>
                    <w:rFonts w:ascii="Cambria Math" w:hAnsi="Cambria Math"/>
                    <w:color w:val="FF000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FF0000"/>
                  </w:rPr>
                  <m:t>12</m:t>
                </m:r>
              </m:den>
            </m:f>
          </m:e>
        </m:d>
      </m:oMath>
    </w:p>
    <w:p w:rsidR="0046288B" w:rsidRPr="0046288B" w:rsidRDefault="0046288B" w:rsidP="0046288B">
      <w:pPr>
        <w:ind w:firstLine="72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</w:t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11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</m:den>
        </m:f>
      </m:oMath>
    </w:p>
    <w:p w:rsidR="0046288B" w:rsidRDefault="0046288B" w:rsidP="0046288B">
      <w:pPr>
        <w:rPr>
          <w:b/>
        </w:rPr>
      </w:pPr>
      <w:r>
        <w:rPr>
          <w:b/>
        </w:rPr>
        <w:tab/>
      </w:r>
    </w:p>
    <w:p w:rsidR="0046288B" w:rsidRDefault="0046288B" w:rsidP="0046288B">
      <w:pPr>
        <w:rPr>
          <w:b/>
        </w:rPr>
      </w:pPr>
    </w:p>
    <w:p w:rsidR="0046288B" w:rsidRPr="00E43E16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Add numbers with different signs: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6"/>
        </w:rPr>
        <w:object w:dxaOrig="820" w:dyaOrig="279">
          <v:shape id="_x0000_i1036" type="#_x0000_t75" style="width:41.25pt;height:14.25pt" o:ole="">
            <v:imagedata r:id="rId28" o:title=""/>
          </v:shape>
          <o:OLEObject Type="Embed" ProgID="Equation.3" ShapeID="_x0000_i1036" DrawAspect="Content" ObjectID="_1381826065" r:id="rId29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180" w:dyaOrig="320">
          <v:shape id="_x0000_i1037" type="#_x0000_t75" style="width:59.25pt;height:15.75pt" o:ole="">
            <v:imagedata r:id="rId30" o:title=""/>
          </v:shape>
          <o:OLEObject Type="Embed" ProgID="Equation.3" ShapeID="_x0000_i1037" DrawAspect="Content" ObjectID="_1381826066" r:id="rId31"/>
        </w:object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24"/>
        </w:rPr>
        <w:object w:dxaOrig="800" w:dyaOrig="620">
          <v:shape id="_x0000_i1038" type="#_x0000_t75" style="width:39.75pt;height:30.75pt" o:ole="">
            <v:imagedata r:id="rId32" o:title=""/>
          </v:shape>
          <o:OLEObject Type="Embed" ProgID="Equation.3" ShapeID="_x0000_i1038" DrawAspect="Content" ObjectID="_1381826067" r:id="rId33"/>
        </w:object>
      </w:r>
    </w:p>
    <w:p w:rsidR="0046288B" w:rsidRDefault="0046288B" w:rsidP="0046288B">
      <w:pPr>
        <w:rPr>
          <w:b/>
        </w:rPr>
      </w:pPr>
    </w:p>
    <w:p w:rsidR="0046288B" w:rsidRPr="0046288B" w:rsidRDefault="0046288B" w:rsidP="0046288B">
      <w:pPr>
        <w:rPr>
          <w:color w:val="FF0000"/>
        </w:rPr>
      </w:pPr>
      <w:r>
        <w:rPr>
          <w:b/>
        </w:rPr>
        <w:tab/>
      </w:r>
      <w:r w:rsidRPr="0046288B">
        <w:rPr>
          <w:color w:val="FF0000"/>
        </w:rPr>
        <w:t>8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4.7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2.3:  Subtract Integers</w:t>
      </w:r>
    </w:p>
    <w:p w:rsidR="0046288B" w:rsidRDefault="0046288B" w:rsidP="0046288B">
      <w:pPr>
        <w:rPr>
          <w:b/>
          <w:sz w:val="28"/>
          <w:szCs w:val="28"/>
        </w:rPr>
      </w:pPr>
    </w:p>
    <w:p w:rsidR="0046288B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Rewriting subtraction as adding a negative: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4"/>
        </w:rPr>
        <w:object w:dxaOrig="720" w:dyaOrig="260">
          <v:shape id="_x0000_i1039" type="#_x0000_t75" style="width:36pt;height:12.75pt" o:ole="">
            <v:imagedata r:id="rId34" o:title=""/>
          </v:shape>
          <o:OLEObject Type="Embed" ProgID="Equation.3" ShapeID="_x0000_i1039" DrawAspect="Content" ObjectID="_1381826068" r:id="rId35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6"/>
        </w:rPr>
        <w:object w:dxaOrig="1160" w:dyaOrig="279">
          <v:shape id="_x0000_i1040" type="#_x0000_t75" style="width:57.75pt;height:14.25pt" o:ole="">
            <v:imagedata r:id="rId36" o:title=""/>
          </v:shape>
          <o:OLEObject Type="Embed" ProgID="Equation.3" ShapeID="_x0000_i1040" DrawAspect="Content" ObjectID="_1381826069" r:id="rId37"/>
        </w:object>
      </w:r>
      <w:r w:rsidRPr="00E43E16">
        <w:rPr>
          <w:b/>
          <w:position w:val="-10"/>
        </w:rPr>
        <w:object w:dxaOrig="180" w:dyaOrig="340">
          <v:shape id="_x0000_i1041" type="#_x0000_t75" style="width:9pt;height:17.25pt" o:ole="">
            <v:imagedata r:id="rId38" o:title=""/>
          </v:shape>
          <o:OLEObject Type="Embed" ProgID="Equation.3" ShapeID="_x0000_i1041" DrawAspect="Content" ObjectID="_1381826070" r:id="rId39"/>
        </w:object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24"/>
        </w:rPr>
        <w:object w:dxaOrig="620" w:dyaOrig="620">
          <v:shape id="_x0000_i1042" type="#_x0000_t75" style="width:30.75pt;height:30.75pt" o:ole="">
            <v:imagedata r:id="rId40" o:title=""/>
          </v:shape>
          <o:OLEObject Type="Embed" ProgID="Equation.3" ShapeID="_x0000_i1042" DrawAspect="Content" ObjectID="_1381826071" r:id="rId41"/>
        </w:object>
      </w:r>
    </w:p>
    <w:p w:rsidR="0046288B" w:rsidRPr="0046288B" w:rsidRDefault="0046288B" w:rsidP="0046288B">
      <w:pPr>
        <w:rPr>
          <w:color w:val="FF0000"/>
        </w:rPr>
      </w:pPr>
      <w:r>
        <w:rPr>
          <w:b/>
        </w:rPr>
        <w:tab/>
      </w:r>
      <w:r>
        <w:rPr>
          <w:color w:val="FF0000"/>
        </w:rPr>
        <w:t>–30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–21.4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81</m:t>
            </m:r>
          </m:num>
          <m:den>
            <m:r>
              <w:rPr>
                <w:rFonts w:ascii="Cambria Math" w:hAnsi="Cambria Math"/>
                <w:color w:val="FF0000"/>
              </w:rPr>
              <m:t>36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20</m:t>
            </m:r>
          </m:num>
          <m:den>
            <m:r>
              <w:rPr>
                <w:rFonts w:ascii="Cambria Math" w:hAnsi="Cambria Math"/>
                <w:color w:val="FF0000"/>
              </w:rPr>
              <m:t>36</m:t>
            </m:r>
          </m:den>
        </m:f>
      </m:oMath>
    </w:p>
    <w:p w:rsidR="0046288B" w:rsidRPr="0046288B" w:rsidRDefault="0046288B" w:rsidP="0046288B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61</m:t>
            </m:r>
          </m:num>
          <m:den>
            <m:r>
              <w:rPr>
                <w:rFonts w:ascii="Cambria Math" w:hAnsi="Cambria Math"/>
                <w:color w:val="FF0000"/>
              </w:rPr>
              <m:t>36</m:t>
            </m:r>
          </m:den>
        </m:f>
        <m:r>
          <w:rPr>
            <w:rFonts w:ascii="Cambria Math" w:hAnsi="Cambria Math"/>
            <w:color w:val="FF0000"/>
          </w:rPr>
          <m:t>=1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25</m:t>
            </m:r>
          </m:num>
          <m:den>
            <m:r>
              <w:rPr>
                <w:rFonts w:ascii="Cambria Math" w:hAnsi="Cambria Math"/>
                <w:color w:val="FF0000"/>
              </w:rPr>
              <m:t>36</m:t>
            </m:r>
          </m:den>
        </m:f>
      </m:oMath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Pr="00E43E16" w:rsidRDefault="0046288B" w:rsidP="0046288B">
      <w:pPr>
        <w:numPr>
          <w:ilvl w:val="0"/>
          <w:numId w:val="1"/>
        </w:numPr>
        <w:rPr>
          <w:b/>
        </w:rPr>
      </w:pPr>
      <w:r>
        <w:rPr>
          <w:b/>
        </w:rPr>
        <w:t>Subtract a negative number</w:t>
      </w: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</w:p>
    <w:p w:rsidR="0046288B" w:rsidRDefault="0046288B" w:rsidP="0046288B">
      <w:pPr>
        <w:rPr>
          <w:b/>
        </w:rPr>
      </w:pPr>
      <w:r>
        <w:rPr>
          <w:b/>
        </w:rPr>
        <w:t xml:space="preserve">Ex:  </w:t>
      </w:r>
      <w:r w:rsidRPr="00E43E16">
        <w:rPr>
          <w:b/>
          <w:position w:val="-10"/>
        </w:rPr>
        <w:object w:dxaOrig="1020" w:dyaOrig="320">
          <v:shape id="_x0000_i1043" type="#_x0000_t75" style="width:51pt;height:15.75pt" o:ole="">
            <v:imagedata r:id="rId42" o:title=""/>
          </v:shape>
          <o:OLEObject Type="Embed" ProgID="Equation.3" ShapeID="_x0000_i1043" DrawAspect="Content" ObjectID="_1381826072" r:id="rId43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180" w:dyaOrig="320">
          <v:shape id="_x0000_i1044" type="#_x0000_t75" style="width:59.25pt;height:15.75pt" o:ole="">
            <v:imagedata r:id="rId44" o:title=""/>
          </v:shape>
          <o:OLEObject Type="Embed" ProgID="Equation.3" ShapeID="_x0000_i1044" DrawAspect="Content" ObjectID="_1381826073" r:id="rId45"/>
        </w:object>
      </w:r>
      <w:r>
        <w:rPr>
          <w:b/>
        </w:rPr>
        <w:tab/>
      </w:r>
      <w:r>
        <w:rPr>
          <w:b/>
        </w:rPr>
        <w:tab/>
        <w:t xml:space="preserve">Ex:  </w:t>
      </w:r>
      <w:r w:rsidRPr="00E43E16">
        <w:rPr>
          <w:b/>
          <w:position w:val="-10"/>
        </w:rPr>
        <w:object w:dxaOrig="1240" w:dyaOrig="320">
          <v:shape id="_x0000_i1045" type="#_x0000_t75" style="width:62.25pt;height:15.75pt" o:ole="">
            <v:imagedata r:id="rId46" o:title=""/>
          </v:shape>
          <o:OLEObject Type="Embed" ProgID="Equation.3" ShapeID="_x0000_i1045" DrawAspect="Content" ObjectID="_1381826074" r:id="rId47"/>
        </w:object>
      </w:r>
    </w:p>
    <w:p w:rsidR="0046288B" w:rsidRDefault="0046288B" w:rsidP="0046288B">
      <w:pPr>
        <w:rPr>
          <w:b/>
        </w:rPr>
      </w:pPr>
    </w:p>
    <w:p w:rsidR="0046288B" w:rsidRPr="00F426FC" w:rsidRDefault="00F426FC" w:rsidP="0046288B">
      <w:pPr>
        <w:rPr>
          <w:color w:val="FF0000"/>
        </w:rPr>
      </w:pPr>
      <w:r>
        <w:rPr>
          <w:color w:val="FF0000"/>
        </w:rPr>
        <w:t xml:space="preserve">            36                                                         –3.4                                         –16 </w:t>
      </w:r>
    </w:p>
    <w:p w:rsidR="0046288B" w:rsidRDefault="0046288B" w:rsidP="0046288B">
      <w:pPr>
        <w:rPr>
          <w:b/>
        </w:rPr>
      </w:pPr>
    </w:p>
    <w:p w:rsidR="0046288B" w:rsidRDefault="0046288B" w:rsidP="0046288B"/>
    <w:p w:rsidR="004814BD" w:rsidRDefault="00B273EA"/>
    <w:sectPr w:rsidR="004814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FF8"/>
    <w:multiLevelType w:val="hybridMultilevel"/>
    <w:tmpl w:val="BF3C1076"/>
    <w:lvl w:ilvl="0" w:tplc="AE14A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8B"/>
    <w:rsid w:val="00381C08"/>
    <w:rsid w:val="0046288B"/>
    <w:rsid w:val="00B273EA"/>
    <w:rsid w:val="00B41314"/>
    <w:rsid w:val="00C3155D"/>
    <w:rsid w:val="00C64418"/>
    <w:rsid w:val="00F426FC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88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88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628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88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88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62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2011-11-03T15:47:00Z</dcterms:created>
  <dcterms:modified xsi:type="dcterms:W3CDTF">2011-11-03T15:47:00Z</dcterms:modified>
</cp:coreProperties>
</file>