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65E" w:rsidRDefault="00E6765E" w:rsidP="00E6765E">
      <w:pPr>
        <w:jc w:val="center"/>
        <w:rPr>
          <w:rFonts w:ascii="Bell MT" w:hAnsi="Bell MT"/>
          <w:b/>
        </w:rPr>
      </w:pPr>
      <w:r>
        <w:rPr>
          <w:rFonts w:ascii="Bell MT" w:hAnsi="Bell MT"/>
          <w:b/>
        </w:rPr>
        <w:t>AP Psychology – Developmental Psychology</w:t>
      </w:r>
    </w:p>
    <w:p w:rsidR="00E6765E" w:rsidRDefault="00E6765E" w:rsidP="00E6765E">
      <w:pPr>
        <w:jc w:val="center"/>
        <w:rPr>
          <w:rFonts w:ascii="Bell MT" w:hAnsi="Bell MT"/>
          <w:b/>
        </w:rPr>
      </w:pPr>
      <w:r>
        <w:rPr>
          <w:rFonts w:ascii="Bell MT" w:hAnsi="Bell MT"/>
          <w:b/>
        </w:rPr>
        <w:t xml:space="preserve">Chapter 4 Review </w:t>
      </w:r>
    </w:p>
    <w:p w:rsidR="00DD1E02" w:rsidRDefault="00DD1E02">
      <w:pPr>
        <w:rPr>
          <w:rFonts w:ascii="Bell MT" w:hAnsi="Bell MT"/>
          <w:b/>
        </w:rPr>
      </w:pPr>
      <w:r>
        <w:rPr>
          <w:rFonts w:ascii="Bell MT" w:hAnsi="Bell MT"/>
          <w:b/>
        </w:rPr>
        <w:t xml:space="preserve">Intro </w:t>
      </w:r>
    </w:p>
    <w:p w:rsidR="00DD1E02" w:rsidRDefault="00DD1E02">
      <w:pPr>
        <w:rPr>
          <w:rFonts w:ascii="Bell MT" w:hAnsi="Bell MT"/>
        </w:rPr>
      </w:pPr>
      <w:r>
        <w:rPr>
          <w:rFonts w:ascii="Bell MT" w:hAnsi="Bell MT"/>
          <w:b/>
        </w:rPr>
        <w:tab/>
      </w:r>
      <w:r>
        <w:rPr>
          <w:rFonts w:ascii="Bell MT" w:hAnsi="Bell MT"/>
        </w:rPr>
        <w:t>3 Big Issues: Nature vs. Nurture, Continuity vs. Stages, Stability vs. Change</w:t>
      </w:r>
    </w:p>
    <w:p w:rsidR="00DD1E02" w:rsidRDefault="00DD1E02">
      <w:pPr>
        <w:rPr>
          <w:rFonts w:ascii="Bell MT" w:hAnsi="Bell MT"/>
        </w:rPr>
      </w:pPr>
      <w:r>
        <w:rPr>
          <w:rFonts w:ascii="Bell MT" w:hAnsi="Bell MT"/>
        </w:rPr>
        <w:tab/>
        <w:t xml:space="preserve">Research Design: Cross-Sectional, Longitudinal, </w:t>
      </w:r>
      <w:proofErr w:type="gramStart"/>
      <w:r>
        <w:rPr>
          <w:rFonts w:ascii="Bell MT" w:hAnsi="Bell MT"/>
        </w:rPr>
        <w:t>Sequential</w:t>
      </w:r>
      <w:proofErr w:type="gramEnd"/>
    </w:p>
    <w:p w:rsidR="00E6765E" w:rsidRPr="00DD1E02" w:rsidRDefault="00E6765E">
      <w:pPr>
        <w:rPr>
          <w:rFonts w:ascii="Bell MT" w:hAnsi="Bell MT"/>
        </w:rPr>
      </w:pPr>
    </w:p>
    <w:p w:rsidR="00F4795E" w:rsidRPr="008F435C" w:rsidRDefault="00F4795E">
      <w:pPr>
        <w:rPr>
          <w:rFonts w:ascii="Bell MT" w:hAnsi="Bell MT"/>
          <w:b/>
        </w:rPr>
      </w:pPr>
      <w:r w:rsidRPr="008F435C">
        <w:rPr>
          <w:rFonts w:ascii="Bell MT" w:hAnsi="Bell MT"/>
          <w:b/>
        </w:rPr>
        <w:t>Physical Development</w:t>
      </w:r>
    </w:p>
    <w:p w:rsidR="00F4795E" w:rsidRPr="008F435C" w:rsidRDefault="00F4795E" w:rsidP="00F4795E">
      <w:pPr>
        <w:ind w:firstLine="720"/>
        <w:rPr>
          <w:rFonts w:ascii="Bell MT" w:hAnsi="Bell MT"/>
        </w:rPr>
      </w:pPr>
      <w:r w:rsidRPr="008F435C">
        <w:rPr>
          <w:rFonts w:ascii="Bell MT" w:hAnsi="Bell MT"/>
        </w:rPr>
        <w:t>-Begins at conception</w:t>
      </w:r>
      <w:r w:rsidR="00B10AFC">
        <w:rPr>
          <w:rFonts w:ascii="Bell MT" w:hAnsi="Bell MT"/>
        </w:rPr>
        <w:t xml:space="preserve">, </w:t>
      </w:r>
      <w:r w:rsidRPr="008F435C">
        <w:rPr>
          <w:rFonts w:ascii="Bell MT" w:hAnsi="Bell MT"/>
        </w:rPr>
        <w:t>Zygote (Germinal Stage), Embryo (Embryonic Stage), Fetus (Fetal Stage)</w:t>
      </w:r>
    </w:p>
    <w:p w:rsidR="00723BFF" w:rsidRDefault="00F4795E" w:rsidP="009E38CB">
      <w:pPr>
        <w:ind w:left="720"/>
        <w:rPr>
          <w:rFonts w:ascii="Bell MT" w:hAnsi="Bell MT"/>
        </w:rPr>
      </w:pPr>
      <w:r w:rsidRPr="008F435C">
        <w:rPr>
          <w:rFonts w:ascii="Bell MT" w:hAnsi="Bell MT"/>
        </w:rPr>
        <w:t>-</w:t>
      </w:r>
      <w:r w:rsidR="00DD1E02">
        <w:rPr>
          <w:rFonts w:ascii="Bell MT" w:hAnsi="Bell MT"/>
        </w:rPr>
        <w:t xml:space="preserve"> Maturation</w:t>
      </w:r>
      <w:r w:rsidR="009E38CB">
        <w:rPr>
          <w:rFonts w:ascii="Bell MT" w:hAnsi="Bell MT"/>
        </w:rPr>
        <w:t xml:space="preserve"> </w:t>
      </w:r>
      <w:r w:rsidR="00723BFF">
        <w:rPr>
          <w:rFonts w:ascii="Bell MT" w:hAnsi="Bell MT"/>
        </w:rPr>
        <w:t>(</w:t>
      </w:r>
      <w:proofErr w:type="spellStart"/>
      <w:r w:rsidR="009E38CB">
        <w:rPr>
          <w:rFonts w:ascii="Bell MT" w:hAnsi="Bell MT"/>
        </w:rPr>
        <w:t>vs</w:t>
      </w:r>
      <w:proofErr w:type="spellEnd"/>
      <w:r w:rsidR="009E38CB">
        <w:rPr>
          <w:rFonts w:ascii="Bell MT" w:hAnsi="Bell MT"/>
        </w:rPr>
        <w:t xml:space="preserve"> Training</w:t>
      </w:r>
      <w:r w:rsidR="00723BFF">
        <w:rPr>
          <w:rFonts w:ascii="Bell MT" w:hAnsi="Bell MT"/>
        </w:rPr>
        <w:t>)</w:t>
      </w:r>
      <w:r w:rsidR="00DD1E02">
        <w:rPr>
          <w:rFonts w:ascii="Bell MT" w:hAnsi="Bell MT"/>
        </w:rPr>
        <w:t>: biological growth independent of environmental influences</w:t>
      </w:r>
      <w:r w:rsidR="009E38CB">
        <w:rPr>
          <w:rFonts w:ascii="Bell MT" w:hAnsi="Bell MT"/>
        </w:rPr>
        <w:t xml:space="preserve"> </w:t>
      </w:r>
    </w:p>
    <w:p w:rsidR="00DD1E02" w:rsidRDefault="00723BFF" w:rsidP="009E38CB">
      <w:pPr>
        <w:ind w:left="720"/>
        <w:rPr>
          <w:rFonts w:ascii="Bell MT" w:hAnsi="Bell MT"/>
        </w:rPr>
      </w:pPr>
      <w:r>
        <w:rPr>
          <w:rFonts w:ascii="Bell MT" w:hAnsi="Bell MT"/>
        </w:rPr>
        <w:t xml:space="preserve">- </w:t>
      </w:r>
      <w:proofErr w:type="spellStart"/>
      <w:r>
        <w:rPr>
          <w:rFonts w:ascii="Bell MT" w:hAnsi="Bell MT"/>
        </w:rPr>
        <w:t>Cephalocaudal</w:t>
      </w:r>
      <w:proofErr w:type="spellEnd"/>
      <w:r>
        <w:rPr>
          <w:rFonts w:ascii="Bell MT" w:hAnsi="Bell MT"/>
        </w:rPr>
        <w:t xml:space="preserve"> Development vs. </w:t>
      </w:r>
      <w:proofErr w:type="spellStart"/>
      <w:r>
        <w:rPr>
          <w:rFonts w:ascii="Bell MT" w:hAnsi="Bell MT"/>
        </w:rPr>
        <w:t>Proximodistal</w:t>
      </w:r>
      <w:proofErr w:type="spellEnd"/>
      <w:r>
        <w:rPr>
          <w:rFonts w:ascii="Bell MT" w:hAnsi="Bell MT"/>
        </w:rPr>
        <w:t xml:space="preserve"> Development</w:t>
      </w:r>
    </w:p>
    <w:p w:rsidR="00F4795E" w:rsidRPr="008F435C" w:rsidRDefault="00DD1E02" w:rsidP="00F4795E">
      <w:pPr>
        <w:ind w:firstLine="720"/>
        <w:rPr>
          <w:rFonts w:ascii="Bell MT" w:hAnsi="Bell MT"/>
        </w:rPr>
      </w:pPr>
      <w:r>
        <w:rPr>
          <w:rFonts w:ascii="Bell MT" w:hAnsi="Bell MT"/>
        </w:rPr>
        <w:t xml:space="preserve">- </w:t>
      </w:r>
      <w:proofErr w:type="spellStart"/>
      <w:r w:rsidR="00F4795E" w:rsidRPr="008F435C">
        <w:rPr>
          <w:rFonts w:ascii="Bell MT" w:hAnsi="Bell MT"/>
        </w:rPr>
        <w:t>Teratogens</w:t>
      </w:r>
      <w:proofErr w:type="spellEnd"/>
      <w:r w:rsidR="00F4795E" w:rsidRPr="008F435C">
        <w:rPr>
          <w:rFonts w:ascii="Bell MT" w:hAnsi="Bell MT"/>
        </w:rPr>
        <w:t>: FAS</w:t>
      </w:r>
      <w:r w:rsidR="00B10AFC">
        <w:rPr>
          <w:rFonts w:ascii="Bell MT" w:hAnsi="Bell MT"/>
        </w:rPr>
        <w:t xml:space="preserve"> and its effects</w:t>
      </w:r>
    </w:p>
    <w:p w:rsidR="00DD1E02" w:rsidRDefault="00DD1E02" w:rsidP="00F4795E">
      <w:pPr>
        <w:ind w:firstLine="720"/>
        <w:rPr>
          <w:rFonts w:ascii="Bell MT" w:hAnsi="Bell MT"/>
        </w:rPr>
      </w:pPr>
      <w:r>
        <w:rPr>
          <w:rFonts w:ascii="Bell MT" w:hAnsi="Bell MT"/>
        </w:rPr>
        <w:t>- Habituation: how we test infants for memory of objects, colors, sounds, etc.</w:t>
      </w:r>
    </w:p>
    <w:p w:rsidR="00F4795E" w:rsidRPr="008F435C" w:rsidRDefault="00F4795E" w:rsidP="00F4795E">
      <w:pPr>
        <w:ind w:firstLine="720"/>
        <w:rPr>
          <w:rFonts w:ascii="Bell MT" w:hAnsi="Bell MT"/>
        </w:rPr>
      </w:pPr>
      <w:r w:rsidRPr="008F435C">
        <w:rPr>
          <w:rFonts w:ascii="Bell MT" w:hAnsi="Bell MT"/>
        </w:rPr>
        <w:t>-Newborn (Neonate) Reflexes</w:t>
      </w:r>
    </w:p>
    <w:p w:rsidR="002E0AA4" w:rsidRDefault="002E0AA4" w:rsidP="002E0AA4">
      <w:pPr>
        <w:ind w:left="1440"/>
        <w:rPr>
          <w:rFonts w:ascii="Bell MT" w:hAnsi="Bell MT"/>
        </w:rPr>
      </w:pPr>
      <w:r>
        <w:rPr>
          <w:rFonts w:ascii="Bell MT" w:hAnsi="Bell MT"/>
        </w:rPr>
        <w:t>R</w:t>
      </w:r>
      <w:r w:rsidRPr="008F435C">
        <w:rPr>
          <w:rFonts w:ascii="Bell MT" w:hAnsi="Bell MT"/>
        </w:rPr>
        <w:t>ooting reflex (head turning reflex)—touch the cheek and they will attempt to eat</w:t>
      </w:r>
    </w:p>
    <w:p w:rsidR="002E0AA4" w:rsidRDefault="002E0AA4" w:rsidP="002E0AA4">
      <w:pPr>
        <w:ind w:left="1440"/>
        <w:rPr>
          <w:rFonts w:ascii="Bell MT" w:hAnsi="Bell MT"/>
        </w:rPr>
      </w:pPr>
      <w:proofErr w:type="spellStart"/>
      <w:r w:rsidRPr="008F435C">
        <w:rPr>
          <w:rFonts w:ascii="Bell MT" w:hAnsi="Bell MT"/>
        </w:rPr>
        <w:t>Babinski</w:t>
      </w:r>
      <w:proofErr w:type="spellEnd"/>
      <w:r w:rsidRPr="008F435C">
        <w:rPr>
          <w:rFonts w:ascii="Bell MT" w:hAnsi="Bell MT"/>
        </w:rPr>
        <w:t xml:space="preserve"> reflex—stroke the foot and the toes spread out</w:t>
      </w:r>
    </w:p>
    <w:p w:rsidR="00F4795E" w:rsidRPr="008F435C" w:rsidRDefault="002E0AA4" w:rsidP="002E0AA4">
      <w:pPr>
        <w:ind w:left="1440"/>
        <w:rPr>
          <w:rFonts w:ascii="Bell MT" w:hAnsi="Bell MT"/>
        </w:rPr>
      </w:pPr>
      <w:r>
        <w:rPr>
          <w:rFonts w:ascii="Bell MT" w:hAnsi="Bell MT"/>
        </w:rPr>
        <w:t>S</w:t>
      </w:r>
      <w:r w:rsidR="00F4795E" w:rsidRPr="008F435C">
        <w:rPr>
          <w:rFonts w:ascii="Bell MT" w:hAnsi="Bell MT"/>
        </w:rPr>
        <w:t>ucking reflex—triggered by placing something in the baby’s mouth</w:t>
      </w:r>
    </w:p>
    <w:p w:rsidR="002E0AA4" w:rsidRDefault="002E0AA4" w:rsidP="002E0AA4">
      <w:pPr>
        <w:ind w:left="1440"/>
        <w:rPr>
          <w:rFonts w:ascii="Bell MT" w:hAnsi="Bell MT"/>
        </w:rPr>
      </w:pPr>
      <w:r>
        <w:rPr>
          <w:rFonts w:ascii="Bell MT" w:hAnsi="Bell MT"/>
        </w:rPr>
        <w:t>M</w:t>
      </w:r>
      <w:r w:rsidRPr="008F435C">
        <w:rPr>
          <w:rFonts w:ascii="Bell MT" w:hAnsi="Bell MT"/>
        </w:rPr>
        <w:t>oro reflex—</w:t>
      </w:r>
      <w:r>
        <w:rPr>
          <w:rFonts w:ascii="Bell MT" w:hAnsi="Bell MT"/>
        </w:rPr>
        <w:t xml:space="preserve">arms out and up when falling; </w:t>
      </w:r>
      <w:r w:rsidRPr="008F435C">
        <w:rPr>
          <w:rFonts w:ascii="Bell MT" w:hAnsi="Bell MT"/>
        </w:rPr>
        <w:t>spreading of limbs when a loud noise occurs</w:t>
      </w:r>
    </w:p>
    <w:p w:rsidR="00F4795E" w:rsidRPr="008F435C" w:rsidRDefault="002E0AA4" w:rsidP="00F4795E">
      <w:pPr>
        <w:ind w:left="1440"/>
        <w:rPr>
          <w:rFonts w:ascii="Bell MT" w:hAnsi="Bell MT"/>
        </w:rPr>
      </w:pPr>
      <w:r>
        <w:rPr>
          <w:rFonts w:ascii="Bell MT" w:hAnsi="Bell MT"/>
        </w:rPr>
        <w:t>Grasping (</w:t>
      </w:r>
      <w:proofErr w:type="spellStart"/>
      <w:r>
        <w:rPr>
          <w:rFonts w:ascii="Bell MT" w:hAnsi="Bell MT"/>
        </w:rPr>
        <w:t>P</w:t>
      </w:r>
      <w:r w:rsidR="00F4795E" w:rsidRPr="008F435C">
        <w:rPr>
          <w:rFonts w:ascii="Bell MT" w:hAnsi="Bell MT"/>
        </w:rPr>
        <w:t>almar</w:t>
      </w:r>
      <w:proofErr w:type="spellEnd"/>
      <w:r>
        <w:rPr>
          <w:rFonts w:ascii="Bell MT" w:hAnsi="Bell MT"/>
        </w:rPr>
        <w:t>)</w:t>
      </w:r>
      <w:r w:rsidR="00F4795E" w:rsidRPr="008F435C">
        <w:rPr>
          <w:rFonts w:ascii="Bell MT" w:hAnsi="Bell MT"/>
        </w:rPr>
        <w:t xml:space="preserve"> reflex—automatic grabbing triggered by placing something in </w:t>
      </w:r>
      <w:proofErr w:type="gramStart"/>
      <w:r w:rsidR="00F4795E" w:rsidRPr="008F435C">
        <w:rPr>
          <w:rFonts w:ascii="Bell MT" w:hAnsi="Bell MT"/>
        </w:rPr>
        <w:t>it’s</w:t>
      </w:r>
      <w:proofErr w:type="gramEnd"/>
      <w:r w:rsidR="00F4795E" w:rsidRPr="008F435C">
        <w:rPr>
          <w:rFonts w:ascii="Bell MT" w:hAnsi="Bell MT"/>
        </w:rPr>
        <w:t xml:space="preserve"> hand</w:t>
      </w:r>
    </w:p>
    <w:p w:rsidR="00B10AFC" w:rsidRPr="006B3DC7" w:rsidRDefault="00B10AFC" w:rsidP="008F435C">
      <w:pPr>
        <w:ind w:left="720"/>
        <w:rPr>
          <w:rFonts w:ascii="Bell MT" w:hAnsi="Bell MT"/>
          <w:b/>
        </w:rPr>
      </w:pPr>
      <w:r w:rsidRPr="006B3DC7">
        <w:rPr>
          <w:rFonts w:ascii="Bell MT" w:hAnsi="Bell MT"/>
          <w:b/>
        </w:rPr>
        <w:t xml:space="preserve">- Capabilities of the Newborn: </w:t>
      </w:r>
    </w:p>
    <w:p w:rsidR="00B10AFC" w:rsidRDefault="00B10AFC" w:rsidP="008F435C">
      <w:pPr>
        <w:ind w:left="720"/>
        <w:rPr>
          <w:rFonts w:ascii="Bell MT" w:hAnsi="Bell MT"/>
        </w:rPr>
      </w:pPr>
      <w:r>
        <w:rPr>
          <w:rFonts w:ascii="Bell MT" w:hAnsi="Bell MT"/>
        </w:rPr>
        <w:tab/>
        <w:t>- most senses pretty well established at birth, hearing is the most dominant, vision which becomes the most dominant over the life span is not very strong at birth</w:t>
      </w:r>
    </w:p>
    <w:p w:rsidR="00B10AFC" w:rsidRDefault="00B10AFC" w:rsidP="008F435C">
      <w:pPr>
        <w:ind w:left="720"/>
        <w:rPr>
          <w:rFonts w:ascii="Bell MT" w:hAnsi="Bell MT"/>
        </w:rPr>
      </w:pPr>
      <w:r>
        <w:rPr>
          <w:rFonts w:ascii="Bell MT" w:hAnsi="Bell MT"/>
        </w:rPr>
        <w:tab/>
        <w:t>- 11 month olds can imitate the actions of others they observe 3 months earlier…this doesn’t mean that they can consciously “remember” the memory, however…</w:t>
      </w:r>
    </w:p>
    <w:p w:rsidR="00B10AFC" w:rsidRDefault="00B10AFC" w:rsidP="008F435C">
      <w:pPr>
        <w:ind w:left="720"/>
        <w:rPr>
          <w:rFonts w:ascii="Bell MT" w:hAnsi="Bell MT"/>
        </w:rPr>
      </w:pPr>
      <w:r>
        <w:rPr>
          <w:rFonts w:ascii="Bell MT" w:hAnsi="Bell MT"/>
        </w:rPr>
        <w:tab/>
        <w:t xml:space="preserve">- first memory is on average at 3.5 years…infantile amnesia – inability to remember anything during infancy because of lack of maturation (will not even remember traumatic events such as sexual abuse, because the memory system is </w:t>
      </w:r>
      <w:r w:rsidR="00642E1D">
        <w:rPr>
          <w:rFonts w:ascii="Bell MT" w:hAnsi="Bell MT"/>
        </w:rPr>
        <w:t>extremely immature compared to other human functions…it’s actually one of the last brain association areas to develop in the cortex)</w:t>
      </w:r>
    </w:p>
    <w:p w:rsidR="00F4795E" w:rsidRPr="008F435C" w:rsidRDefault="00F4795E" w:rsidP="008F435C">
      <w:pPr>
        <w:ind w:left="720"/>
        <w:rPr>
          <w:rFonts w:ascii="Bell MT" w:hAnsi="Bell MT"/>
        </w:rPr>
      </w:pPr>
      <w:r w:rsidRPr="008F435C">
        <w:rPr>
          <w:rFonts w:ascii="Bell MT" w:hAnsi="Bell MT"/>
        </w:rPr>
        <w:t>-Environmental Interaction: denied the opportunity t</w:t>
      </w:r>
      <w:r w:rsidR="002E0AA4">
        <w:rPr>
          <w:rFonts w:ascii="Bell MT" w:hAnsi="Bell MT"/>
        </w:rPr>
        <w:t xml:space="preserve">o crawl or </w:t>
      </w:r>
      <w:r w:rsidR="008F435C">
        <w:rPr>
          <w:rFonts w:ascii="Bell MT" w:hAnsi="Bell MT"/>
        </w:rPr>
        <w:t xml:space="preserve">walk, children will </w:t>
      </w:r>
      <w:r w:rsidRPr="008F435C">
        <w:rPr>
          <w:rFonts w:ascii="Bell MT" w:hAnsi="Bell MT"/>
        </w:rPr>
        <w:t>develop impaired motor skills</w:t>
      </w:r>
      <w:r w:rsidR="002E0AA4">
        <w:rPr>
          <w:rFonts w:ascii="Bell MT" w:hAnsi="Bell MT"/>
        </w:rPr>
        <w:t>; same for language development (critical period)</w:t>
      </w:r>
    </w:p>
    <w:p w:rsidR="005B0C48" w:rsidRPr="006B3DC7" w:rsidRDefault="005B0C48" w:rsidP="00F4795E">
      <w:pPr>
        <w:rPr>
          <w:rFonts w:ascii="Bell MT" w:hAnsi="Bell MT"/>
          <w:b/>
        </w:rPr>
      </w:pPr>
      <w:r w:rsidRPr="008F435C">
        <w:rPr>
          <w:rFonts w:ascii="Bell MT" w:hAnsi="Bell MT"/>
        </w:rPr>
        <w:tab/>
      </w:r>
      <w:r w:rsidRPr="006B3DC7">
        <w:rPr>
          <w:rFonts w:ascii="Bell MT" w:hAnsi="Bell MT"/>
          <w:b/>
        </w:rPr>
        <w:t>-Puberty</w:t>
      </w:r>
    </w:p>
    <w:p w:rsidR="005B0C48" w:rsidRPr="008F435C" w:rsidRDefault="005B0C48" w:rsidP="005B0C48">
      <w:pPr>
        <w:ind w:left="720" w:firstLine="720"/>
        <w:rPr>
          <w:rFonts w:ascii="Bell MT" w:hAnsi="Bell MT"/>
        </w:rPr>
      </w:pPr>
      <w:proofErr w:type="gramStart"/>
      <w:r w:rsidRPr="008F435C">
        <w:rPr>
          <w:rFonts w:ascii="Bell MT" w:hAnsi="Bell MT"/>
        </w:rPr>
        <w:t>a</w:t>
      </w:r>
      <w:proofErr w:type="gramEnd"/>
      <w:r w:rsidRPr="008F435C">
        <w:rPr>
          <w:rFonts w:ascii="Bell MT" w:hAnsi="Bell MT"/>
        </w:rPr>
        <w:t>. growth spurts</w:t>
      </w:r>
    </w:p>
    <w:p w:rsidR="00F4795E" w:rsidRDefault="005B0C48" w:rsidP="005B0C48">
      <w:pPr>
        <w:ind w:left="720" w:firstLine="720"/>
        <w:rPr>
          <w:rFonts w:ascii="Bell MT" w:hAnsi="Bell MT"/>
        </w:rPr>
      </w:pPr>
      <w:proofErr w:type="gramStart"/>
      <w:r w:rsidRPr="008F435C">
        <w:rPr>
          <w:rFonts w:ascii="Bell MT" w:hAnsi="Bell MT"/>
        </w:rPr>
        <w:t>b</w:t>
      </w:r>
      <w:proofErr w:type="gramEnd"/>
      <w:r w:rsidRPr="008F435C">
        <w:rPr>
          <w:rFonts w:ascii="Bell MT" w:hAnsi="Bell MT"/>
        </w:rPr>
        <w:t>. development of secondary sex characteristics</w:t>
      </w:r>
    </w:p>
    <w:p w:rsidR="009948DC" w:rsidRDefault="002E0AA4" w:rsidP="009948DC">
      <w:pPr>
        <w:ind w:left="720" w:firstLine="720"/>
        <w:rPr>
          <w:rFonts w:ascii="Bell MT" w:hAnsi="Bell MT"/>
        </w:rPr>
      </w:pPr>
      <w:proofErr w:type="gramStart"/>
      <w:r>
        <w:rPr>
          <w:rFonts w:ascii="Bell MT" w:hAnsi="Bell MT"/>
        </w:rPr>
        <w:t>c</w:t>
      </w:r>
      <w:proofErr w:type="gramEnd"/>
      <w:r>
        <w:rPr>
          <w:rFonts w:ascii="Bell MT" w:hAnsi="Bell MT"/>
        </w:rPr>
        <w:t>. major events: menarche, first ejaculation</w:t>
      </w:r>
    </w:p>
    <w:p w:rsidR="009948DC" w:rsidRDefault="009948DC" w:rsidP="009948DC">
      <w:pPr>
        <w:ind w:left="720" w:firstLine="720"/>
        <w:rPr>
          <w:rFonts w:ascii="Bell MT" w:hAnsi="Bell MT"/>
        </w:rPr>
      </w:pPr>
      <w:r>
        <w:rPr>
          <w:rFonts w:ascii="Bell MT" w:hAnsi="Bell MT"/>
        </w:rPr>
        <w:t xml:space="preserve">d. </w:t>
      </w:r>
      <w:r>
        <w:t>Predicting puberty – can’t do it, sequence is predictable however; major events: first ejaculation for men 14, menarche for women 12; girls hit puberty before boys; early boys = positive, early girls = negative; time between menarche and marriage has increased over time</w:t>
      </w:r>
    </w:p>
    <w:p w:rsidR="009948DC" w:rsidRDefault="009948DC" w:rsidP="009948DC">
      <w:pPr>
        <w:ind w:left="720" w:firstLine="720"/>
        <w:rPr>
          <w:rFonts w:ascii="Bell MT" w:hAnsi="Bell MT"/>
        </w:rPr>
      </w:pPr>
      <w:r>
        <w:rPr>
          <w:rFonts w:ascii="Bell MT" w:hAnsi="Bell MT"/>
        </w:rPr>
        <w:t xml:space="preserve">e. </w:t>
      </w:r>
      <w:r>
        <w:t>Separation from Parents – empty nest syndrome = increase in marriage / life satisfaction when children leave home</w:t>
      </w:r>
    </w:p>
    <w:p w:rsidR="009948DC" w:rsidRPr="009948DC" w:rsidRDefault="009948DC" w:rsidP="009948DC">
      <w:pPr>
        <w:ind w:left="720" w:firstLine="720"/>
        <w:rPr>
          <w:rFonts w:ascii="Bell MT" w:hAnsi="Bell MT"/>
        </w:rPr>
      </w:pPr>
      <w:r>
        <w:rPr>
          <w:rFonts w:ascii="Bell MT" w:hAnsi="Bell MT"/>
        </w:rPr>
        <w:t xml:space="preserve">f. </w:t>
      </w:r>
      <w:r>
        <w:t>Interactions with Parents / Ratings of Warm Relationship with Parents over time diminishes</w:t>
      </w:r>
    </w:p>
    <w:p w:rsidR="005B0C48" w:rsidRPr="006B3DC7" w:rsidRDefault="005B0C48" w:rsidP="00F4795E">
      <w:pPr>
        <w:rPr>
          <w:rFonts w:ascii="Bell MT" w:hAnsi="Bell MT"/>
          <w:b/>
        </w:rPr>
      </w:pPr>
      <w:r w:rsidRPr="008F435C">
        <w:rPr>
          <w:rFonts w:ascii="Bell MT" w:hAnsi="Bell MT"/>
        </w:rPr>
        <w:tab/>
      </w:r>
      <w:r w:rsidRPr="006B3DC7">
        <w:rPr>
          <w:rFonts w:ascii="Bell MT" w:hAnsi="Bell MT"/>
          <w:b/>
        </w:rPr>
        <w:t>-Adulthood</w:t>
      </w:r>
    </w:p>
    <w:p w:rsidR="005B0C48" w:rsidRPr="008F435C" w:rsidRDefault="005B0C48" w:rsidP="005B0C48">
      <w:pPr>
        <w:ind w:left="720" w:firstLine="720"/>
        <w:rPr>
          <w:rFonts w:ascii="Bell MT" w:hAnsi="Bell MT"/>
        </w:rPr>
      </w:pPr>
      <w:proofErr w:type="gramStart"/>
      <w:r w:rsidRPr="008F435C">
        <w:rPr>
          <w:rFonts w:ascii="Bell MT" w:hAnsi="Bell MT"/>
        </w:rPr>
        <w:t>a</w:t>
      </w:r>
      <w:proofErr w:type="gramEnd"/>
      <w:r w:rsidRPr="008F435C">
        <w:rPr>
          <w:rFonts w:ascii="Bell MT" w:hAnsi="Bell MT"/>
        </w:rPr>
        <w:t>. gradual decrease of physical abilities</w:t>
      </w:r>
    </w:p>
    <w:p w:rsidR="005B0C48" w:rsidRPr="008F435C" w:rsidRDefault="005B0C48" w:rsidP="005B0C48">
      <w:pPr>
        <w:ind w:left="720" w:firstLine="720"/>
        <w:rPr>
          <w:rFonts w:ascii="Bell MT" w:hAnsi="Bell MT"/>
        </w:rPr>
      </w:pPr>
      <w:proofErr w:type="gramStart"/>
      <w:r w:rsidRPr="008F435C">
        <w:rPr>
          <w:rFonts w:ascii="Bell MT" w:hAnsi="Bell MT"/>
        </w:rPr>
        <w:t>b</w:t>
      </w:r>
      <w:proofErr w:type="gramEnd"/>
      <w:r w:rsidRPr="008F435C">
        <w:rPr>
          <w:rFonts w:ascii="Bell MT" w:hAnsi="Bell MT"/>
        </w:rPr>
        <w:t>. menopause</w:t>
      </w:r>
      <w:r w:rsidR="009948DC">
        <w:rPr>
          <w:rFonts w:ascii="Bell MT" w:hAnsi="Bell MT"/>
        </w:rPr>
        <w:t xml:space="preserve"> – only 1/7 get hot flashes; negativity not nearly as widespread as is presented in the general public, media</w:t>
      </w:r>
    </w:p>
    <w:p w:rsidR="005B0C48" w:rsidRPr="008F435C" w:rsidRDefault="005B0C48" w:rsidP="005B0C48">
      <w:pPr>
        <w:ind w:left="720" w:firstLine="720"/>
        <w:rPr>
          <w:rFonts w:ascii="Bell MT" w:hAnsi="Bell MT"/>
        </w:rPr>
      </w:pPr>
      <w:proofErr w:type="gramStart"/>
      <w:r w:rsidRPr="008F435C">
        <w:rPr>
          <w:rFonts w:ascii="Bell MT" w:hAnsi="Bell MT"/>
        </w:rPr>
        <w:t>c</w:t>
      </w:r>
      <w:proofErr w:type="gramEnd"/>
      <w:r w:rsidRPr="008F435C">
        <w:rPr>
          <w:rFonts w:ascii="Bell MT" w:hAnsi="Bell MT"/>
        </w:rPr>
        <w:t xml:space="preserve">. decreases in </w:t>
      </w:r>
      <w:r w:rsidR="002E0AA4">
        <w:rPr>
          <w:rFonts w:ascii="Bell MT" w:hAnsi="Bell MT"/>
        </w:rPr>
        <w:t>sense’s abilities: visual, auditory, smell</w:t>
      </w:r>
      <w:r w:rsidR="009948DC">
        <w:rPr>
          <w:rFonts w:ascii="Bell MT" w:hAnsi="Bell MT"/>
        </w:rPr>
        <w:t>, motor skills</w:t>
      </w:r>
    </w:p>
    <w:p w:rsidR="005B0C48" w:rsidRPr="008F435C" w:rsidRDefault="005B0C48" w:rsidP="005B0C48">
      <w:pPr>
        <w:ind w:left="720" w:firstLine="720"/>
        <w:rPr>
          <w:rFonts w:ascii="Bell MT" w:hAnsi="Bell MT"/>
        </w:rPr>
      </w:pPr>
      <w:proofErr w:type="gramStart"/>
      <w:r w:rsidRPr="008F435C">
        <w:rPr>
          <w:rFonts w:ascii="Bell MT" w:hAnsi="Bell MT"/>
        </w:rPr>
        <w:t>d</w:t>
      </w:r>
      <w:proofErr w:type="gramEnd"/>
      <w:r w:rsidRPr="008F435C">
        <w:rPr>
          <w:rFonts w:ascii="Bell MT" w:hAnsi="Bell MT"/>
        </w:rPr>
        <w:t>. immune system weakens</w:t>
      </w:r>
    </w:p>
    <w:p w:rsidR="0008115C" w:rsidRPr="008F435C" w:rsidRDefault="0008115C" w:rsidP="002E0AA4">
      <w:pPr>
        <w:ind w:left="720" w:firstLine="720"/>
        <w:rPr>
          <w:rFonts w:ascii="Bell MT" w:hAnsi="Bell MT"/>
        </w:rPr>
      </w:pPr>
      <w:r w:rsidRPr="008F435C">
        <w:rPr>
          <w:rFonts w:ascii="Bell MT" w:hAnsi="Bell MT"/>
        </w:rPr>
        <w:t>e. Alzheimer’s: affects memory</w:t>
      </w:r>
      <w:r w:rsidR="002E0AA4">
        <w:rPr>
          <w:rFonts w:ascii="Bell MT" w:hAnsi="Bell MT"/>
        </w:rPr>
        <w:t xml:space="preserve"> (certain types!)</w:t>
      </w:r>
      <w:r w:rsidRPr="008F435C">
        <w:rPr>
          <w:rFonts w:ascii="Bell MT" w:hAnsi="Bell MT"/>
        </w:rPr>
        <w:t>, cognition, and personality</w:t>
      </w:r>
    </w:p>
    <w:p w:rsidR="009948DC" w:rsidRDefault="0008115C" w:rsidP="009948DC">
      <w:pPr>
        <w:ind w:left="720" w:firstLine="720"/>
        <w:rPr>
          <w:rFonts w:ascii="Bell MT" w:hAnsi="Bell MT"/>
        </w:rPr>
      </w:pPr>
      <w:proofErr w:type="gramStart"/>
      <w:r w:rsidRPr="008F435C">
        <w:rPr>
          <w:rFonts w:ascii="Bell MT" w:hAnsi="Bell MT"/>
        </w:rPr>
        <w:t>f</w:t>
      </w:r>
      <w:proofErr w:type="gramEnd"/>
      <w:r w:rsidR="005B0C48" w:rsidRPr="008F435C">
        <w:rPr>
          <w:rFonts w:ascii="Bell MT" w:hAnsi="Bell MT"/>
        </w:rPr>
        <w:t>. physical activity can help ease the transition</w:t>
      </w:r>
    </w:p>
    <w:p w:rsidR="009948DC" w:rsidRDefault="009948DC" w:rsidP="009948DC">
      <w:pPr>
        <w:ind w:left="720" w:firstLine="720"/>
        <w:rPr>
          <w:rFonts w:ascii="Bell MT" w:hAnsi="Bell MT"/>
        </w:rPr>
      </w:pPr>
      <w:proofErr w:type="gramStart"/>
      <w:r>
        <w:t>g</w:t>
      </w:r>
      <w:proofErr w:type="gramEnd"/>
      <w:r>
        <w:t>. evolutionary explanation of why age: no selective pressure against a degenerative causing gene</w:t>
      </w:r>
    </w:p>
    <w:p w:rsidR="009948DC" w:rsidRDefault="009948DC" w:rsidP="009948DC">
      <w:pPr>
        <w:ind w:left="720" w:firstLine="720"/>
        <w:rPr>
          <w:rFonts w:ascii="Bell MT" w:hAnsi="Bell MT"/>
        </w:rPr>
      </w:pPr>
      <w:proofErr w:type="gramStart"/>
      <w:r>
        <w:rPr>
          <w:rFonts w:ascii="Bell MT" w:hAnsi="Bell MT"/>
        </w:rPr>
        <w:t>h</w:t>
      </w:r>
      <w:proofErr w:type="gramEnd"/>
      <w:r>
        <w:rPr>
          <w:rFonts w:ascii="Bell MT" w:hAnsi="Bell MT"/>
        </w:rPr>
        <w:t xml:space="preserve">. </w:t>
      </w:r>
      <w:r>
        <w:t>recall memory down, recognition memory stable if not up</w:t>
      </w:r>
    </w:p>
    <w:p w:rsidR="009948DC" w:rsidRPr="009948DC" w:rsidRDefault="009948DC" w:rsidP="009948DC">
      <w:pPr>
        <w:ind w:left="720" w:firstLine="720"/>
        <w:rPr>
          <w:rFonts w:ascii="Bell MT" w:hAnsi="Bell MT"/>
        </w:rPr>
      </w:pPr>
      <w:proofErr w:type="spellStart"/>
      <w:proofErr w:type="gramStart"/>
      <w:r>
        <w:rPr>
          <w:rFonts w:ascii="Bell MT" w:hAnsi="Bell MT"/>
        </w:rPr>
        <w:t>i</w:t>
      </w:r>
      <w:proofErr w:type="spellEnd"/>
      <w:proofErr w:type="gramEnd"/>
      <w:r>
        <w:rPr>
          <w:rFonts w:ascii="Bell MT" w:hAnsi="Bell MT"/>
        </w:rPr>
        <w:t xml:space="preserve">. </w:t>
      </w:r>
      <w:r>
        <w:t>divorce most common among 20s, suicide most common 70s/80s</w:t>
      </w:r>
    </w:p>
    <w:p w:rsidR="009948DC" w:rsidRPr="008F435C" w:rsidRDefault="009948DC" w:rsidP="005B0C48">
      <w:pPr>
        <w:ind w:left="720" w:firstLine="720"/>
        <w:rPr>
          <w:rFonts w:ascii="Bell MT" w:hAnsi="Bell MT"/>
        </w:rPr>
      </w:pPr>
    </w:p>
    <w:p w:rsidR="0008115C" w:rsidRPr="008F435C" w:rsidRDefault="0008115C" w:rsidP="0008115C">
      <w:pPr>
        <w:rPr>
          <w:rFonts w:ascii="Bell MT" w:hAnsi="Bell MT"/>
        </w:rPr>
      </w:pPr>
    </w:p>
    <w:p w:rsidR="0008115C" w:rsidRPr="008F435C" w:rsidRDefault="0008115C" w:rsidP="0008115C">
      <w:pPr>
        <w:rPr>
          <w:rFonts w:ascii="Bell MT" w:hAnsi="Bell MT"/>
          <w:b/>
        </w:rPr>
      </w:pPr>
      <w:r w:rsidRPr="008F435C">
        <w:rPr>
          <w:rFonts w:ascii="Bell MT" w:hAnsi="Bell MT"/>
          <w:b/>
        </w:rPr>
        <w:t>Cognitive Development</w:t>
      </w:r>
    </w:p>
    <w:p w:rsidR="0008115C" w:rsidRPr="008F435C" w:rsidRDefault="0008115C" w:rsidP="0008115C">
      <w:pPr>
        <w:ind w:left="720"/>
        <w:rPr>
          <w:rFonts w:ascii="Bell MT" w:hAnsi="Bell MT"/>
        </w:rPr>
      </w:pPr>
      <w:r w:rsidRPr="008F435C">
        <w:rPr>
          <w:rFonts w:ascii="Bell MT" w:hAnsi="Bell MT"/>
        </w:rPr>
        <w:t>-Equilibration: a child’s attempt to reach a balance between what they encounter in the environment and what schemas they bring to the situation</w:t>
      </w:r>
    </w:p>
    <w:p w:rsidR="0008115C" w:rsidRPr="008F435C" w:rsidRDefault="0008115C" w:rsidP="0008115C">
      <w:pPr>
        <w:rPr>
          <w:rFonts w:ascii="Bell MT" w:hAnsi="Bell MT"/>
        </w:rPr>
      </w:pP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</w:r>
      <w:proofErr w:type="gramStart"/>
      <w:r w:rsidRPr="008F435C">
        <w:rPr>
          <w:rFonts w:ascii="Bell MT" w:hAnsi="Bell MT"/>
        </w:rPr>
        <w:t>a</w:t>
      </w:r>
      <w:proofErr w:type="gramEnd"/>
      <w:r w:rsidRPr="008F435C">
        <w:rPr>
          <w:rFonts w:ascii="Bell MT" w:hAnsi="Bell MT"/>
        </w:rPr>
        <w:t>. assimilation</w:t>
      </w:r>
    </w:p>
    <w:p w:rsidR="0008115C" w:rsidRPr="008F435C" w:rsidRDefault="0008115C" w:rsidP="0008115C">
      <w:pPr>
        <w:rPr>
          <w:rFonts w:ascii="Bell MT" w:hAnsi="Bell MT"/>
        </w:rPr>
      </w:pP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</w:r>
      <w:proofErr w:type="gramStart"/>
      <w:r w:rsidRPr="008F435C">
        <w:rPr>
          <w:rFonts w:ascii="Bell MT" w:hAnsi="Bell MT"/>
        </w:rPr>
        <w:t>b</w:t>
      </w:r>
      <w:proofErr w:type="gramEnd"/>
      <w:r w:rsidRPr="008F435C">
        <w:rPr>
          <w:rFonts w:ascii="Bell MT" w:hAnsi="Bell MT"/>
        </w:rPr>
        <w:t>. accommodation</w:t>
      </w:r>
    </w:p>
    <w:p w:rsidR="0008115C" w:rsidRPr="008F435C" w:rsidRDefault="0008115C" w:rsidP="0008115C">
      <w:pPr>
        <w:rPr>
          <w:rFonts w:ascii="Bell MT" w:hAnsi="Bell MT"/>
        </w:rPr>
      </w:pPr>
      <w:r w:rsidRPr="008F435C">
        <w:rPr>
          <w:rFonts w:ascii="Bell MT" w:hAnsi="Bell MT"/>
        </w:rPr>
        <w:tab/>
        <w:t>-Piaget’s Stages:</w:t>
      </w:r>
      <w:r w:rsidR="006503B3" w:rsidRPr="008F435C">
        <w:rPr>
          <w:rFonts w:ascii="Bell MT" w:hAnsi="Bell MT"/>
        </w:rPr>
        <w:t xml:space="preserve"> based on biological maturation</w:t>
      </w:r>
      <w:r w:rsidR="002E0AA4">
        <w:rPr>
          <w:rFonts w:ascii="Bell MT" w:hAnsi="Bell MT"/>
        </w:rPr>
        <w:t>; know ages, milestones, describe each stage</w:t>
      </w:r>
    </w:p>
    <w:p w:rsidR="0008115C" w:rsidRDefault="0008115C" w:rsidP="0008115C">
      <w:pPr>
        <w:rPr>
          <w:rFonts w:ascii="Bell MT" w:hAnsi="Bell MT"/>
        </w:rPr>
      </w:pP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  <w:t xml:space="preserve">a. </w:t>
      </w:r>
      <w:proofErr w:type="spellStart"/>
      <w:r w:rsidRPr="008F435C">
        <w:rPr>
          <w:rFonts w:ascii="Bell MT" w:hAnsi="Bell MT"/>
        </w:rPr>
        <w:t>Sensorimotor</w:t>
      </w:r>
      <w:proofErr w:type="spellEnd"/>
      <w:r w:rsidRPr="008F435C">
        <w:rPr>
          <w:rFonts w:ascii="Bell MT" w:hAnsi="Bell MT"/>
        </w:rPr>
        <w:t>—reflexive reactions, object permanence</w:t>
      </w:r>
      <w:r w:rsidR="00DD1E02">
        <w:rPr>
          <w:rFonts w:ascii="Bell MT" w:hAnsi="Bell MT"/>
        </w:rPr>
        <w:t>, stranger anxiety</w:t>
      </w:r>
    </w:p>
    <w:p w:rsidR="00DD1E02" w:rsidRDefault="00DD1E02" w:rsidP="0008115C">
      <w:pPr>
        <w:rPr>
          <w:rFonts w:ascii="Bell MT" w:hAnsi="Bell MT"/>
        </w:rPr>
      </w:pPr>
      <w:r>
        <w:rPr>
          <w:rFonts w:ascii="Bell MT" w:hAnsi="Bell MT"/>
        </w:rPr>
        <w:tab/>
      </w:r>
      <w:r>
        <w:rPr>
          <w:rFonts w:ascii="Bell MT" w:hAnsi="Bell MT"/>
        </w:rPr>
        <w:tab/>
      </w:r>
      <w:r>
        <w:rPr>
          <w:rFonts w:ascii="Bell MT" w:hAnsi="Bell MT"/>
        </w:rPr>
        <w:tab/>
        <w:t xml:space="preserve">1. </w:t>
      </w:r>
      <w:proofErr w:type="gramStart"/>
      <w:r>
        <w:rPr>
          <w:rFonts w:ascii="Bell MT" w:hAnsi="Bell MT"/>
        </w:rPr>
        <w:t>reflexes</w:t>
      </w:r>
      <w:proofErr w:type="gramEnd"/>
    </w:p>
    <w:p w:rsidR="00DD1E02" w:rsidRDefault="00DD1E02" w:rsidP="0008115C">
      <w:pPr>
        <w:rPr>
          <w:rFonts w:ascii="Bell MT" w:hAnsi="Bell MT"/>
        </w:rPr>
      </w:pPr>
      <w:r>
        <w:rPr>
          <w:rFonts w:ascii="Bell MT" w:hAnsi="Bell MT"/>
        </w:rPr>
        <w:tab/>
      </w:r>
      <w:r>
        <w:rPr>
          <w:rFonts w:ascii="Bell MT" w:hAnsi="Bell MT"/>
        </w:rPr>
        <w:tab/>
      </w:r>
      <w:r>
        <w:rPr>
          <w:rFonts w:ascii="Bell MT" w:hAnsi="Bell MT"/>
        </w:rPr>
        <w:tab/>
        <w:t xml:space="preserve">2. </w:t>
      </w:r>
      <w:proofErr w:type="gramStart"/>
      <w:r>
        <w:rPr>
          <w:rFonts w:ascii="Bell MT" w:hAnsi="Bell MT"/>
        </w:rPr>
        <w:t>primary</w:t>
      </w:r>
      <w:proofErr w:type="gramEnd"/>
      <w:r>
        <w:rPr>
          <w:rFonts w:ascii="Bell MT" w:hAnsi="Bell MT"/>
        </w:rPr>
        <w:t xml:space="preserve"> circular reactions</w:t>
      </w:r>
    </w:p>
    <w:p w:rsidR="00DD1E02" w:rsidRDefault="00DD1E02" w:rsidP="0008115C">
      <w:pPr>
        <w:rPr>
          <w:rFonts w:ascii="Bell MT" w:hAnsi="Bell MT"/>
        </w:rPr>
      </w:pPr>
      <w:r>
        <w:rPr>
          <w:rFonts w:ascii="Bell MT" w:hAnsi="Bell MT"/>
        </w:rPr>
        <w:tab/>
      </w:r>
      <w:r>
        <w:rPr>
          <w:rFonts w:ascii="Bell MT" w:hAnsi="Bell MT"/>
        </w:rPr>
        <w:tab/>
      </w:r>
      <w:r>
        <w:rPr>
          <w:rFonts w:ascii="Bell MT" w:hAnsi="Bell MT"/>
        </w:rPr>
        <w:tab/>
        <w:t xml:space="preserve">3. </w:t>
      </w:r>
      <w:proofErr w:type="gramStart"/>
      <w:r>
        <w:rPr>
          <w:rFonts w:ascii="Bell MT" w:hAnsi="Bell MT"/>
        </w:rPr>
        <w:t>secondary</w:t>
      </w:r>
      <w:proofErr w:type="gramEnd"/>
      <w:r>
        <w:rPr>
          <w:rFonts w:ascii="Bell MT" w:hAnsi="Bell MT"/>
        </w:rPr>
        <w:t xml:space="preserve"> circular reactions</w:t>
      </w:r>
    </w:p>
    <w:p w:rsidR="00DD1E02" w:rsidRDefault="00DD1E02" w:rsidP="0008115C">
      <w:pPr>
        <w:rPr>
          <w:rFonts w:ascii="Bell MT" w:hAnsi="Bell MT"/>
        </w:rPr>
      </w:pPr>
      <w:r>
        <w:rPr>
          <w:rFonts w:ascii="Bell MT" w:hAnsi="Bell MT"/>
        </w:rPr>
        <w:tab/>
      </w:r>
      <w:r>
        <w:rPr>
          <w:rFonts w:ascii="Bell MT" w:hAnsi="Bell MT"/>
        </w:rPr>
        <w:tab/>
      </w:r>
      <w:r>
        <w:rPr>
          <w:rFonts w:ascii="Bell MT" w:hAnsi="Bell MT"/>
        </w:rPr>
        <w:tab/>
        <w:t xml:space="preserve">4. </w:t>
      </w:r>
      <w:proofErr w:type="gramStart"/>
      <w:r>
        <w:rPr>
          <w:rFonts w:ascii="Bell MT" w:hAnsi="Bell MT"/>
        </w:rPr>
        <w:t>tertiary</w:t>
      </w:r>
      <w:proofErr w:type="gramEnd"/>
      <w:r>
        <w:rPr>
          <w:rFonts w:ascii="Bell MT" w:hAnsi="Bell MT"/>
        </w:rPr>
        <w:t xml:space="preserve"> circular reactions</w:t>
      </w:r>
    </w:p>
    <w:p w:rsidR="00DD1E02" w:rsidRPr="008F435C" w:rsidRDefault="00DD1E02" w:rsidP="0008115C">
      <w:pPr>
        <w:rPr>
          <w:rFonts w:ascii="Bell MT" w:hAnsi="Bell MT"/>
        </w:rPr>
      </w:pPr>
      <w:r>
        <w:rPr>
          <w:rFonts w:ascii="Bell MT" w:hAnsi="Bell MT"/>
        </w:rPr>
        <w:tab/>
      </w:r>
      <w:r>
        <w:rPr>
          <w:rFonts w:ascii="Bell MT" w:hAnsi="Bell MT"/>
        </w:rPr>
        <w:tab/>
      </w:r>
      <w:r>
        <w:rPr>
          <w:rFonts w:ascii="Bell MT" w:hAnsi="Bell MT"/>
        </w:rPr>
        <w:tab/>
        <w:t xml:space="preserve">5. </w:t>
      </w:r>
      <w:proofErr w:type="gramStart"/>
      <w:r>
        <w:rPr>
          <w:rFonts w:ascii="Bell MT" w:hAnsi="Bell MT"/>
        </w:rPr>
        <w:t>mental</w:t>
      </w:r>
      <w:proofErr w:type="gramEnd"/>
      <w:r>
        <w:rPr>
          <w:rFonts w:ascii="Bell MT" w:hAnsi="Bell MT"/>
        </w:rPr>
        <w:t xml:space="preserve"> representations</w:t>
      </w:r>
    </w:p>
    <w:p w:rsidR="0008115C" w:rsidRPr="008F435C" w:rsidRDefault="0008115C" w:rsidP="0008115C">
      <w:pPr>
        <w:rPr>
          <w:rFonts w:ascii="Bell MT" w:hAnsi="Bell MT"/>
        </w:rPr>
      </w:pP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</w:r>
      <w:proofErr w:type="gramStart"/>
      <w:r w:rsidRPr="008F435C">
        <w:rPr>
          <w:rFonts w:ascii="Bell MT" w:hAnsi="Bell MT"/>
        </w:rPr>
        <w:t>b</w:t>
      </w:r>
      <w:proofErr w:type="gramEnd"/>
      <w:r w:rsidRPr="008F435C">
        <w:rPr>
          <w:rFonts w:ascii="Bell MT" w:hAnsi="Bell MT"/>
        </w:rPr>
        <w:t>. Preoperational—develop language</w:t>
      </w:r>
      <w:r w:rsidR="00DD1E02">
        <w:rPr>
          <w:rFonts w:ascii="Bell MT" w:hAnsi="Bell MT"/>
        </w:rPr>
        <w:t>, pretend play, role playing</w:t>
      </w:r>
    </w:p>
    <w:p w:rsidR="00892C31" w:rsidRPr="008F435C" w:rsidRDefault="00892C31" w:rsidP="0008115C">
      <w:pPr>
        <w:rPr>
          <w:rFonts w:ascii="Bell MT" w:hAnsi="Bell MT"/>
        </w:rPr>
      </w:pP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  <w:t xml:space="preserve">1. </w:t>
      </w:r>
      <w:proofErr w:type="gramStart"/>
      <w:r w:rsidRPr="008F435C">
        <w:rPr>
          <w:rFonts w:ascii="Bell MT" w:hAnsi="Bell MT"/>
        </w:rPr>
        <w:t>egocentrism</w:t>
      </w:r>
      <w:proofErr w:type="gramEnd"/>
      <w:r w:rsidRPr="008F435C">
        <w:rPr>
          <w:rFonts w:ascii="Bell MT" w:hAnsi="Bell MT"/>
        </w:rPr>
        <w:t xml:space="preserve">: </w:t>
      </w:r>
      <w:r w:rsidR="001222B2" w:rsidRPr="008F435C">
        <w:rPr>
          <w:rFonts w:ascii="Bell MT" w:hAnsi="Bell MT"/>
        </w:rPr>
        <w:t>world revolves around them</w:t>
      </w:r>
    </w:p>
    <w:p w:rsidR="00892C31" w:rsidRPr="008F435C" w:rsidRDefault="00892C31" w:rsidP="0008115C">
      <w:pPr>
        <w:rPr>
          <w:rFonts w:ascii="Bell MT" w:hAnsi="Bell MT"/>
        </w:rPr>
      </w:pP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  <w:t xml:space="preserve">2. </w:t>
      </w:r>
      <w:proofErr w:type="spellStart"/>
      <w:proofErr w:type="gramStart"/>
      <w:r w:rsidRPr="008F435C">
        <w:rPr>
          <w:rFonts w:ascii="Bell MT" w:hAnsi="Bell MT"/>
        </w:rPr>
        <w:t>artificialism</w:t>
      </w:r>
      <w:proofErr w:type="spellEnd"/>
      <w:proofErr w:type="gramEnd"/>
      <w:r w:rsidR="001222B2" w:rsidRPr="008F435C">
        <w:rPr>
          <w:rFonts w:ascii="Bell MT" w:hAnsi="Bell MT"/>
        </w:rPr>
        <w:t xml:space="preserve">: everything is manmade </w:t>
      </w:r>
    </w:p>
    <w:p w:rsidR="00892C31" w:rsidRPr="008F435C" w:rsidRDefault="00892C31" w:rsidP="0008115C">
      <w:pPr>
        <w:rPr>
          <w:rFonts w:ascii="Bell MT" w:hAnsi="Bell MT"/>
        </w:rPr>
      </w:pP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  <w:t xml:space="preserve">3. </w:t>
      </w:r>
      <w:proofErr w:type="gramStart"/>
      <w:r w:rsidRPr="008F435C">
        <w:rPr>
          <w:rFonts w:ascii="Bell MT" w:hAnsi="Bell MT"/>
        </w:rPr>
        <w:t>animism</w:t>
      </w:r>
      <w:proofErr w:type="gramEnd"/>
      <w:r w:rsidR="006503B3" w:rsidRPr="008F435C">
        <w:rPr>
          <w:rFonts w:ascii="Bell MT" w:hAnsi="Bell MT"/>
        </w:rPr>
        <w:t>: all things are living</w:t>
      </w:r>
    </w:p>
    <w:p w:rsidR="0008115C" w:rsidRPr="008F435C" w:rsidRDefault="0008115C" w:rsidP="0008115C">
      <w:pPr>
        <w:rPr>
          <w:rFonts w:ascii="Bell MT" w:hAnsi="Bell MT"/>
        </w:rPr>
      </w:pP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  <w:t>c. Concrete Operational</w:t>
      </w:r>
      <w:r w:rsidR="006503B3" w:rsidRPr="008F435C">
        <w:rPr>
          <w:rFonts w:ascii="Bell MT" w:hAnsi="Bell MT"/>
        </w:rPr>
        <w:t xml:space="preserve">—conservation </w:t>
      </w:r>
    </w:p>
    <w:p w:rsidR="0008115C" w:rsidRPr="008F435C" w:rsidRDefault="0008115C" w:rsidP="0008115C">
      <w:pPr>
        <w:rPr>
          <w:rFonts w:ascii="Bell MT" w:hAnsi="Bell MT"/>
        </w:rPr>
      </w:pP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  <w:t>d. Formal Operational</w:t>
      </w:r>
    </w:p>
    <w:p w:rsidR="006503B3" w:rsidRPr="00E6765E" w:rsidRDefault="006503B3" w:rsidP="0008115C">
      <w:pPr>
        <w:rPr>
          <w:rFonts w:ascii="Bell MT" w:hAnsi="Bell MT"/>
          <w:b/>
          <w:i/>
        </w:rPr>
      </w:pPr>
      <w:r w:rsidRPr="008F435C">
        <w:rPr>
          <w:rFonts w:ascii="Bell MT" w:hAnsi="Bell MT"/>
        </w:rPr>
        <w:tab/>
      </w:r>
      <w:r w:rsidRPr="00E6765E">
        <w:rPr>
          <w:rFonts w:ascii="Bell MT" w:hAnsi="Bell MT"/>
          <w:i/>
        </w:rPr>
        <w:t>-</w:t>
      </w:r>
      <w:r w:rsidR="002E0AA4" w:rsidRPr="00E6765E">
        <w:rPr>
          <w:rFonts w:ascii="Bell MT" w:hAnsi="Bell MT"/>
          <w:b/>
          <w:i/>
        </w:rPr>
        <w:t xml:space="preserve">Lev </w:t>
      </w:r>
      <w:proofErr w:type="spellStart"/>
      <w:r w:rsidR="002E0AA4" w:rsidRPr="00E6765E">
        <w:rPr>
          <w:rFonts w:ascii="Bell MT" w:hAnsi="Bell MT"/>
          <w:b/>
          <w:i/>
        </w:rPr>
        <w:t>Vygotsky</w:t>
      </w:r>
      <w:proofErr w:type="spellEnd"/>
      <w:r w:rsidR="002E0AA4" w:rsidRPr="00E6765E">
        <w:rPr>
          <w:rFonts w:ascii="Bell MT" w:hAnsi="Bell MT"/>
          <w:b/>
          <w:i/>
        </w:rPr>
        <w:t xml:space="preserve">: social factors** not covered in class </w:t>
      </w:r>
      <w:r w:rsidR="00B10AFC" w:rsidRPr="00E6765E">
        <w:rPr>
          <w:rFonts w:ascii="Bell MT" w:hAnsi="Bell MT"/>
          <w:b/>
          <w:i/>
        </w:rPr>
        <w:t>(will cover in language chapter</w:t>
      </w:r>
      <w:r w:rsidR="0085152E">
        <w:rPr>
          <w:rFonts w:ascii="Bell MT" w:hAnsi="Bell MT"/>
          <w:b/>
          <w:i/>
        </w:rPr>
        <w:t xml:space="preserve"> further)</w:t>
      </w:r>
    </w:p>
    <w:p w:rsidR="006503B3" w:rsidRPr="00E6765E" w:rsidRDefault="006503B3" w:rsidP="006503B3">
      <w:pPr>
        <w:ind w:left="1440"/>
        <w:rPr>
          <w:rFonts w:ascii="Bell MT" w:hAnsi="Bell MT"/>
          <w:i/>
        </w:rPr>
      </w:pPr>
      <w:r w:rsidRPr="00E6765E">
        <w:rPr>
          <w:rFonts w:ascii="Bell MT" w:hAnsi="Bell MT"/>
          <w:i/>
        </w:rPr>
        <w:t>a. Internalization—absorption of knowledge into the self from surroundings</w:t>
      </w:r>
    </w:p>
    <w:p w:rsidR="006503B3" w:rsidRPr="00E6765E" w:rsidRDefault="006503B3" w:rsidP="006503B3">
      <w:pPr>
        <w:ind w:left="1440"/>
        <w:rPr>
          <w:rFonts w:ascii="Bell MT" w:hAnsi="Bell MT"/>
          <w:i/>
        </w:rPr>
      </w:pPr>
      <w:r w:rsidRPr="00E6765E">
        <w:rPr>
          <w:rFonts w:ascii="Bell MT" w:hAnsi="Bell MT"/>
          <w:i/>
        </w:rPr>
        <w:t>b. Zone of proximal development—the range between the developed ability of the child</w:t>
      </w:r>
      <w:r w:rsidR="00AB18E9" w:rsidRPr="00E6765E">
        <w:rPr>
          <w:rFonts w:ascii="Bell MT" w:hAnsi="Bell MT"/>
          <w:i/>
        </w:rPr>
        <w:t xml:space="preserve"> (observed level of ability)</w:t>
      </w:r>
      <w:r w:rsidRPr="00E6765E">
        <w:rPr>
          <w:rFonts w:ascii="Bell MT" w:hAnsi="Bell MT"/>
          <w:i/>
        </w:rPr>
        <w:t xml:space="preserve"> and the potential ability of which they are capable</w:t>
      </w:r>
      <w:r w:rsidR="00AB18E9" w:rsidRPr="00E6765E">
        <w:rPr>
          <w:rFonts w:ascii="Bell MT" w:hAnsi="Bell MT"/>
          <w:i/>
        </w:rPr>
        <w:t xml:space="preserve"> (latent level of capacity)</w:t>
      </w:r>
    </w:p>
    <w:p w:rsidR="00AB18E9" w:rsidRPr="00E6765E" w:rsidRDefault="00AB18E9" w:rsidP="00AB18E9">
      <w:pPr>
        <w:ind w:left="2160"/>
        <w:rPr>
          <w:rFonts w:ascii="Bell MT" w:hAnsi="Bell MT"/>
          <w:i/>
        </w:rPr>
      </w:pPr>
      <w:r w:rsidRPr="00E6765E">
        <w:rPr>
          <w:rFonts w:ascii="Bell MT" w:hAnsi="Bell MT"/>
          <w:i/>
        </w:rPr>
        <w:t xml:space="preserve">1. </w:t>
      </w:r>
      <w:proofErr w:type="gramStart"/>
      <w:r w:rsidRPr="00E6765E">
        <w:rPr>
          <w:rFonts w:ascii="Bell MT" w:hAnsi="Bell MT"/>
          <w:i/>
        </w:rPr>
        <w:t>rarely</w:t>
      </w:r>
      <w:proofErr w:type="gramEnd"/>
      <w:r w:rsidRPr="00E6765E">
        <w:rPr>
          <w:rFonts w:ascii="Bell MT" w:hAnsi="Bell MT"/>
          <w:i/>
        </w:rPr>
        <w:t xml:space="preserve"> reach maximum potential because environmental input is rarely truly optimal</w:t>
      </w:r>
    </w:p>
    <w:p w:rsidR="00AB18E9" w:rsidRPr="00E6765E" w:rsidRDefault="00AB18E9" w:rsidP="00AB18E9">
      <w:pPr>
        <w:ind w:left="2160"/>
        <w:rPr>
          <w:rFonts w:ascii="Bell MT" w:hAnsi="Bell MT"/>
          <w:i/>
        </w:rPr>
      </w:pPr>
      <w:proofErr w:type="gramStart"/>
      <w:r w:rsidRPr="00E6765E">
        <w:rPr>
          <w:rFonts w:ascii="Bell MT" w:hAnsi="Bell MT"/>
          <w:i/>
        </w:rPr>
        <w:t>2.dynamic</w:t>
      </w:r>
      <w:proofErr w:type="gramEnd"/>
      <w:r w:rsidRPr="00E6765E">
        <w:rPr>
          <w:rFonts w:ascii="Bell MT" w:hAnsi="Bell MT"/>
          <w:i/>
        </w:rPr>
        <w:t xml:space="preserve"> assessment environment: pursue incorrect responses with graded hints and suggestions, the goal is to asses the developed ability and the ability to learn new information</w:t>
      </w:r>
    </w:p>
    <w:p w:rsidR="005F0D25" w:rsidRPr="00E6765E" w:rsidRDefault="005F0D25" w:rsidP="005F0D25">
      <w:pPr>
        <w:rPr>
          <w:rFonts w:ascii="Bell MT" w:hAnsi="Bell MT"/>
          <w:b/>
          <w:i/>
        </w:rPr>
      </w:pPr>
      <w:r w:rsidRPr="002E0AA4">
        <w:rPr>
          <w:rFonts w:ascii="Bell MT" w:hAnsi="Bell MT"/>
          <w:b/>
        </w:rPr>
        <w:tab/>
      </w:r>
      <w:r w:rsidRPr="00E6765E">
        <w:rPr>
          <w:rFonts w:ascii="Bell MT" w:hAnsi="Bell MT"/>
          <w:b/>
          <w:i/>
        </w:rPr>
        <w:t>-Types of Intelligence</w:t>
      </w:r>
      <w:r w:rsidR="00B10AFC" w:rsidRPr="00E6765E">
        <w:rPr>
          <w:rFonts w:ascii="Bell MT" w:hAnsi="Bell MT"/>
          <w:b/>
          <w:i/>
        </w:rPr>
        <w:t xml:space="preserve"> / </w:t>
      </w:r>
      <w:r w:rsidR="002E0AA4" w:rsidRPr="00E6765E">
        <w:rPr>
          <w:rFonts w:ascii="Bell MT" w:hAnsi="Bell MT"/>
          <w:b/>
          <w:i/>
        </w:rPr>
        <w:t xml:space="preserve">Age** not covered in class (will cover in </w:t>
      </w:r>
      <w:r w:rsidR="00B10AFC" w:rsidRPr="00E6765E">
        <w:rPr>
          <w:rFonts w:ascii="Bell MT" w:hAnsi="Bell MT"/>
          <w:b/>
          <w:i/>
        </w:rPr>
        <w:t>intelligence chapter</w:t>
      </w:r>
      <w:r w:rsidR="0085152E">
        <w:rPr>
          <w:rFonts w:ascii="Bell MT" w:hAnsi="Bell MT"/>
          <w:b/>
          <w:i/>
        </w:rPr>
        <w:t xml:space="preserve"> further)</w:t>
      </w:r>
    </w:p>
    <w:p w:rsidR="005F0D25" w:rsidRPr="00E6765E" w:rsidRDefault="005F0D25" w:rsidP="005F0D25">
      <w:pPr>
        <w:ind w:left="1440"/>
        <w:rPr>
          <w:rFonts w:ascii="Bell MT" w:hAnsi="Bell MT"/>
          <w:i/>
        </w:rPr>
      </w:pPr>
      <w:r w:rsidRPr="00E6765E">
        <w:rPr>
          <w:rFonts w:ascii="Bell MT" w:hAnsi="Bell MT"/>
          <w:i/>
        </w:rPr>
        <w:t>a. Fluid—ability to think in terms of abstract concepts and symbolic relationships; decreases</w:t>
      </w:r>
    </w:p>
    <w:p w:rsidR="005F0D25" w:rsidRPr="00E6765E" w:rsidRDefault="005F0D25" w:rsidP="005F0D25">
      <w:pPr>
        <w:ind w:left="1440"/>
        <w:rPr>
          <w:rFonts w:ascii="Bell MT" w:hAnsi="Bell MT"/>
          <w:i/>
        </w:rPr>
      </w:pPr>
      <w:r w:rsidRPr="00E6765E">
        <w:rPr>
          <w:rFonts w:ascii="Bell MT" w:hAnsi="Bell MT"/>
          <w:i/>
        </w:rPr>
        <w:t>b. Crystallized—specific knowledge of facts and information; increases</w:t>
      </w:r>
    </w:p>
    <w:p w:rsidR="005F0D25" w:rsidRPr="00E6765E" w:rsidRDefault="005F0D25" w:rsidP="005F0D25">
      <w:pPr>
        <w:ind w:left="1440"/>
        <w:rPr>
          <w:rFonts w:ascii="Bell MT" w:hAnsi="Bell MT"/>
          <w:i/>
        </w:rPr>
      </w:pPr>
      <w:r w:rsidRPr="00E6765E">
        <w:rPr>
          <w:rFonts w:ascii="Bell MT" w:hAnsi="Bell MT"/>
          <w:i/>
        </w:rPr>
        <w:t>c. Wisdom—form or insight into life situations and conditions that result in good judgments about difficult life problems</w:t>
      </w:r>
    </w:p>
    <w:p w:rsidR="005F0D25" w:rsidRDefault="005F0D25" w:rsidP="005F0D25">
      <w:pPr>
        <w:rPr>
          <w:rFonts w:ascii="Bell MT" w:hAnsi="Bell MT"/>
        </w:rPr>
      </w:pPr>
    </w:p>
    <w:p w:rsidR="005F0D25" w:rsidRPr="008F435C" w:rsidRDefault="005F0D25" w:rsidP="005F0D25">
      <w:pPr>
        <w:rPr>
          <w:rFonts w:ascii="Bell MT" w:hAnsi="Bell MT"/>
          <w:b/>
        </w:rPr>
      </w:pPr>
      <w:r w:rsidRPr="008F435C">
        <w:rPr>
          <w:rFonts w:ascii="Bell MT" w:hAnsi="Bell MT"/>
          <w:b/>
        </w:rPr>
        <w:t>Social Development</w:t>
      </w:r>
    </w:p>
    <w:p w:rsidR="00DD1E02" w:rsidRDefault="00DD1E02" w:rsidP="005F0D25">
      <w:pPr>
        <w:rPr>
          <w:rFonts w:ascii="Bell MT" w:hAnsi="Bell MT"/>
        </w:rPr>
      </w:pPr>
      <w:r>
        <w:rPr>
          <w:rFonts w:ascii="Bell MT" w:hAnsi="Bell MT"/>
        </w:rPr>
        <w:tab/>
        <w:t>- Attachment (</w:t>
      </w:r>
      <w:proofErr w:type="spellStart"/>
      <w:r>
        <w:rPr>
          <w:rFonts w:ascii="Bell MT" w:hAnsi="Bell MT"/>
        </w:rPr>
        <w:t>Bowlby</w:t>
      </w:r>
      <w:proofErr w:type="spellEnd"/>
      <w:r>
        <w:rPr>
          <w:rFonts w:ascii="Bell MT" w:hAnsi="Bell MT"/>
        </w:rPr>
        <w:t>): 4 Characteristics of Attachment:</w:t>
      </w:r>
    </w:p>
    <w:p w:rsidR="00DD1E02" w:rsidRDefault="00DD1E02" w:rsidP="005F0D25">
      <w:pPr>
        <w:rPr>
          <w:rFonts w:ascii="Bell MT" w:hAnsi="Bell MT"/>
        </w:rPr>
      </w:pPr>
      <w:r>
        <w:rPr>
          <w:rFonts w:ascii="Bell MT" w:hAnsi="Bell MT"/>
        </w:rPr>
        <w:tab/>
      </w:r>
      <w:r>
        <w:rPr>
          <w:rFonts w:ascii="Bell MT" w:hAnsi="Bell MT"/>
        </w:rPr>
        <w:tab/>
        <w:t>1. Proximity Maintenance</w:t>
      </w:r>
    </w:p>
    <w:p w:rsidR="00DD1E02" w:rsidRDefault="00DD1E02" w:rsidP="005F0D25">
      <w:pPr>
        <w:rPr>
          <w:rFonts w:ascii="Bell MT" w:hAnsi="Bell MT"/>
        </w:rPr>
      </w:pPr>
      <w:r>
        <w:rPr>
          <w:rFonts w:ascii="Bell MT" w:hAnsi="Bell MT"/>
        </w:rPr>
        <w:tab/>
      </w:r>
      <w:r>
        <w:rPr>
          <w:rFonts w:ascii="Bell MT" w:hAnsi="Bell MT"/>
        </w:rPr>
        <w:tab/>
        <w:t>2. Safe Haven</w:t>
      </w:r>
    </w:p>
    <w:p w:rsidR="00DD1E02" w:rsidRDefault="00DD1E02" w:rsidP="005F0D25">
      <w:pPr>
        <w:rPr>
          <w:rFonts w:ascii="Bell MT" w:hAnsi="Bell MT"/>
        </w:rPr>
      </w:pPr>
      <w:r>
        <w:rPr>
          <w:rFonts w:ascii="Bell MT" w:hAnsi="Bell MT"/>
        </w:rPr>
        <w:tab/>
      </w:r>
      <w:r>
        <w:rPr>
          <w:rFonts w:ascii="Bell MT" w:hAnsi="Bell MT"/>
        </w:rPr>
        <w:tab/>
        <w:t>3. Secure Base</w:t>
      </w:r>
    </w:p>
    <w:p w:rsidR="00DD1E02" w:rsidRDefault="00DD1E02" w:rsidP="005F0D25">
      <w:pPr>
        <w:rPr>
          <w:rFonts w:ascii="Bell MT" w:hAnsi="Bell MT"/>
        </w:rPr>
      </w:pPr>
      <w:r>
        <w:rPr>
          <w:rFonts w:ascii="Bell MT" w:hAnsi="Bell MT"/>
        </w:rPr>
        <w:tab/>
      </w:r>
      <w:r>
        <w:rPr>
          <w:rFonts w:ascii="Bell MT" w:hAnsi="Bell MT"/>
        </w:rPr>
        <w:tab/>
        <w:t>4. Separation Distress</w:t>
      </w:r>
    </w:p>
    <w:p w:rsidR="00B10AFC" w:rsidRDefault="00B10AFC" w:rsidP="005F0D25">
      <w:pPr>
        <w:rPr>
          <w:rFonts w:ascii="Bell MT" w:hAnsi="Bell MT"/>
        </w:rPr>
      </w:pPr>
      <w:r>
        <w:rPr>
          <w:rFonts w:ascii="Bell MT" w:hAnsi="Bell MT"/>
        </w:rPr>
        <w:tab/>
      </w:r>
      <w:r>
        <w:rPr>
          <w:rFonts w:ascii="Bell MT" w:hAnsi="Bell MT"/>
        </w:rPr>
        <w:tab/>
        <w:t>- Also, attachment DOES NOT have a critical period in humans, unlike other animals (think: ducks imprint, humans do not!)</w:t>
      </w:r>
    </w:p>
    <w:p w:rsidR="005F0D25" w:rsidRPr="00E6765E" w:rsidRDefault="004855E7" w:rsidP="005F0D25">
      <w:pPr>
        <w:rPr>
          <w:rFonts w:ascii="Bell MT" w:hAnsi="Bell MT"/>
          <w:b/>
        </w:rPr>
      </w:pPr>
      <w:r w:rsidRPr="008F435C">
        <w:rPr>
          <w:rFonts w:ascii="Bell MT" w:hAnsi="Bell MT"/>
        </w:rPr>
        <w:tab/>
        <w:t>-</w:t>
      </w:r>
      <w:r w:rsidRPr="00E6765E">
        <w:rPr>
          <w:rFonts w:ascii="Bell MT" w:hAnsi="Bell MT"/>
          <w:b/>
        </w:rPr>
        <w:t>Erik Erikson’s Stages of Psychosocial Development</w:t>
      </w:r>
    </w:p>
    <w:p w:rsidR="004855E7" w:rsidRPr="008F435C" w:rsidRDefault="004855E7" w:rsidP="004855E7">
      <w:pPr>
        <w:ind w:left="1440"/>
        <w:rPr>
          <w:rFonts w:ascii="Bell MT" w:hAnsi="Bell MT"/>
        </w:rPr>
      </w:pPr>
      <w:r w:rsidRPr="008F435C">
        <w:rPr>
          <w:rFonts w:ascii="Bell MT" w:hAnsi="Bell MT"/>
        </w:rPr>
        <w:t>a. Trust vs. Mistrust—determining whether the world is friendly or hostile, based on whether their basic needs are met; positive resolution = trust and hopefulness</w:t>
      </w:r>
    </w:p>
    <w:p w:rsidR="004855E7" w:rsidRPr="008F435C" w:rsidRDefault="004855E7" w:rsidP="004855E7">
      <w:pPr>
        <w:ind w:left="1440"/>
        <w:rPr>
          <w:rFonts w:ascii="Bell MT" w:hAnsi="Bell MT"/>
        </w:rPr>
      </w:pPr>
      <w:r w:rsidRPr="008F435C">
        <w:rPr>
          <w:rFonts w:ascii="Bell MT" w:hAnsi="Bell MT"/>
        </w:rPr>
        <w:t>b. Autonomy vs. Shame and Doubt—develop a sense of control; positive resolution = potty training and walking</w:t>
      </w:r>
    </w:p>
    <w:p w:rsidR="004855E7" w:rsidRPr="008F435C" w:rsidRDefault="004855E7" w:rsidP="004855E7">
      <w:pPr>
        <w:ind w:left="1440"/>
        <w:rPr>
          <w:rFonts w:ascii="Bell MT" w:hAnsi="Bell MT"/>
        </w:rPr>
      </w:pPr>
      <w:r w:rsidRPr="008F435C">
        <w:rPr>
          <w:rFonts w:ascii="Bell MT" w:hAnsi="Bell MT"/>
        </w:rPr>
        <w:t>c. Initiative vs. Guilt—assert themselves socially, without overstepping their bounds; positive resolution = development of a sense of purpose</w:t>
      </w:r>
    </w:p>
    <w:p w:rsidR="004855E7" w:rsidRPr="008F435C" w:rsidRDefault="004855E7" w:rsidP="004855E7">
      <w:pPr>
        <w:ind w:left="1440"/>
        <w:rPr>
          <w:rFonts w:ascii="Bell MT" w:hAnsi="Bell MT"/>
        </w:rPr>
      </w:pPr>
      <w:r w:rsidRPr="008F435C">
        <w:rPr>
          <w:rFonts w:ascii="Bell MT" w:hAnsi="Bell MT"/>
        </w:rPr>
        <w:t>d. Industry vs. Inferiority—gain a sense of accomplishment and pride in their work; positive resolution = sense of competence</w:t>
      </w:r>
    </w:p>
    <w:p w:rsidR="004855E7" w:rsidRDefault="004855E7" w:rsidP="004855E7">
      <w:pPr>
        <w:ind w:left="1440"/>
        <w:rPr>
          <w:rFonts w:ascii="Bell MT" w:hAnsi="Bell MT"/>
        </w:rPr>
      </w:pPr>
      <w:r w:rsidRPr="008F435C">
        <w:rPr>
          <w:rFonts w:ascii="Bell MT" w:hAnsi="Bell MT"/>
        </w:rPr>
        <w:t>e. Identity vs. Role Confusion—adolescent search for identity; positive resolution = fidelity (truthfulness to one’s self)</w:t>
      </w:r>
    </w:p>
    <w:p w:rsidR="007E6B85" w:rsidRDefault="007E6B85" w:rsidP="00B33854">
      <w:pPr>
        <w:ind w:left="2160"/>
        <w:rPr>
          <w:rFonts w:ascii="Bell MT" w:hAnsi="Bell MT"/>
        </w:rPr>
      </w:pPr>
      <w:r>
        <w:rPr>
          <w:rFonts w:ascii="Bell MT" w:hAnsi="Bell MT"/>
        </w:rPr>
        <w:lastRenderedPageBreak/>
        <w:t>- Marcia’s Identity Achievement &amp; the terms: diffusion, foreclosure, moratorium</w:t>
      </w:r>
      <w:r w:rsidR="00B33854">
        <w:rPr>
          <w:rFonts w:ascii="Bell MT" w:hAnsi="Bell MT"/>
        </w:rPr>
        <w:t>, identity achievement</w:t>
      </w:r>
    </w:p>
    <w:p w:rsidR="004855E7" w:rsidRPr="008F435C" w:rsidRDefault="004855E7" w:rsidP="004855E7">
      <w:pPr>
        <w:ind w:left="1440"/>
        <w:rPr>
          <w:rFonts w:ascii="Bell MT" w:hAnsi="Bell MT"/>
        </w:rPr>
      </w:pPr>
      <w:r w:rsidRPr="008F435C">
        <w:rPr>
          <w:rFonts w:ascii="Bell MT" w:hAnsi="Bell MT"/>
        </w:rPr>
        <w:t>f. Intimacy vs. Isolation—attempt to form loving, lasting, relationships; positive resolution = learning how to love in a mature way, if not isolation</w:t>
      </w:r>
    </w:p>
    <w:p w:rsidR="004855E7" w:rsidRPr="00642E1D" w:rsidRDefault="004855E7" w:rsidP="004855E7">
      <w:pPr>
        <w:ind w:left="1440"/>
        <w:rPr>
          <w:rFonts w:ascii="Bell MT" w:hAnsi="Bell MT"/>
        </w:rPr>
      </w:pPr>
      <w:r w:rsidRPr="008F435C">
        <w:rPr>
          <w:rFonts w:ascii="Bell MT" w:hAnsi="Bell MT"/>
        </w:rPr>
        <w:t xml:space="preserve">g. </w:t>
      </w:r>
      <w:proofErr w:type="spellStart"/>
      <w:r w:rsidRPr="008F435C">
        <w:rPr>
          <w:rFonts w:ascii="Bell MT" w:hAnsi="Bell MT"/>
        </w:rPr>
        <w:t>Generativity</w:t>
      </w:r>
      <w:proofErr w:type="spellEnd"/>
      <w:r w:rsidRPr="008F435C">
        <w:rPr>
          <w:rFonts w:ascii="Bell MT" w:hAnsi="Bell MT"/>
        </w:rPr>
        <w:t xml:space="preserve"> vs. Stagnation—try to leave a mark on the world (home and work); negative resolution = isolation/stagnation</w:t>
      </w:r>
      <w:r w:rsidR="00642E1D">
        <w:rPr>
          <w:rFonts w:ascii="Bell MT" w:hAnsi="Bell MT"/>
        </w:rPr>
        <w:t xml:space="preserve">; </w:t>
      </w:r>
      <w:r w:rsidR="00642E1D">
        <w:rPr>
          <w:rFonts w:ascii="Bell MT" w:hAnsi="Bell MT"/>
          <w:i/>
        </w:rPr>
        <w:t>Levinson’s mid-life crisis = 40s</w:t>
      </w:r>
    </w:p>
    <w:p w:rsidR="000C7E80" w:rsidRPr="008F435C" w:rsidRDefault="004855E7" w:rsidP="000C7E80">
      <w:pPr>
        <w:ind w:left="1440"/>
        <w:rPr>
          <w:rFonts w:ascii="Bell MT" w:hAnsi="Bell MT"/>
        </w:rPr>
      </w:pPr>
      <w:r w:rsidRPr="008F435C">
        <w:rPr>
          <w:rFonts w:ascii="Bell MT" w:hAnsi="Bell MT"/>
        </w:rPr>
        <w:t>h. Integrity vs. Despair</w:t>
      </w:r>
      <w:r w:rsidR="000C7E80" w:rsidRPr="008F435C">
        <w:rPr>
          <w:rFonts w:ascii="Bell MT" w:hAnsi="Bell MT"/>
        </w:rPr>
        <w:t>—accepting successes and failures; positive resolution = wisdom</w:t>
      </w:r>
    </w:p>
    <w:p w:rsidR="000C7E80" w:rsidRPr="008F435C" w:rsidRDefault="000C7E80" w:rsidP="007E6B85">
      <w:pPr>
        <w:ind w:firstLine="720"/>
        <w:rPr>
          <w:rFonts w:ascii="Bell MT" w:hAnsi="Bell MT"/>
        </w:rPr>
      </w:pPr>
      <w:r w:rsidRPr="008F435C">
        <w:rPr>
          <w:rFonts w:ascii="Bell MT" w:hAnsi="Bell MT"/>
        </w:rPr>
        <w:t>-Harry Harlow: monkey infants need comfort and security as much as food</w:t>
      </w:r>
    </w:p>
    <w:p w:rsidR="000C7E80" w:rsidRPr="008F435C" w:rsidRDefault="000C7E80" w:rsidP="000C7E80">
      <w:pPr>
        <w:rPr>
          <w:rFonts w:ascii="Bell MT" w:hAnsi="Bell MT"/>
        </w:rPr>
      </w:pPr>
      <w:r w:rsidRPr="008F435C">
        <w:rPr>
          <w:rFonts w:ascii="Bell MT" w:hAnsi="Bell MT"/>
        </w:rPr>
        <w:tab/>
        <w:t>-Mary Ainsworth</w:t>
      </w:r>
      <w:r w:rsidR="00DD1E02">
        <w:rPr>
          <w:rFonts w:ascii="Bell MT" w:hAnsi="Bell MT"/>
        </w:rPr>
        <w:t>’s Strange Situation</w:t>
      </w:r>
      <w:r w:rsidRPr="008F435C">
        <w:rPr>
          <w:rFonts w:ascii="Bell MT" w:hAnsi="Bell MT"/>
        </w:rPr>
        <w:t>: left children alone with a stranger</w:t>
      </w:r>
    </w:p>
    <w:p w:rsidR="000C7E80" w:rsidRPr="008F435C" w:rsidRDefault="000C7E80" w:rsidP="000C7E80">
      <w:pPr>
        <w:rPr>
          <w:rFonts w:ascii="Bell MT" w:hAnsi="Bell MT"/>
        </w:rPr>
      </w:pP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  <w:t>a. Secure—the child uses the parent for support</w:t>
      </w:r>
    </w:p>
    <w:p w:rsidR="000C7E80" w:rsidRPr="008F435C" w:rsidRDefault="000C7E80" w:rsidP="000C7E80">
      <w:pPr>
        <w:ind w:left="1440"/>
        <w:rPr>
          <w:rFonts w:ascii="Bell MT" w:hAnsi="Bell MT"/>
        </w:rPr>
      </w:pPr>
      <w:proofErr w:type="gramStart"/>
      <w:r w:rsidRPr="008F435C">
        <w:rPr>
          <w:rFonts w:ascii="Bell MT" w:hAnsi="Bell MT"/>
        </w:rPr>
        <w:t>b</w:t>
      </w:r>
      <w:proofErr w:type="gramEnd"/>
      <w:r w:rsidRPr="008F435C">
        <w:rPr>
          <w:rFonts w:ascii="Bell MT" w:hAnsi="Bell MT"/>
        </w:rPr>
        <w:t>. Resistant</w:t>
      </w:r>
      <w:r w:rsidR="00DD1E02">
        <w:rPr>
          <w:rFonts w:ascii="Bell MT" w:hAnsi="Bell MT"/>
        </w:rPr>
        <w:t xml:space="preserve"> or Anxious / Ambivalent</w:t>
      </w:r>
      <w:r w:rsidRPr="008F435C">
        <w:rPr>
          <w:rFonts w:ascii="Bell MT" w:hAnsi="Bell MT"/>
        </w:rPr>
        <w:t>—the child is not sure whether the parent will be supportive and acts erratically</w:t>
      </w:r>
    </w:p>
    <w:p w:rsidR="000C7E80" w:rsidRDefault="000C7E80" w:rsidP="000C7E80">
      <w:pPr>
        <w:ind w:left="1440"/>
        <w:rPr>
          <w:rFonts w:ascii="Bell MT" w:hAnsi="Bell MT"/>
        </w:rPr>
      </w:pPr>
      <w:r w:rsidRPr="008F435C">
        <w:rPr>
          <w:rFonts w:ascii="Bell MT" w:hAnsi="Bell MT"/>
        </w:rPr>
        <w:t>c. Avoidant—the child does not use the parent for support</w:t>
      </w:r>
    </w:p>
    <w:p w:rsidR="00DD1E02" w:rsidRPr="008F435C" w:rsidRDefault="00DD1E02" w:rsidP="000C7E80">
      <w:pPr>
        <w:ind w:left="1440"/>
        <w:rPr>
          <w:rFonts w:ascii="Bell MT" w:hAnsi="Bell MT"/>
        </w:rPr>
      </w:pPr>
      <w:r>
        <w:rPr>
          <w:rFonts w:ascii="Bell MT" w:hAnsi="Bell MT"/>
        </w:rPr>
        <w:t>d. Disorganized</w:t>
      </w:r>
    </w:p>
    <w:p w:rsidR="00DD1E02" w:rsidRDefault="00DD1E02" w:rsidP="000C7E80">
      <w:pPr>
        <w:rPr>
          <w:rFonts w:ascii="Bell MT" w:hAnsi="Bell MT"/>
        </w:rPr>
      </w:pPr>
      <w:r>
        <w:rPr>
          <w:rFonts w:ascii="Bell MT" w:hAnsi="Bell MT"/>
        </w:rPr>
        <w:tab/>
        <w:t xml:space="preserve">- </w:t>
      </w:r>
      <w:proofErr w:type="spellStart"/>
      <w:r w:rsidR="00DD456E">
        <w:rPr>
          <w:rFonts w:ascii="Bell MT" w:hAnsi="Bell MT"/>
        </w:rPr>
        <w:t>Baumrind’s</w:t>
      </w:r>
      <w:proofErr w:type="spellEnd"/>
      <w:r w:rsidR="00DD456E">
        <w:rPr>
          <w:rFonts w:ascii="Bell MT" w:hAnsi="Bell MT"/>
        </w:rPr>
        <w:t xml:space="preserve"> </w:t>
      </w:r>
      <w:r>
        <w:rPr>
          <w:rFonts w:ascii="Bell MT" w:hAnsi="Bell MT"/>
        </w:rPr>
        <w:t>Parenting Styles</w:t>
      </w:r>
    </w:p>
    <w:p w:rsidR="00DD1E02" w:rsidRDefault="00DD1E02" w:rsidP="000C7E80">
      <w:pPr>
        <w:rPr>
          <w:rFonts w:ascii="Bell MT" w:hAnsi="Bell MT"/>
        </w:rPr>
      </w:pPr>
      <w:r>
        <w:rPr>
          <w:rFonts w:ascii="Bell MT" w:hAnsi="Bell MT"/>
        </w:rPr>
        <w:tab/>
      </w:r>
      <w:r>
        <w:rPr>
          <w:rFonts w:ascii="Bell MT" w:hAnsi="Bell MT"/>
        </w:rPr>
        <w:tab/>
      </w:r>
      <w:proofErr w:type="gramStart"/>
      <w:r>
        <w:rPr>
          <w:rFonts w:ascii="Bell MT" w:hAnsi="Bell MT"/>
        </w:rPr>
        <w:t>a</w:t>
      </w:r>
      <w:proofErr w:type="gramEnd"/>
      <w:r>
        <w:rPr>
          <w:rFonts w:ascii="Bell MT" w:hAnsi="Bell MT"/>
        </w:rPr>
        <w:t>. Authoritarian</w:t>
      </w:r>
    </w:p>
    <w:p w:rsidR="00DD1E02" w:rsidRDefault="00DD1E02" w:rsidP="000C7E80">
      <w:pPr>
        <w:rPr>
          <w:rFonts w:ascii="Bell MT" w:hAnsi="Bell MT"/>
        </w:rPr>
      </w:pPr>
      <w:r>
        <w:rPr>
          <w:rFonts w:ascii="Bell MT" w:hAnsi="Bell MT"/>
        </w:rPr>
        <w:tab/>
      </w:r>
      <w:r>
        <w:rPr>
          <w:rFonts w:ascii="Bell MT" w:hAnsi="Bell MT"/>
        </w:rPr>
        <w:tab/>
        <w:t>b. Authoritative</w:t>
      </w:r>
    </w:p>
    <w:p w:rsidR="00DD1E02" w:rsidRDefault="00DD1E02" w:rsidP="000C7E80">
      <w:pPr>
        <w:rPr>
          <w:rFonts w:ascii="Bell MT" w:hAnsi="Bell MT"/>
        </w:rPr>
      </w:pPr>
      <w:r>
        <w:rPr>
          <w:rFonts w:ascii="Bell MT" w:hAnsi="Bell MT"/>
        </w:rPr>
        <w:tab/>
      </w:r>
      <w:r>
        <w:rPr>
          <w:rFonts w:ascii="Bell MT" w:hAnsi="Bell MT"/>
        </w:rPr>
        <w:tab/>
        <w:t>c. Permissive</w:t>
      </w:r>
    </w:p>
    <w:p w:rsidR="00DD1E02" w:rsidRDefault="00DD1E02" w:rsidP="000C7E80">
      <w:pPr>
        <w:rPr>
          <w:rFonts w:ascii="Bell MT" w:hAnsi="Bell MT"/>
        </w:rPr>
      </w:pPr>
      <w:r>
        <w:rPr>
          <w:rFonts w:ascii="Bell MT" w:hAnsi="Bell MT"/>
        </w:rPr>
        <w:tab/>
      </w:r>
      <w:r>
        <w:rPr>
          <w:rFonts w:ascii="Bell MT" w:hAnsi="Bell MT"/>
        </w:rPr>
        <w:tab/>
        <w:t>d. Uninvolved</w:t>
      </w:r>
    </w:p>
    <w:p w:rsidR="000C7E80" w:rsidRPr="008F435C" w:rsidRDefault="005F1F7C" w:rsidP="000C7E80">
      <w:pPr>
        <w:rPr>
          <w:rFonts w:ascii="Bell MT" w:hAnsi="Bell MT"/>
        </w:rPr>
      </w:pPr>
      <w:r w:rsidRPr="008F435C">
        <w:rPr>
          <w:rFonts w:ascii="Bell MT" w:hAnsi="Bell MT"/>
        </w:rPr>
        <w:tab/>
        <w:t xml:space="preserve">-Elisabeth </w:t>
      </w:r>
      <w:proofErr w:type="spellStart"/>
      <w:r w:rsidRPr="008F435C">
        <w:rPr>
          <w:rFonts w:ascii="Bell MT" w:hAnsi="Bell MT"/>
        </w:rPr>
        <w:t>Kubler</w:t>
      </w:r>
      <w:proofErr w:type="spellEnd"/>
      <w:r w:rsidRPr="008F435C">
        <w:rPr>
          <w:rFonts w:ascii="Bell MT" w:hAnsi="Bell MT"/>
        </w:rPr>
        <w:t>-Ross’ Stages of Grief</w:t>
      </w:r>
    </w:p>
    <w:p w:rsidR="005F1F7C" w:rsidRPr="008F435C" w:rsidRDefault="005F1F7C" w:rsidP="000C7E80">
      <w:pPr>
        <w:rPr>
          <w:rFonts w:ascii="Bell MT" w:hAnsi="Bell MT"/>
        </w:rPr>
      </w:pP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  <w:t>a. Denial</w:t>
      </w:r>
    </w:p>
    <w:p w:rsidR="005F1F7C" w:rsidRPr="008F435C" w:rsidRDefault="005F1F7C" w:rsidP="000C7E80">
      <w:pPr>
        <w:rPr>
          <w:rFonts w:ascii="Bell MT" w:hAnsi="Bell MT"/>
        </w:rPr>
      </w:pP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  <w:t>b. Anger</w:t>
      </w:r>
    </w:p>
    <w:p w:rsidR="005F1F7C" w:rsidRPr="008F435C" w:rsidRDefault="005F1F7C" w:rsidP="000C7E80">
      <w:pPr>
        <w:rPr>
          <w:rFonts w:ascii="Bell MT" w:hAnsi="Bell MT"/>
        </w:rPr>
      </w:pP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  <w:t>c. Bargaining</w:t>
      </w:r>
    </w:p>
    <w:p w:rsidR="005F1F7C" w:rsidRPr="008F435C" w:rsidRDefault="005F1F7C" w:rsidP="000C7E80">
      <w:pPr>
        <w:rPr>
          <w:rFonts w:ascii="Bell MT" w:hAnsi="Bell MT"/>
        </w:rPr>
      </w:pP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  <w:t>d. Depression</w:t>
      </w:r>
    </w:p>
    <w:p w:rsidR="005F1F7C" w:rsidRDefault="005F1F7C" w:rsidP="000C7E80">
      <w:pPr>
        <w:rPr>
          <w:rFonts w:ascii="Bell MT" w:hAnsi="Bell MT"/>
        </w:rPr>
      </w:pP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  <w:t>e. Acceptance</w:t>
      </w:r>
    </w:p>
    <w:p w:rsidR="00E6765E" w:rsidRPr="008F435C" w:rsidRDefault="00E6765E" w:rsidP="000C7E80">
      <w:pPr>
        <w:rPr>
          <w:rFonts w:ascii="Bell MT" w:hAnsi="Bell MT"/>
        </w:rPr>
      </w:pPr>
    </w:p>
    <w:p w:rsidR="005F1F7C" w:rsidRPr="008F435C" w:rsidRDefault="005F1F7C" w:rsidP="000C7E80">
      <w:pPr>
        <w:rPr>
          <w:rFonts w:ascii="Bell MT" w:hAnsi="Bell MT"/>
          <w:b/>
        </w:rPr>
      </w:pPr>
      <w:r w:rsidRPr="008F435C">
        <w:rPr>
          <w:rFonts w:ascii="Bell MT" w:hAnsi="Bell MT"/>
          <w:b/>
        </w:rPr>
        <w:t>Moral Development</w:t>
      </w:r>
    </w:p>
    <w:p w:rsidR="005F1F7C" w:rsidRPr="008F435C" w:rsidRDefault="005F1F7C" w:rsidP="000C7E80">
      <w:pPr>
        <w:rPr>
          <w:rFonts w:ascii="Bell MT" w:hAnsi="Bell MT"/>
        </w:rPr>
      </w:pPr>
      <w:r w:rsidRPr="008F435C">
        <w:rPr>
          <w:rFonts w:ascii="Bell MT" w:hAnsi="Bell MT"/>
        </w:rPr>
        <w:tab/>
        <w:t>-</w:t>
      </w:r>
      <w:smartTag w:uri="urn:schemas-microsoft-com:office:smarttags" w:element="City">
        <w:smartTag w:uri="urn:schemas-microsoft-com:office:smarttags" w:element="place">
          <w:r w:rsidRPr="008F435C">
            <w:rPr>
              <w:rFonts w:ascii="Bell MT" w:hAnsi="Bell MT"/>
            </w:rPr>
            <w:t>Lawrence</w:t>
          </w:r>
        </w:smartTag>
      </w:smartTag>
      <w:r w:rsidRPr="008F435C">
        <w:rPr>
          <w:rFonts w:ascii="Bell MT" w:hAnsi="Bell MT"/>
        </w:rPr>
        <w:t xml:space="preserve"> Kohlberg</w:t>
      </w:r>
    </w:p>
    <w:p w:rsidR="00F944D0" w:rsidRPr="008F435C" w:rsidRDefault="00F944D0" w:rsidP="000C7E80">
      <w:pPr>
        <w:rPr>
          <w:rFonts w:ascii="Bell MT" w:hAnsi="Bell MT"/>
        </w:rPr>
      </w:pP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  <w:t xml:space="preserve">a. Level I— </w:t>
      </w:r>
      <w:smartTag w:uri="urn:schemas-microsoft-com:office:smarttags" w:element="time">
        <w:smartTagPr>
          <w:attr w:name="Minute" w:val="53"/>
          <w:attr w:name="Hour" w:val="9"/>
        </w:smartTagPr>
        <w:r w:rsidRPr="008F435C">
          <w:rPr>
            <w:rFonts w:ascii="Bell MT" w:hAnsi="Bell MT"/>
          </w:rPr>
          <w:t>7 to 10</w:t>
        </w:r>
      </w:smartTag>
      <w:r w:rsidRPr="008F435C">
        <w:rPr>
          <w:rFonts w:ascii="Bell MT" w:hAnsi="Bell MT"/>
        </w:rPr>
        <w:t xml:space="preserve">; </w:t>
      </w:r>
      <w:proofErr w:type="spellStart"/>
      <w:r w:rsidRPr="008F435C">
        <w:rPr>
          <w:rFonts w:ascii="Bell MT" w:hAnsi="Bell MT"/>
        </w:rPr>
        <w:t>preconventional</w:t>
      </w:r>
      <w:proofErr w:type="spellEnd"/>
      <w:r w:rsidRPr="008F435C">
        <w:rPr>
          <w:rFonts w:ascii="Bell MT" w:hAnsi="Bell MT"/>
        </w:rPr>
        <w:t xml:space="preserve"> morality</w:t>
      </w:r>
    </w:p>
    <w:p w:rsidR="00F944D0" w:rsidRPr="008F435C" w:rsidRDefault="00F944D0" w:rsidP="000C7E80">
      <w:pPr>
        <w:rPr>
          <w:rFonts w:ascii="Bell MT" w:hAnsi="Bell MT"/>
        </w:rPr>
      </w:pP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  <w:t xml:space="preserve">1. </w:t>
      </w:r>
      <w:proofErr w:type="gramStart"/>
      <w:r w:rsidRPr="008F435C">
        <w:rPr>
          <w:rFonts w:ascii="Bell MT" w:hAnsi="Bell MT"/>
        </w:rPr>
        <w:t>avoid</w:t>
      </w:r>
      <w:proofErr w:type="gramEnd"/>
      <w:r w:rsidRPr="008F435C">
        <w:rPr>
          <w:rFonts w:ascii="Bell MT" w:hAnsi="Bell MT"/>
        </w:rPr>
        <w:t xml:space="preserve"> punishment and receive rewards</w:t>
      </w:r>
    </w:p>
    <w:p w:rsidR="00F944D0" w:rsidRPr="008F435C" w:rsidRDefault="00F944D0" w:rsidP="000C7E80">
      <w:pPr>
        <w:rPr>
          <w:rFonts w:ascii="Bell MT" w:hAnsi="Bell MT"/>
        </w:rPr>
      </w:pP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  <w:t xml:space="preserve">2. </w:t>
      </w:r>
      <w:proofErr w:type="gramStart"/>
      <w:r w:rsidRPr="008F435C">
        <w:rPr>
          <w:rFonts w:ascii="Bell MT" w:hAnsi="Bell MT"/>
        </w:rPr>
        <w:t>evaluate</w:t>
      </w:r>
      <w:proofErr w:type="gramEnd"/>
      <w:r w:rsidRPr="008F435C">
        <w:rPr>
          <w:rFonts w:ascii="Bell MT" w:hAnsi="Bell MT"/>
        </w:rPr>
        <w:t xml:space="preserve"> the benefit for themselves-primary interest is a selfish</w:t>
      </w:r>
    </w:p>
    <w:p w:rsidR="00F944D0" w:rsidRPr="008F435C" w:rsidRDefault="00F944D0" w:rsidP="000C7E80">
      <w:pPr>
        <w:rPr>
          <w:rFonts w:ascii="Bell MT" w:hAnsi="Bell MT"/>
        </w:rPr>
      </w:pP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  <w:t>b. Level II— 10 to 16; conventional morality</w:t>
      </w:r>
    </w:p>
    <w:p w:rsidR="00F944D0" w:rsidRPr="008F435C" w:rsidRDefault="00F944D0" w:rsidP="000C7E80">
      <w:pPr>
        <w:rPr>
          <w:rFonts w:ascii="Bell MT" w:hAnsi="Bell MT"/>
        </w:rPr>
      </w:pP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  <w:t xml:space="preserve">3. </w:t>
      </w:r>
      <w:proofErr w:type="gramStart"/>
      <w:r w:rsidRPr="008F435C">
        <w:rPr>
          <w:rFonts w:ascii="Bell MT" w:hAnsi="Bell MT"/>
        </w:rPr>
        <w:t>live</w:t>
      </w:r>
      <w:proofErr w:type="gramEnd"/>
      <w:r w:rsidRPr="008F435C">
        <w:rPr>
          <w:rFonts w:ascii="Bell MT" w:hAnsi="Bell MT"/>
        </w:rPr>
        <w:t xml:space="preserve"> up to expectations, conformity</w:t>
      </w:r>
    </w:p>
    <w:p w:rsidR="00F944D0" w:rsidRPr="008F435C" w:rsidRDefault="00F944D0" w:rsidP="000C7E80">
      <w:pPr>
        <w:rPr>
          <w:rFonts w:ascii="Bell MT" w:hAnsi="Bell MT"/>
        </w:rPr>
      </w:pP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  <w:t xml:space="preserve">4. </w:t>
      </w:r>
      <w:proofErr w:type="gramStart"/>
      <w:r w:rsidRPr="008F435C">
        <w:rPr>
          <w:rFonts w:ascii="Bell MT" w:hAnsi="Bell MT"/>
        </w:rPr>
        <w:t>develop</w:t>
      </w:r>
      <w:proofErr w:type="gramEnd"/>
      <w:r w:rsidRPr="008F435C">
        <w:rPr>
          <w:rFonts w:ascii="Bell MT" w:hAnsi="Bell MT"/>
        </w:rPr>
        <w:t xml:space="preserve"> a conscience, moral/societal obligations</w:t>
      </w:r>
    </w:p>
    <w:p w:rsidR="00F944D0" w:rsidRPr="008F435C" w:rsidRDefault="00F944D0" w:rsidP="000C7E80">
      <w:pPr>
        <w:rPr>
          <w:rFonts w:ascii="Bell MT" w:hAnsi="Bell MT"/>
        </w:rPr>
      </w:pP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  <w:t xml:space="preserve">c. Level III— 16 and up; </w:t>
      </w:r>
      <w:proofErr w:type="spellStart"/>
      <w:r w:rsidRPr="008F435C">
        <w:rPr>
          <w:rFonts w:ascii="Bell MT" w:hAnsi="Bell MT"/>
        </w:rPr>
        <w:t>postconventional</w:t>
      </w:r>
      <w:proofErr w:type="spellEnd"/>
      <w:r w:rsidRPr="008F435C">
        <w:rPr>
          <w:rFonts w:ascii="Bell MT" w:hAnsi="Bell MT"/>
        </w:rPr>
        <w:t xml:space="preserve"> morality</w:t>
      </w:r>
    </w:p>
    <w:p w:rsidR="00F944D0" w:rsidRPr="008F435C" w:rsidRDefault="00F944D0" w:rsidP="000C7E80">
      <w:pPr>
        <w:rPr>
          <w:rFonts w:ascii="Bell MT" w:hAnsi="Bell MT"/>
        </w:rPr>
      </w:pP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  <w:t xml:space="preserve">5. </w:t>
      </w:r>
      <w:proofErr w:type="gramStart"/>
      <w:r w:rsidRPr="008F435C">
        <w:rPr>
          <w:rFonts w:ascii="Bell MT" w:hAnsi="Bell MT"/>
        </w:rPr>
        <w:t>belief</w:t>
      </w:r>
      <w:proofErr w:type="gramEnd"/>
      <w:r w:rsidRPr="008F435C">
        <w:rPr>
          <w:rFonts w:ascii="Bell MT" w:hAnsi="Bell MT"/>
        </w:rPr>
        <w:t xml:space="preserve"> in individual rights are social contracts</w:t>
      </w:r>
    </w:p>
    <w:p w:rsidR="00F944D0" w:rsidRPr="008F435C" w:rsidRDefault="00F944D0" w:rsidP="000C7E80">
      <w:pPr>
        <w:rPr>
          <w:rFonts w:ascii="Bell MT" w:hAnsi="Bell MT"/>
        </w:rPr>
      </w:pP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  <w:t xml:space="preserve">6. </w:t>
      </w:r>
      <w:proofErr w:type="gramStart"/>
      <w:r w:rsidRPr="008F435C">
        <w:rPr>
          <w:rFonts w:ascii="Bell MT" w:hAnsi="Bell MT"/>
        </w:rPr>
        <w:t>belief</w:t>
      </w:r>
      <w:proofErr w:type="gramEnd"/>
      <w:r w:rsidRPr="008F435C">
        <w:rPr>
          <w:rFonts w:ascii="Bell MT" w:hAnsi="Bell MT"/>
        </w:rPr>
        <w:t xml:space="preserve"> in universal principles of justice</w:t>
      </w:r>
    </w:p>
    <w:p w:rsidR="00F944D0" w:rsidRDefault="00F944D0" w:rsidP="00F944D0">
      <w:pPr>
        <w:ind w:left="720"/>
        <w:rPr>
          <w:rFonts w:ascii="Bell MT" w:hAnsi="Bell MT"/>
        </w:rPr>
      </w:pPr>
      <w:r w:rsidRPr="008F435C">
        <w:rPr>
          <w:rFonts w:ascii="Bell MT" w:hAnsi="Bell MT"/>
        </w:rPr>
        <w:t>-Carol Gilligan</w:t>
      </w:r>
      <w:r w:rsidR="00DD1E02">
        <w:rPr>
          <w:rFonts w:ascii="Bell MT" w:hAnsi="Bell MT"/>
        </w:rPr>
        <w:t xml:space="preserve">: criticized Kohlberg’s theory: </w:t>
      </w:r>
      <w:proofErr w:type="gramStart"/>
      <w:r w:rsidR="00DD1E02">
        <w:rPr>
          <w:rFonts w:ascii="Bell MT" w:hAnsi="Bell MT"/>
        </w:rPr>
        <w:t>it’s</w:t>
      </w:r>
      <w:proofErr w:type="gramEnd"/>
      <w:r w:rsidR="00DD1E02">
        <w:rPr>
          <w:rFonts w:ascii="Bell MT" w:hAnsi="Bell MT"/>
        </w:rPr>
        <w:t xml:space="preserve"> gender biased (only asked males) </w:t>
      </w:r>
      <w:r w:rsidRPr="008F435C">
        <w:rPr>
          <w:rFonts w:ascii="Bell MT" w:hAnsi="Bell MT"/>
        </w:rPr>
        <w:t>says it doesn’t adequately describe non-</w:t>
      </w:r>
      <w:r w:rsidR="001F0C9E" w:rsidRPr="008F435C">
        <w:rPr>
          <w:rFonts w:ascii="Bell MT" w:hAnsi="Bell MT"/>
        </w:rPr>
        <w:t>Western cultures and wo</w:t>
      </w:r>
      <w:r w:rsidRPr="008F435C">
        <w:rPr>
          <w:rFonts w:ascii="Bell MT" w:hAnsi="Bell MT"/>
        </w:rPr>
        <w:t>m</w:t>
      </w:r>
      <w:r w:rsidR="001F0C9E" w:rsidRPr="008F435C">
        <w:rPr>
          <w:rFonts w:ascii="Bell MT" w:hAnsi="Bell MT"/>
        </w:rPr>
        <w:t>e</w:t>
      </w:r>
      <w:r w:rsidRPr="008F435C">
        <w:rPr>
          <w:rFonts w:ascii="Bell MT" w:hAnsi="Bell MT"/>
        </w:rPr>
        <w:t>n</w:t>
      </w:r>
      <w:r w:rsidR="001F0C9E" w:rsidRPr="008F435C">
        <w:rPr>
          <w:rFonts w:ascii="Bell MT" w:hAnsi="Bell MT"/>
        </w:rPr>
        <w:t>, she places emphasis on the development of caring relationships</w:t>
      </w:r>
      <w:r w:rsidR="00B33854">
        <w:rPr>
          <w:rFonts w:ascii="Bell MT" w:hAnsi="Bell MT"/>
        </w:rPr>
        <w:t xml:space="preserve"> 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39"/>
        <w:gridCol w:w="1744"/>
        <w:gridCol w:w="4958"/>
      </w:tblGrid>
      <w:tr w:rsidR="00B33854" w:rsidRPr="00B33854" w:rsidTr="00B33854">
        <w:trPr>
          <w:tblCellSpacing w:w="15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3854" w:rsidRPr="00B33854" w:rsidRDefault="00B33854" w:rsidP="00B33854">
            <w:pPr>
              <w:jc w:val="center"/>
            </w:pPr>
            <w:r w:rsidRPr="00B33854">
              <w:rPr>
                <w:b/>
                <w:bCs/>
              </w:rPr>
              <w:t>Gilligan's Stages of the Ethic of Care</w:t>
            </w:r>
          </w:p>
        </w:tc>
      </w:tr>
      <w:tr w:rsidR="00B33854" w:rsidRPr="00B33854" w:rsidTr="00B3385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3854" w:rsidRPr="00B33854" w:rsidRDefault="00B33854" w:rsidP="00B33854">
            <w:pPr>
              <w:jc w:val="center"/>
            </w:pPr>
            <w:r w:rsidRPr="00B33854">
              <w:rPr>
                <w:b/>
                <w:bCs/>
              </w:rPr>
              <w:t>Approximate Age Range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3854" w:rsidRPr="00B33854" w:rsidRDefault="00B33854" w:rsidP="00B33854">
            <w:pPr>
              <w:jc w:val="center"/>
            </w:pPr>
            <w:r w:rsidRPr="00B33854">
              <w:rPr>
                <w:b/>
                <w:bCs/>
              </w:rPr>
              <w:t>Stage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3854" w:rsidRPr="00B33854" w:rsidRDefault="00B33854" w:rsidP="00B33854">
            <w:pPr>
              <w:jc w:val="center"/>
            </w:pPr>
            <w:r w:rsidRPr="00B33854">
              <w:rPr>
                <w:b/>
                <w:bCs/>
              </w:rPr>
              <w:t>Goal</w:t>
            </w:r>
          </w:p>
        </w:tc>
      </w:tr>
      <w:tr w:rsidR="00B33854" w:rsidRPr="00B33854" w:rsidTr="00B3385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3854" w:rsidRPr="00B33854" w:rsidRDefault="00B33854" w:rsidP="00B33854">
            <w:pPr>
              <w:jc w:val="center"/>
            </w:pPr>
            <w:r w:rsidRPr="00B33854">
              <w:t>not listed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3854" w:rsidRPr="00B33854" w:rsidRDefault="00B33854" w:rsidP="00B33854">
            <w:pPr>
              <w:jc w:val="center"/>
            </w:pPr>
            <w:proofErr w:type="spellStart"/>
            <w:r w:rsidRPr="00B33854">
              <w:t>Preconventional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3854" w:rsidRPr="00B33854" w:rsidRDefault="00B33854" w:rsidP="00B33854">
            <w:pPr>
              <w:jc w:val="center"/>
            </w:pPr>
            <w:r w:rsidRPr="00B33854">
              <w:t>Goal is individual survival</w:t>
            </w:r>
          </w:p>
        </w:tc>
      </w:tr>
      <w:tr w:rsidR="00B33854" w:rsidRPr="00B33854" w:rsidTr="00B33854">
        <w:trPr>
          <w:tblCellSpacing w:w="15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3854" w:rsidRPr="00B33854" w:rsidRDefault="00B33854" w:rsidP="00B33854">
            <w:pPr>
              <w:jc w:val="center"/>
            </w:pPr>
            <w:r w:rsidRPr="00B33854">
              <w:rPr>
                <w:b/>
                <w:bCs/>
              </w:rPr>
              <w:t>Transition</w:t>
            </w:r>
            <w:r w:rsidRPr="00B33854">
              <w:t xml:space="preserve"> is from selfishness -- to -- responsibility to others</w:t>
            </w:r>
          </w:p>
        </w:tc>
      </w:tr>
      <w:tr w:rsidR="00B33854" w:rsidRPr="00B33854" w:rsidTr="00B3385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3854" w:rsidRPr="00B33854" w:rsidRDefault="00B33854" w:rsidP="00B33854">
            <w:pPr>
              <w:jc w:val="center"/>
            </w:pPr>
            <w:r w:rsidRPr="00B33854">
              <w:t>not listed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3854" w:rsidRPr="00B33854" w:rsidRDefault="00B33854" w:rsidP="00B33854">
            <w:pPr>
              <w:jc w:val="center"/>
            </w:pPr>
            <w:r w:rsidRPr="00B33854">
              <w:t>Conventional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3854" w:rsidRPr="00B33854" w:rsidRDefault="00B33854" w:rsidP="00B33854">
            <w:pPr>
              <w:jc w:val="center"/>
            </w:pPr>
            <w:r w:rsidRPr="00B33854">
              <w:t>Self sacrifice is goodness</w:t>
            </w:r>
          </w:p>
        </w:tc>
      </w:tr>
      <w:tr w:rsidR="00B33854" w:rsidRPr="00B33854" w:rsidTr="00B33854">
        <w:trPr>
          <w:tblCellSpacing w:w="15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3854" w:rsidRPr="00B33854" w:rsidRDefault="00B33854" w:rsidP="00B33854">
            <w:pPr>
              <w:jc w:val="center"/>
            </w:pPr>
            <w:r w:rsidRPr="00B33854">
              <w:rPr>
                <w:b/>
                <w:bCs/>
              </w:rPr>
              <w:t>Transition</w:t>
            </w:r>
            <w:r w:rsidRPr="00B33854">
              <w:t xml:space="preserve"> is from goodness -- to -- truth that she is a person too</w:t>
            </w:r>
          </w:p>
        </w:tc>
      </w:tr>
      <w:tr w:rsidR="00B33854" w:rsidRPr="00B33854" w:rsidTr="00B3385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3854" w:rsidRPr="00B33854" w:rsidRDefault="00B33854" w:rsidP="00B33854">
            <w:pPr>
              <w:jc w:val="center"/>
            </w:pPr>
            <w:r w:rsidRPr="00B33854">
              <w:t>maybe never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3854" w:rsidRPr="00B33854" w:rsidRDefault="00B33854" w:rsidP="00B33854">
            <w:pPr>
              <w:jc w:val="center"/>
            </w:pPr>
            <w:proofErr w:type="spellStart"/>
            <w:r w:rsidRPr="00B33854">
              <w:t>Postconventional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3854" w:rsidRPr="00B33854" w:rsidRDefault="00B33854" w:rsidP="00B33854">
            <w:pPr>
              <w:jc w:val="center"/>
            </w:pPr>
            <w:r w:rsidRPr="00B33854">
              <w:t>Principle of nonviolence: do not hurt others or self</w:t>
            </w:r>
          </w:p>
        </w:tc>
      </w:tr>
    </w:tbl>
    <w:p w:rsidR="00B33854" w:rsidRPr="008F435C" w:rsidRDefault="00B33854" w:rsidP="00F944D0">
      <w:pPr>
        <w:ind w:left="720"/>
        <w:rPr>
          <w:rFonts w:ascii="Bell MT" w:hAnsi="Bell MT"/>
        </w:rPr>
      </w:pPr>
    </w:p>
    <w:p w:rsidR="001F0C9E" w:rsidRPr="008F435C" w:rsidRDefault="001F0C9E" w:rsidP="001F0C9E">
      <w:pPr>
        <w:rPr>
          <w:rFonts w:ascii="Bell MT" w:hAnsi="Bell MT"/>
        </w:rPr>
      </w:pPr>
    </w:p>
    <w:p w:rsidR="001F0C9E" w:rsidRPr="008F435C" w:rsidRDefault="001F0C9E" w:rsidP="001F0C9E">
      <w:pPr>
        <w:rPr>
          <w:rFonts w:ascii="Bell MT" w:hAnsi="Bell MT"/>
          <w:b/>
        </w:rPr>
      </w:pPr>
      <w:r w:rsidRPr="008F435C">
        <w:rPr>
          <w:rFonts w:ascii="Bell MT" w:hAnsi="Bell MT"/>
          <w:b/>
        </w:rPr>
        <w:t>Psychosexual Development</w:t>
      </w:r>
    </w:p>
    <w:p w:rsidR="001F0C9E" w:rsidRPr="00E6765E" w:rsidRDefault="001F0C9E" w:rsidP="001F0C9E">
      <w:pPr>
        <w:rPr>
          <w:rFonts w:ascii="Bell MT" w:hAnsi="Bell MT"/>
          <w:b/>
        </w:rPr>
      </w:pPr>
      <w:r w:rsidRPr="008F435C">
        <w:rPr>
          <w:rFonts w:ascii="Bell MT" w:hAnsi="Bell MT"/>
        </w:rPr>
        <w:lastRenderedPageBreak/>
        <w:tab/>
      </w:r>
      <w:r w:rsidRPr="00E6765E">
        <w:rPr>
          <w:rFonts w:ascii="Bell MT" w:hAnsi="Bell MT"/>
          <w:b/>
        </w:rPr>
        <w:t>-Sigmund Freud</w:t>
      </w:r>
      <w:r w:rsidR="00397A98" w:rsidRPr="00E6765E">
        <w:rPr>
          <w:rFonts w:ascii="Bell MT" w:hAnsi="Bell MT"/>
          <w:b/>
        </w:rPr>
        <w:t xml:space="preserve"> Psychosexual Stages</w:t>
      </w:r>
    </w:p>
    <w:p w:rsidR="001F0C9E" w:rsidRPr="008F435C" w:rsidRDefault="001F0C9E" w:rsidP="001F0C9E">
      <w:pPr>
        <w:rPr>
          <w:rFonts w:ascii="Bell MT" w:hAnsi="Bell MT"/>
        </w:rPr>
      </w:pP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</w:r>
      <w:proofErr w:type="gramStart"/>
      <w:r w:rsidRPr="008F435C">
        <w:rPr>
          <w:rFonts w:ascii="Bell MT" w:hAnsi="Bell MT"/>
        </w:rPr>
        <w:t>a</w:t>
      </w:r>
      <w:proofErr w:type="gramEnd"/>
      <w:r w:rsidRPr="008F435C">
        <w:rPr>
          <w:rFonts w:ascii="Bell MT" w:hAnsi="Bell MT"/>
        </w:rPr>
        <w:t>. oral stage—birth to 2; primary source of pleasure is sucking</w:t>
      </w:r>
    </w:p>
    <w:p w:rsidR="001F0C9E" w:rsidRPr="008F435C" w:rsidRDefault="001F0C9E" w:rsidP="001F0C9E">
      <w:pPr>
        <w:rPr>
          <w:rFonts w:ascii="Bell MT" w:hAnsi="Bell MT"/>
        </w:rPr>
      </w:pP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</w:r>
      <w:proofErr w:type="gramStart"/>
      <w:r w:rsidRPr="008F435C">
        <w:rPr>
          <w:rFonts w:ascii="Bell MT" w:hAnsi="Bell MT"/>
        </w:rPr>
        <w:t>b</w:t>
      </w:r>
      <w:proofErr w:type="gramEnd"/>
      <w:r w:rsidRPr="008F435C">
        <w:rPr>
          <w:rFonts w:ascii="Bell MT" w:hAnsi="Bell MT"/>
        </w:rPr>
        <w:t>. anal stage—2 to 4; primary source of pleasure is elimination</w:t>
      </w:r>
    </w:p>
    <w:p w:rsidR="001F0C9E" w:rsidRPr="008F435C" w:rsidRDefault="001F0C9E" w:rsidP="001F0C9E">
      <w:pPr>
        <w:ind w:left="1440"/>
        <w:rPr>
          <w:rFonts w:ascii="Bell MT" w:hAnsi="Bell MT"/>
        </w:rPr>
      </w:pPr>
      <w:r w:rsidRPr="008F435C">
        <w:rPr>
          <w:rFonts w:ascii="Bell MT" w:hAnsi="Bell MT"/>
        </w:rPr>
        <w:t>c. phallic stage—4 to 6; child discovers genital stimulation is pleasurable</w:t>
      </w:r>
      <w:r w:rsidR="00E6765E">
        <w:rPr>
          <w:rFonts w:ascii="Bell MT" w:hAnsi="Bell MT"/>
        </w:rPr>
        <w:t>; Oedipus Complex (resolution comes from identification with same-sex parent after realizing it is impossible to compete with that individual)</w:t>
      </w:r>
    </w:p>
    <w:p w:rsidR="001F0C9E" w:rsidRPr="008F435C" w:rsidRDefault="001F0C9E" w:rsidP="001F0C9E">
      <w:pPr>
        <w:rPr>
          <w:rFonts w:ascii="Bell MT" w:hAnsi="Bell MT"/>
        </w:rPr>
      </w:pP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</w:r>
      <w:proofErr w:type="gramStart"/>
      <w:r w:rsidRPr="008F435C">
        <w:rPr>
          <w:rFonts w:ascii="Bell MT" w:hAnsi="Bell MT"/>
        </w:rPr>
        <w:t>d</w:t>
      </w:r>
      <w:proofErr w:type="gramEnd"/>
      <w:r w:rsidRPr="008F435C">
        <w:rPr>
          <w:rFonts w:ascii="Bell MT" w:hAnsi="Bell MT"/>
        </w:rPr>
        <w:t>. latency stage—6 to puberty; psychosexual issues are repressed</w:t>
      </w:r>
    </w:p>
    <w:p w:rsidR="001F0C9E" w:rsidRPr="008F435C" w:rsidRDefault="001F0C9E" w:rsidP="001F0C9E">
      <w:pPr>
        <w:ind w:left="720" w:firstLine="720"/>
        <w:rPr>
          <w:rFonts w:ascii="Bell MT" w:hAnsi="Bell MT"/>
        </w:rPr>
      </w:pPr>
      <w:proofErr w:type="gramStart"/>
      <w:r w:rsidRPr="008F435C">
        <w:rPr>
          <w:rFonts w:ascii="Bell MT" w:hAnsi="Bell MT"/>
        </w:rPr>
        <w:t>e</w:t>
      </w:r>
      <w:proofErr w:type="gramEnd"/>
      <w:r w:rsidRPr="008F435C">
        <w:rPr>
          <w:rFonts w:ascii="Bell MT" w:hAnsi="Bell MT"/>
        </w:rPr>
        <w:t>. genital stage</w:t>
      </w:r>
      <w:r w:rsidR="00397A98" w:rsidRPr="008F435C">
        <w:rPr>
          <w:rFonts w:ascii="Bell MT" w:hAnsi="Bell MT"/>
        </w:rPr>
        <w:t>—puberty to adulthood; maturation of sexual interests</w:t>
      </w:r>
    </w:p>
    <w:p w:rsidR="00397A98" w:rsidRPr="008F435C" w:rsidRDefault="00397A98" w:rsidP="00397A98">
      <w:pPr>
        <w:rPr>
          <w:rFonts w:ascii="Bell MT" w:hAnsi="Bell MT"/>
        </w:rPr>
      </w:pPr>
      <w:r w:rsidRPr="008F435C">
        <w:rPr>
          <w:rFonts w:ascii="Bell MT" w:hAnsi="Bell MT"/>
        </w:rPr>
        <w:tab/>
        <w:t>-Sigmund Freud</w:t>
      </w:r>
    </w:p>
    <w:p w:rsidR="00397A98" w:rsidRPr="008F435C" w:rsidRDefault="00397A98" w:rsidP="00397A98">
      <w:pPr>
        <w:rPr>
          <w:rFonts w:ascii="Bell MT" w:hAnsi="Bell MT"/>
        </w:rPr>
      </w:pPr>
      <w:r w:rsidRPr="008F435C">
        <w:rPr>
          <w:rFonts w:ascii="Bell MT" w:hAnsi="Bell MT"/>
        </w:rPr>
        <w:tab/>
      </w:r>
      <w:r w:rsidRPr="008F435C">
        <w:rPr>
          <w:rFonts w:ascii="Bell MT" w:hAnsi="Bell MT"/>
        </w:rPr>
        <w:tab/>
        <w:t>a. Fixation—inadequate resolution of a stage, prevents progression</w:t>
      </w:r>
    </w:p>
    <w:p w:rsidR="00397A98" w:rsidRPr="008F435C" w:rsidRDefault="00397A98" w:rsidP="00397A98">
      <w:pPr>
        <w:ind w:left="2160"/>
        <w:rPr>
          <w:rFonts w:ascii="Bell MT" w:hAnsi="Bell MT"/>
        </w:rPr>
      </w:pPr>
      <w:r w:rsidRPr="008F435C">
        <w:rPr>
          <w:rFonts w:ascii="Bell MT" w:hAnsi="Bell MT"/>
        </w:rPr>
        <w:t>1. Oedipal conflict: male child’s sexual desire for the mother, which conflicts with the child’s fear of the father</w:t>
      </w:r>
    </w:p>
    <w:p w:rsidR="00397A98" w:rsidRDefault="00397A98" w:rsidP="00397A98">
      <w:pPr>
        <w:ind w:left="2160"/>
        <w:rPr>
          <w:rFonts w:ascii="Bell MT" w:hAnsi="Bell MT"/>
        </w:rPr>
      </w:pPr>
      <w:r w:rsidRPr="008F435C">
        <w:rPr>
          <w:rFonts w:ascii="Bell MT" w:hAnsi="Bell MT"/>
        </w:rPr>
        <w:t>2. Electra conflict: girls desire their fathers, while fearing their mothers</w:t>
      </w:r>
    </w:p>
    <w:p w:rsidR="00E6765E" w:rsidRPr="008F435C" w:rsidRDefault="00E6765E" w:rsidP="00397A98">
      <w:pPr>
        <w:ind w:left="2160"/>
        <w:rPr>
          <w:rFonts w:ascii="Bell MT" w:hAnsi="Bell MT"/>
        </w:rPr>
      </w:pPr>
    </w:p>
    <w:p w:rsidR="00E6765E" w:rsidRDefault="00E6765E" w:rsidP="00397A98">
      <w:pPr>
        <w:rPr>
          <w:rFonts w:ascii="Bell MT" w:hAnsi="Bell MT"/>
          <w:b/>
        </w:rPr>
      </w:pPr>
      <w:r w:rsidRPr="00E6765E">
        <w:rPr>
          <w:rFonts w:ascii="Bell MT" w:hAnsi="Bell MT"/>
          <w:b/>
        </w:rPr>
        <w:t>Social Cognitive Theory</w:t>
      </w:r>
    </w:p>
    <w:p w:rsidR="00E6765E" w:rsidRPr="008F435C" w:rsidRDefault="00E6765E" w:rsidP="00E6765E">
      <w:pPr>
        <w:rPr>
          <w:rFonts w:ascii="Bell MT" w:hAnsi="Bell MT"/>
        </w:rPr>
      </w:pPr>
      <w:r w:rsidRPr="008F435C">
        <w:rPr>
          <w:rFonts w:ascii="Bell MT" w:hAnsi="Bell MT"/>
        </w:rPr>
        <w:tab/>
        <w:t>-the awareness of one’s own sexuality</w:t>
      </w:r>
    </w:p>
    <w:p w:rsidR="00E6765E" w:rsidRPr="008F435C" w:rsidRDefault="00E6765E" w:rsidP="00E6765E">
      <w:pPr>
        <w:rPr>
          <w:rFonts w:ascii="Bell MT" w:hAnsi="Bell MT"/>
        </w:rPr>
      </w:pPr>
      <w:r w:rsidRPr="008F435C">
        <w:rPr>
          <w:rFonts w:ascii="Bell MT" w:hAnsi="Bell MT"/>
        </w:rPr>
        <w:tab/>
        <w:t>-gender identity—awareness that they are boys or girls; occurs by age 2 or 3</w:t>
      </w:r>
    </w:p>
    <w:p w:rsidR="00E6765E" w:rsidRPr="008F435C" w:rsidRDefault="00E6765E" w:rsidP="00E6765E">
      <w:pPr>
        <w:rPr>
          <w:rFonts w:ascii="Bell MT" w:hAnsi="Bell MT"/>
        </w:rPr>
      </w:pPr>
      <w:r w:rsidRPr="008F435C">
        <w:rPr>
          <w:rFonts w:ascii="Bell MT" w:hAnsi="Bell MT"/>
        </w:rPr>
        <w:tab/>
        <w:t>-gender typing—sex related roles; 2 to 7</w:t>
      </w:r>
    </w:p>
    <w:p w:rsidR="00E6765E" w:rsidRPr="00E6765E" w:rsidRDefault="00E6765E" w:rsidP="00397A98">
      <w:pPr>
        <w:rPr>
          <w:rFonts w:ascii="Bell MT" w:hAnsi="Bell MT"/>
        </w:rPr>
      </w:pPr>
      <w:r w:rsidRPr="008F435C">
        <w:rPr>
          <w:rFonts w:ascii="Bell MT" w:hAnsi="Bell MT"/>
        </w:rPr>
        <w:tab/>
        <w:t>-gender constancy</w:t>
      </w:r>
    </w:p>
    <w:p w:rsidR="00397A98" w:rsidRPr="008F435C" w:rsidRDefault="00397A98" w:rsidP="00397A98">
      <w:pPr>
        <w:rPr>
          <w:rFonts w:ascii="Bell MT" w:hAnsi="Bell MT"/>
        </w:rPr>
      </w:pPr>
      <w:r w:rsidRPr="008F435C">
        <w:rPr>
          <w:rFonts w:ascii="Bell MT" w:hAnsi="Bell MT"/>
        </w:rPr>
        <w:tab/>
        <w:t xml:space="preserve">-Albert </w:t>
      </w:r>
      <w:proofErr w:type="spellStart"/>
      <w:r w:rsidRPr="008F435C">
        <w:rPr>
          <w:rFonts w:ascii="Bell MT" w:hAnsi="Bell MT"/>
        </w:rPr>
        <w:t>Bandura</w:t>
      </w:r>
      <w:proofErr w:type="spellEnd"/>
    </w:p>
    <w:p w:rsidR="008F435C" w:rsidRPr="008F435C" w:rsidRDefault="008F435C" w:rsidP="008F435C">
      <w:pPr>
        <w:ind w:left="1440"/>
        <w:rPr>
          <w:rFonts w:ascii="Bell MT" w:hAnsi="Bell MT"/>
        </w:rPr>
      </w:pPr>
      <w:proofErr w:type="gramStart"/>
      <w:r w:rsidRPr="008F435C">
        <w:rPr>
          <w:rFonts w:ascii="Bell MT" w:hAnsi="Bell MT"/>
        </w:rPr>
        <w:t>a</w:t>
      </w:r>
      <w:proofErr w:type="gramEnd"/>
      <w:r w:rsidRPr="008F435C">
        <w:rPr>
          <w:rFonts w:ascii="Bell MT" w:hAnsi="Bell MT"/>
        </w:rPr>
        <w:t xml:space="preserve">. Social Cognitive Theory—learning through observation, imitation, and self-reward; many of our behaviors are self-motivated (intrinsic) </w:t>
      </w:r>
    </w:p>
    <w:p w:rsidR="008F435C" w:rsidRPr="008F435C" w:rsidRDefault="008F435C" w:rsidP="00397A98">
      <w:pPr>
        <w:rPr>
          <w:rFonts w:ascii="Bell MT" w:hAnsi="Bell MT"/>
        </w:rPr>
      </w:pPr>
      <w:r w:rsidRPr="008F435C">
        <w:rPr>
          <w:rFonts w:ascii="Bell MT" w:hAnsi="Bell MT"/>
        </w:rPr>
        <w:tab/>
        <w:t>-biological, social, and cognitive factors all play a role in sexual development</w:t>
      </w:r>
    </w:p>
    <w:p w:rsidR="008F435C" w:rsidRPr="008F435C" w:rsidRDefault="008F435C" w:rsidP="008F435C">
      <w:pPr>
        <w:ind w:left="720"/>
        <w:rPr>
          <w:rFonts w:ascii="Bell MT" w:hAnsi="Bell MT"/>
        </w:rPr>
      </w:pPr>
      <w:r w:rsidRPr="008F435C">
        <w:rPr>
          <w:rFonts w:ascii="Bell MT" w:hAnsi="Bell MT"/>
        </w:rPr>
        <w:t xml:space="preserve">-much disagreement on what is “normal” </w:t>
      </w:r>
    </w:p>
    <w:p w:rsidR="00AB18E9" w:rsidRDefault="00AB18E9" w:rsidP="00AB18E9">
      <w:r>
        <w:tab/>
      </w:r>
    </w:p>
    <w:p w:rsidR="007342C0" w:rsidRDefault="007342C0" w:rsidP="00B33854">
      <w:pPr>
        <w:jc w:val="center"/>
        <w:rPr>
          <w:b/>
        </w:rPr>
      </w:pPr>
      <w:r w:rsidRPr="007342C0">
        <w:rPr>
          <w:b/>
        </w:rPr>
        <w:t>Sample Questions</w:t>
      </w:r>
    </w:p>
    <w:p w:rsidR="007342C0" w:rsidRDefault="007342C0" w:rsidP="007342C0">
      <w:pPr>
        <w:jc w:val="center"/>
        <w:rPr>
          <w:b/>
        </w:rPr>
      </w:pPr>
    </w:p>
    <w:p w:rsidR="007342C0" w:rsidRDefault="007342C0" w:rsidP="007342C0">
      <w:pPr>
        <w:numPr>
          <w:ilvl w:val="0"/>
          <w:numId w:val="2"/>
        </w:numPr>
      </w:pPr>
      <w:r>
        <w:t>Despite infantile amnesia 11-month-olds are still capable of:</w:t>
      </w:r>
    </w:p>
    <w:p w:rsidR="007342C0" w:rsidRDefault="007342C0" w:rsidP="007342C0">
      <w:pPr>
        <w:numPr>
          <w:ilvl w:val="1"/>
          <w:numId w:val="2"/>
        </w:numPr>
      </w:pPr>
      <w:r>
        <w:t>Imitating actions they observe others perform 3 months earlier</w:t>
      </w:r>
    </w:p>
    <w:p w:rsidR="007342C0" w:rsidRDefault="007342C0" w:rsidP="007342C0">
      <w:pPr>
        <w:numPr>
          <w:ilvl w:val="1"/>
          <w:numId w:val="2"/>
        </w:numPr>
      </w:pPr>
      <w:r>
        <w:t>Remembering the trauma of their own birth</w:t>
      </w:r>
    </w:p>
    <w:p w:rsidR="007342C0" w:rsidRDefault="007342C0" w:rsidP="007342C0">
      <w:pPr>
        <w:numPr>
          <w:ilvl w:val="1"/>
          <w:numId w:val="2"/>
        </w:numPr>
      </w:pPr>
      <w:r>
        <w:t>Retaining lifelong memories of sexual abuse</w:t>
      </w:r>
    </w:p>
    <w:p w:rsidR="007342C0" w:rsidRDefault="007342C0" w:rsidP="007342C0">
      <w:pPr>
        <w:numPr>
          <w:ilvl w:val="1"/>
          <w:numId w:val="2"/>
        </w:numPr>
      </w:pPr>
      <w:r>
        <w:t>All the above</w:t>
      </w:r>
    </w:p>
    <w:p w:rsidR="007342C0" w:rsidRDefault="007342C0" w:rsidP="007342C0">
      <w:pPr>
        <w:ind w:left="1080"/>
      </w:pPr>
    </w:p>
    <w:p w:rsidR="007342C0" w:rsidRDefault="007342C0" w:rsidP="007342C0">
      <w:pPr>
        <w:numPr>
          <w:ilvl w:val="0"/>
          <w:numId w:val="2"/>
        </w:numPr>
      </w:pPr>
      <w:r>
        <w:t>According to Piaget, a child can represent things with words and images but cannot reason with logic during the __________ stage.</w:t>
      </w:r>
    </w:p>
    <w:p w:rsidR="007342C0" w:rsidRDefault="007342C0" w:rsidP="007342C0">
      <w:pPr>
        <w:numPr>
          <w:ilvl w:val="1"/>
          <w:numId w:val="2"/>
        </w:numPr>
      </w:pPr>
      <w:r>
        <w:t>Concrete operational</w:t>
      </w:r>
    </w:p>
    <w:p w:rsidR="007342C0" w:rsidRDefault="007342C0" w:rsidP="007342C0">
      <w:pPr>
        <w:numPr>
          <w:ilvl w:val="1"/>
          <w:numId w:val="2"/>
        </w:numPr>
      </w:pPr>
      <w:proofErr w:type="spellStart"/>
      <w:r>
        <w:t>Sensorimotor</w:t>
      </w:r>
      <w:proofErr w:type="spellEnd"/>
    </w:p>
    <w:p w:rsidR="007342C0" w:rsidRDefault="007342C0" w:rsidP="007342C0">
      <w:pPr>
        <w:numPr>
          <w:ilvl w:val="1"/>
          <w:numId w:val="2"/>
        </w:numPr>
      </w:pPr>
      <w:r>
        <w:t>Formal operational</w:t>
      </w:r>
    </w:p>
    <w:p w:rsidR="007342C0" w:rsidRDefault="007342C0" w:rsidP="007342C0">
      <w:pPr>
        <w:numPr>
          <w:ilvl w:val="1"/>
          <w:numId w:val="2"/>
        </w:numPr>
      </w:pPr>
      <w:r>
        <w:t>Preoperational</w:t>
      </w:r>
    </w:p>
    <w:p w:rsidR="007342C0" w:rsidRDefault="007342C0" w:rsidP="007342C0">
      <w:pPr>
        <w:ind w:left="1080"/>
      </w:pPr>
    </w:p>
    <w:p w:rsidR="007342C0" w:rsidRDefault="00E614DD" w:rsidP="007342C0">
      <w:pPr>
        <w:numPr>
          <w:ilvl w:val="0"/>
          <w:numId w:val="2"/>
        </w:numPr>
      </w:pPr>
      <w:r>
        <w:t>Emilio, a 75 year old retired CEO, feels that his life has been worthless and meaningless.  According to Erikson, Ralph has failed to achieve a sense of ___________.</w:t>
      </w:r>
    </w:p>
    <w:p w:rsidR="00E614DD" w:rsidRDefault="00E614DD" w:rsidP="00E614DD">
      <w:pPr>
        <w:ind w:left="360"/>
      </w:pPr>
    </w:p>
    <w:p w:rsidR="00E614DD" w:rsidRDefault="00E614DD" w:rsidP="009E38CB">
      <w:pPr>
        <w:numPr>
          <w:ilvl w:val="0"/>
          <w:numId w:val="2"/>
        </w:numPr>
      </w:pPr>
      <w:r>
        <w:t>Name all theorists who have developed a “stage theory of development.”</w:t>
      </w:r>
      <w:r w:rsidR="009E38CB">
        <w:t xml:space="preserve">  </w:t>
      </w:r>
      <w:r w:rsidR="00764D59">
        <w:t xml:space="preserve">List every stage in order of every theorist in this chapter.  </w:t>
      </w:r>
    </w:p>
    <w:p w:rsidR="00183FDB" w:rsidRDefault="00183FDB" w:rsidP="00183FDB"/>
    <w:p w:rsidR="00183FDB" w:rsidRDefault="00183FDB" w:rsidP="00183FDB"/>
    <w:p w:rsidR="00183FDB" w:rsidRDefault="00183FDB" w:rsidP="00183FDB"/>
    <w:p w:rsidR="00183FDB" w:rsidRPr="007342C0" w:rsidRDefault="00183FDB" w:rsidP="00183FDB">
      <w:r>
        <w:t>For the free-response essay, any and all information covered this year is eligible.  Focus on this chapter for themes, however terms and concepts from other chapters will be present as well.</w:t>
      </w:r>
    </w:p>
    <w:sectPr w:rsidR="00183FDB" w:rsidRPr="007342C0" w:rsidSect="00B33854">
      <w:headerReference w:type="even" r:id="rId7"/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3DB8" w:rsidRDefault="00143DB8">
      <w:r>
        <w:separator/>
      </w:r>
    </w:p>
  </w:endnote>
  <w:endnote w:type="continuationSeparator" w:id="0">
    <w:p w:rsidR="00143DB8" w:rsidRDefault="00143D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3DB8" w:rsidRDefault="00143DB8">
      <w:r>
        <w:separator/>
      </w:r>
    </w:p>
  </w:footnote>
  <w:footnote w:type="continuationSeparator" w:id="0">
    <w:p w:rsidR="00143DB8" w:rsidRDefault="00143D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3FDB" w:rsidRDefault="00954AEF" w:rsidP="002E0AA4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183FDB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83FDB" w:rsidRDefault="00183FDB" w:rsidP="002E0AA4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3FDB" w:rsidRDefault="00954AEF" w:rsidP="002E0AA4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183FDB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23BFF">
      <w:rPr>
        <w:rStyle w:val="PageNumber"/>
        <w:noProof/>
      </w:rPr>
      <w:t>1</w:t>
    </w:r>
    <w:r>
      <w:rPr>
        <w:rStyle w:val="PageNumber"/>
      </w:rPr>
      <w:fldChar w:fldCharType="end"/>
    </w:r>
  </w:p>
  <w:p w:rsidR="00183FDB" w:rsidRDefault="00183FDB" w:rsidP="002E0AA4">
    <w:pPr>
      <w:pStyle w:val="Header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F1BFB"/>
    <w:multiLevelType w:val="hybridMultilevel"/>
    <w:tmpl w:val="E0BC0896"/>
    <w:lvl w:ilvl="0" w:tplc="969A036E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7C43756B"/>
    <w:multiLevelType w:val="hybridMultilevel"/>
    <w:tmpl w:val="799024F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4795E"/>
    <w:rsid w:val="0008115C"/>
    <w:rsid w:val="000C7E80"/>
    <w:rsid w:val="001222B2"/>
    <w:rsid w:val="00143DB8"/>
    <w:rsid w:val="00183FDB"/>
    <w:rsid w:val="0018658E"/>
    <w:rsid w:val="001F0C9E"/>
    <w:rsid w:val="001F7EFD"/>
    <w:rsid w:val="002E0AA4"/>
    <w:rsid w:val="00397A98"/>
    <w:rsid w:val="004855E7"/>
    <w:rsid w:val="005B0C48"/>
    <w:rsid w:val="005F0D25"/>
    <w:rsid w:val="005F1F7C"/>
    <w:rsid w:val="00642E1D"/>
    <w:rsid w:val="006503B3"/>
    <w:rsid w:val="006B3DC7"/>
    <w:rsid w:val="00723BFF"/>
    <w:rsid w:val="007342C0"/>
    <w:rsid w:val="00764D59"/>
    <w:rsid w:val="007E6B85"/>
    <w:rsid w:val="0085152E"/>
    <w:rsid w:val="00892C31"/>
    <w:rsid w:val="008F435C"/>
    <w:rsid w:val="00954AEF"/>
    <w:rsid w:val="009948DC"/>
    <w:rsid w:val="009E38CB"/>
    <w:rsid w:val="00AB18E9"/>
    <w:rsid w:val="00B10AFC"/>
    <w:rsid w:val="00B33854"/>
    <w:rsid w:val="00B50A48"/>
    <w:rsid w:val="00DD1E02"/>
    <w:rsid w:val="00DD456E"/>
    <w:rsid w:val="00E614DD"/>
    <w:rsid w:val="00E6765E"/>
    <w:rsid w:val="00E9160E"/>
    <w:rsid w:val="00F4795E"/>
    <w:rsid w:val="00F944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time"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4AE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2E0AA4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E0AA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122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1544</Words>
  <Characters>8807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Physical Development</vt:lpstr>
    </vt:vector>
  </TitlesOfParts>
  <Company>Home</Company>
  <LinksUpToDate>false</LinksUpToDate>
  <CharactersWithSpaces>10331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Physical Development</dc:title>
  <dc:subject/>
  <dc:creator>Donald Siemieniak</dc:creator>
  <cp:keywords/>
  <dc:description/>
  <cp:lastModifiedBy>Virginia Beach City Public Schools</cp:lastModifiedBy>
  <cp:revision>5</cp:revision>
  <cp:lastPrinted>2009-11-18T23:05:00Z</cp:lastPrinted>
  <dcterms:created xsi:type="dcterms:W3CDTF">2009-11-19T01:46:00Z</dcterms:created>
  <dcterms:modified xsi:type="dcterms:W3CDTF">2009-11-19T12:41:00Z</dcterms:modified>
</cp:coreProperties>
</file>