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53D4" w:rsidRPr="00D63A7A" w:rsidRDefault="00821BEA" w:rsidP="00821BEA">
      <w:pPr>
        <w:jc w:val="center"/>
      </w:pPr>
      <w:r w:rsidRPr="00D63A7A">
        <w:t>G-2-3</w:t>
      </w:r>
    </w:p>
    <w:tbl>
      <w:tblPr>
        <w:tblStyle w:val="TableGrid"/>
        <w:tblW w:w="0" w:type="auto"/>
        <w:tblLook w:val="04A0"/>
      </w:tblPr>
      <w:tblGrid>
        <w:gridCol w:w="4788"/>
        <w:gridCol w:w="4788"/>
      </w:tblGrid>
      <w:tr w:rsidR="00821BEA" w:rsidRPr="00D63A7A" w:rsidTr="00821BEA">
        <w:tc>
          <w:tcPr>
            <w:tcW w:w="4788" w:type="dxa"/>
          </w:tcPr>
          <w:p w:rsidR="00821BEA" w:rsidRPr="00D63A7A" w:rsidRDefault="00FE5DEF" w:rsidP="00821BEA">
            <w:pPr>
              <w:rPr>
                <w:lang w:val="de-DE"/>
              </w:rPr>
            </w:pPr>
            <w:r w:rsidRPr="00D63A7A">
              <w:rPr>
                <w:lang w:val="de-DE"/>
              </w:rPr>
              <w:t>Auf Wiedersehen – good bye</w:t>
            </w:r>
          </w:p>
          <w:p w:rsidR="00FE5DEF" w:rsidRPr="00D63A7A" w:rsidRDefault="00FE5DEF" w:rsidP="00821BEA">
            <w:pPr>
              <w:rPr>
                <w:lang w:val="de-DE"/>
              </w:rPr>
            </w:pPr>
            <w:r w:rsidRPr="00D63A7A">
              <w:rPr>
                <w:lang w:val="de-DE"/>
              </w:rPr>
              <w:t>Auf Wiederhören – good bye</w:t>
            </w:r>
          </w:p>
        </w:tc>
        <w:tc>
          <w:tcPr>
            <w:tcW w:w="4788" w:type="dxa"/>
          </w:tcPr>
          <w:p w:rsidR="00821BEA" w:rsidRPr="00D63A7A" w:rsidRDefault="0049560C" w:rsidP="00821BEA">
            <w:pPr>
              <w:rPr>
                <w:lang w:val="de-DE"/>
              </w:rPr>
            </w:pPr>
            <w:r w:rsidRPr="00D63A7A">
              <w:rPr>
                <w:lang w:val="de-DE"/>
              </w:rPr>
              <w:t>weg – gone, away, way</w:t>
            </w:r>
          </w:p>
        </w:tc>
      </w:tr>
      <w:tr w:rsidR="00821BEA" w:rsidRPr="00D63A7A" w:rsidTr="00821BEA">
        <w:tc>
          <w:tcPr>
            <w:tcW w:w="4788" w:type="dxa"/>
          </w:tcPr>
          <w:p w:rsidR="00821BEA" w:rsidRPr="00D63A7A" w:rsidRDefault="00FE5DEF" w:rsidP="00821BEA">
            <w:pPr>
              <w:rPr>
                <w:lang w:val="de-DE"/>
              </w:rPr>
            </w:pPr>
            <w:r w:rsidRPr="00D63A7A">
              <w:rPr>
                <w:lang w:val="de-DE"/>
              </w:rPr>
              <w:t>Gute Nacht! – Good night!</w:t>
            </w:r>
          </w:p>
        </w:tc>
        <w:tc>
          <w:tcPr>
            <w:tcW w:w="4788" w:type="dxa"/>
          </w:tcPr>
          <w:p w:rsidR="00821BEA" w:rsidRPr="00D63A7A" w:rsidRDefault="0049560C" w:rsidP="00821BEA">
            <w:pPr>
              <w:rPr>
                <w:lang w:val="de-DE"/>
              </w:rPr>
            </w:pPr>
            <w:r w:rsidRPr="00D63A7A">
              <w:rPr>
                <w:lang w:val="de-DE"/>
              </w:rPr>
              <w:t>Tschau – ciao / bye</w:t>
            </w:r>
          </w:p>
        </w:tc>
      </w:tr>
      <w:tr w:rsidR="00821BEA" w:rsidRPr="00D63A7A" w:rsidTr="00821BEA">
        <w:tc>
          <w:tcPr>
            <w:tcW w:w="4788" w:type="dxa"/>
          </w:tcPr>
          <w:p w:rsidR="00821BEA" w:rsidRPr="00D63A7A" w:rsidRDefault="00FE5DEF" w:rsidP="00821BEA">
            <w:pPr>
              <w:rPr>
                <w:lang w:val="de-DE"/>
              </w:rPr>
            </w:pPr>
            <w:r w:rsidRPr="00D63A7A">
              <w:rPr>
                <w:lang w:val="de-DE"/>
              </w:rPr>
              <w:t xml:space="preserve">tschüß / ss / s – bye </w:t>
            </w:r>
          </w:p>
        </w:tc>
        <w:tc>
          <w:tcPr>
            <w:tcW w:w="4788" w:type="dxa"/>
          </w:tcPr>
          <w:p w:rsidR="00821BEA" w:rsidRPr="00D63A7A" w:rsidRDefault="00D63A7A" w:rsidP="00821BEA">
            <w:pPr>
              <w:rPr>
                <w:lang w:val="de-DE"/>
              </w:rPr>
            </w:pPr>
            <w:r>
              <w:rPr>
                <w:lang w:val="de-DE"/>
              </w:rPr>
              <w:t>der Junge, -n – the boy</w:t>
            </w:r>
          </w:p>
        </w:tc>
      </w:tr>
      <w:tr w:rsidR="00821BEA" w:rsidRPr="00D63A7A" w:rsidTr="00821BEA">
        <w:tc>
          <w:tcPr>
            <w:tcW w:w="4788" w:type="dxa"/>
          </w:tcPr>
          <w:p w:rsidR="00821BEA" w:rsidRPr="00D63A7A" w:rsidRDefault="0049560C" w:rsidP="00821BEA">
            <w:proofErr w:type="spellStart"/>
            <w:r w:rsidRPr="00D63A7A">
              <w:t>Bis</w:t>
            </w:r>
            <w:proofErr w:type="spellEnd"/>
            <w:r w:rsidRPr="00D63A7A">
              <w:t xml:space="preserve"> </w:t>
            </w:r>
            <w:proofErr w:type="spellStart"/>
            <w:r w:rsidRPr="00D63A7A">
              <w:t>später</w:t>
            </w:r>
            <w:proofErr w:type="spellEnd"/>
            <w:r w:rsidRPr="00D63A7A">
              <w:t xml:space="preserve"> – see you later!</w:t>
            </w:r>
          </w:p>
        </w:tc>
        <w:tc>
          <w:tcPr>
            <w:tcW w:w="4788" w:type="dxa"/>
          </w:tcPr>
          <w:p w:rsidR="00821BEA" w:rsidRPr="00D63A7A" w:rsidRDefault="00D63A7A" w:rsidP="00821BEA">
            <w:r>
              <w:t xml:space="preserve">das </w:t>
            </w:r>
            <w:proofErr w:type="spellStart"/>
            <w:r>
              <w:t>Mädchen</w:t>
            </w:r>
            <w:proofErr w:type="spellEnd"/>
            <w:r>
              <w:t>, - – the girl</w:t>
            </w:r>
          </w:p>
        </w:tc>
      </w:tr>
      <w:tr w:rsidR="00821BEA" w:rsidRPr="00D63A7A" w:rsidTr="00821BEA">
        <w:tc>
          <w:tcPr>
            <w:tcW w:w="4788" w:type="dxa"/>
          </w:tcPr>
          <w:p w:rsidR="0049560C" w:rsidRPr="00D63A7A" w:rsidRDefault="0049560C" w:rsidP="00821BEA">
            <w:r w:rsidRPr="00D63A7A">
              <w:t xml:space="preserve">Was </w:t>
            </w:r>
            <w:proofErr w:type="spellStart"/>
            <w:r w:rsidRPr="00D63A7A">
              <w:t>ist</w:t>
            </w:r>
            <w:proofErr w:type="spellEnd"/>
            <w:r w:rsidRPr="00D63A7A">
              <w:t xml:space="preserve"> los? – What’s up? / </w:t>
            </w:r>
          </w:p>
          <w:p w:rsidR="00821BEA" w:rsidRPr="00D63A7A" w:rsidRDefault="0049560C" w:rsidP="00821BEA">
            <w:r w:rsidRPr="00D63A7A">
              <w:t xml:space="preserve">                    What’s wrong?</w:t>
            </w:r>
          </w:p>
        </w:tc>
        <w:tc>
          <w:tcPr>
            <w:tcW w:w="4788" w:type="dxa"/>
          </w:tcPr>
          <w:p w:rsidR="00821BEA" w:rsidRPr="00D63A7A" w:rsidRDefault="00821BEA" w:rsidP="00821BEA"/>
        </w:tc>
      </w:tr>
      <w:tr w:rsidR="0049560C" w:rsidRPr="00D63A7A" w:rsidTr="00821BEA">
        <w:tc>
          <w:tcPr>
            <w:tcW w:w="4788" w:type="dxa"/>
          </w:tcPr>
          <w:p w:rsidR="0049560C" w:rsidRPr="00D63A7A" w:rsidRDefault="0049560C" w:rsidP="00821BEA">
            <w:r w:rsidRPr="00D63A7A">
              <w:t>Herr – Mr. / sir</w:t>
            </w:r>
          </w:p>
        </w:tc>
        <w:tc>
          <w:tcPr>
            <w:tcW w:w="4788" w:type="dxa"/>
          </w:tcPr>
          <w:p w:rsidR="0049560C" w:rsidRPr="00D63A7A" w:rsidRDefault="0049560C" w:rsidP="00821BEA"/>
        </w:tc>
      </w:tr>
      <w:tr w:rsidR="0049560C" w:rsidRPr="00D63A7A" w:rsidTr="00821BEA">
        <w:tc>
          <w:tcPr>
            <w:tcW w:w="4788" w:type="dxa"/>
          </w:tcPr>
          <w:p w:rsidR="0049560C" w:rsidRPr="00D63A7A" w:rsidRDefault="0049560C" w:rsidP="00821BEA">
            <w:r w:rsidRPr="00D63A7A">
              <w:t>Frau – Mrs. / ma’am</w:t>
            </w:r>
          </w:p>
        </w:tc>
        <w:tc>
          <w:tcPr>
            <w:tcW w:w="4788" w:type="dxa"/>
          </w:tcPr>
          <w:p w:rsidR="0049560C" w:rsidRPr="00D63A7A" w:rsidRDefault="0049560C" w:rsidP="00821BEA"/>
        </w:tc>
      </w:tr>
      <w:tr w:rsidR="0049560C" w:rsidRPr="00D63A7A" w:rsidTr="00821BEA">
        <w:tc>
          <w:tcPr>
            <w:tcW w:w="4788" w:type="dxa"/>
          </w:tcPr>
          <w:p w:rsidR="0049560C" w:rsidRPr="00D63A7A" w:rsidRDefault="0049560C" w:rsidP="00821BEA">
            <w:proofErr w:type="spellStart"/>
            <w:r w:rsidRPr="00D63A7A">
              <w:t>Fräulein</w:t>
            </w:r>
            <w:proofErr w:type="spellEnd"/>
            <w:r w:rsidRPr="00D63A7A">
              <w:t xml:space="preserve"> – Miss (now considered rude!)</w:t>
            </w:r>
          </w:p>
        </w:tc>
        <w:tc>
          <w:tcPr>
            <w:tcW w:w="4788" w:type="dxa"/>
          </w:tcPr>
          <w:p w:rsidR="0049560C" w:rsidRPr="00D63A7A" w:rsidRDefault="0049560C" w:rsidP="00821BEA"/>
        </w:tc>
      </w:tr>
    </w:tbl>
    <w:p w:rsidR="00821BEA" w:rsidRDefault="00D63A7A" w:rsidP="00821BEA">
      <w:pPr>
        <w:jc w:val="center"/>
        <w:rPr>
          <w:b/>
        </w:rPr>
      </w:pPr>
      <w:proofErr w:type="spellStart"/>
      <w:r w:rsidRPr="00D63A7A">
        <w:rPr>
          <w:b/>
        </w:rPr>
        <w:t>Notizen</w:t>
      </w:r>
      <w:proofErr w:type="spellEnd"/>
    </w:p>
    <w:p w:rsidR="00D63A7A" w:rsidRDefault="00D63A7A" w:rsidP="00D63A7A">
      <w:r>
        <w:t>No “Ms.” in German</w:t>
      </w:r>
    </w:p>
    <w:p w:rsidR="00D63A7A" w:rsidRPr="00D63A7A" w:rsidRDefault="00D63A7A" w:rsidP="00D63A7A">
      <w:pPr>
        <w:rPr>
          <w:lang w:val="de-DE"/>
        </w:rPr>
      </w:pPr>
      <w:r>
        <w:t xml:space="preserve">Formation of plurals:  Always “die” when the subject or direct object, plus add the endings to the noun listed after the comma.  </w:t>
      </w:r>
      <w:r w:rsidRPr="00D63A7A">
        <w:rPr>
          <w:lang w:val="de-DE"/>
        </w:rPr>
        <w:t xml:space="preserve">z.B.  der Tag, -e – the day </w:t>
      </w:r>
      <w:r>
        <w:sym w:font="Wingdings" w:char="F0E0"/>
      </w:r>
      <w:r w:rsidRPr="00D63A7A">
        <w:rPr>
          <w:lang w:val="de-DE"/>
        </w:rPr>
        <w:t xml:space="preserve"> die Tage = the days</w:t>
      </w:r>
    </w:p>
    <w:p w:rsidR="00D63A7A" w:rsidRPr="00D63A7A" w:rsidRDefault="00D63A7A" w:rsidP="00D63A7A">
      <w:pPr>
        <w:rPr>
          <w:lang w:val="de-DE"/>
        </w:rPr>
      </w:pPr>
      <w:r w:rsidRPr="00D63A7A">
        <w:rPr>
          <w:lang w:val="de-DE"/>
        </w:rPr>
        <w:t>der, die, das = the</w:t>
      </w:r>
    </w:p>
    <w:p w:rsidR="00D63A7A" w:rsidRDefault="00D63A7A" w:rsidP="00D63A7A">
      <w:r w:rsidRPr="00D63A7A">
        <w:t>The English „</w:t>
      </w:r>
      <w:proofErr w:type="spellStart"/>
      <w:r w:rsidRPr="00D63A7A">
        <w:t>sh</w:t>
      </w:r>
      <w:proofErr w:type="spellEnd"/>
      <w:proofErr w:type="gramStart"/>
      <w:r w:rsidRPr="00D63A7A">
        <w:t>“ sound</w:t>
      </w:r>
      <w:proofErr w:type="gramEnd"/>
      <w:r w:rsidRPr="00D63A7A">
        <w:t xml:space="preserve"> exists in the German combinations of </w:t>
      </w:r>
      <w:r>
        <w:rPr>
          <w:i/>
        </w:rPr>
        <w:t xml:space="preserve">sp, </w:t>
      </w:r>
      <w:proofErr w:type="spellStart"/>
      <w:r>
        <w:rPr>
          <w:i/>
        </w:rPr>
        <w:t>st</w:t>
      </w:r>
      <w:proofErr w:type="spellEnd"/>
      <w:r>
        <w:rPr>
          <w:i/>
        </w:rPr>
        <w:t xml:space="preserve">, </w:t>
      </w:r>
      <w:proofErr w:type="spellStart"/>
      <w:r>
        <w:rPr>
          <w:i/>
        </w:rPr>
        <w:t>sch</w:t>
      </w:r>
      <w:proofErr w:type="spellEnd"/>
      <w:r>
        <w:t xml:space="preserve">, but not </w:t>
      </w:r>
      <w:proofErr w:type="spellStart"/>
      <w:r>
        <w:rPr>
          <w:i/>
        </w:rPr>
        <w:t>sh</w:t>
      </w:r>
      <w:proofErr w:type="spellEnd"/>
    </w:p>
    <w:p w:rsidR="00D63A7A" w:rsidRDefault="00D63A7A" w:rsidP="00D63A7A">
      <w:proofErr w:type="gramStart"/>
      <w:r>
        <w:t>ä</w:t>
      </w:r>
      <w:proofErr w:type="gramEnd"/>
      <w:r>
        <w:t xml:space="preserve"> sounds like e</w:t>
      </w:r>
    </w:p>
    <w:p w:rsidR="00D63A7A" w:rsidRDefault="00D63A7A" w:rsidP="00D63A7A">
      <w:r>
        <w:t>“</w:t>
      </w:r>
      <w:proofErr w:type="spellStart"/>
      <w:r>
        <w:t>Bube</w:t>
      </w:r>
      <w:proofErr w:type="spellEnd"/>
      <w:r>
        <w:t>”, “</w:t>
      </w:r>
      <w:proofErr w:type="spellStart"/>
      <w:r>
        <w:t>Bursche</w:t>
      </w:r>
      <w:proofErr w:type="spellEnd"/>
      <w:r>
        <w:t>”, “</w:t>
      </w:r>
      <w:proofErr w:type="spellStart"/>
      <w:r>
        <w:t>Knabe</w:t>
      </w:r>
      <w:proofErr w:type="spellEnd"/>
      <w:r>
        <w:t>” are all regional words for “</w:t>
      </w:r>
      <w:proofErr w:type="spellStart"/>
      <w:r>
        <w:t>Junge</w:t>
      </w:r>
      <w:proofErr w:type="spellEnd"/>
      <w:r>
        <w:t>”</w:t>
      </w:r>
    </w:p>
    <w:p w:rsidR="00D63A7A" w:rsidRPr="00D63A7A" w:rsidRDefault="00D63A7A" w:rsidP="00D63A7A">
      <w:proofErr w:type="spellStart"/>
      <w:r>
        <w:t>Kultur</w:t>
      </w:r>
      <w:proofErr w:type="spellEnd"/>
      <w:r>
        <w:t>:  “</w:t>
      </w:r>
      <w:proofErr w:type="spellStart"/>
      <w:r>
        <w:t>Fräulein</w:t>
      </w:r>
      <w:proofErr w:type="spellEnd"/>
      <w:r>
        <w:t>” is becoming passé and rude.</w:t>
      </w:r>
    </w:p>
    <w:sectPr w:rsidR="00D63A7A" w:rsidRPr="00D63A7A" w:rsidSect="007353D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821BEA"/>
    <w:rsid w:val="00382469"/>
    <w:rsid w:val="0049560C"/>
    <w:rsid w:val="007353D4"/>
    <w:rsid w:val="00821BEA"/>
    <w:rsid w:val="00D63A7A"/>
    <w:rsid w:val="00F6356B"/>
    <w:rsid w:val="00FE5DEF"/>
    <w:rsid w:val="00FE73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53D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21BE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121</Words>
  <Characters>695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815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2</cp:revision>
  <dcterms:created xsi:type="dcterms:W3CDTF">2010-11-08T15:56:00Z</dcterms:created>
  <dcterms:modified xsi:type="dcterms:W3CDTF">2010-11-10T17:02:00Z</dcterms:modified>
</cp:coreProperties>
</file>