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202E" w:rsidRPr="003C7FF0" w:rsidRDefault="003C7FF0" w:rsidP="00893802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Some Stem-changing V</w:t>
      </w:r>
      <w:r w:rsidR="005960E1" w:rsidRPr="003C7FF0">
        <w:rPr>
          <w:rFonts w:ascii="Times New Roman" w:hAnsi="Times New Roman" w:cs="Times New Roman"/>
          <w:b/>
          <w:sz w:val="32"/>
          <w:szCs w:val="32"/>
        </w:rPr>
        <w:t>erbs in the Present Tense</w:t>
      </w:r>
    </w:p>
    <w:p w:rsidR="005960E1" w:rsidRPr="003C7FF0" w:rsidRDefault="00F11E95" w:rsidP="00F11E95">
      <w:pPr>
        <w:jc w:val="center"/>
        <w:rPr>
          <w:rFonts w:ascii="Times New Roman" w:hAnsi="Times New Roman" w:cs="Times New Roman"/>
          <w:sz w:val="28"/>
          <w:szCs w:val="28"/>
        </w:rPr>
      </w:pPr>
      <w:r w:rsidRPr="003C7FF0">
        <w:rPr>
          <w:rFonts w:ascii="Times New Roman" w:hAnsi="Times New Roman" w:cs="Times New Roman"/>
          <w:sz w:val="28"/>
          <w:szCs w:val="28"/>
        </w:rPr>
        <w:t>(Follow the hyperlinks to see the conjugation of the verbs in the table.)</w:t>
      </w:r>
    </w:p>
    <w:tbl>
      <w:tblPr>
        <w:tblStyle w:val="TableGrid"/>
        <w:tblW w:w="0" w:type="auto"/>
        <w:tblLook w:val="04A0"/>
      </w:tblPr>
      <w:tblGrid>
        <w:gridCol w:w="2394"/>
        <w:gridCol w:w="2394"/>
        <w:gridCol w:w="2394"/>
        <w:gridCol w:w="2394"/>
      </w:tblGrid>
      <w:tr w:rsidR="005960E1" w:rsidRPr="00F11E95" w:rsidTr="00925C5F">
        <w:tc>
          <w:tcPr>
            <w:tcW w:w="2394" w:type="dxa"/>
            <w:vMerge w:val="restart"/>
            <w:shd w:val="clear" w:color="auto" w:fill="C6D9F1" w:themeFill="text2" w:themeFillTint="33"/>
          </w:tcPr>
          <w:p w:rsidR="00097B95" w:rsidRPr="003C7FF0" w:rsidRDefault="00097B95" w:rsidP="005960E1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5960E1" w:rsidRPr="003C7FF0" w:rsidRDefault="005960E1" w:rsidP="005960E1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3C7FF0">
              <w:rPr>
                <w:rFonts w:ascii="Times New Roman" w:hAnsi="Times New Roman" w:cs="Times New Roman"/>
                <w:b/>
                <w:sz w:val="32"/>
                <w:szCs w:val="32"/>
              </w:rPr>
              <w:t>Type of stem change</w:t>
            </w:r>
          </w:p>
        </w:tc>
        <w:tc>
          <w:tcPr>
            <w:tcW w:w="7182" w:type="dxa"/>
            <w:gridSpan w:val="3"/>
            <w:shd w:val="clear" w:color="auto" w:fill="00B0F0"/>
          </w:tcPr>
          <w:p w:rsidR="005960E1" w:rsidRPr="003C7FF0" w:rsidRDefault="005960E1" w:rsidP="005960E1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3C7FF0">
              <w:rPr>
                <w:rFonts w:ascii="Times New Roman" w:hAnsi="Times New Roman" w:cs="Times New Roman"/>
                <w:b/>
                <w:sz w:val="32"/>
                <w:szCs w:val="32"/>
              </w:rPr>
              <w:t>Verb Conjugation</w:t>
            </w:r>
          </w:p>
        </w:tc>
      </w:tr>
      <w:tr w:rsidR="005960E1" w:rsidRPr="00F11E95" w:rsidTr="00925C5F">
        <w:tc>
          <w:tcPr>
            <w:tcW w:w="2394" w:type="dxa"/>
            <w:vMerge/>
            <w:shd w:val="clear" w:color="auto" w:fill="C6D9F1" w:themeFill="text2" w:themeFillTint="33"/>
          </w:tcPr>
          <w:p w:rsidR="005960E1" w:rsidRPr="003C7FF0" w:rsidRDefault="005960E1" w:rsidP="005960E1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2394" w:type="dxa"/>
            <w:tcBorders>
              <w:bottom w:val="single" w:sz="4" w:space="0" w:color="000000" w:themeColor="text1"/>
            </w:tcBorders>
            <w:shd w:val="clear" w:color="auto" w:fill="00B0F0"/>
          </w:tcPr>
          <w:p w:rsidR="00097B95" w:rsidRPr="003C7FF0" w:rsidRDefault="00097B95" w:rsidP="005960E1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5960E1" w:rsidRPr="003C7FF0" w:rsidRDefault="005960E1" w:rsidP="005960E1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3C7FF0">
              <w:rPr>
                <w:rFonts w:ascii="Times New Roman" w:hAnsi="Times New Roman" w:cs="Times New Roman"/>
                <w:b/>
                <w:sz w:val="32"/>
                <w:szCs w:val="32"/>
              </w:rPr>
              <w:t>-</w:t>
            </w:r>
            <w:proofErr w:type="spellStart"/>
            <w:r w:rsidRPr="003C7FF0">
              <w:rPr>
                <w:rFonts w:ascii="Times New Roman" w:hAnsi="Times New Roman" w:cs="Times New Roman"/>
                <w:b/>
                <w:sz w:val="32"/>
                <w:szCs w:val="32"/>
              </w:rPr>
              <w:t>ar</w:t>
            </w:r>
            <w:proofErr w:type="spellEnd"/>
          </w:p>
        </w:tc>
        <w:tc>
          <w:tcPr>
            <w:tcW w:w="2394" w:type="dxa"/>
            <w:tcBorders>
              <w:bottom w:val="single" w:sz="4" w:space="0" w:color="000000" w:themeColor="text1"/>
            </w:tcBorders>
            <w:shd w:val="clear" w:color="auto" w:fill="00B0F0"/>
          </w:tcPr>
          <w:p w:rsidR="00097B95" w:rsidRPr="003C7FF0" w:rsidRDefault="00097B95" w:rsidP="005960E1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5960E1" w:rsidRPr="003C7FF0" w:rsidRDefault="00097B95" w:rsidP="005960E1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3C7FF0">
              <w:rPr>
                <w:rFonts w:ascii="Times New Roman" w:hAnsi="Times New Roman" w:cs="Times New Roman"/>
                <w:b/>
                <w:sz w:val="32"/>
                <w:szCs w:val="32"/>
              </w:rPr>
              <w:t>-</w:t>
            </w:r>
            <w:proofErr w:type="spellStart"/>
            <w:r w:rsidR="005960E1" w:rsidRPr="003C7FF0">
              <w:rPr>
                <w:rFonts w:ascii="Times New Roman" w:hAnsi="Times New Roman" w:cs="Times New Roman"/>
                <w:b/>
                <w:sz w:val="32"/>
                <w:szCs w:val="32"/>
              </w:rPr>
              <w:t>er</w:t>
            </w:r>
            <w:proofErr w:type="spellEnd"/>
          </w:p>
        </w:tc>
        <w:tc>
          <w:tcPr>
            <w:tcW w:w="2394" w:type="dxa"/>
            <w:tcBorders>
              <w:bottom w:val="single" w:sz="4" w:space="0" w:color="000000" w:themeColor="text1"/>
            </w:tcBorders>
            <w:shd w:val="clear" w:color="auto" w:fill="00B0F0"/>
          </w:tcPr>
          <w:p w:rsidR="00097B95" w:rsidRPr="003C7FF0" w:rsidRDefault="00097B95" w:rsidP="005960E1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5960E1" w:rsidRPr="003C7FF0" w:rsidRDefault="005960E1" w:rsidP="005960E1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3C7FF0">
              <w:rPr>
                <w:rFonts w:ascii="Times New Roman" w:hAnsi="Times New Roman" w:cs="Times New Roman"/>
                <w:b/>
                <w:sz w:val="32"/>
                <w:szCs w:val="32"/>
              </w:rPr>
              <w:t>-</w:t>
            </w:r>
            <w:proofErr w:type="spellStart"/>
            <w:r w:rsidRPr="003C7FF0">
              <w:rPr>
                <w:rFonts w:ascii="Times New Roman" w:hAnsi="Times New Roman" w:cs="Times New Roman"/>
                <w:b/>
                <w:sz w:val="32"/>
                <w:szCs w:val="32"/>
              </w:rPr>
              <w:t>ir</w:t>
            </w:r>
            <w:proofErr w:type="spellEnd"/>
          </w:p>
        </w:tc>
      </w:tr>
      <w:tr w:rsidR="005960E1" w:rsidRPr="00F11E95" w:rsidTr="00925C5F">
        <w:tc>
          <w:tcPr>
            <w:tcW w:w="2394" w:type="dxa"/>
            <w:shd w:val="clear" w:color="auto" w:fill="C6D9F1" w:themeFill="text2" w:themeFillTint="33"/>
          </w:tcPr>
          <w:p w:rsidR="00097B95" w:rsidRPr="003C7FF0" w:rsidRDefault="00893802" w:rsidP="00893802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3C7FF0">
              <w:rPr>
                <w:rFonts w:ascii="Times New Roman" w:hAnsi="Times New Roman" w:cs="Times New Roman"/>
                <w:b/>
                <w:sz w:val="32"/>
                <w:szCs w:val="32"/>
              </w:rPr>
              <w:tab/>
            </w:r>
          </w:p>
          <w:p w:rsidR="00097B95" w:rsidRPr="003C7FF0" w:rsidRDefault="00097B95" w:rsidP="00893802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097B95" w:rsidRPr="003C7FF0" w:rsidRDefault="00097B95" w:rsidP="00893802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5960E1" w:rsidRPr="003C7FF0" w:rsidRDefault="00097B95" w:rsidP="0089380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3C7FF0">
              <w:rPr>
                <w:rFonts w:ascii="Times New Roman" w:hAnsi="Times New Roman" w:cs="Times New Roman"/>
                <w:b/>
                <w:sz w:val="32"/>
                <w:szCs w:val="32"/>
              </w:rPr>
              <w:tab/>
            </w:r>
            <w:r w:rsidR="005960E1" w:rsidRPr="003C7FF0">
              <w:rPr>
                <w:rFonts w:ascii="Times New Roman" w:hAnsi="Times New Roman" w:cs="Times New Roman"/>
                <w:b/>
                <w:sz w:val="32"/>
                <w:szCs w:val="32"/>
              </w:rPr>
              <w:t>e</w:t>
            </w:r>
            <w:r w:rsidR="005960E1" w:rsidRPr="003C7FF0">
              <w:rPr>
                <w:rFonts w:ascii="Times New Roman" w:hAnsi="Times New Roman" w:cs="Times New Roman"/>
                <w:sz w:val="32"/>
                <w:szCs w:val="32"/>
              </w:rPr>
              <w:t xml:space="preserve"> →</w:t>
            </w:r>
            <w:r w:rsidR="00F11E95" w:rsidRPr="003C7FF0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="005960E1" w:rsidRPr="003C7FF0">
              <w:rPr>
                <w:rFonts w:ascii="Times New Roman" w:hAnsi="Times New Roman" w:cs="Times New Roman"/>
                <w:b/>
                <w:sz w:val="32"/>
                <w:szCs w:val="32"/>
              </w:rPr>
              <w:t>ie</w:t>
            </w:r>
            <w:proofErr w:type="spellEnd"/>
          </w:p>
        </w:tc>
        <w:tc>
          <w:tcPr>
            <w:tcW w:w="2394" w:type="dxa"/>
            <w:shd w:val="clear" w:color="auto" w:fill="FFFF00"/>
          </w:tcPr>
          <w:p w:rsidR="005960E1" w:rsidRPr="003C7FF0" w:rsidRDefault="00D13A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4" w:history="1">
              <w:proofErr w:type="spellStart"/>
              <w:r w:rsidRPr="003C7FF0">
                <w:rPr>
                  <w:rStyle w:val="Hyperlink"/>
                  <w:rFonts w:ascii="Times New Roman" w:hAnsi="Times New Roman" w:cs="Times New Roman"/>
                  <w:sz w:val="28"/>
                  <w:szCs w:val="28"/>
                </w:rPr>
                <w:t>cer</w:t>
              </w:r>
              <w:r w:rsidRPr="003C7FF0">
                <w:rPr>
                  <w:rStyle w:val="Hyperlink"/>
                  <w:rFonts w:ascii="Times New Roman" w:hAnsi="Times New Roman" w:cs="Times New Roman"/>
                  <w:sz w:val="28"/>
                  <w:szCs w:val="28"/>
                </w:rPr>
                <w:t>r</w:t>
              </w:r>
              <w:r w:rsidRPr="003C7FF0">
                <w:rPr>
                  <w:rStyle w:val="Hyperlink"/>
                  <w:rFonts w:ascii="Times New Roman" w:hAnsi="Times New Roman" w:cs="Times New Roman"/>
                  <w:sz w:val="28"/>
                  <w:szCs w:val="28"/>
                </w:rPr>
                <w:t>ar</w:t>
              </w:r>
              <w:proofErr w:type="spellEnd"/>
            </w:hyperlink>
          </w:p>
          <w:p w:rsidR="00D13ABA" w:rsidRPr="003C7FF0" w:rsidRDefault="00D13A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5" w:history="1">
              <w:r w:rsidRPr="003C7FF0">
                <w:rPr>
                  <w:rStyle w:val="Hyperlink"/>
                  <w:rFonts w:ascii="Times New Roman" w:hAnsi="Times New Roman" w:cs="Times New Roman"/>
                  <w:sz w:val="28"/>
                  <w:szCs w:val="28"/>
                  <w:lang w:val="es-ES_tradnl"/>
                </w:rPr>
                <w:t>comenzar</w:t>
              </w:r>
            </w:hyperlink>
          </w:p>
          <w:p w:rsidR="00097B95" w:rsidRPr="003C7FF0" w:rsidRDefault="00097B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6" w:history="1">
              <w:r w:rsidRPr="003C7FF0">
                <w:rPr>
                  <w:rStyle w:val="Hyperlink"/>
                  <w:rFonts w:ascii="Times New Roman" w:hAnsi="Times New Roman" w:cs="Times New Roman"/>
                  <w:sz w:val="28"/>
                  <w:szCs w:val="28"/>
                  <w:lang w:val="es-ES_tradnl"/>
                </w:rPr>
                <w:t>despertarse</w:t>
              </w:r>
            </w:hyperlink>
          </w:p>
          <w:p w:rsidR="00D13ABA" w:rsidRPr="003C7FF0" w:rsidRDefault="00D13A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7" w:history="1">
              <w:r w:rsidRPr="003C7FF0">
                <w:rPr>
                  <w:rStyle w:val="Hyperlink"/>
                  <w:rFonts w:ascii="Times New Roman" w:hAnsi="Times New Roman" w:cs="Times New Roman"/>
                  <w:sz w:val="28"/>
                  <w:szCs w:val="28"/>
                  <w:lang w:val="es-ES_tradnl"/>
                </w:rPr>
                <w:t>empezar</w:t>
              </w:r>
            </w:hyperlink>
          </w:p>
          <w:p w:rsidR="00D13ABA" w:rsidRPr="003C7FF0" w:rsidRDefault="00D13A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8" w:history="1">
              <w:r w:rsidRPr="003C7FF0">
                <w:rPr>
                  <w:rStyle w:val="Hyperlink"/>
                  <w:rFonts w:ascii="Times New Roman" w:hAnsi="Times New Roman" w:cs="Times New Roman"/>
                  <w:sz w:val="28"/>
                  <w:szCs w:val="28"/>
                  <w:lang w:val="es-ES_tradnl"/>
                </w:rPr>
                <w:t>nevar</w:t>
              </w:r>
            </w:hyperlink>
          </w:p>
          <w:p w:rsidR="00D13ABA" w:rsidRPr="003C7FF0" w:rsidRDefault="00D13A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9" w:history="1">
              <w:r w:rsidRPr="003C7FF0">
                <w:rPr>
                  <w:rStyle w:val="Hyperlink"/>
                  <w:rFonts w:ascii="Times New Roman" w:hAnsi="Times New Roman" w:cs="Times New Roman"/>
                  <w:sz w:val="28"/>
                  <w:szCs w:val="28"/>
                  <w:lang w:val="es-ES_tradnl"/>
                </w:rPr>
                <w:t>pensar</w:t>
              </w:r>
            </w:hyperlink>
          </w:p>
          <w:p w:rsidR="00D13ABA" w:rsidRPr="003C7FF0" w:rsidRDefault="00D13A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0" w:history="1">
              <w:r w:rsidRPr="003C7FF0">
                <w:rPr>
                  <w:rStyle w:val="Hyperlink"/>
                  <w:rFonts w:ascii="Times New Roman" w:hAnsi="Times New Roman" w:cs="Times New Roman"/>
                  <w:sz w:val="28"/>
                  <w:szCs w:val="28"/>
                  <w:lang w:val="es-ES_tradnl"/>
                </w:rPr>
                <w:t>sentarse</w:t>
              </w:r>
            </w:hyperlink>
          </w:p>
          <w:p w:rsidR="00097B95" w:rsidRPr="003C7FF0" w:rsidRDefault="00097B9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4" w:type="dxa"/>
            <w:shd w:val="clear" w:color="auto" w:fill="FFFF00"/>
          </w:tcPr>
          <w:p w:rsidR="005960E1" w:rsidRPr="003C7FF0" w:rsidRDefault="00D13A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1" w:history="1">
              <w:r w:rsidRPr="003C7FF0">
                <w:rPr>
                  <w:rStyle w:val="Hyperlink"/>
                  <w:rFonts w:ascii="Times New Roman" w:hAnsi="Times New Roman" w:cs="Times New Roman"/>
                  <w:sz w:val="28"/>
                  <w:szCs w:val="28"/>
                  <w:lang w:val="es-ES_tradnl"/>
                </w:rPr>
                <w:t>defender</w:t>
              </w:r>
            </w:hyperlink>
          </w:p>
          <w:p w:rsidR="00D13ABA" w:rsidRPr="003C7FF0" w:rsidRDefault="00D13A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2" w:history="1">
              <w:r w:rsidRPr="003C7FF0">
                <w:rPr>
                  <w:rStyle w:val="Hyperlink"/>
                  <w:rFonts w:ascii="Times New Roman" w:hAnsi="Times New Roman" w:cs="Times New Roman"/>
                  <w:sz w:val="28"/>
                  <w:szCs w:val="28"/>
                  <w:lang w:val="es-ES_tradnl"/>
                </w:rPr>
                <w:t>entender</w:t>
              </w:r>
            </w:hyperlink>
          </w:p>
          <w:p w:rsidR="00D13ABA" w:rsidRPr="003C7FF0" w:rsidRDefault="00D13A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3" w:history="1">
              <w:r w:rsidRPr="003C7FF0">
                <w:rPr>
                  <w:rStyle w:val="Hyperlink"/>
                  <w:rFonts w:ascii="Times New Roman" w:hAnsi="Times New Roman" w:cs="Times New Roman"/>
                  <w:sz w:val="28"/>
                  <w:szCs w:val="28"/>
                  <w:lang w:val="es-ES_tradnl"/>
                </w:rPr>
                <w:t>perder</w:t>
              </w:r>
            </w:hyperlink>
          </w:p>
          <w:p w:rsidR="00D13ABA" w:rsidRPr="003C7FF0" w:rsidRDefault="00D13A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4" w:history="1">
              <w:r w:rsidRPr="003C7FF0">
                <w:rPr>
                  <w:rStyle w:val="Hyperlink"/>
                  <w:rFonts w:ascii="Times New Roman" w:hAnsi="Times New Roman" w:cs="Times New Roman"/>
                  <w:sz w:val="28"/>
                  <w:szCs w:val="28"/>
                  <w:lang w:val="es-ES_tradnl"/>
                </w:rPr>
                <w:t>querer</w:t>
              </w:r>
            </w:hyperlink>
          </w:p>
        </w:tc>
        <w:tc>
          <w:tcPr>
            <w:tcW w:w="2394" w:type="dxa"/>
            <w:shd w:val="clear" w:color="auto" w:fill="FFFF00"/>
          </w:tcPr>
          <w:p w:rsidR="005960E1" w:rsidRPr="003C7FF0" w:rsidRDefault="00D13A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5" w:history="1">
              <w:r w:rsidRPr="003C7FF0">
                <w:rPr>
                  <w:rStyle w:val="Hyperlink"/>
                  <w:rFonts w:ascii="Times New Roman" w:hAnsi="Times New Roman" w:cs="Times New Roman"/>
                  <w:sz w:val="28"/>
                  <w:szCs w:val="28"/>
                  <w:lang w:val="es-ES_tradnl"/>
                </w:rPr>
                <w:t>consentir</w:t>
              </w:r>
            </w:hyperlink>
          </w:p>
          <w:p w:rsidR="00D13ABA" w:rsidRPr="003C7FF0" w:rsidRDefault="00D13A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6" w:history="1">
              <w:r w:rsidRPr="003C7FF0">
                <w:rPr>
                  <w:rStyle w:val="Hyperlink"/>
                  <w:rFonts w:ascii="Times New Roman" w:hAnsi="Times New Roman" w:cs="Times New Roman"/>
                  <w:sz w:val="28"/>
                  <w:szCs w:val="28"/>
                  <w:lang w:val="es-ES_tradnl"/>
                </w:rPr>
                <w:t>divertirse</w:t>
              </w:r>
            </w:hyperlink>
          </w:p>
          <w:p w:rsidR="00D13ABA" w:rsidRPr="003C7FF0" w:rsidRDefault="00D13A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7" w:history="1">
              <w:r w:rsidRPr="003C7FF0">
                <w:rPr>
                  <w:rStyle w:val="Hyperlink"/>
                  <w:rFonts w:ascii="Times New Roman" w:hAnsi="Times New Roman" w:cs="Times New Roman"/>
                  <w:sz w:val="28"/>
                  <w:szCs w:val="28"/>
                  <w:lang w:val="es-ES_tradnl"/>
                </w:rPr>
                <w:t>mentir</w:t>
              </w:r>
            </w:hyperlink>
          </w:p>
          <w:p w:rsidR="00D13ABA" w:rsidRPr="003C7FF0" w:rsidRDefault="00D13A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8" w:history="1">
              <w:r w:rsidRPr="003C7FF0">
                <w:rPr>
                  <w:rStyle w:val="Hyperlink"/>
                  <w:rFonts w:ascii="Times New Roman" w:hAnsi="Times New Roman" w:cs="Times New Roman"/>
                  <w:sz w:val="28"/>
                  <w:szCs w:val="28"/>
                  <w:lang w:val="es-ES_tradnl"/>
                </w:rPr>
                <w:t>preferir</w:t>
              </w:r>
            </w:hyperlink>
          </w:p>
          <w:p w:rsidR="00D13ABA" w:rsidRPr="003C7FF0" w:rsidRDefault="00D13A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9" w:history="1">
              <w:r w:rsidRPr="003C7FF0">
                <w:rPr>
                  <w:rStyle w:val="Hyperlink"/>
                  <w:rFonts w:ascii="Times New Roman" w:hAnsi="Times New Roman" w:cs="Times New Roman"/>
                  <w:sz w:val="28"/>
                  <w:szCs w:val="28"/>
                  <w:lang w:val="es-ES_tradnl"/>
                </w:rPr>
                <w:t>sentir</w:t>
              </w:r>
            </w:hyperlink>
          </w:p>
          <w:p w:rsidR="00D13ABA" w:rsidRPr="003C7FF0" w:rsidRDefault="00D13A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20" w:history="1">
              <w:r w:rsidRPr="003C7FF0">
                <w:rPr>
                  <w:rStyle w:val="Hyperlink"/>
                  <w:rFonts w:ascii="Times New Roman" w:hAnsi="Times New Roman" w:cs="Times New Roman"/>
                  <w:sz w:val="28"/>
                  <w:szCs w:val="28"/>
                  <w:lang w:val="es-ES_tradnl"/>
                </w:rPr>
                <w:t>sentirse</w:t>
              </w:r>
            </w:hyperlink>
          </w:p>
        </w:tc>
      </w:tr>
      <w:tr w:rsidR="005960E1" w:rsidRPr="00F11E95" w:rsidTr="00925C5F">
        <w:tc>
          <w:tcPr>
            <w:tcW w:w="2394" w:type="dxa"/>
            <w:shd w:val="clear" w:color="auto" w:fill="C6D9F1" w:themeFill="text2" w:themeFillTint="33"/>
          </w:tcPr>
          <w:p w:rsidR="00097B95" w:rsidRPr="003C7FF0" w:rsidRDefault="00893802" w:rsidP="00893802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3C7FF0">
              <w:rPr>
                <w:rFonts w:ascii="Times New Roman" w:hAnsi="Times New Roman" w:cs="Times New Roman"/>
                <w:b/>
                <w:sz w:val="32"/>
                <w:szCs w:val="32"/>
              </w:rPr>
              <w:tab/>
            </w:r>
          </w:p>
          <w:p w:rsidR="00097B95" w:rsidRPr="003C7FF0" w:rsidRDefault="00097B95" w:rsidP="00893802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097B95" w:rsidRPr="003C7FF0" w:rsidRDefault="00097B95" w:rsidP="00893802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097B95" w:rsidRPr="003C7FF0" w:rsidRDefault="00097B95" w:rsidP="00893802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5960E1" w:rsidRPr="003C7FF0" w:rsidRDefault="00097B95" w:rsidP="0089380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3C7FF0">
              <w:rPr>
                <w:rFonts w:ascii="Times New Roman" w:hAnsi="Times New Roman" w:cs="Times New Roman"/>
                <w:b/>
                <w:sz w:val="32"/>
                <w:szCs w:val="32"/>
              </w:rPr>
              <w:tab/>
            </w:r>
            <w:r w:rsidR="005960E1" w:rsidRPr="003C7FF0">
              <w:rPr>
                <w:rFonts w:ascii="Times New Roman" w:hAnsi="Times New Roman" w:cs="Times New Roman"/>
                <w:b/>
                <w:sz w:val="32"/>
                <w:szCs w:val="32"/>
              </w:rPr>
              <w:t>o</w:t>
            </w:r>
            <w:r w:rsidR="005960E1" w:rsidRPr="003C7FF0">
              <w:rPr>
                <w:rFonts w:ascii="Times New Roman" w:hAnsi="Times New Roman" w:cs="Times New Roman"/>
                <w:sz w:val="32"/>
                <w:szCs w:val="32"/>
              </w:rPr>
              <w:t xml:space="preserve"> → </w:t>
            </w:r>
            <w:proofErr w:type="spellStart"/>
            <w:r w:rsidR="005960E1" w:rsidRPr="003C7FF0">
              <w:rPr>
                <w:rFonts w:ascii="Times New Roman" w:hAnsi="Times New Roman" w:cs="Times New Roman"/>
                <w:b/>
                <w:sz w:val="32"/>
                <w:szCs w:val="32"/>
              </w:rPr>
              <w:t>ue</w:t>
            </w:r>
            <w:proofErr w:type="spellEnd"/>
          </w:p>
        </w:tc>
        <w:tc>
          <w:tcPr>
            <w:tcW w:w="2394" w:type="dxa"/>
            <w:shd w:val="clear" w:color="auto" w:fill="FFFF00"/>
          </w:tcPr>
          <w:p w:rsidR="005960E1" w:rsidRPr="003C7FF0" w:rsidRDefault="00877F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21" w:history="1">
              <w:r w:rsidRPr="003C7FF0">
                <w:rPr>
                  <w:rStyle w:val="Hyperlink"/>
                  <w:rFonts w:ascii="Times New Roman" w:hAnsi="Times New Roman" w:cs="Times New Roman"/>
                  <w:sz w:val="28"/>
                  <w:szCs w:val="28"/>
                  <w:lang w:val="es-ES_tradnl"/>
                </w:rPr>
                <w:t>acordarse</w:t>
              </w:r>
            </w:hyperlink>
          </w:p>
          <w:p w:rsidR="00877F87" w:rsidRPr="003C7FF0" w:rsidRDefault="00877F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22" w:history="1">
              <w:r w:rsidRPr="003C7FF0">
                <w:rPr>
                  <w:rStyle w:val="Hyperlink"/>
                  <w:rFonts w:ascii="Times New Roman" w:hAnsi="Times New Roman" w:cs="Times New Roman"/>
                  <w:sz w:val="28"/>
                  <w:szCs w:val="28"/>
                  <w:lang w:val="es-ES_tradnl"/>
                </w:rPr>
                <w:t>acostarse</w:t>
              </w:r>
            </w:hyperlink>
          </w:p>
          <w:p w:rsidR="00877F87" w:rsidRPr="003C7FF0" w:rsidRDefault="00877F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23" w:history="1">
              <w:r w:rsidRPr="003C7FF0">
                <w:rPr>
                  <w:rStyle w:val="Hyperlink"/>
                  <w:rFonts w:ascii="Times New Roman" w:hAnsi="Times New Roman" w:cs="Times New Roman"/>
                  <w:sz w:val="28"/>
                  <w:szCs w:val="28"/>
                  <w:lang w:val="es-ES_tradnl"/>
                </w:rPr>
                <w:t>almorzar</w:t>
              </w:r>
            </w:hyperlink>
          </w:p>
          <w:p w:rsidR="00877F87" w:rsidRPr="003C7FF0" w:rsidRDefault="00877F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24" w:history="1">
              <w:r w:rsidRPr="003C7FF0">
                <w:rPr>
                  <w:rStyle w:val="Hyperlink"/>
                  <w:rFonts w:ascii="Times New Roman" w:hAnsi="Times New Roman" w:cs="Times New Roman"/>
                  <w:sz w:val="28"/>
                  <w:szCs w:val="28"/>
                  <w:lang w:val="es-ES_tradnl"/>
                </w:rPr>
                <w:t>contar</w:t>
              </w:r>
            </w:hyperlink>
          </w:p>
          <w:p w:rsidR="00877F87" w:rsidRPr="003C7FF0" w:rsidRDefault="00877F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25" w:history="1">
              <w:r w:rsidRPr="003C7FF0">
                <w:rPr>
                  <w:rStyle w:val="Hyperlink"/>
                  <w:rFonts w:ascii="Times New Roman" w:hAnsi="Times New Roman" w:cs="Times New Roman"/>
                  <w:sz w:val="28"/>
                  <w:szCs w:val="28"/>
                  <w:lang w:val="es-ES_tradnl"/>
                </w:rPr>
                <w:t>costar</w:t>
              </w:r>
            </w:hyperlink>
          </w:p>
          <w:p w:rsidR="00877F87" w:rsidRPr="003C7FF0" w:rsidRDefault="00877F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26" w:history="1">
              <w:r w:rsidRPr="003C7FF0">
                <w:rPr>
                  <w:rStyle w:val="Hyperlink"/>
                  <w:rFonts w:ascii="Times New Roman" w:hAnsi="Times New Roman" w:cs="Times New Roman"/>
                  <w:sz w:val="28"/>
                  <w:szCs w:val="28"/>
                  <w:lang w:val="es-ES_tradnl"/>
                </w:rPr>
                <w:t>enc</w:t>
              </w:r>
              <w:r w:rsidRPr="003C7FF0">
                <w:rPr>
                  <w:rStyle w:val="Hyperlink"/>
                  <w:rFonts w:ascii="Times New Roman" w:hAnsi="Times New Roman" w:cs="Times New Roman"/>
                  <w:sz w:val="28"/>
                  <w:szCs w:val="28"/>
                  <w:lang w:val="es-ES_tradnl"/>
                </w:rPr>
                <w:t>o</w:t>
              </w:r>
              <w:r w:rsidRPr="003C7FF0">
                <w:rPr>
                  <w:rStyle w:val="Hyperlink"/>
                  <w:rFonts w:ascii="Times New Roman" w:hAnsi="Times New Roman" w:cs="Times New Roman"/>
                  <w:sz w:val="28"/>
                  <w:szCs w:val="28"/>
                  <w:lang w:val="es-ES_tradnl"/>
                </w:rPr>
                <w:t>ntrar</w:t>
              </w:r>
            </w:hyperlink>
          </w:p>
          <w:p w:rsidR="00877F87" w:rsidRPr="003C7FF0" w:rsidRDefault="00877F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27" w:history="1">
              <w:r w:rsidRPr="003C7FF0">
                <w:rPr>
                  <w:rStyle w:val="Hyperlink"/>
                  <w:rFonts w:ascii="Times New Roman" w:hAnsi="Times New Roman" w:cs="Times New Roman"/>
                  <w:sz w:val="28"/>
                  <w:szCs w:val="28"/>
                  <w:lang w:val="es-ES_tradnl"/>
                </w:rPr>
                <w:t>ju</w:t>
              </w:r>
              <w:r w:rsidRPr="003C7FF0">
                <w:rPr>
                  <w:rStyle w:val="Hyperlink"/>
                  <w:rFonts w:ascii="Times New Roman" w:hAnsi="Times New Roman" w:cs="Times New Roman"/>
                  <w:sz w:val="28"/>
                  <w:szCs w:val="28"/>
                  <w:lang w:val="es-ES_tradnl"/>
                </w:rPr>
                <w:t>g</w:t>
              </w:r>
              <w:r w:rsidRPr="003C7FF0">
                <w:rPr>
                  <w:rStyle w:val="Hyperlink"/>
                  <w:rFonts w:ascii="Times New Roman" w:hAnsi="Times New Roman" w:cs="Times New Roman"/>
                  <w:sz w:val="28"/>
                  <w:szCs w:val="28"/>
                  <w:lang w:val="es-ES_tradnl"/>
                </w:rPr>
                <w:t>ar</w:t>
              </w:r>
            </w:hyperlink>
            <w:r w:rsidR="00F11E95" w:rsidRPr="003C7FF0">
              <w:rPr>
                <w:rFonts w:ascii="Times New Roman" w:hAnsi="Times New Roman" w:cs="Times New Roman"/>
                <w:sz w:val="28"/>
                <w:szCs w:val="28"/>
              </w:rPr>
              <w:t xml:space="preserve"> (u → </w:t>
            </w:r>
            <w:proofErr w:type="spellStart"/>
            <w:r w:rsidR="00F11E95" w:rsidRPr="003C7FF0">
              <w:rPr>
                <w:rFonts w:ascii="Times New Roman" w:hAnsi="Times New Roman" w:cs="Times New Roman"/>
                <w:sz w:val="28"/>
                <w:szCs w:val="28"/>
              </w:rPr>
              <w:t>ue</w:t>
            </w:r>
            <w:proofErr w:type="spellEnd"/>
            <w:r w:rsidR="00F11E95" w:rsidRPr="003C7FF0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  <w:p w:rsidR="00877F87" w:rsidRPr="003C7FF0" w:rsidRDefault="00877F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28" w:history="1">
              <w:r w:rsidRPr="003C7FF0">
                <w:rPr>
                  <w:rStyle w:val="Hyperlink"/>
                  <w:rFonts w:ascii="Times New Roman" w:hAnsi="Times New Roman" w:cs="Times New Roman"/>
                  <w:sz w:val="28"/>
                  <w:szCs w:val="28"/>
                  <w:lang w:val="es-ES_tradnl"/>
                </w:rPr>
                <w:t>mostrar</w:t>
              </w:r>
            </w:hyperlink>
          </w:p>
          <w:p w:rsidR="00877F87" w:rsidRPr="003C7FF0" w:rsidRDefault="00877F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29" w:history="1">
              <w:r w:rsidRPr="003C7FF0">
                <w:rPr>
                  <w:rStyle w:val="Hyperlink"/>
                  <w:rFonts w:ascii="Times New Roman" w:hAnsi="Times New Roman" w:cs="Times New Roman"/>
                  <w:sz w:val="28"/>
                  <w:szCs w:val="28"/>
                  <w:lang w:val="es-ES_tradnl"/>
                </w:rPr>
                <w:t>recordar</w:t>
              </w:r>
            </w:hyperlink>
          </w:p>
          <w:p w:rsidR="00082E5A" w:rsidRPr="003C7FF0" w:rsidRDefault="00082E5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4" w:type="dxa"/>
            <w:shd w:val="clear" w:color="auto" w:fill="FFFF00"/>
          </w:tcPr>
          <w:p w:rsidR="005960E1" w:rsidRPr="003C7FF0" w:rsidRDefault="00082E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30" w:history="1">
              <w:r w:rsidRPr="003C7FF0">
                <w:rPr>
                  <w:rStyle w:val="Hyperlink"/>
                  <w:rFonts w:ascii="Times New Roman" w:hAnsi="Times New Roman" w:cs="Times New Roman"/>
                  <w:sz w:val="28"/>
                  <w:szCs w:val="28"/>
                  <w:lang w:val="es-ES_tradnl"/>
                </w:rPr>
                <w:t>llover</w:t>
              </w:r>
            </w:hyperlink>
          </w:p>
          <w:p w:rsidR="00082E5A" w:rsidRPr="003C7FF0" w:rsidRDefault="00082E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31" w:history="1">
              <w:r w:rsidRPr="003C7FF0">
                <w:rPr>
                  <w:rStyle w:val="Hyperlink"/>
                  <w:rFonts w:ascii="Times New Roman" w:hAnsi="Times New Roman" w:cs="Times New Roman"/>
                  <w:sz w:val="28"/>
                  <w:szCs w:val="28"/>
                  <w:lang w:val="es-ES_tradnl"/>
                </w:rPr>
                <w:t>oler</w:t>
              </w:r>
            </w:hyperlink>
          </w:p>
          <w:p w:rsidR="00082E5A" w:rsidRPr="003C7FF0" w:rsidRDefault="00082E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32" w:history="1">
              <w:r w:rsidRPr="003C7FF0">
                <w:rPr>
                  <w:rStyle w:val="Hyperlink"/>
                  <w:rFonts w:ascii="Times New Roman" w:hAnsi="Times New Roman" w:cs="Times New Roman"/>
                  <w:sz w:val="28"/>
                  <w:szCs w:val="28"/>
                  <w:lang w:val="es-ES_tradnl"/>
                </w:rPr>
                <w:t>poder</w:t>
              </w:r>
            </w:hyperlink>
          </w:p>
          <w:p w:rsidR="00082E5A" w:rsidRPr="003C7FF0" w:rsidRDefault="00082E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33" w:history="1">
              <w:r w:rsidRPr="003C7FF0">
                <w:rPr>
                  <w:rStyle w:val="Hyperlink"/>
                  <w:rFonts w:ascii="Times New Roman" w:hAnsi="Times New Roman" w:cs="Times New Roman"/>
                  <w:sz w:val="28"/>
                  <w:szCs w:val="28"/>
                  <w:lang w:val="es-ES_tradnl"/>
                </w:rPr>
                <w:t>volar</w:t>
              </w:r>
            </w:hyperlink>
          </w:p>
          <w:p w:rsidR="00082E5A" w:rsidRPr="003C7FF0" w:rsidRDefault="00082E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34" w:history="1">
              <w:r w:rsidRPr="003C7FF0">
                <w:rPr>
                  <w:rStyle w:val="Hyperlink"/>
                  <w:rFonts w:ascii="Times New Roman" w:hAnsi="Times New Roman" w:cs="Times New Roman"/>
                  <w:sz w:val="28"/>
                  <w:szCs w:val="28"/>
                  <w:lang w:val="es-ES_tradnl"/>
                </w:rPr>
                <w:t>volver</w:t>
              </w:r>
            </w:hyperlink>
          </w:p>
          <w:p w:rsidR="00082E5A" w:rsidRPr="003C7FF0" w:rsidRDefault="00082E5A" w:rsidP="00082E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35" w:history="1">
              <w:r w:rsidRPr="003C7FF0">
                <w:rPr>
                  <w:rStyle w:val="Hyperlink"/>
                  <w:rFonts w:ascii="Times New Roman" w:hAnsi="Times New Roman" w:cs="Times New Roman"/>
                  <w:sz w:val="28"/>
                  <w:szCs w:val="28"/>
                  <w:lang w:val="es-ES_tradnl"/>
                </w:rPr>
                <w:t>mover</w:t>
              </w:r>
            </w:hyperlink>
          </w:p>
          <w:p w:rsidR="00082E5A" w:rsidRPr="003C7FF0" w:rsidRDefault="00082E5A" w:rsidP="00082E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36" w:history="1">
              <w:r w:rsidRPr="003C7FF0">
                <w:rPr>
                  <w:rStyle w:val="Hyperlink"/>
                  <w:rFonts w:ascii="Times New Roman" w:hAnsi="Times New Roman" w:cs="Times New Roman"/>
                  <w:sz w:val="28"/>
                  <w:szCs w:val="28"/>
                  <w:lang w:val="es-ES_tradnl"/>
                </w:rPr>
                <w:t>moverse</w:t>
              </w:r>
            </w:hyperlink>
          </w:p>
        </w:tc>
        <w:tc>
          <w:tcPr>
            <w:tcW w:w="2394" w:type="dxa"/>
            <w:shd w:val="clear" w:color="auto" w:fill="FFFF00"/>
          </w:tcPr>
          <w:p w:rsidR="005960E1" w:rsidRPr="003C7FF0" w:rsidRDefault="00082E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37" w:history="1">
              <w:r w:rsidRPr="003C7FF0">
                <w:rPr>
                  <w:rStyle w:val="Hyperlink"/>
                  <w:rFonts w:ascii="Times New Roman" w:hAnsi="Times New Roman" w:cs="Times New Roman"/>
                  <w:sz w:val="28"/>
                  <w:szCs w:val="28"/>
                  <w:lang w:val="es-ES_tradnl"/>
                </w:rPr>
                <w:t>dormir</w:t>
              </w:r>
            </w:hyperlink>
          </w:p>
          <w:p w:rsidR="00082E5A" w:rsidRPr="003C7FF0" w:rsidRDefault="00082E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38" w:history="1">
              <w:r w:rsidRPr="003C7FF0">
                <w:rPr>
                  <w:rStyle w:val="Hyperlink"/>
                  <w:rFonts w:ascii="Times New Roman" w:hAnsi="Times New Roman" w:cs="Times New Roman"/>
                  <w:sz w:val="28"/>
                  <w:szCs w:val="28"/>
                  <w:lang w:val="es-ES_tradnl"/>
                </w:rPr>
                <w:t>dormirse</w:t>
              </w:r>
            </w:hyperlink>
          </w:p>
          <w:p w:rsidR="00082E5A" w:rsidRPr="003C7FF0" w:rsidRDefault="00082E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39" w:history="1">
              <w:r w:rsidRPr="003C7FF0">
                <w:rPr>
                  <w:rStyle w:val="Hyperlink"/>
                  <w:rFonts w:ascii="Times New Roman" w:hAnsi="Times New Roman" w:cs="Times New Roman"/>
                  <w:sz w:val="28"/>
                  <w:szCs w:val="28"/>
                  <w:lang w:val="es-ES_tradnl"/>
                </w:rPr>
                <w:t>morir</w:t>
              </w:r>
            </w:hyperlink>
          </w:p>
          <w:p w:rsidR="00082E5A" w:rsidRPr="003C7FF0" w:rsidRDefault="00082E5A" w:rsidP="00082E5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960E1" w:rsidRPr="00F11E95" w:rsidTr="00925C5F">
        <w:tc>
          <w:tcPr>
            <w:tcW w:w="2394" w:type="dxa"/>
            <w:shd w:val="clear" w:color="auto" w:fill="C6D9F1" w:themeFill="text2" w:themeFillTint="33"/>
          </w:tcPr>
          <w:p w:rsidR="00097B95" w:rsidRPr="003C7FF0" w:rsidRDefault="00893802" w:rsidP="00893802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3C7FF0">
              <w:rPr>
                <w:rFonts w:ascii="Times New Roman" w:hAnsi="Times New Roman" w:cs="Times New Roman"/>
                <w:b/>
                <w:sz w:val="32"/>
                <w:szCs w:val="32"/>
              </w:rPr>
              <w:tab/>
            </w:r>
          </w:p>
          <w:p w:rsidR="00097B95" w:rsidRPr="003C7FF0" w:rsidRDefault="00097B95" w:rsidP="00893802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097B95" w:rsidRPr="003C7FF0" w:rsidRDefault="00097B95" w:rsidP="00893802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5960E1" w:rsidRPr="003C7FF0" w:rsidRDefault="00097B95" w:rsidP="0089380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3C7FF0">
              <w:rPr>
                <w:rFonts w:ascii="Times New Roman" w:hAnsi="Times New Roman" w:cs="Times New Roman"/>
                <w:b/>
                <w:sz w:val="32"/>
                <w:szCs w:val="32"/>
              </w:rPr>
              <w:tab/>
            </w:r>
            <w:r w:rsidR="005960E1" w:rsidRPr="003C7FF0">
              <w:rPr>
                <w:rFonts w:ascii="Times New Roman" w:hAnsi="Times New Roman" w:cs="Times New Roman"/>
                <w:b/>
                <w:sz w:val="32"/>
                <w:szCs w:val="32"/>
              </w:rPr>
              <w:t>e</w:t>
            </w:r>
            <w:r w:rsidR="005960E1" w:rsidRPr="003C7FF0">
              <w:rPr>
                <w:rFonts w:ascii="Times New Roman" w:hAnsi="Times New Roman" w:cs="Times New Roman"/>
                <w:sz w:val="32"/>
                <w:szCs w:val="32"/>
              </w:rPr>
              <w:t xml:space="preserve"> → </w:t>
            </w:r>
            <w:proofErr w:type="spellStart"/>
            <w:r w:rsidR="005960E1" w:rsidRPr="003C7FF0">
              <w:rPr>
                <w:rFonts w:ascii="Times New Roman" w:hAnsi="Times New Roman" w:cs="Times New Roman"/>
                <w:b/>
                <w:sz w:val="32"/>
                <w:szCs w:val="32"/>
              </w:rPr>
              <w:t>i</w:t>
            </w:r>
            <w:proofErr w:type="spellEnd"/>
          </w:p>
        </w:tc>
        <w:tc>
          <w:tcPr>
            <w:tcW w:w="2394" w:type="dxa"/>
            <w:shd w:val="clear" w:color="auto" w:fill="FFFF00"/>
          </w:tcPr>
          <w:p w:rsidR="005960E1" w:rsidRPr="003C7FF0" w:rsidRDefault="005960E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4" w:type="dxa"/>
            <w:shd w:val="clear" w:color="auto" w:fill="FFFF00"/>
          </w:tcPr>
          <w:p w:rsidR="005960E1" w:rsidRPr="003C7FF0" w:rsidRDefault="005960E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4" w:type="dxa"/>
            <w:shd w:val="clear" w:color="auto" w:fill="FFFF00"/>
          </w:tcPr>
          <w:p w:rsidR="005960E1" w:rsidRPr="003C7FF0" w:rsidRDefault="00082E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40" w:history="1">
              <w:r w:rsidRPr="003C7FF0">
                <w:rPr>
                  <w:rStyle w:val="Hyperlink"/>
                  <w:rFonts w:ascii="Times New Roman" w:hAnsi="Times New Roman" w:cs="Times New Roman"/>
                  <w:sz w:val="28"/>
                  <w:szCs w:val="28"/>
                  <w:lang w:val="es-ES_tradnl"/>
                </w:rPr>
                <w:t>des</w:t>
              </w:r>
              <w:r w:rsidRPr="003C7FF0">
                <w:rPr>
                  <w:rStyle w:val="Hyperlink"/>
                  <w:rFonts w:ascii="Times New Roman" w:hAnsi="Times New Roman" w:cs="Times New Roman"/>
                  <w:sz w:val="28"/>
                  <w:szCs w:val="28"/>
                  <w:lang w:val="es-ES_tradnl"/>
                </w:rPr>
                <w:t>p</w:t>
              </w:r>
              <w:r w:rsidRPr="003C7FF0">
                <w:rPr>
                  <w:rStyle w:val="Hyperlink"/>
                  <w:rFonts w:ascii="Times New Roman" w:hAnsi="Times New Roman" w:cs="Times New Roman"/>
                  <w:sz w:val="28"/>
                  <w:szCs w:val="28"/>
                  <w:lang w:val="es-ES_tradnl"/>
                </w:rPr>
                <w:t>edir</w:t>
              </w:r>
            </w:hyperlink>
            <w:r w:rsidRPr="003C7FF0">
              <w:rPr>
                <w:rFonts w:ascii="Times New Roman" w:hAnsi="Times New Roman" w:cs="Times New Roman"/>
                <w:sz w:val="28"/>
                <w:szCs w:val="28"/>
              </w:rPr>
              <w:t>(se)</w:t>
            </w:r>
          </w:p>
          <w:p w:rsidR="00082E5A" w:rsidRPr="003C7FF0" w:rsidRDefault="00082E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41" w:history="1">
              <w:r w:rsidRPr="003C7FF0">
                <w:rPr>
                  <w:rStyle w:val="Hyperlink"/>
                  <w:rFonts w:ascii="Times New Roman" w:hAnsi="Times New Roman" w:cs="Times New Roman"/>
                  <w:sz w:val="28"/>
                  <w:szCs w:val="28"/>
                  <w:lang w:val="es-ES_tradnl"/>
                </w:rPr>
                <w:t>pedir</w:t>
              </w:r>
            </w:hyperlink>
          </w:p>
          <w:p w:rsidR="00082E5A" w:rsidRPr="003C7FF0" w:rsidRDefault="00082E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42" w:history="1">
              <w:r w:rsidRPr="003C7FF0">
                <w:rPr>
                  <w:rStyle w:val="Hyperlink"/>
                  <w:rFonts w:ascii="Times New Roman" w:hAnsi="Times New Roman" w:cs="Times New Roman"/>
                  <w:sz w:val="28"/>
                  <w:szCs w:val="28"/>
                  <w:lang w:val="es-ES_tradnl"/>
                </w:rPr>
                <w:t>reír</w:t>
              </w:r>
            </w:hyperlink>
          </w:p>
          <w:p w:rsidR="00097B95" w:rsidRPr="003C7FF0" w:rsidRDefault="00097B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43" w:history="1">
              <w:r w:rsidRPr="003C7FF0">
                <w:rPr>
                  <w:rStyle w:val="Hyperlink"/>
                  <w:rFonts w:ascii="Times New Roman" w:hAnsi="Times New Roman" w:cs="Times New Roman"/>
                  <w:sz w:val="28"/>
                  <w:szCs w:val="28"/>
                  <w:lang w:val="es-ES_tradnl"/>
                </w:rPr>
                <w:t>repetir</w:t>
              </w:r>
            </w:hyperlink>
          </w:p>
          <w:p w:rsidR="00097B95" w:rsidRPr="003C7FF0" w:rsidRDefault="00097B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44" w:history="1">
              <w:r w:rsidRPr="003C7FF0">
                <w:rPr>
                  <w:rStyle w:val="Hyperlink"/>
                  <w:rFonts w:ascii="Times New Roman" w:hAnsi="Times New Roman" w:cs="Times New Roman"/>
                  <w:sz w:val="28"/>
                  <w:szCs w:val="28"/>
                  <w:lang w:val="es-ES_tradnl"/>
                </w:rPr>
                <w:t>servir</w:t>
              </w:r>
            </w:hyperlink>
          </w:p>
          <w:p w:rsidR="00097B95" w:rsidRPr="003C7FF0" w:rsidRDefault="00097B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45" w:history="1">
              <w:r w:rsidRPr="003C7FF0">
                <w:rPr>
                  <w:rStyle w:val="Hyperlink"/>
                  <w:rFonts w:ascii="Times New Roman" w:hAnsi="Times New Roman" w:cs="Times New Roman"/>
                  <w:sz w:val="28"/>
                  <w:szCs w:val="28"/>
                  <w:lang w:val="es-ES_tradnl"/>
                </w:rPr>
                <w:t>sonreír</w:t>
              </w:r>
            </w:hyperlink>
          </w:p>
          <w:p w:rsidR="00097B95" w:rsidRPr="003C7FF0" w:rsidRDefault="00097B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46" w:history="1">
              <w:r w:rsidRPr="003C7FF0">
                <w:rPr>
                  <w:rStyle w:val="Hyperlink"/>
                  <w:rFonts w:ascii="Times New Roman" w:hAnsi="Times New Roman" w:cs="Times New Roman"/>
                  <w:sz w:val="28"/>
                  <w:szCs w:val="28"/>
                  <w:lang w:val="es-ES_tradnl"/>
                </w:rPr>
                <w:t>vestirse</w:t>
              </w:r>
            </w:hyperlink>
          </w:p>
        </w:tc>
      </w:tr>
    </w:tbl>
    <w:p w:rsidR="005960E1" w:rsidRPr="00F11E95" w:rsidRDefault="005960E1">
      <w:pPr>
        <w:rPr>
          <w:rFonts w:ascii="Times New Roman" w:hAnsi="Times New Roman" w:cs="Times New Roman"/>
        </w:rPr>
      </w:pPr>
    </w:p>
    <w:sectPr w:rsidR="005960E1" w:rsidRPr="00F11E95" w:rsidSect="005720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5960E1"/>
    <w:rsid w:val="0005547D"/>
    <w:rsid w:val="00082E5A"/>
    <w:rsid w:val="00097B95"/>
    <w:rsid w:val="003C7FF0"/>
    <w:rsid w:val="0051165C"/>
    <w:rsid w:val="0057202E"/>
    <w:rsid w:val="005960E1"/>
    <w:rsid w:val="00850162"/>
    <w:rsid w:val="00877F87"/>
    <w:rsid w:val="0089002F"/>
    <w:rsid w:val="00893802"/>
    <w:rsid w:val="00925C5F"/>
    <w:rsid w:val="00BD7366"/>
    <w:rsid w:val="00D13ABA"/>
    <w:rsid w:val="00F11E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7202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960E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semiHidden/>
    <w:unhideWhenUsed/>
    <w:rsid w:val="00D13ABA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97B95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users.ipfw.edu/jehle/COURSES/verbs/NEVAR.HTM" TargetMode="External"/><Relationship Id="rId13" Type="http://schemas.openxmlformats.org/officeDocument/2006/relationships/hyperlink" Target="http://users.ipfw.edu/jehle/COURSES/verbs/PERDER.HTM" TargetMode="External"/><Relationship Id="rId18" Type="http://schemas.openxmlformats.org/officeDocument/2006/relationships/hyperlink" Target="http://users.ipfw.edu/jehle/COURSES/verbs/PREFERIR.HTM" TargetMode="External"/><Relationship Id="rId26" Type="http://schemas.openxmlformats.org/officeDocument/2006/relationships/hyperlink" Target="http://users.ipfw.edu/jehle/COURSES/verbs/encontrar.htm" TargetMode="External"/><Relationship Id="rId39" Type="http://schemas.openxmlformats.org/officeDocument/2006/relationships/hyperlink" Target="http://users.ipfw.edu/jehle/COURSES/verbs/MORIR.HTM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://users.ipfw.edu/jehle/COURSES/verbs/acordarse.htm" TargetMode="External"/><Relationship Id="rId34" Type="http://schemas.openxmlformats.org/officeDocument/2006/relationships/hyperlink" Target="http://users.ipfw.edu/jehle/COURSES/verbs/volver.htm" TargetMode="External"/><Relationship Id="rId42" Type="http://schemas.openxmlformats.org/officeDocument/2006/relationships/hyperlink" Target="http://users.ipfw.edu/jehle/COURSES/verbs/reir.htm" TargetMode="External"/><Relationship Id="rId47" Type="http://schemas.openxmlformats.org/officeDocument/2006/relationships/fontTable" Target="fontTable.xml"/><Relationship Id="rId7" Type="http://schemas.openxmlformats.org/officeDocument/2006/relationships/hyperlink" Target="http://users.ipfw.edu/jehle/COURSES/verbs/EMPEZAR.HTM" TargetMode="External"/><Relationship Id="rId12" Type="http://schemas.openxmlformats.org/officeDocument/2006/relationships/hyperlink" Target="http://users.ipfw.edu/jehle/COURSES/verbs/ENTENDER.HTM" TargetMode="External"/><Relationship Id="rId17" Type="http://schemas.openxmlformats.org/officeDocument/2006/relationships/hyperlink" Target="http://users.ipfw.edu/jehle/COURSES/verbs/MENTIR.HTM" TargetMode="External"/><Relationship Id="rId25" Type="http://schemas.openxmlformats.org/officeDocument/2006/relationships/hyperlink" Target="http://users.ipfw.edu/jehle/COURSES/verbs/COSTAR.HTM" TargetMode="External"/><Relationship Id="rId33" Type="http://schemas.openxmlformats.org/officeDocument/2006/relationships/hyperlink" Target="http://users.ipfw.edu/jehle/COURSES/verbs/VOLAR.HTM" TargetMode="External"/><Relationship Id="rId38" Type="http://schemas.openxmlformats.org/officeDocument/2006/relationships/hyperlink" Target="http://users.ipfw.edu/jehle/COURSES/verbs/DORMIRSE.HTM" TargetMode="External"/><Relationship Id="rId46" Type="http://schemas.openxmlformats.org/officeDocument/2006/relationships/hyperlink" Target="http://users.ipfw.edu/jehle/COURSES/verbs/VESTIRSE.HTM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users.ipfw.edu/jehle/COURSES/verbs/divertirse.htm" TargetMode="External"/><Relationship Id="rId20" Type="http://schemas.openxmlformats.org/officeDocument/2006/relationships/hyperlink" Target="http://users.ipfw.edu/jehle/COURSES/verbs/SENTIRSE.HTM" TargetMode="External"/><Relationship Id="rId29" Type="http://schemas.openxmlformats.org/officeDocument/2006/relationships/hyperlink" Target="http://users.ipfw.edu/jehle/COURSES/verbs/RECORDAR.HTM" TargetMode="External"/><Relationship Id="rId41" Type="http://schemas.openxmlformats.org/officeDocument/2006/relationships/hyperlink" Target="http://users.ipfw.edu/jehle/COURSES/verbs/PEDIR.HTM" TargetMode="External"/><Relationship Id="rId1" Type="http://schemas.openxmlformats.org/officeDocument/2006/relationships/styles" Target="styles.xml"/><Relationship Id="rId6" Type="http://schemas.openxmlformats.org/officeDocument/2006/relationships/hyperlink" Target="http://users.ipfw.edu/jehle/COURSES/verbs/despertarse.htm" TargetMode="External"/><Relationship Id="rId11" Type="http://schemas.openxmlformats.org/officeDocument/2006/relationships/hyperlink" Target="http://users.ipfw.edu/jehle/COURSES/verbs/defender.htm" TargetMode="External"/><Relationship Id="rId24" Type="http://schemas.openxmlformats.org/officeDocument/2006/relationships/hyperlink" Target="http://users.ipfw.edu/jehle/COURSES/verbs/CONTAR.HTM" TargetMode="External"/><Relationship Id="rId32" Type="http://schemas.openxmlformats.org/officeDocument/2006/relationships/hyperlink" Target="http://users.ipfw.edu/jehle/COURSES/verbs/PODER.HTM" TargetMode="External"/><Relationship Id="rId37" Type="http://schemas.openxmlformats.org/officeDocument/2006/relationships/hyperlink" Target="http://users.ipfw.edu/jehle/COURSES/verbs/dormir.htm" TargetMode="External"/><Relationship Id="rId40" Type="http://schemas.openxmlformats.org/officeDocument/2006/relationships/hyperlink" Target="http://users.ipfw.edu/jehle/COURSES/verbs/DESPEDIR.HTM" TargetMode="External"/><Relationship Id="rId45" Type="http://schemas.openxmlformats.org/officeDocument/2006/relationships/hyperlink" Target="http://users.ipfw.edu/jehle/COURSES/verbs/SONREIR.HTM" TargetMode="External"/><Relationship Id="rId5" Type="http://schemas.openxmlformats.org/officeDocument/2006/relationships/hyperlink" Target="http://users.ipfw.edu/jehle/COURSES/verbs/COMENZAR.HTM" TargetMode="External"/><Relationship Id="rId15" Type="http://schemas.openxmlformats.org/officeDocument/2006/relationships/hyperlink" Target="http://users.ipfw.edu/jehle/COURSES/verbs/consentir.htm" TargetMode="External"/><Relationship Id="rId23" Type="http://schemas.openxmlformats.org/officeDocument/2006/relationships/hyperlink" Target="http://users.ipfw.edu/jehle/COURSES/verbs/ALMORZAR.HTM" TargetMode="External"/><Relationship Id="rId28" Type="http://schemas.openxmlformats.org/officeDocument/2006/relationships/hyperlink" Target="http://users.ipfw.edu/jehle/COURSES/verbs/MOSTRAR.HTM" TargetMode="External"/><Relationship Id="rId36" Type="http://schemas.openxmlformats.org/officeDocument/2006/relationships/hyperlink" Target="http://users.ipfw.edu/jehle/COURSES/verbs/MOVERSE.HTM" TargetMode="External"/><Relationship Id="rId10" Type="http://schemas.openxmlformats.org/officeDocument/2006/relationships/hyperlink" Target="http://users.ipfw.edu/jehle/COURSES/verbs/SENTARSE.HTM" TargetMode="External"/><Relationship Id="rId19" Type="http://schemas.openxmlformats.org/officeDocument/2006/relationships/hyperlink" Target="http://users.ipfw.edu/jehle/COURSES/verbs/SENTIR.HTM" TargetMode="External"/><Relationship Id="rId31" Type="http://schemas.openxmlformats.org/officeDocument/2006/relationships/hyperlink" Target="http://users.ipfw.edu/jehle/COURSES/verbs/OLER.HTM" TargetMode="External"/><Relationship Id="rId44" Type="http://schemas.openxmlformats.org/officeDocument/2006/relationships/hyperlink" Target="http://users.ipfw.edu/jehle/COURSES/verbs/servir.htm" TargetMode="External"/><Relationship Id="rId4" Type="http://schemas.openxmlformats.org/officeDocument/2006/relationships/hyperlink" Target="http://users.ipfw.edu/jehle/COURSES/verbs/CERRAR.HTM" TargetMode="External"/><Relationship Id="rId9" Type="http://schemas.openxmlformats.org/officeDocument/2006/relationships/hyperlink" Target="http://users.ipfw.edu/jehle/COURSES/verbs/PENSAR.HTM" TargetMode="External"/><Relationship Id="rId14" Type="http://schemas.openxmlformats.org/officeDocument/2006/relationships/hyperlink" Target="http://users.ipfw.edu/jehle/COURSES/verbs/QUERER.HTM" TargetMode="External"/><Relationship Id="rId22" Type="http://schemas.openxmlformats.org/officeDocument/2006/relationships/hyperlink" Target="http://users.ipfw.edu/jehle/COURSES/verbs/acostarse.htm" TargetMode="External"/><Relationship Id="rId27" Type="http://schemas.openxmlformats.org/officeDocument/2006/relationships/hyperlink" Target="http://users.ipfw.edu/jehle/COURSES/verbs/JUGAR.HTM" TargetMode="External"/><Relationship Id="rId30" Type="http://schemas.openxmlformats.org/officeDocument/2006/relationships/hyperlink" Target="http://users.ipfw.edu/jehle/COURSES/verbs/LLOVER.HTM" TargetMode="External"/><Relationship Id="rId35" Type="http://schemas.openxmlformats.org/officeDocument/2006/relationships/hyperlink" Target="http://users.ipfw.edu/jehle/COURSES/verbs/MOVER.HTM" TargetMode="External"/><Relationship Id="rId43" Type="http://schemas.openxmlformats.org/officeDocument/2006/relationships/hyperlink" Target="http://users.ipfw.edu/jehle/COURSES/verbs/REPETIR.HTM" TargetMode="External"/><Relationship Id="rId48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520</Words>
  <Characters>2970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Valdosta State University</Company>
  <LinksUpToDate>false</LinksUpToDate>
  <CharactersWithSpaces>3484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ijcano</dc:creator>
  <cp:keywords/>
  <dc:description/>
  <cp:lastModifiedBy>ijcano</cp:lastModifiedBy>
  <cp:revision>2</cp:revision>
  <dcterms:created xsi:type="dcterms:W3CDTF">2009-02-13T15:33:00Z</dcterms:created>
  <dcterms:modified xsi:type="dcterms:W3CDTF">2009-02-13T15:33:00Z</dcterms:modified>
</cp:coreProperties>
</file>