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74C4" w:rsidRDefault="001A4690" w:rsidP="00265385">
      <w:pPr>
        <w:spacing w:after="0" w:line="240" w:lineRule="auto"/>
        <w:jc w:val="center"/>
        <w:rPr>
          <w:rFonts w:ascii="Times New Roman" w:hAnsi="Times New Roman"/>
          <w:sz w:val="28"/>
          <w:szCs w:val="28"/>
        </w:rPr>
      </w:pPr>
      <w:r>
        <w:rPr>
          <w:rFonts w:ascii="Times New Roman" w:hAnsi="Times New Roman"/>
          <w:sz w:val="28"/>
          <w:szCs w:val="28"/>
        </w:rPr>
        <w:t>Assignment #1</w:t>
      </w:r>
      <w:r w:rsidR="007074C4">
        <w:rPr>
          <w:rFonts w:ascii="Times New Roman" w:hAnsi="Times New Roman"/>
          <w:sz w:val="28"/>
          <w:szCs w:val="28"/>
        </w:rPr>
        <w:t xml:space="preserve">: </w:t>
      </w:r>
    </w:p>
    <w:p w:rsidR="00070DB6" w:rsidRDefault="00501F7E" w:rsidP="00265385">
      <w:pPr>
        <w:spacing w:after="0" w:line="240" w:lineRule="auto"/>
        <w:jc w:val="center"/>
        <w:rPr>
          <w:rFonts w:ascii="Times New Roman" w:hAnsi="Times New Roman"/>
          <w:sz w:val="28"/>
          <w:szCs w:val="28"/>
        </w:rPr>
      </w:pPr>
      <w:r>
        <w:rPr>
          <w:rFonts w:ascii="Times New Roman" w:hAnsi="Times New Roman"/>
          <w:sz w:val="28"/>
          <w:szCs w:val="28"/>
        </w:rPr>
        <w:t>Summary and response essay</w:t>
      </w:r>
      <w:r w:rsidR="007074C4">
        <w:rPr>
          <w:rFonts w:ascii="Times New Roman" w:hAnsi="Times New Roman"/>
          <w:sz w:val="28"/>
          <w:szCs w:val="28"/>
        </w:rPr>
        <w:t xml:space="preserve"> </w:t>
      </w:r>
    </w:p>
    <w:p w:rsidR="000160AF" w:rsidRDefault="000160AF" w:rsidP="00501F7E">
      <w:pPr>
        <w:spacing w:after="0" w:line="240" w:lineRule="auto"/>
        <w:rPr>
          <w:rFonts w:ascii="Times New Roman" w:hAnsi="Times New Roman"/>
          <w:sz w:val="28"/>
          <w:szCs w:val="28"/>
        </w:rPr>
      </w:pPr>
    </w:p>
    <w:p w:rsidR="00991A00" w:rsidRDefault="001A4690" w:rsidP="000160AF">
      <w:pPr>
        <w:spacing w:after="0" w:line="240" w:lineRule="auto"/>
        <w:rPr>
          <w:rFonts w:ascii="Times New Roman" w:hAnsi="Times New Roman"/>
          <w:sz w:val="28"/>
          <w:szCs w:val="28"/>
        </w:rPr>
      </w:pPr>
      <w:r>
        <w:rPr>
          <w:rFonts w:ascii="Times New Roman" w:hAnsi="Times New Roman"/>
          <w:sz w:val="28"/>
          <w:szCs w:val="28"/>
        </w:rPr>
        <w:t>After c</w:t>
      </w:r>
      <w:r w:rsidR="003519E7">
        <w:rPr>
          <w:rFonts w:ascii="Times New Roman" w:hAnsi="Times New Roman"/>
          <w:sz w:val="28"/>
          <w:szCs w:val="28"/>
        </w:rPr>
        <w:t>arefully reading Beth Skwarecki’s  “Mad science: Deconstructing bunk reporting in 5 steps</w:t>
      </w:r>
      <w:r>
        <w:rPr>
          <w:rFonts w:ascii="Times New Roman" w:hAnsi="Times New Roman"/>
          <w:sz w:val="28"/>
          <w:szCs w:val="28"/>
        </w:rPr>
        <w:t xml:space="preserve">” article, you will write a summary response essay. This essay will </w:t>
      </w:r>
      <w:r w:rsidR="00425134">
        <w:rPr>
          <w:rFonts w:ascii="Times New Roman" w:hAnsi="Times New Roman"/>
          <w:sz w:val="28"/>
          <w:szCs w:val="28"/>
        </w:rPr>
        <w:t>consist of at least 3</w:t>
      </w:r>
      <w:r w:rsidR="00991A00">
        <w:rPr>
          <w:rFonts w:ascii="Times New Roman" w:hAnsi="Times New Roman"/>
          <w:sz w:val="28"/>
          <w:szCs w:val="28"/>
        </w:rPr>
        <w:t xml:space="preserve"> paragraphs that summarize the mai</w:t>
      </w:r>
      <w:r w:rsidR="003519E7">
        <w:rPr>
          <w:rFonts w:ascii="Times New Roman" w:hAnsi="Times New Roman"/>
          <w:sz w:val="28"/>
          <w:szCs w:val="28"/>
        </w:rPr>
        <w:t>n ideas of your reading, written</w:t>
      </w:r>
      <w:r w:rsidR="00991A00">
        <w:rPr>
          <w:rFonts w:ascii="Times New Roman" w:hAnsi="Times New Roman"/>
          <w:sz w:val="28"/>
          <w:szCs w:val="28"/>
        </w:rPr>
        <w:t xml:space="preserve"> for an audience who has not read your article</w:t>
      </w:r>
      <w:r w:rsidR="00425134">
        <w:rPr>
          <w:rFonts w:ascii="Times New Roman" w:hAnsi="Times New Roman"/>
          <w:sz w:val="28"/>
          <w:szCs w:val="28"/>
        </w:rPr>
        <w:t>, and a conclusion paragraph that is a detailed (at least 3 points addressed) response to this reading (your opinion)</w:t>
      </w:r>
      <w:r w:rsidR="00991A00">
        <w:rPr>
          <w:rFonts w:ascii="Times New Roman" w:hAnsi="Times New Roman"/>
          <w:sz w:val="28"/>
          <w:szCs w:val="28"/>
        </w:rPr>
        <w:t xml:space="preserve">. </w:t>
      </w:r>
      <w:r>
        <w:rPr>
          <w:rFonts w:ascii="Times New Roman" w:hAnsi="Times New Roman"/>
          <w:sz w:val="28"/>
          <w:szCs w:val="28"/>
        </w:rPr>
        <w:t xml:space="preserve">This assignment is a </w:t>
      </w:r>
      <w:r w:rsidRPr="001A4690">
        <w:rPr>
          <w:rFonts w:ascii="Times New Roman" w:hAnsi="Times New Roman"/>
          <w:b/>
          <w:sz w:val="28"/>
          <w:szCs w:val="28"/>
        </w:rPr>
        <w:t>formal essay</w:t>
      </w:r>
      <w:r w:rsidR="00501F7E">
        <w:rPr>
          <w:rFonts w:ascii="Times New Roman" w:hAnsi="Times New Roman"/>
          <w:sz w:val="28"/>
          <w:szCs w:val="28"/>
        </w:rPr>
        <w:t>. Y</w:t>
      </w:r>
      <w:r>
        <w:rPr>
          <w:rFonts w:ascii="Times New Roman" w:hAnsi="Times New Roman"/>
          <w:sz w:val="28"/>
          <w:szCs w:val="28"/>
        </w:rPr>
        <w:t xml:space="preserve">ou will create your own title, </w:t>
      </w:r>
      <w:r w:rsidR="00501F7E">
        <w:rPr>
          <w:rFonts w:ascii="Times New Roman" w:hAnsi="Times New Roman"/>
          <w:sz w:val="28"/>
          <w:szCs w:val="28"/>
        </w:rPr>
        <w:t>outline and thesis statement</w:t>
      </w:r>
      <w:r w:rsidR="00425134">
        <w:rPr>
          <w:rFonts w:ascii="Times New Roman" w:hAnsi="Times New Roman"/>
          <w:sz w:val="28"/>
          <w:szCs w:val="28"/>
        </w:rPr>
        <w:t xml:space="preserve"> (which sums up what the readings says and does), </w:t>
      </w:r>
      <w:r w:rsidR="00501F7E">
        <w:rPr>
          <w:rFonts w:ascii="Times New Roman" w:hAnsi="Times New Roman"/>
          <w:sz w:val="28"/>
          <w:szCs w:val="28"/>
        </w:rPr>
        <w:t xml:space="preserve"> </w:t>
      </w:r>
      <w:r>
        <w:rPr>
          <w:rFonts w:ascii="Times New Roman" w:hAnsi="Times New Roman"/>
          <w:sz w:val="28"/>
          <w:szCs w:val="28"/>
        </w:rPr>
        <w:t>and also an introduction that utilizes one of the strategie</w:t>
      </w:r>
      <w:r w:rsidR="00AF6342">
        <w:rPr>
          <w:rFonts w:ascii="Times New Roman" w:hAnsi="Times New Roman"/>
          <w:sz w:val="28"/>
          <w:szCs w:val="28"/>
        </w:rPr>
        <w:t xml:space="preserve">s covered in EN111. </w:t>
      </w:r>
    </w:p>
    <w:p w:rsidR="00AF6342" w:rsidRDefault="001A4690" w:rsidP="000160AF">
      <w:pPr>
        <w:spacing w:after="0" w:line="240" w:lineRule="auto"/>
        <w:rPr>
          <w:rFonts w:ascii="Times New Roman" w:hAnsi="Times New Roman"/>
          <w:sz w:val="28"/>
          <w:szCs w:val="28"/>
        </w:rPr>
      </w:pPr>
      <w:r>
        <w:rPr>
          <w:rFonts w:ascii="Times New Roman" w:hAnsi="Times New Roman"/>
          <w:sz w:val="28"/>
          <w:szCs w:val="28"/>
        </w:rPr>
        <w:tab/>
        <w:t>T</w:t>
      </w:r>
      <w:r w:rsidR="00AF6342">
        <w:rPr>
          <w:rFonts w:ascii="Times New Roman" w:hAnsi="Times New Roman"/>
          <w:sz w:val="28"/>
          <w:szCs w:val="28"/>
        </w:rPr>
        <w:t>he essay will follow an outline that we will work on together in class and you will refine it before you start writing</w:t>
      </w:r>
      <w:r>
        <w:rPr>
          <w:rFonts w:ascii="Times New Roman" w:hAnsi="Times New Roman"/>
          <w:sz w:val="28"/>
          <w:szCs w:val="28"/>
        </w:rPr>
        <w:t>.</w:t>
      </w:r>
      <w:r w:rsidR="00AF6342">
        <w:rPr>
          <w:rFonts w:ascii="Times New Roman" w:hAnsi="Times New Roman"/>
          <w:sz w:val="28"/>
          <w:szCs w:val="28"/>
        </w:rPr>
        <w:t xml:space="preserve"> You will have to outline your response paragraph on your own, making sure you raise at least 3 points in it. </w:t>
      </w:r>
      <w:r>
        <w:rPr>
          <w:rFonts w:ascii="Times New Roman" w:hAnsi="Times New Roman"/>
          <w:sz w:val="28"/>
          <w:szCs w:val="28"/>
        </w:rPr>
        <w:t xml:space="preserve"> </w:t>
      </w:r>
    </w:p>
    <w:p w:rsidR="001A4690" w:rsidRDefault="00AF6342" w:rsidP="000160AF">
      <w:pPr>
        <w:spacing w:after="0" w:line="240" w:lineRule="auto"/>
        <w:rPr>
          <w:rFonts w:ascii="Times New Roman" w:hAnsi="Times New Roman"/>
          <w:sz w:val="28"/>
          <w:szCs w:val="28"/>
        </w:rPr>
      </w:pPr>
      <w:r>
        <w:rPr>
          <w:rFonts w:ascii="Times New Roman" w:hAnsi="Times New Roman"/>
          <w:sz w:val="28"/>
          <w:szCs w:val="28"/>
        </w:rPr>
        <w:tab/>
        <w:t>You will use</w:t>
      </w:r>
      <w:r w:rsidR="001A4690">
        <w:rPr>
          <w:rFonts w:ascii="Times New Roman" w:hAnsi="Times New Roman"/>
          <w:b/>
          <w:sz w:val="28"/>
          <w:szCs w:val="28"/>
        </w:rPr>
        <w:t xml:space="preserve"> a variety of attributive verbs in your summary </w:t>
      </w:r>
      <w:r w:rsidR="001A4690" w:rsidRPr="001A4690">
        <w:rPr>
          <w:rFonts w:ascii="Times New Roman" w:hAnsi="Times New Roman"/>
          <w:sz w:val="28"/>
          <w:szCs w:val="28"/>
        </w:rPr>
        <w:t xml:space="preserve">to remind </w:t>
      </w:r>
      <w:r>
        <w:rPr>
          <w:rFonts w:ascii="Times New Roman" w:hAnsi="Times New Roman"/>
          <w:sz w:val="28"/>
          <w:szCs w:val="28"/>
        </w:rPr>
        <w:t xml:space="preserve">the </w:t>
      </w:r>
      <w:r w:rsidR="00425134">
        <w:rPr>
          <w:rFonts w:ascii="Times New Roman" w:hAnsi="Times New Roman"/>
          <w:sz w:val="28"/>
          <w:szCs w:val="28"/>
        </w:rPr>
        <w:t>reader that it is a summary, and</w:t>
      </w:r>
      <w:r>
        <w:rPr>
          <w:rFonts w:ascii="Times New Roman" w:hAnsi="Times New Roman"/>
          <w:sz w:val="28"/>
          <w:szCs w:val="28"/>
        </w:rPr>
        <w:t xml:space="preserve"> you will not use the exact same words from the article</w:t>
      </w:r>
      <w:r w:rsidR="00425134">
        <w:rPr>
          <w:rFonts w:ascii="Times New Roman" w:hAnsi="Times New Roman"/>
          <w:sz w:val="28"/>
          <w:szCs w:val="28"/>
        </w:rPr>
        <w:t xml:space="preserve"> (paraphrasing)</w:t>
      </w:r>
      <w:r>
        <w:rPr>
          <w:rFonts w:ascii="Times New Roman" w:hAnsi="Times New Roman"/>
          <w:sz w:val="28"/>
          <w:szCs w:val="28"/>
        </w:rPr>
        <w:t>. This is hard to do, but we will work on it in class together. If you find something that you particularly like the way it is worded in the article, use it as a quote in your summary</w:t>
      </w:r>
      <w:r w:rsidR="00425134">
        <w:rPr>
          <w:rFonts w:ascii="Times New Roman" w:hAnsi="Times New Roman"/>
          <w:sz w:val="28"/>
          <w:szCs w:val="28"/>
        </w:rPr>
        <w:t xml:space="preserve"> (quoted words should be between “”, with a signal sentence before and a closure sentence after, smoothly blended in your sentence)</w:t>
      </w:r>
      <w:r>
        <w:rPr>
          <w:rFonts w:ascii="Times New Roman" w:hAnsi="Times New Roman"/>
          <w:sz w:val="28"/>
          <w:szCs w:val="28"/>
        </w:rPr>
        <w:t>.</w:t>
      </w:r>
    </w:p>
    <w:p w:rsidR="001A4690" w:rsidRPr="001A4690" w:rsidRDefault="001A4690" w:rsidP="000160AF">
      <w:pPr>
        <w:spacing w:after="0" w:line="240" w:lineRule="auto"/>
        <w:rPr>
          <w:rFonts w:ascii="Times New Roman" w:hAnsi="Times New Roman"/>
          <w:sz w:val="28"/>
          <w:szCs w:val="28"/>
        </w:rPr>
      </w:pPr>
      <w:r>
        <w:rPr>
          <w:rFonts w:ascii="Times New Roman" w:hAnsi="Times New Roman"/>
          <w:sz w:val="28"/>
          <w:szCs w:val="28"/>
        </w:rPr>
        <w:tab/>
        <w:t>Your conclusion paragraph will include your response to this reading, expressing your agreem</w:t>
      </w:r>
      <w:r w:rsidR="00501F7E">
        <w:rPr>
          <w:rFonts w:ascii="Times New Roman" w:hAnsi="Times New Roman"/>
          <w:sz w:val="28"/>
          <w:szCs w:val="28"/>
        </w:rPr>
        <w:t>ent, disagreement, related personal experience, what you learned from the reading or your general impression. Make sure that this paragraph is also well-developed and carefully crafted. You will list the article in the end of your paper as your Reference in APA format.</w:t>
      </w:r>
      <w:r w:rsidR="00AF6342">
        <w:rPr>
          <w:rFonts w:ascii="Times New Roman" w:hAnsi="Times New Roman"/>
          <w:sz w:val="28"/>
          <w:szCs w:val="28"/>
        </w:rPr>
        <w:t xml:space="preserve"> (We will do it together in class).</w:t>
      </w:r>
    </w:p>
    <w:p w:rsidR="000073ED" w:rsidRDefault="000073ED" w:rsidP="000073ED">
      <w:pPr>
        <w:spacing w:after="0" w:line="240" w:lineRule="auto"/>
        <w:rPr>
          <w:rFonts w:ascii="Times New Roman" w:hAnsi="Times New Roman"/>
          <w:sz w:val="28"/>
          <w:szCs w:val="28"/>
        </w:rPr>
      </w:pPr>
      <w:r>
        <w:rPr>
          <w:rFonts w:ascii="Times New Roman" w:hAnsi="Times New Roman"/>
          <w:sz w:val="28"/>
          <w:szCs w:val="28"/>
        </w:rPr>
        <w:tab/>
        <w:t>In this essay, you will show your ability to</w:t>
      </w:r>
    </w:p>
    <w:p w:rsidR="00991A00" w:rsidRPr="000073ED" w:rsidRDefault="000073ED" w:rsidP="000073ED">
      <w:pPr>
        <w:numPr>
          <w:ilvl w:val="0"/>
          <w:numId w:val="1"/>
        </w:numPr>
        <w:spacing w:after="0" w:line="240" w:lineRule="auto"/>
        <w:rPr>
          <w:rFonts w:ascii="Times New Roman" w:hAnsi="Times New Roman"/>
          <w:b/>
          <w:sz w:val="28"/>
          <w:szCs w:val="28"/>
        </w:rPr>
      </w:pPr>
      <w:r>
        <w:rPr>
          <w:rFonts w:ascii="Times New Roman" w:hAnsi="Times New Roman"/>
          <w:sz w:val="28"/>
          <w:szCs w:val="28"/>
        </w:rPr>
        <w:t xml:space="preserve">generate interest and provide background for your article as well as name </w:t>
      </w:r>
      <w:r w:rsidR="00501F7E">
        <w:rPr>
          <w:rFonts w:ascii="Times New Roman" w:hAnsi="Times New Roman"/>
          <w:sz w:val="28"/>
          <w:szCs w:val="28"/>
        </w:rPr>
        <w:t xml:space="preserve">the </w:t>
      </w:r>
      <w:r>
        <w:rPr>
          <w:rFonts w:ascii="Times New Roman" w:hAnsi="Times New Roman"/>
          <w:sz w:val="28"/>
          <w:szCs w:val="28"/>
        </w:rPr>
        <w:t>writer and title clearly</w:t>
      </w:r>
      <w:r w:rsidR="00501F7E">
        <w:rPr>
          <w:rFonts w:ascii="Times New Roman" w:hAnsi="Times New Roman"/>
          <w:sz w:val="28"/>
          <w:szCs w:val="28"/>
        </w:rPr>
        <w:t xml:space="preserve"> and correctly</w:t>
      </w:r>
    </w:p>
    <w:p w:rsidR="000073ED" w:rsidRDefault="000073ED" w:rsidP="000073ED">
      <w:pPr>
        <w:numPr>
          <w:ilvl w:val="0"/>
          <w:numId w:val="1"/>
        </w:numPr>
        <w:spacing w:after="0" w:line="240" w:lineRule="auto"/>
        <w:rPr>
          <w:rFonts w:ascii="Times New Roman" w:hAnsi="Times New Roman"/>
          <w:sz w:val="28"/>
          <w:szCs w:val="28"/>
        </w:rPr>
      </w:pPr>
      <w:r>
        <w:rPr>
          <w:rFonts w:ascii="Times New Roman" w:hAnsi="Times New Roman"/>
          <w:sz w:val="28"/>
          <w:szCs w:val="28"/>
        </w:rPr>
        <w:t>develop a thesis sentence  from your annotations</w:t>
      </w:r>
      <w:r w:rsidR="00425134">
        <w:rPr>
          <w:rFonts w:ascii="Times New Roman" w:hAnsi="Times New Roman"/>
          <w:sz w:val="28"/>
          <w:szCs w:val="28"/>
        </w:rPr>
        <w:t xml:space="preserve"> (notes)</w:t>
      </w:r>
    </w:p>
    <w:p w:rsidR="000073ED" w:rsidRDefault="007212AE" w:rsidP="000073ED">
      <w:pPr>
        <w:numPr>
          <w:ilvl w:val="0"/>
          <w:numId w:val="1"/>
        </w:numPr>
        <w:spacing w:after="0" w:line="240" w:lineRule="auto"/>
        <w:rPr>
          <w:rFonts w:ascii="Times New Roman" w:hAnsi="Times New Roman"/>
          <w:sz w:val="28"/>
          <w:szCs w:val="28"/>
        </w:rPr>
      </w:pPr>
      <w:r>
        <w:rPr>
          <w:rFonts w:ascii="Times New Roman" w:hAnsi="Times New Roman"/>
          <w:sz w:val="28"/>
          <w:szCs w:val="28"/>
        </w:rPr>
        <w:t>elaborate the thesis in</w:t>
      </w:r>
      <w:r w:rsidR="000073ED">
        <w:rPr>
          <w:rFonts w:ascii="Times New Roman" w:hAnsi="Times New Roman"/>
          <w:sz w:val="28"/>
          <w:szCs w:val="28"/>
        </w:rPr>
        <w:t xml:space="preserve"> paragraphs that </w:t>
      </w:r>
      <w:r>
        <w:rPr>
          <w:rFonts w:ascii="Times New Roman" w:hAnsi="Times New Roman"/>
          <w:sz w:val="28"/>
          <w:szCs w:val="28"/>
        </w:rPr>
        <w:t xml:space="preserve">summarize, </w:t>
      </w:r>
      <w:r w:rsidR="000073ED">
        <w:rPr>
          <w:rFonts w:ascii="Times New Roman" w:hAnsi="Times New Roman"/>
          <w:sz w:val="28"/>
          <w:szCs w:val="28"/>
        </w:rPr>
        <w:t>paraphrase or quote ideas from your article as needed</w:t>
      </w:r>
    </w:p>
    <w:p w:rsidR="000073ED" w:rsidRDefault="000073ED" w:rsidP="000073ED">
      <w:pPr>
        <w:numPr>
          <w:ilvl w:val="0"/>
          <w:numId w:val="1"/>
        </w:numPr>
        <w:spacing w:after="0" w:line="240" w:lineRule="auto"/>
        <w:rPr>
          <w:rFonts w:ascii="Times New Roman" w:hAnsi="Times New Roman"/>
          <w:sz w:val="28"/>
          <w:szCs w:val="28"/>
        </w:rPr>
      </w:pPr>
      <w:r>
        <w:rPr>
          <w:rFonts w:ascii="Times New Roman" w:hAnsi="Times New Roman"/>
          <w:sz w:val="28"/>
          <w:szCs w:val="28"/>
        </w:rPr>
        <w:t>acknowledge your source and embed information correctly in your sentences</w:t>
      </w:r>
    </w:p>
    <w:p w:rsidR="000073ED" w:rsidRDefault="000073ED" w:rsidP="000073ED">
      <w:pPr>
        <w:numPr>
          <w:ilvl w:val="0"/>
          <w:numId w:val="1"/>
        </w:numPr>
        <w:spacing w:after="0" w:line="240" w:lineRule="auto"/>
        <w:rPr>
          <w:rFonts w:ascii="Times New Roman" w:hAnsi="Times New Roman"/>
          <w:sz w:val="28"/>
          <w:szCs w:val="28"/>
        </w:rPr>
      </w:pPr>
      <w:r>
        <w:rPr>
          <w:rFonts w:ascii="Times New Roman" w:hAnsi="Times New Roman"/>
          <w:sz w:val="28"/>
          <w:szCs w:val="28"/>
        </w:rPr>
        <w:t>use paraphrasing and quotes properly as needed</w:t>
      </w:r>
    </w:p>
    <w:p w:rsidR="00501F7E" w:rsidRDefault="00501F7E" w:rsidP="000073ED">
      <w:pPr>
        <w:numPr>
          <w:ilvl w:val="0"/>
          <w:numId w:val="1"/>
        </w:numPr>
        <w:spacing w:after="0" w:line="240" w:lineRule="auto"/>
        <w:rPr>
          <w:rFonts w:ascii="Times New Roman" w:hAnsi="Times New Roman"/>
          <w:sz w:val="28"/>
          <w:szCs w:val="28"/>
        </w:rPr>
      </w:pPr>
      <w:r>
        <w:rPr>
          <w:rFonts w:ascii="Times New Roman" w:hAnsi="Times New Roman"/>
          <w:sz w:val="28"/>
          <w:szCs w:val="28"/>
        </w:rPr>
        <w:t>use verbs of attribution with variety</w:t>
      </w:r>
    </w:p>
    <w:p w:rsidR="000073ED" w:rsidRDefault="000073ED" w:rsidP="000073ED">
      <w:pPr>
        <w:numPr>
          <w:ilvl w:val="0"/>
          <w:numId w:val="1"/>
        </w:numPr>
        <w:spacing w:after="0" w:line="240" w:lineRule="auto"/>
        <w:rPr>
          <w:rFonts w:ascii="Times New Roman" w:hAnsi="Times New Roman"/>
          <w:sz w:val="28"/>
          <w:szCs w:val="28"/>
        </w:rPr>
      </w:pPr>
      <w:r>
        <w:rPr>
          <w:rFonts w:ascii="Times New Roman" w:hAnsi="Times New Roman"/>
          <w:sz w:val="28"/>
          <w:szCs w:val="28"/>
        </w:rPr>
        <w:t>respond to reading in a conclusion paragraph</w:t>
      </w:r>
    </w:p>
    <w:p w:rsidR="00501F7E" w:rsidRDefault="00501F7E" w:rsidP="00501F7E">
      <w:pPr>
        <w:spacing w:after="0" w:line="240" w:lineRule="auto"/>
        <w:ind w:left="1080"/>
        <w:rPr>
          <w:rFonts w:ascii="Times New Roman" w:hAnsi="Times New Roman"/>
          <w:sz w:val="28"/>
          <w:szCs w:val="28"/>
        </w:rPr>
      </w:pPr>
    </w:p>
    <w:p w:rsidR="00A403DA" w:rsidRPr="00A403DA" w:rsidRDefault="000073ED" w:rsidP="000073ED">
      <w:pPr>
        <w:spacing w:after="0" w:line="240" w:lineRule="auto"/>
        <w:rPr>
          <w:rFonts w:ascii="Times New Roman" w:hAnsi="Times New Roman"/>
          <w:b/>
          <w:sz w:val="28"/>
          <w:szCs w:val="28"/>
        </w:rPr>
      </w:pPr>
      <w:r>
        <w:rPr>
          <w:rFonts w:ascii="Times New Roman" w:hAnsi="Times New Roman"/>
          <w:sz w:val="28"/>
          <w:szCs w:val="28"/>
        </w:rPr>
        <w:t>Deadline: First draft and outline is due</w:t>
      </w:r>
      <w:r w:rsidR="00AF6342">
        <w:rPr>
          <w:rFonts w:ascii="Times New Roman" w:hAnsi="Times New Roman"/>
          <w:sz w:val="28"/>
          <w:szCs w:val="28"/>
        </w:rPr>
        <w:t xml:space="preserve"> on</w:t>
      </w:r>
      <w:r w:rsidR="00A403DA">
        <w:rPr>
          <w:rFonts w:ascii="Times New Roman" w:hAnsi="Times New Roman"/>
          <w:sz w:val="28"/>
          <w:szCs w:val="28"/>
        </w:rPr>
        <w:t xml:space="preserve"> </w:t>
      </w:r>
      <w:r w:rsidR="00425134">
        <w:rPr>
          <w:rFonts w:ascii="Times New Roman" w:hAnsi="Times New Roman"/>
          <w:b/>
          <w:sz w:val="28"/>
          <w:szCs w:val="28"/>
        </w:rPr>
        <w:t xml:space="preserve"> February1M</w:t>
      </w:r>
      <w:r w:rsidR="00AF6342">
        <w:rPr>
          <w:rFonts w:ascii="Times New Roman" w:hAnsi="Times New Roman"/>
          <w:b/>
          <w:sz w:val="28"/>
          <w:szCs w:val="28"/>
        </w:rPr>
        <w:t>/</w:t>
      </w:r>
      <w:r w:rsidR="00425134">
        <w:rPr>
          <w:rFonts w:ascii="Times New Roman" w:hAnsi="Times New Roman"/>
          <w:b/>
          <w:sz w:val="28"/>
          <w:szCs w:val="28"/>
        </w:rPr>
        <w:t xml:space="preserve">January </w:t>
      </w:r>
      <w:r w:rsidR="00AF6342">
        <w:rPr>
          <w:rFonts w:ascii="Times New Roman" w:hAnsi="Times New Roman"/>
          <w:b/>
          <w:sz w:val="28"/>
          <w:szCs w:val="28"/>
        </w:rPr>
        <w:t>28Th</w:t>
      </w:r>
      <w:r w:rsidR="00501F7E">
        <w:rPr>
          <w:rFonts w:ascii="Times New Roman" w:hAnsi="Times New Roman"/>
          <w:b/>
          <w:sz w:val="28"/>
          <w:szCs w:val="28"/>
        </w:rPr>
        <w:t xml:space="preserve">, </w:t>
      </w:r>
      <w:r w:rsidR="00AF6342">
        <w:rPr>
          <w:rFonts w:ascii="Times New Roman" w:hAnsi="Times New Roman"/>
          <w:b/>
          <w:sz w:val="28"/>
          <w:szCs w:val="28"/>
        </w:rPr>
        <w:t>2010</w:t>
      </w:r>
    </w:p>
    <w:p w:rsidR="000073ED" w:rsidRPr="00A403DA" w:rsidRDefault="00A403DA" w:rsidP="000073ED">
      <w:pPr>
        <w:spacing w:after="0" w:line="240" w:lineRule="auto"/>
        <w:rPr>
          <w:rFonts w:ascii="Times New Roman" w:hAnsi="Times New Roman"/>
          <w:b/>
          <w:sz w:val="28"/>
          <w:szCs w:val="28"/>
        </w:rPr>
      </w:pPr>
      <w:r>
        <w:rPr>
          <w:rFonts w:ascii="Times New Roman" w:hAnsi="Times New Roman"/>
          <w:sz w:val="28"/>
          <w:szCs w:val="28"/>
        </w:rPr>
        <w:tab/>
        <w:t xml:space="preserve">     </w:t>
      </w:r>
      <w:r w:rsidR="00AF6342">
        <w:rPr>
          <w:rFonts w:ascii="Times New Roman" w:hAnsi="Times New Roman"/>
          <w:sz w:val="28"/>
          <w:szCs w:val="28"/>
        </w:rPr>
        <w:t xml:space="preserve"> Final draft is due on </w:t>
      </w:r>
      <w:r w:rsidR="00156D0F">
        <w:rPr>
          <w:rFonts w:ascii="Times New Roman" w:hAnsi="Times New Roman"/>
          <w:sz w:val="28"/>
          <w:szCs w:val="28"/>
        </w:rPr>
        <w:tab/>
      </w:r>
      <w:r w:rsidR="00156D0F">
        <w:rPr>
          <w:rFonts w:ascii="Times New Roman" w:hAnsi="Times New Roman"/>
          <w:sz w:val="28"/>
          <w:szCs w:val="28"/>
        </w:rPr>
        <w:tab/>
        <w:t xml:space="preserve">       </w:t>
      </w:r>
      <w:r w:rsidR="00425134">
        <w:rPr>
          <w:rFonts w:ascii="Times New Roman" w:hAnsi="Times New Roman"/>
          <w:b/>
          <w:sz w:val="28"/>
          <w:szCs w:val="28"/>
        </w:rPr>
        <w:t>February 8M</w:t>
      </w:r>
      <w:r w:rsidR="00AF6342" w:rsidRPr="00AF6342">
        <w:rPr>
          <w:rFonts w:ascii="Times New Roman" w:hAnsi="Times New Roman"/>
          <w:b/>
          <w:sz w:val="28"/>
          <w:szCs w:val="28"/>
        </w:rPr>
        <w:t>/4Th, 2010</w:t>
      </w:r>
      <w:r w:rsidR="000073ED" w:rsidRPr="00A403DA">
        <w:rPr>
          <w:rFonts w:ascii="Times New Roman" w:hAnsi="Times New Roman"/>
          <w:b/>
          <w:sz w:val="28"/>
          <w:szCs w:val="28"/>
        </w:rPr>
        <w:t xml:space="preserve"> </w:t>
      </w:r>
    </w:p>
    <w:p w:rsidR="000073ED" w:rsidRPr="00EB4537" w:rsidRDefault="000073ED" w:rsidP="00265385">
      <w:pPr>
        <w:spacing w:after="0" w:line="240" w:lineRule="auto"/>
        <w:rPr>
          <w:rFonts w:ascii="Times New Roman" w:hAnsi="Times New Roman"/>
          <w:sz w:val="28"/>
          <w:szCs w:val="28"/>
        </w:rPr>
      </w:pPr>
    </w:p>
    <w:sectPr w:rsidR="000073ED" w:rsidRPr="00EB4537" w:rsidSect="000844BF">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62C" w:rsidRDefault="00EB362C" w:rsidP="00B821BB">
      <w:pPr>
        <w:spacing w:after="0" w:line="240" w:lineRule="auto"/>
      </w:pPr>
      <w:r>
        <w:separator/>
      </w:r>
    </w:p>
  </w:endnote>
  <w:endnote w:type="continuationSeparator" w:id="0">
    <w:p w:rsidR="00EB362C" w:rsidRDefault="00EB362C" w:rsidP="00B821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62C" w:rsidRDefault="00EB362C" w:rsidP="00B821BB">
      <w:pPr>
        <w:spacing w:after="0" w:line="240" w:lineRule="auto"/>
      </w:pPr>
      <w:r>
        <w:separator/>
      </w:r>
    </w:p>
  </w:footnote>
  <w:footnote w:type="continuationSeparator" w:id="0">
    <w:p w:rsidR="00EB362C" w:rsidRDefault="00EB362C" w:rsidP="00B821B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1BB" w:rsidRPr="001A4690" w:rsidRDefault="001A4690">
    <w:pPr>
      <w:pStyle w:val="Header"/>
      <w:rPr>
        <w:rFonts w:ascii="Times New Roman" w:hAnsi="Times New Roman"/>
        <w:sz w:val="24"/>
        <w:szCs w:val="24"/>
      </w:rPr>
    </w:pPr>
    <w:r>
      <w:tab/>
    </w:r>
    <w:r>
      <w:tab/>
    </w:r>
    <w:r w:rsidRPr="001A4690">
      <w:rPr>
        <w:rFonts w:ascii="Times New Roman" w:hAnsi="Times New Roman"/>
        <w:sz w:val="24"/>
        <w:szCs w:val="24"/>
      </w:rPr>
      <w:t>EN 112</w:t>
    </w:r>
  </w:p>
  <w:p w:rsidR="00B821BB" w:rsidRPr="001A4690" w:rsidRDefault="00B821BB">
    <w:pPr>
      <w:pStyle w:val="Header"/>
      <w:rPr>
        <w:rFonts w:ascii="Times New Roman" w:hAnsi="Times New Roman"/>
        <w:sz w:val="24"/>
        <w:szCs w:val="24"/>
      </w:rPr>
    </w:pPr>
    <w:r w:rsidRPr="001A4690">
      <w:rPr>
        <w:rFonts w:ascii="Times New Roman" w:hAnsi="Times New Roman"/>
        <w:sz w:val="24"/>
        <w:szCs w:val="24"/>
      </w:rPr>
      <w:tab/>
    </w:r>
    <w:r w:rsidRPr="001A4690">
      <w:rPr>
        <w:rFonts w:ascii="Times New Roman" w:hAnsi="Times New Roman"/>
        <w:sz w:val="24"/>
        <w:szCs w:val="24"/>
      </w:rPr>
      <w:tab/>
      <w:t>Melis</w:t>
    </w:r>
  </w:p>
  <w:p w:rsidR="00B821BB" w:rsidRPr="001A4690" w:rsidRDefault="003519E7">
    <w:pPr>
      <w:pStyle w:val="Header"/>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BMCC, Winter 2010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F55BC"/>
    <w:multiLevelType w:val="hybridMultilevel"/>
    <w:tmpl w:val="8BD4D4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821BB"/>
    <w:rsid w:val="000045EF"/>
    <w:rsid w:val="000073ED"/>
    <w:rsid w:val="000160AF"/>
    <w:rsid w:val="00037E22"/>
    <w:rsid w:val="00070DB6"/>
    <w:rsid w:val="000844BF"/>
    <w:rsid w:val="000E0EC0"/>
    <w:rsid w:val="00156D0F"/>
    <w:rsid w:val="00187A3B"/>
    <w:rsid w:val="001A3DD7"/>
    <w:rsid w:val="001A4690"/>
    <w:rsid w:val="001C2C50"/>
    <w:rsid w:val="001C6D0E"/>
    <w:rsid w:val="001E725C"/>
    <w:rsid w:val="00236FA8"/>
    <w:rsid w:val="00265385"/>
    <w:rsid w:val="002654E2"/>
    <w:rsid w:val="002B50E0"/>
    <w:rsid w:val="003519E7"/>
    <w:rsid w:val="00361B37"/>
    <w:rsid w:val="003F35FA"/>
    <w:rsid w:val="00425134"/>
    <w:rsid w:val="0043451B"/>
    <w:rsid w:val="00436E20"/>
    <w:rsid w:val="004729B1"/>
    <w:rsid w:val="0049686C"/>
    <w:rsid w:val="004B4CEC"/>
    <w:rsid w:val="00501F7E"/>
    <w:rsid w:val="00576653"/>
    <w:rsid w:val="005E7472"/>
    <w:rsid w:val="00674053"/>
    <w:rsid w:val="007074C4"/>
    <w:rsid w:val="00711D3A"/>
    <w:rsid w:val="00720A7C"/>
    <w:rsid w:val="007212AE"/>
    <w:rsid w:val="007A2497"/>
    <w:rsid w:val="007A4D8C"/>
    <w:rsid w:val="007D345F"/>
    <w:rsid w:val="007D42E1"/>
    <w:rsid w:val="00860796"/>
    <w:rsid w:val="00875A89"/>
    <w:rsid w:val="00882D2D"/>
    <w:rsid w:val="008D2AC0"/>
    <w:rsid w:val="008E0CF1"/>
    <w:rsid w:val="00914D71"/>
    <w:rsid w:val="00936A39"/>
    <w:rsid w:val="00991A00"/>
    <w:rsid w:val="009C5E63"/>
    <w:rsid w:val="009E4C7F"/>
    <w:rsid w:val="00A266BC"/>
    <w:rsid w:val="00A403DA"/>
    <w:rsid w:val="00AC408D"/>
    <w:rsid w:val="00AF6342"/>
    <w:rsid w:val="00B821BB"/>
    <w:rsid w:val="00BB46E5"/>
    <w:rsid w:val="00BB5A94"/>
    <w:rsid w:val="00C35F84"/>
    <w:rsid w:val="00C67D94"/>
    <w:rsid w:val="00C770C5"/>
    <w:rsid w:val="00CA63D4"/>
    <w:rsid w:val="00E75C05"/>
    <w:rsid w:val="00E83F4F"/>
    <w:rsid w:val="00EB362C"/>
    <w:rsid w:val="00EB4537"/>
    <w:rsid w:val="00F82D0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4B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821B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821BB"/>
  </w:style>
  <w:style w:type="paragraph" w:styleId="Footer">
    <w:name w:val="footer"/>
    <w:basedOn w:val="Normal"/>
    <w:link w:val="FooterChar"/>
    <w:uiPriority w:val="99"/>
    <w:semiHidden/>
    <w:unhideWhenUsed/>
    <w:rsid w:val="00B821B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821BB"/>
  </w:style>
  <w:style w:type="paragraph" w:styleId="FootnoteText">
    <w:name w:val="footnote text"/>
    <w:basedOn w:val="Normal"/>
    <w:link w:val="FootnoteTextChar"/>
    <w:uiPriority w:val="99"/>
    <w:semiHidden/>
    <w:unhideWhenUsed/>
    <w:rsid w:val="001E725C"/>
    <w:rPr>
      <w:sz w:val="20"/>
      <w:szCs w:val="20"/>
    </w:rPr>
  </w:style>
  <w:style w:type="character" w:customStyle="1" w:styleId="FootnoteTextChar">
    <w:name w:val="Footnote Text Char"/>
    <w:basedOn w:val="DefaultParagraphFont"/>
    <w:link w:val="FootnoteText"/>
    <w:uiPriority w:val="99"/>
    <w:semiHidden/>
    <w:rsid w:val="001E725C"/>
  </w:style>
  <w:style w:type="character" w:styleId="FootnoteReference">
    <w:name w:val="footnote reference"/>
    <w:basedOn w:val="DefaultParagraphFont"/>
    <w:uiPriority w:val="99"/>
    <w:semiHidden/>
    <w:unhideWhenUsed/>
    <w:rsid w:val="001E725C"/>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54517B-937D-4A59-A515-AD77810B2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369</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ILDIKO MELIS</dc:creator>
  <cp:lastModifiedBy>Idelkio Mellis</cp:lastModifiedBy>
  <cp:revision>4</cp:revision>
  <cp:lastPrinted>2007-11-05T15:43:00Z</cp:lastPrinted>
  <dcterms:created xsi:type="dcterms:W3CDTF">2010-01-20T15:46:00Z</dcterms:created>
  <dcterms:modified xsi:type="dcterms:W3CDTF">2010-01-26T14:38:00Z</dcterms:modified>
</cp:coreProperties>
</file>