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FDF" w:rsidRDefault="000F5F6C" w:rsidP="00FF1089">
      <w:pPr>
        <w:spacing w:after="0" w:line="480" w:lineRule="auto"/>
        <w:jc w:val="center"/>
        <w:rPr>
          <w:rFonts w:ascii="Times New Roman" w:hAnsi="Times New Roman"/>
          <w:sz w:val="24"/>
          <w:szCs w:val="24"/>
        </w:rPr>
      </w:pPr>
      <w:r>
        <w:rPr>
          <w:rFonts w:ascii="Times New Roman" w:hAnsi="Times New Roman"/>
          <w:sz w:val="24"/>
          <w:szCs w:val="24"/>
        </w:rPr>
        <w:t>MIXED BLESSING IN YOUR POCKET</w:t>
      </w:r>
      <w:r w:rsidR="00FF1089">
        <w:rPr>
          <w:rFonts w:ascii="Times New Roman" w:hAnsi="Times New Roman"/>
          <w:sz w:val="24"/>
          <w:szCs w:val="24"/>
        </w:rPr>
        <w:t>:</w:t>
      </w:r>
      <w:r>
        <w:rPr>
          <w:rFonts w:ascii="Times New Roman" w:hAnsi="Times New Roman"/>
          <w:sz w:val="24"/>
          <w:szCs w:val="24"/>
        </w:rPr>
        <w:t xml:space="preserve"> THE CELL PHONE</w:t>
      </w:r>
    </w:p>
    <w:p w:rsidR="00EC3086" w:rsidRDefault="00394483" w:rsidP="00487780">
      <w:pPr>
        <w:spacing w:after="0" w:line="480" w:lineRule="auto"/>
        <w:rPr>
          <w:rFonts w:ascii="Times New Roman" w:hAnsi="Times New Roman"/>
          <w:sz w:val="24"/>
          <w:szCs w:val="24"/>
        </w:rPr>
      </w:pPr>
      <w:r>
        <w:rPr>
          <w:rFonts w:ascii="Times New Roman" w:hAnsi="Times New Roman"/>
          <w:sz w:val="24"/>
          <w:szCs w:val="24"/>
        </w:rPr>
        <w:t>Technology keeps improving, and that should make us very happy. However, as the famous 19</w:t>
      </w:r>
      <w:r w:rsidRPr="000D58FB">
        <w:rPr>
          <w:rFonts w:ascii="Times New Roman" w:hAnsi="Times New Roman"/>
          <w:sz w:val="24"/>
          <w:szCs w:val="24"/>
        </w:rPr>
        <w:t>th</w:t>
      </w:r>
      <w:r>
        <w:rPr>
          <w:rFonts w:ascii="Times New Roman" w:hAnsi="Times New Roman"/>
          <w:sz w:val="24"/>
          <w:szCs w:val="24"/>
        </w:rPr>
        <w:t xml:space="preserve"> century American writer, Henry Thoreau noted, we are inclined to become tools for our tools. The rapid spread of cell phones is a good example of how technology can</w:t>
      </w:r>
      <w:r w:rsidR="00487780">
        <w:rPr>
          <w:rFonts w:ascii="Times New Roman" w:hAnsi="Times New Roman"/>
          <w:sz w:val="24"/>
          <w:szCs w:val="24"/>
        </w:rPr>
        <w:t xml:space="preserve"> not only make our lives easier, but if we are not careful, it can take our lives over. Cell phones today are everywhere, and they can save lives, provide fun but can</w:t>
      </w:r>
      <w:r w:rsidR="000D58FB">
        <w:rPr>
          <w:rFonts w:ascii="Times New Roman" w:hAnsi="Times New Roman"/>
          <w:sz w:val="24"/>
          <w:szCs w:val="24"/>
        </w:rPr>
        <w:t xml:space="preserve"> also cause</w:t>
      </w:r>
      <w:r w:rsidR="00487780">
        <w:rPr>
          <w:rFonts w:ascii="Times New Roman" w:hAnsi="Times New Roman"/>
          <w:sz w:val="24"/>
          <w:szCs w:val="24"/>
        </w:rPr>
        <w:t xml:space="preserve"> a host of problems.</w:t>
      </w:r>
      <w:r w:rsidR="00EC3086">
        <w:rPr>
          <w:rFonts w:ascii="Times New Roman" w:hAnsi="Times New Roman"/>
          <w:sz w:val="24"/>
          <w:szCs w:val="24"/>
        </w:rPr>
        <w:tab/>
      </w:r>
      <w:r w:rsidR="00487780">
        <w:rPr>
          <w:rFonts w:ascii="Times New Roman" w:hAnsi="Times New Roman"/>
          <w:sz w:val="24"/>
          <w:szCs w:val="24"/>
        </w:rPr>
        <w:tab/>
        <w:t>Probably even those who find cell phones a nuisance would not want to deny that cell phones can save lives.</w:t>
      </w:r>
      <w:r w:rsidR="00C5184D">
        <w:rPr>
          <w:rFonts w:ascii="Times New Roman" w:hAnsi="Times New Roman"/>
          <w:sz w:val="24"/>
          <w:szCs w:val="24"/>
        </w:rPr>
        <w:tab/>
      </w: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r>
        <w:rPr>
          <w:rFonts w:ascii="Times New Roman" w:hAnsi="Times New Roman"/>
          <w:sz w:val="24"/>
          <w:szCs w:val="24"/>
        </w:rPr>
        <w:tab/>
        <w:t>In addition to being a live saver, cell phones are also a great source of entertainment today.</w:t>
      </w: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p>
    <w:p w:rsidR="00487780" w:rsidRDefault="00487780" w:rsidP="00487780">
      <w:pPr>
        <w:spacing w:after="0" w:line="480" w:lineRule="auto"/>
        <w:rPr>
          <w:rFonts w:ascii="Times New Roman" w:hAnsi="Times New Roman"/>
          <w:sz w:val="24"/>
          <w:szCs w:val="24"/>
        </w:rPr>
      </w:pPr>
      <w:r>
        <w:rPr>
          <w:rFonts w:ascii="Times New Roman" w:hAnsi="Times New Roman"/>
          <w:sz w:val="24"/>
          <w:szCs w:val="24"/>
        </w:rPr>
        <w:tab/>
        <w:t>Finally, here is the catch: Cell phones can easily become a mixed blessing.</w:t>
      </w:r>
    </w:p>
    <w:p w:rsidR="00EC3086" w:rsidRDefault="00EC3086" w:rsidP="00FF1089">
      <w:pPr>
        <w:spacing w:after="0" w:line="480" w:lineRule="auto"/>
        <w:rPr>
          <w:rFonts w:ascii="Times New Roman" w:hAnsi="Times New Roman"/>
          <w:sz w:val="24"/>
          <w:szCs w:val="24"/>
        </w:rPr>
      </w:pPr>
    </w:p>
    <w:p w:rsidR="00EC3086" w:rsidRDefault="00EC3086" w:rsidP="00FF1089">
      <w:pPr>
        <w:spacing w:after="0" w:line="480" w:lineRule="auto"/>
        <w:rPr>
          <w:rFonts w:ascii="Times New Roman" w:hAnsi="Times New Roman"/>
          <w:sz w:val="24"/>
          <w:szCs w:val="24"/>
        </w:rPr>
      </w:pPr>
    </w:p>
    <w:p w:rsidR="00EC3086" w:rsidRDefault="00EC3086" w:rsidP="00FF1089">
      <w:pPr>
        <w:spacing w:after="0" w:line="480" w:lineRule="auto"/>
        <w:rPr>
          <w:rFonts w:ascii="Times New Roman" w:hAnsi="Times New Roman"/>
          <w:sz w:val="24"/>
          <w:szCs w:val="24"/>
        </w:rPr>
      </w:pPr>
    </w:p>
    <w:p w:rsidR="00EC3086" w:rsidRDefault="00EC3086" w:rsidP="00FF1089">
      <w:pPr>
        <w:spacing w:after="0" w:line="480" w:lineRule="auto"/>
        <w:rPr>
          <w:rFonts w:ascii="Times New Roman" w:hAnsi="Times New Roman"/>
          <w:sz w:val="24"/>
          <w:szCs w:val="24"/>
        </w:rPr>
      </w:pPr>
    </w:p>
    <w:p w:rsidR="00EC3086" w:rsidRDefault="00EC3086" w:rsidP="00FF1089">
      <w:pPr>
        <w:spacing w:after="0" w:line="480" w:lineRule="auto"/>
        <w:rPr>
          <w:rFonts w:ascii="Times New Roman" w:hAnsi="Times New Roman"/>
          <w:sz w:val="24"/>
          <w:szCs w:val="24"/>
        </w:rPr>
      </w:pPr>
    </w:p>
    <w:sectPr w:rsidR="00EC3086" w:rsidSect="000844BF">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5C52" w:rsidRDefault="00E45C52" w:rsidP="00B821BB">
      <w:pPr>
        <w:spacing w:after="0" w:line="240" w:lineRule="auto"/>
      </w:pPr>
      <w:r>
        <w:separator/>
      </w:r>
    </w:p>
  </w:endnote>
  <w:endnote w:type="continuationSeparator" w:id="0">
    <w:p w:rsidR="00E45C52" w:rsidRDefault="00E45C52" w:rsidP="00B821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082" w:rsidRDefault="00513082">
    <w:pPr>
      <w:pStyle w:val="Footer"/>
      <w:jc w:val="center"/>
    </w:pPr>
    <w:fldSimple w:instr=" PAGE   \* MERGEFORMAT ">
      <w:r w:rsidR="000D58FB">
        <w:rPr>
          <w:noProof/>
        </w:rPr>
        <w:t>2</w:t>
      </w:r>
    </w:fldSimple>
  </w:p>
  <w:p w:rsidR="00513082" w:rsidRDefault="0051308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5C52" w:rsidRDefault="00E45C52" w:rsidP="00B821BB">
      <w:pPr>
        <w:spacing w:after="0" w:line="240" w:lineRule="auto"/>
      </w:pPr>
      <w:r>
        <w:separator/>
      </w:r>
    </w:p>
  </w:footnote>
  <w:footnote w:type="continuationSeparator" w:id="0">
    <w:p w:rsidR="00E45C52" w:rsidRDefault="00E45C52" w:rsidP="00B821B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D15" w:rsidRDefault="00B821BB">
    <w:pPr>
      <w:pStyle w:val="Header"/>
      <w:rPr>
        <w:rFonts w:ascii="Times New Roman" w:hAnsi="Times New Roman"/>
        <w:sz w:val="24"/>
        <w:szCs w:val="24"/>
      </w:rPr>
    </w:pPr>
    <w:r>
      <w:tab/>
    </w:r>
    <w:r>
      <w:tab/>
    </w:r>
    <w:r w:rsidRPr="000E4D15">
      <w:rPr>
        <w:rFonts w:ascii="Times New Roman" w:hAnsi="Times New Roman"/>
        <w:sz w:val="24"/>
        <w:szCs w:val="24"/>
      </w:rPr>
      <w:t>EN 111</w:t>
    </w:r>
  </w:p>
  <w:p w:rsidR="00B821BB" w:rsidRPr="000E4D15" w:rsidRDefault="00394483">
    <w:pPr>
      <w:pStyle w:val="Header"/>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BMCC, Winter, 2010</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821BB"/>
    <w:rsid w:val="00037E22"/>
    <w:rsid w:val="00054EF0"/>
    <w:rsid w:val="000844BF"/>
    <w:rsid w:val="000D58FB"/>
    <w:rsid w:val="000E4D15"/>
    <w:rsid w:val="000F5F6C"/>
    <w:rsid w:val="001D4E34"/>
    <w:rsid w:val="00343FDF"/>
    <w:rsid w:val="00394483"/>
    <w:rsid w:val="00411334"/>
    <w:rsid w:val="00487780"/>
    <w:rsid w:val="00513082"/>
    <w:rsid w:val="00697945"/>
    <w:rsid w:val="00721BA5"/>
    <w:rsid w:val="00792224"/>
    <w:rsid w:val="007D43DD"/>
    <w:rsid w:val="008F7191"/>
    <w:rsid w:val="009F6A30"/>
    <w:rsid w:val="00A0367D"/>
    <w:rsid w:val="00A36CC2"/>
    <w:rsid w:val="00B821BB"/>
    <w:rsid w:val="00C5184D"/>
    <w:rsid w:val="00CA63D4"/>
    <w:rsid w:val="00D02B97"/>
    <w:rsid w:val="00E45C52"/>
    <w:rsid w:val="00E652BB"/>
    <w:rsid w:val="00EC3086"/>
    <w:rsid w:val="00F125E8"/>
    <w:rsid w:val="00FF108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4B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821B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821BB"/>
  </w:style>
  <w:style w:type="paragraph" w:styleId="Footer">
    <w:name w:val="footer"/>
    <w:basedOn w:val="Normal"/>
    <w:link w:val="FooterChar"/>
    <w:uiPriority w:val="99"/>
    <w:unhideWhenUsed/>
    <w:rsid w:val="00B821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21B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119</Words>
  <Characters>681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ILDIKO MELIS</dc:creator>
  <cp:lastModifiedBy>Idelkio Mellis</cp:lastModifiedBy>
  <cp:revision>7</cp:revision>
  <dcterms:created xsi:type="dcterms:W3CDTF">2010-02-01T22:31:00Z</dcterms:created>
  <dcterms:modified xsi:type="dcterms:W3CDTF">2010-02-01T22:53:00Z</dcterms:modified>
</cp:coreProperties>
</file>