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450"/>
      </w:tblGrid>
      <w:tr w:rsidR="00B667F0" w:rsidTr="002B2240">
        <w:trPr>
          <w:tblCellSpacing w:w="15" w:type="dxa"/>
          <w:jc w:val="center"/>
        </w:trPr>
        <w:tc>
          <w:tcPr>
            <w:tcW w:w="7440" w:type="dxa"/>
          </w:tcPr>
          <w:p w:rsidR="00B667F0" w:rsidRDefault="00B667F0" w:rsidP="002B2240">
            <w:r>
              <w:rPr>
                <w:b/>
                <w:bCs/>
              </w:rPr>
              <w:t>Useful links</w:t>
            </w:r>
            <w:r>
              <w:t xml:space="preserve"> </w:t>
            </w:r>
          </w:p>
        </w:tc>
      </w:tr>
      <w:tr w:rsidR="00B667F0" w:rsidTr="002B2240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5" w:tgtFrame="_blank" w:history="1">
              <w:r>
                <w:rPr>
                  <w:rStyle w:val="Hyperlink"/>
                  <w:sz w:val="20"/>
                  <w:szCs w:val="20"/>
                </w:rPr>
                <w:t xml:space="preserve">Virginia DECA </w:t>
              </w:r>
            </w:hyperlink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6" w:tgtFrame="_blank" w:history="1">
              <w:r>
                <w:rPr>
                  <w:rStyle w:val="Hyperlink"/>
                  <w:sz w:val="20"/>
                  <w:szCs w:val="20"/>
                </w:rPr>
                <w:t>National DECA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7" w:tgtFrame="_blank" w:history="1">
              <w:r>
                <w:rPr>
                  <w:rStyle w:val="Hyperlink"/>
                  <w:sz w:val="20"/>
                  <w:szCs w:val="20"/>
                </w:rPr>
                <w:t>National Retail Federation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8" w:tgtFrame="_blank" w:history="1">
              <w:r>
                <w:rPr>
                  <w:rStyle w:val="Hyperlink"/>
                  <w:sz w:val="20"/>
                  <w:szCs w:val="20"/>
                </w:rPr>
                <w:t>United States Census Bureau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9" w:tgtFrame="_blank" w:history="1">
              <w:r>
                <w:rPr>
                  <w:rStyle w:val="Hyperlink"/>
                  <w:sz w:val="20"/>
                  <w:szCs w:val="20"/>
                </w:rPr>
                <w:t>Small Business Administration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10" w:tgtFrame="_blank" w:history="1">
              <w:r>
                <w:rPr>
                  <w:rStyle w:val="Hyperlink"/>
                  <w:sz w:val="20"/>
                  <w:szCs w:val="20"/>
                </w:rPr>
                <w:t>Marketing Essentials Textbook Site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11" w:tgtFrame="_blank" w:history="1">
              <w:r>
                <w:rPr>
                  <w:rStyle w:val="Hyperlink"/>
                  <w:sz w:val="20"/>
                  <w:szCs w:val="20"/>
                </w:rPr>
                <w:t>Local Radio Station Information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12" w:tgtFrame="_blank" w:history="1">
              <w:r>
                <w:rPr>
                  <w:rStyle w:val="Hyperlink"/>
                  <w:sz w:val="20"/>
                  <w:szCs w:val="20"/>
                </w:rPr>
                <w:t>Related SOLs - Advanced Marketing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13" w:tgtFrame="_blank" w:history="1">
              <w:r>
                <w:rPr>
                  <w:rStyle w:val="Hyperlink"/>
                  <w:sz w:val="20"/>
                  <w:szCs w:val="20"/>
                </w:rPr>
                <w:t>Related SOLs - Advanced Fashion Marketing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14" w:tgtFrame="_blank" w:history="1">
              <w:r>
                <w:rPr>
                  <w:rStyle w:val="Hyperlink"/>
                  <w:sz w:val="20"/>
                  <w:szCs w:val="20"/>
                </w:rPr>
                <w:t>Related SOLs - Marketing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15" w:tgtFrame="_blank" w:history="1">
              <w:r>
                <w:rPr>
                  <w:rStyle w:val="Hyperlink"/>
                  <w:sz w:val="20"/>
                  <w:szCs w:val="20"/>
                </w:rPr>
                <w:t>Related SOLs - Fundamentals of Marketing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16" w:tgtFrame="_blank" w:history="1">
              <w:r>
                <w:rPr>
                  <w:rStyle w:val="Hyperlink"/>
                  <w:sz w:val="20"/>
                  <w:szCs w:val="20"/>
                </w:rPr>
                <w:t>Related SOLs - Fashion Marketing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17" w:tgtFrame="_blank" w:history="1">
              <w:r>
                <w:rPr>
                  <w:rStyle w:val="Hyperlink"/>
                  <w:sz w:val="20"/>
                  <w:szCs w:val="20"/>
                </w:rPr>
                <w:t>Related SOLs - Sports, Entertainments, and Recreation Marketing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18" w:tgtFrame="_blank" w:history="1">
              <w:r>
                <w:rPr>
                  <w:rStyle w:val="Hyperlink"/>
                  <w:sz w:val="20"/>
                  <w:szCs w:val="20"/>
                </w:rPr>
                <w:t>Product Information and Consumer Opinions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19" w:tgtFrame="_blank" w:history="1">
              <w:r>
                <w:rPr>
                  <w:rStyle w:val="Hyperlink"/>
                  <w:sz w:val="20"/>
                  <w:szCs w:val="20"/>
                </w:rPr>
                <w:t>Virtual Lemonade Stand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20" w:tgtFrame="_blank" w:history="1">
              <w:r>
                <w:rPr>
                  <w:rStyle w:val="Hyperlink"/>
                  <w:sz w:val="20"/>
                  <w:szCs w:val="20"/>
                </w:rPr>
                <w:t>Personal Temperament Test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21" w:tgtFrame="_blank" w:history="1">
              <w:r>
                <w:rPr>
                  <w:rStyle w:val="Hyperlink"/>
                  <w:sz w:val="20"/>
                  <w:szCs w:val="20"/>
                </w:rPr>
                <w:t>Library of Congress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22" w:tgtFrame="_blank" w:history="1">
              <w:r>
                <w:rPr>
                  <w:rStyle w:val="Hyperlink"/>
                  <w:sz w:val="20"/>
                  <w:szCs w:val="20"/>
                </w:rPr>
                <w:t>Research ANYTHING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23" w:tgtFrame="_blank" w:history="1">
              <w:r>
                <w:rPr>
                  <w:rStyle w:val="Hyperlink"/>
                  <w:sz w:val="20"/>
                  <w:szCs w:val="20"/>
                </w:rPr>
                <w:t>City Data: Find DEMOGRAPHIC and GEOGRAPHIC information... useful with Marketing Research Projects!!!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24" w:tgtFrame="_blank" w:history="1">
              <w:r>
                <w:rPr>
                  <w:rStyle w:val="Hyperlink"/>
                  <w:sz w:val="20"/>
                  <w:szCs w:val="20"/>
                </w:rPr>
                <w:t>Fact Finder: Find DEMOGRAPHIC and GEOGRAPHIC information... useful with Marketing Research Projects!!!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25" w:tgtFrame="_blank" w:history="1">
              <w:r>
                <w:rPr>
                  <w:rStyle w:val="Hyperlink"/>
                  <w:sz w:val="20"/>
                  <w:szCs w:val="20"/>
                </w:rPr>
                <w:t>VA Dept. of Education: Office of Career and Technical Education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26" w:tgtFrame="_blank" w:history="1">
              <w:r>
                <w:rPr>
                  <w:rStyle w:val="Hyperlink"/>
                  <w:sz w:val="20"/>
                  <w:szCs w:val="20"/>
                </w:rPr>
                <w:t>Ideas related to "GOING GREEN"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27" w:tgtFrame="_blank" w:history="1">
              <w:r>
                <w:rPr>
                  <w:rStyle w:val="Hyperlink"/>
                  <w:sz w:val="20"/>
                  <w:szCs w:val="20"/>
                </w:rPr>
                <w:t>Visual Merchandising and Store Display articles and ideas - lots of GREEN info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28" w:tgtFrame="_blank" w:history="1">
              <w:r>
                <w:rPr>
                  <w:rStyle w:val="Hyperlink"/>
                  <w:sz w:val="20"/>
                  <w:szCs w:val="20"/>
                </w:rPr>
                <w:t>Earth Day info and ideas for Green Marketing Campaign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29" w:tgtFrame="_blank" w:history="1">
              <w:r>
                <w:rPr>
                  <w:rStyle w:val="Hyperlink"/>
                  <w:sz w:val="20"/>
                  <w:szCs w:val="20"/>
                </w:rPr>
                <w:t>Get more Green Marketing ideas from NBC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:rsidR="00B667F0" w:rsidRDefault="00B667F0" w:rsidP="00B667F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0"/>
                <w:szCs w:val="20"/>
              </w:rPr>
            </w:pPr>
            <w:hyperlink r:id="rId30" w:tgtFrame="_blank" w:history="1">
              <w:r>
                <w:rPr>
                  <w:rStyle w:val="Hyperlink"/>
                  <w:sz w:val="20"/>
                  <w:szCs w:val="20"/>
                </w:rPr>
                <w:t>VA DECA and National DECA Scholarships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FB5FD3" w:rsidRDefault="00FB5FD3"/>
    <w:sectPr w:rsidR="00FB5FD3" w:rsidSect="00FB5F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91C7C"/>
    <w:multiLevelType w:val="multilevel"/>
    <w:tmpl w:val="D50CA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667F0"/>
    <w:rsid w:val="00620997"/>
    <w:rsid w:val="009E6302"/>
    <w:rsid w:val="00B667F0"/>
    <w:rsid w:val="00FB5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667F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nsus.gov/" TargetMode="External"/><Relationship Id="rId13" Type="http://schemas.openxmlformats.org/officeDocument/2006/relationships/hyperlink" Target="http://www.cteresource.org/VERSO/Advanced%20Fashion%20Marketing%2009-04/framework_html/Related%20Standards%20of%20Learning/" TargetMode="External"/><Relationship Id="rId18" Type="http://schemas.openxmlformats.org/officeDocument/2006/relationships/hyperlink" Target="http://www.consumerreview.com" TargetMode="External"/><Relationship Id="rId26" Type="http://schemas.openxmlformats.org/officeDocument/2006/relationships/hyperlink" Target="http://www.thegreenguide.com/green_hom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loc.gov" TargetMode="External"/><Relationship Id="rId7" Type="http://schemas.openxmlformats.org/officeDocument/2006/relationships/hyperlink" Target="http://www.nrf.com/" TargetMode="External"/><Relationship Id="rId12" Type="http://schemas.openxmlformats.org/officeDocument/2006/relationships/hyperlink" Target="http://www.cteresource.org/VERSO/Advanced%20Marketing%2005-03/sol_task_correlation_html/index_html" TargetMode="External"/><Relationship Id="rId17" Type="http://schemas.openxmlformats.org/officeDocument/2006/relationships/hyperlink" Target="http://www.cteresource.org/VERSO/Sports%2C%20Entertainment%2C%20and%20Recreation%20Marketing%2005-05/framework_html/Related%20Standards%20of%20Learning/" TargetMode="External"/><Relationship Id="rId25" Type="http://schemas.openxmlformats.org/officeDocument/2006/relationships/hyperlink" Target="http://www.doe.virginia.gov/VDOE/Instruction/CTE/apg/apg_sec05mkt.doc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teresource.org/VERSO/Fashion%20Marketing%2009-04/framework_html/Related%20Standards%20of%20Learning/" TargetMode="External"/><Relationship Id="rId20" Type="http://schemas.openxmlformats.org/officeDocument/2006/relationships/hyperlink" Target="http://www.keirsey.com" TargetMode="External"/><Relationship Id="rId29" Type="http://schemas.openxmlformats.org/officeDocument/2006/relationships/hyperlink" Target="http://nbc.com/Green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deca.org/" TargetMode="External"/><Relationship Id="rId11" Type="http://schemas.openxmlformats.org/officeDocument/2006/relationships/hyperlink" Target="http://www.radioguide.com/cities/johnking.html" TargetMode="External"/><Relationship Id="rId24" Type="http://schemas.openxmlformats.org/officeDocument/2006/relationships/hyperlink" Target="http://factfinder.census.gov/home/saff/main.html?_lang=en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www.virginiadeca.com" TargetMode="External"/><Relationship Id="rId15" Type="http://schemas.openxmlformats.org/officeDocument/2006/relationships/hyperlink" Target="http://www.cteresource.org/VERSO/Fundamentals%20of%20Marketing%2005-05/framework_html/Related%20Standards%20of%20Learning/" TargetMode="External"/><Relationship Id="rId23" Type="http://schemas.openxmlformats.org/officeDocument/2006/relationships/hyperlink" Target="http://www.city-data.com/city/Abingdon-Virginia.html" TargetMode="External"/><Relationship Id="rId28" Type="http://schemas.openxmlformats.org/officeDocument/2006/relationships/hyperlink" Target="http://earthday.net" TargetMode="External"/><Relationship Id="rId10" Type="http://schemas.openxmlformats.org/officeDocument/2006/relationships/hyperlink" Target="http://www.glencoe.com/sec/busadmin/marketing/sh/index.html" TargetMode="External"/><Relationship Id="rId19" Type="http://schemas.openxmlformats.org/officeDocument/2006/relationships/hyperlink" Target="http://www.lemonadegame.com.net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ba.gov/" TargetMode="External"/><Relationship Id="rId14" Type="http://schemas.openxmlformats.org/officeDocument/2006/relationships/hyperlink" Target="http://www.cteresource.org/VERSO/Marketing%2005-05/framework_html/Related%20Standards%20of%20Learning/" TargetMode="External"/><Relationship Id="rId22" Type="http://schemas.openxmlformats.org/officeDocument/2006/relationships/hyperlink" Target="http://www.howstuffworks.com" TargetMode="External"/><Relationship Id="rId27" Type="http://schemas.openxmlformats.org/officeDocument/2006/relationships/hyperlink" Target="http://www.vmsd.com/" TargetMode="External"/><Relationship Id="rId30" Type="http://schemas.openxmlformats.org/officeDocument/2006/relationships/hyperlink" Target="http://www.lions.odu.edu/org/deca/students/scholarship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484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2008-09-02T13:17:00Z</dcterms:created>
  <dcterms:modified xsi:type="dcterms:W3CDTF">2008-09-02T13:18:00Z</dcterms:modified>
</cp:coreProperties>
</file>