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CE5" w:rsidRDefault="00EB3874" w:rsidP="00EB3874">
      <w:pPr>
        <w:jc w:val="center"/>
      </w:pPr>
      <w:r>
        <w:t>Study guide for Christian Moral Decision Making</w:t>
      </w:r>
    </w:p>
    <w:p w:rsidR="00EB3874" w:rsidRDefault="00EB3874" w:rsidP="00EB3874">
      <w:pPr>
        <w:spacing w:line="240" w:lineRule="auto"/>
      </w:pPr>
      <w:r>
        <w:t>NOTE: This is mostly an essay test.  There will be about 10-12 multiple choice questions at the beginning.</w:t>
      </w:r>
    </w:p>
    <w:p w:rsidR="00EB3874" w:rsidRDefault="00EB3874" w:rsidP="00EB3874">
      <w:pPr>
        <w:spacing w:line="240" w:lineRule="auto"/>
      </w:pPr>
      <w:r>
        <w:t xml:space="preserve">Content: </w:t>
      </w:r>
    </w:p>
    <w:p w:rsidR="00EB3874" w:rsidRDefault="00EB3874" w:rsidP="00EB3874">
      <w:pPr>
        <w:spacing w:line="240" w:lineRule="auto"/>
      </w:pPr>
      <w:r>
        <w:tab/>
        <w:t>1. Definition of magisterium, norm, Sources of Morality,</w:t>
      </w:r>
    </w:p>
    <w:p w:rsidR="00EB3874" w:rsidRDefault="00EB3874" w:rsidP="00EB3874">
      <w:pPr>
        <w:spacing w:line="240" w:lineRule="auto"/>
      </w:pPr>
      <w:r>
        <w:tab/>
        <w:t>Scripture that is the Foundation of Christian Morality (all from last unit)</w:t>
      </w:r>
    </w:p>
    <w:p w:rsidR="00EB3874" w:rsidRDefault="00EB3874" w:rsidP="00EB3874">
      <w:pPr>
        <w:spacing w:line="240" w:lineRule="auto"/>
      </w:pPr>
      <w:r>
        <w:tab/>
        <w:t xml:space="preserve">2. Notes from THIS unit on </w:t>
      </w:r>
      <w:proofErr w:type="spellStart"/>
      <w:r>
        <w:t>Kolhberg</w:t>
      </w:r>
      <w:proofErr w:type="spellEnd"/>
      <w:r>
        <w:t xml:space="preserve"> and Moral Decision Making</w:t>
      </w:r>
    </w:p>
    <w:p w:rsidR="00EB3874" w:rsidRDefault="00EB3874" w:rsidP="00EB3874">
      <w:pPr>
        <w:spacing w:line="240" w:lineRule="auto"/>
      </w:pPr>
      <w:r>
        <w:t>Essays:</w:t>
      </w:r>
    </w:p>
    <w:p w:rsidR="00EB3874" w:rsidRDefault="00EB3874" w:rsidP="00EB3874">
      <w:pPr>
        <w:pStyle w:val="ListParagraph"/>
        <w:numPr>
          <w:ilvl w:val="0"/>
          <w:numId w:val="1"/>
        </w:numPr>
        <w:spacing w:line="240" w:lineRule="auto"/>
      </w:pPr>
      <w:r>
        <w:t>You will be given a dilemma like the Heinz dilemma and several possible outcomes/actions to solve the dilemma. You must say what stage or level each answer/solution is at. You must support your answer by showing you understand what is judged as good at that stage.</w:t>
      </w:r>
    </w:p>
    <w:p w:rsidR="00EB3874" w:rsidRDefault="00EB3874" w:rsidP="00EB3874">
      <w:pPr>
        <w:pStyle w:val="ListParagraph"/>
        <w:spacing w:line="240" w:lineRule="auto"/>
      </w:pPr>
      <w:bookmarkStart w:id="0" w:name="_GoBack"/>
      <w:bookmarkEnd w:id="0"/>
    </w:p>
    <w:p w:rsidR="00EB3874" w:rsidRDefault="00EB3874" w:rsidP="00EB3874">
      <w:pPr>
        <w:pStyle w:val="ListParagraph"/>
        <w:numPr>
          <w:ilvl w:val="0"/>
          <w:numId w:val="1"/>
        </w:numPr>
        <w:spacing w:line="240" w:lineRule="auto"/>
      </w:pPr>
      <w:r>
        <w:t xml:space="preserve"> You will be given a serious decision to make and must apply all 6 steps of the L.I.S.T.E.N. process to the decision. All steps must be carefully labelled. It must be evident what each step should include.</w:t>
      </w:r>
    </w:p>
    <w:p w:rsidR="00EB3874" w:rsidRDefault="00EB3874" w:rsidP="00EB3874">
      <w:pPr>
        <w:pStyle w:val="ListParagraph"/>
        <w:spacing w:line="240" w:lineRule="auto"/>
      </w:pPr>
    </w:p>
    <w:p w:rsidR="00EB3874" w:rsidRDefault="00EB3874" w:rsidP="00EB3874">
      <w:pPr>
        <w:pStyle w:val="ListParagraph"/>
        <w:numPr>
          <w:ilvl w:val="0"/>
          <w:numId w:val="1"/>
        </w:numPr>
        <w:spacing w:line="240" w:lineRule="auto"/>
      </w:pPr>
      <w:r>
        <w:t>You will be given one or two additional moral decisions and must use “object, intention, circumstance and outcome to determine the moral “right” or “wrong” of that situation.</w:t>
      </w:r>
    </w:p>
    <w:p w:rsidR="00EB3874" w:rsidRDefault="00EB3874" w:rsidP="00EB3874">
      <w:pPr>
        <w:spacing w:line="240" w:lineRule="auto"/>
      </w:pPr>
    </w:p>
    <w:p w:rsidR="00EB3874" w:rsidRDefault="00EB3874" w:rsidP="00EB3874">
      <w:pPr>
        <w:spacing w:line="240" w:lineRule="auto"/>
      </w:pPr>
    </w:p>
    <w:sectPr w:rsidR="00EB38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AC5E5D"/>
    <w:multiLevelType w:val="hybridMultilevel"/>
    <w:tmpl w:val="6B5E6A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874"/>
    <w:rsid w:val="00311CE5"/>
    <w:rsid w:val="00AA525D"/>
    <w:rsid w:val="00EB3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38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38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Viator High School</Company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Saint Viator</dc:creator>
  <cp:lastModifiedBy>Saint Viator</cp:lastModifiedBy>
  <cp:revision>1</cp:revision>
  <cp:lastPrinted>2014-02-11T16:01:00Z</cp:lastPrinted>
  <dcterms:created xsi:type="dcterms:W3CDTF">2014-02-11T15:48:00Z</dcterms:created>
  <dcterms:modified xsi:type="dcterms:W3CDTF">2014-02-11T16:02:00Z</dcterms:modified>
</cp:coreProperties>
</file>