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682" w:rsidRPr="007B27E4" w:rsidRDefault="00105029" w:rsidP="007B27E4">
      <w:pPr>
        <w:jc w:val="center"/>
        <w:rPr>
          <w:sz w:val="40"/>
          <w:szCs w:val="40"/>
        </w:rPr>
      </w:pPr>
      <w:r>
        <w:rPr>
          <w:sz w:val="40"/>
          <w:szCs w:val="40"/>
        </w:rPr>
        <w:t>Thursday- 02/2</w:t>
      </w:r>
      <w:r w:rsidR="00995779">
        <w:rPr>
          <w:sz w:val="40"/>
          <w:szCs w:val="40"/>
        </w:rPr>
        <w:t>5</w:t>
      </w:r>
      <w:r w:rsidR="00C72682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C72682" w:rsidRPr="00BE5F03">
        <w:rPr>
          <w:sz w:val="40"/>
          <w:szCs w:val="40"/>
        </w:rPr>
        <w:t>- DAILY CLASS AGENDA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7740"/>
      </w:tblGrid>
      <w:tr w:rsidR="00C72682" w:rsidTr="00597BC1">
        <w:trPr>
          <w:trHeight w:val="530"/>
        </w:trPr>
        <w:tc>
          <w:tcPr>
            <w:tcW w:w="1548" w:type="dxa"/>
            <w:vAlign w:val="center"/>
          </w:tcPr>
          <w:p w:rsidR="00C72682" w:rsidRPr="00597BC1" w:rsidRDefault="00C72682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7740" w:type="dxa"/>
            <w:vAlign w:val="center"/>
          </w:tcPr>
          <w:p w:rsidR="00C72682" w:rsidRPr="00597BC1" w:rsidRDefault="00C72682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C72682" w:rsidTr="00597BC1">
        <w:tc>
          <w:tcPr>
            <w:tcW w:w="1548" w:type="dxa"/>
          </w:tcPr>
          <w:p w:rsidR="00C72682" w:rsidRDefault="00C72682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7740" w:type="dxa"/>
          </w:tcPr>
          <w:p w:rsidR="00C72682" w:rsidRDefault="00C72682" w:rsidP="00A37C86">
            <w:r>
              <w:t>INTRODUCTION</w:t>
            </w:r>
          </w:p>
          <w:p w:rsidR="00C72682" w:rsidRDefault="00C72682" w:rsidP="00375CF9">
            <w:pPr>
              <w:numPr>
                <w:ilvl w:val="0"/>
                <w:numId w:val="2"/>
              </w:numPr>
            </w:pPr>
            <w:r>
              <w:t xml:space="preserve">Open class website at </w:t>
            </w:r>
            <w:hyperlink r:id="rId5" w:history="1">
              <w:r w:rsidR="00105029" w:rsidRPr="00CE789F">
                <w:rPr>
                  <w:rStyle w:val="Hyperlink"/>
                </w:rPr>
                <w:t>http://www.quia.com/pages/lcarias13/page2</w:t>
              </w:r>
            </w:hyperlink>
            <w:r w:rsidR="00105029">
              <w:t xml:space="preserve"> </w:t>
            </w:r>
          </w:p>
          <w:p w:rsidR="00C72682" w:rsidRDefault="00C72682" w:rsidP="00597BC1">
            <w:pPr>
              <w:numPr>
                <w:ilvl w:val="0"/>
                <w:numId w:val="2"/>
              </w:numPr>
            </w:pPr>
            <w:r>
              <w:t xml:space="preserve">Open </w:t>
            </w:r>
            <w:r w:rsidRPr="00597BC1">
              <w:rPr>
                <w:u w:val="single"/>
              </w:rPr>
              <w:t>Daily Class Agenda</w:t>
            </w:r>
            <w:r>
              <w:t xml:space="preserve">-  </w:t>
            </w:r>
            <w:r w:rsidR="00995779">
              <w:t xml:space="preserve">Do a </w:t>
            </w:r>
            <w:proofErr w:type="spellStart"/>
            <w:r w:rsidR="00995779">
              <w:t>TypingPal</w:t>
            </w:r>
            <w:proofErr w:type="spellEnd"/>
            <w:r w:rsidR="00995779">
              <w:t xml:space="preserve"> Exercise</w:t>
            </w:r>
          </w:p>
        </w:tc>
      </w:tr>
      <w:tr w:rsidR="00C72682" w:rsidTr="00597BC1">
        <w:tc>
          <w:tcPr>
            <w:tcW w:w="1548" w:type="dxa"/>
          </w:tcPr>
          <w:p w:rsidR="00C72682" w:rsidRDefault="00C72682" w:rsidP="00597BC1">
            <w:pPr>
              <w:jc w:val="center"/>
            </w:pPr>
          </w:p>
          <w:p w:rsidR="00C72682" w:rsidRDefault="00C72682" w:rsidP="00597BC1">
            <w:pPr>
              <w:jc w:val="center"/>
            </w:pPr>
            <w:r>
              <w:t>6:05-6:15</w:t>
            </w:r>
          </w:p>
        </w:tc>
        <w:tc>
          <w:tcPr>
            <w:tcW w:w="7740" w:type="dxa"/>
          </w:tcPr>
          <w:p w:rsidR="00C72682" w:rsidRDefault="00C72682" w:rsidP="004B58C4"/>
          <w:p w:rsidR="00C72682" w:rsidRDefault="00C72682" w:rsidP="004B58C4">
            <w:r>
              <w:t xml:space="preserve">TYPINGPAL EXERCISE Today- Practice- </w:t>
            </w:r>
            <w:r>
              <w:rPr>
                <w:b/>
                <w:sz w:val="32"/>
                <w:szCs w:val="32"/>
              </w:rPr>
              <w:t>A Gigantic Tent.</w:t>
            </w:r>
          </w:p>
          <w:p w:rsidR="00C72682" w:rsidRPr="00214F91" w:rsidRDefault="00C72682" w:rsidP="004B58C4">
            <w:r>
              <w:t xml:space="preserve"> </w:t>
            </w:r>
          </w:p>
        </w:tc>
      </w:tr>
      <w:tr w:rsidR="00C72682" w:rsidTr="00597BC1">
        <w:tc>
          <w:tcPr>
            <w:tcW w:w="1548" w:type="dxa"/>
          </w:tcPr>
          <w:p w:rsidR="00C72682" w:rsidRDefault="00C72682" w:rsidP="00597BC1">
            <w:pPr>
              <w:jc w:val="center"/>
            </w:pPr>
            <w:r>
              <w:t>6:15-6:40</w:t>
            </w:r>
          </w:p>
        </w:tc>
        <w:tc>
          <w:tcPr>
            <w:tcW w:w="7740" w:type="dxa"/>
          </w:tcPr>
          <w:p w:rsidR="00C72682" w:rsidRDefault="00C72682" w:rsidP="00214F91">
            <w:r>
              <w:t xml:space="preserve">REVIEW-Exercise 6-Tab Stops, Tab Leaders and Resume. </w:t>
            </w:r>
          </w:p>
          <w:p w:rsidR="00C72682" w:rsidRPr="001E3D64" w:rsidRDefault="00C72682" w:rsidP="00923B51">
            <w:pPr>
              <w:numPr>
                <w:ilvl w:val="0"/>
                <w:numId w:val="4"/>
              </w:numPr>
              <w:rPr>
                <w:sz w:val="20"/>
                <w:szCs w:val="20"/>
                <w:highlight w:val="yellow"/>
              </w:rPr>
            </w:pPr>
            <w:r w:rsidRPr="007E099A">
              <w:rPr>
                <w:sz w:val="20"/>
                <w:szCs w:val="20"/>
              </w:rPr>
              <w:t>What are the different types of tab stops?</w:t>
            </w:r>
            <w:r w:rsidR="001E3D64">
              <w:rPr>
                <w:sz w:val="20"/>
                <w:szCs w:val="20"/>
              </w:rPr>
              <w:t xml:space="preserve"> </w:t>
            </w:r>
            <w:r w:rsidR="001E3D64" w:rsidRPr="001E3D64">
              <w:rPr>
                <w:sz w:val="20"/>
                <w:szCs w:val="20"/>
                <w:highlight w:val="yellow"/>
              </w:rPr>
              <w:t>Left TAB, Right TAB, Center Tab, Decimal TAB, and a BAR.</w:t>
            </w:r>
          </w:p>
          <w:p w:rsidR="00C72682" w:rsidRDefault="00C72682" w:rsidP="00923B51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E099A">
              <w:rPr>
                <w:sz w:val="20"/>
                <w:szCs w:val="20"/>
              </w:rPr>
              <w:t>How do you create tab stops? There are two ways to do this.</w:t>
            </w:r>
          </w:p>
          <w:p w:rsidR="001E3D64" w:rsidRPr="007E099A" w:rsidRDefault="001E3D64" w:rsidP="001E3D64">
            <w:pPr>
              <w:ind w:left="720"/>
              <w:rPr>
                <w:sz w:val="20"/>
                <w:szCs w:val="20"/>
              </w:rPr>
            </w:pPr>
            <w:r w:rsidRPr="001E3D64">
              <w:rPr>
                <w:sz w:val="20"/>
                <w:szCs w:val="20"/>
                <w:highlight w:val="yellow"/>
              </w:rPr>
              <w:t>Click on the Ruler. The other way is in the paragraph dialog Box. In the box you can enter the exact number position. The ruler is an estimate.</w:t>
            </w:r>
          </w:p>
          <w:p w:rsidR="00C72682" w:rsidRDefault="00C72682" w:rsidP="00923B51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E099A">
              <w:rPr>
                <w:sz w:val="20"/>
                <w:szCs w:val="20"/>
              </w:rPr>
              <w:t>How do you create tab leaders? What are the different types of tab leaders?</w:t>
            </w:r>
          </w:p>
          <w:p w:rsidR="001E3D64" w:rsidRPr="007E099A" w:rsidRDefault="001E3D64" w:rsidP="001E3D64">
            <w:pPr>
              <w:ind w:left="720"/>
              <w:rPr>
                <w:sz w:val="20"/>
                <w:szCs w:val="20"/>
              </w:rPr>
            </w:pPr>
            <w:r w:rsidRPr="001E3D64">
              <w:rPr>
                <w:sz w:val="20"/>
                <w:szCs w:val="20"/>
                <w:highlight w:val="yellow"/>
              </w:rPr>
              <w:t>You need to use the dialog box in the paragraph box. There are four options. None, dots, dashes, and a line.</w:t>
            </w:r>
          </w:p>
          <w:p w:rsidR="00C72682" w:rsidRDefault="00C72682" w:rsidP="001E3D64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E099A">
              <w:rPr>
                <w:sz w:val="20"/>
                <w:szCs w:val="20"/>
              </w:rPr>
              <w:t>How do you clear a tab? There are two ways to do this.</w:t>
            </w:r>
          </w:p>
          <w:p w:rsidR="001E3D64" w:rsidRPr="007E099A" w:rsidRDefault="001E3D64" w:rsidP="001E3D64">
            <w:pPr>
              <w:ind w:left="720"/>
              <w:rPr>
                <w:sz w:val="20"/>
                <w:szCs w:val="20"/>
              </w:rPr>
            </w:pPr>
            <w:r w:rsidRPr="001E3D64">
              <w:rPr>
                <w:sz w:val="20"/>
                <w:szCs w:val="20"/>
                <w:highlight w:val="yellow"/>
              </w:rPr>
              <w:t>You can click the tab and drag off the ruler.</w:t>
            </w:r>
            <w:r>
              <w:rPr>
                <w:sz w:val="20"/>
                <w:szCs w:val="20"/>
              </w:rPr>
              <w:t xml:space="preserve"> </w:t>
            </w:r>
            <w:r w:rsidRPr="001E3D64">
              <w:rPr>
                <w:sz w:val="20"/>
                <w:szCs w:val="20"/>
                <w:highlight w:val="yellow"/>
              </w:rPr>
              <w:t>Or in the tab dialog box you can clear any tab created.</w:t>
            </w:r>
          </w:p>
          <w:p w:rsidR="00C72682" w:rsidRDefault="00C72682" w:rsidP="00923B51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E099A">
              <w:rPr>
                <w:sz w:val="20"/>
                <w:szCs w:val="20"/>
              </w:rPr>
              <w:t>How do you adjust a tab? There are two ways to do this.</w:t>
            </w:r>
          </w:p>
          <w:p w:rsidR="009A55B5" w:rsidRPr="007E099A" w:rsidRDefault="009A55B5" w:rsidP="009A55B5">
            <w:pPr>
              <w:tabs>
                <w:tab w:val="left" w:pos="3492"/>
              </w:tabs>
              <w:ind w:left="720"/>
              <w:rPr>
                <w:sz w:val="20"/>
                <w:szCs w:val="20"/>
              </w:rPr>
            </w:pPr>
            <w:r w:rsidRPr="009A55B5">
              <w:rPr>
                <w:sz w:val="20"/>
                <w:szCs w:val="20"/>
                <w:highlight w:val="yellow"/>
              </w:rPr>
              <w:t>When you adjust on the ruler you will drag it to where you want it. On the dialog box you have to clear and it and create a new one.</w:t>
            </w:r>
          </w:p>
          <w:p w:rsidR="00C72682" w:rsidRDefault="00C72682" w:rsidP="00923B51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E099A">
              <w:rPr>
                <w:sz w:val="20"/>
                <w:szCs w:val="20"/>
              </w:rPr>
              <w:t xml:space="preserve">What are the major parts of a resume? </w:t>
            </w:r>
          </w:p>
          <w:p w:rsidR="009A55B5" w:rsidRPr="007E099A" w:rsidRDefault="009A55B5" w:rsidP="009A55B5">
            <w:pPr>
              <w:ind w:left="720"/>
              <w:rPr>
                <w:sz w:val="20"/>
                <w:szCs w:val="20"/>
              </w:rPr>
            </w:pPr>
          </w:p>
          <w:p w:rsidR="00C72682" w:rsidRPr="007E099A" w:rsidRDefault="00C72682" w:rsidP="00923B51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E099A">
              <w:rPr>
                <w:sz w:val="20"/>
                <w:szCs w:val="20"/>
              </w:rPr>
              <w:t>How does noncontiguous highlighting help to format a resume?</w:t>
            </w:r>
          </w:p>
          <w:p w:rsidR="009A55B5" w:rsidRDefault="009A55B5" w:rsidP="009A55B5">
            <w:pPr>
              <w:ind w:left="720"/>
              <w:rPr>
                <w:sz w:val="20"/>
                <w:szCs w:val="20"/>
              </w:rPr>
            </w:pPr>
          </w:p>
          <w:p w:rsidR="00C72682" w:rsidRPr="007E099A" w:rsidRDefault="00C72682" w:rsidP="00923B51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7E099A">
              <w:rPr>
                <w:sz w:val="20"/>
                <w:szCs w:val="20"/>
              </w:rPr>
              <w:t>How do tabs help to format a resume?</w:t>
            </w:r>
          </w:p>
          <w:p w:rsidR="00C72682" w:rsidRDefault="00C72682" w:rsidP="00A91E21">
            <w:pPr>
              <w:ind w:left="360"/>
            </w:pPr>
          </w:p>
        </w:tc>
      </w:tr>
      <w:tr w:rsidR="00C72682" w:rsidTr="00597BC1">
        <w:tc>
          <w:tcPr>
            <w:tcW w:w="1548" w:type="dxa"/>
          </w:tcPr>
          <w:p w:rsidR="00C72682" w:rsidRDefault="00C72682" w:rsidP="00597BC1">
            <w:pPr>
              <w:jc w:val="center"/>
            </w:pPr>
            <w:r>
              <w:t>6:40-7:20</w:t>
            </w:r>
          </w:p>
        </w:tc>
        <w:tc>
          <w:tcPr>
            <w:tcW w:w="7740" w:type="dxa"/>
          </w:tcPr>
          <w:p w:rsidR="00C72682" w:rsidRDefault="00C72682" w:rsidP="00B84ECB">
            <w:pPr>
              <w:numPr>
                <w:ilvl w:val="0"/>
                <w:numId w:val="16"/>
              </w:numPr>
            </w:pPr>
            <w:r>
              <w:t xml:space="preserve">LESSON- Explain to students the different types of fonts and do a </w:t>
            </w:r>
            <w:r w:rsidR="00105029">
              <w:t>warm-up</w:t>
            </w:r>
            <w:r>
              <w:t xml:space="preserve"> matching font types with font face options.</w:t>
            </w:r>
          </w:p>
          <w:p w:rsidR="00C72682" w:rsidRDefault="00C72682" w:rsidP="00B84ECB">
            <w:pPr>
              <w:numPr>
                <w:ilvl w:val="0"/>
                <w:numId w:val="16"/>
              </w:numPr>
            </w:pPr>
            <w:r>
              <w:t xml:space="preserve">LESSON- Explain to students the different options in the font dialog box and do a </w:t>
            </w:r>
            <w:r w:rsidR="00105029">
              <w:t>warm-up</w:t>
            </w:r>
            <w:r>
              <w:t xml:space="preserve"> where students identify the types of Underline and Effects.</w:t>
            </w:r>
          </w:p>
        </w:tc>
      </w:tr>
      <w:tr w:rsidR="00C72682" w:rsidTr="00597BC1">
        <w:tc>
          <w:tcPr>
            <w:tcW w:w="1548" w:type="dxa"/>
          </w:tcPr>
          <w:p w:rsidR="00C72682" w:rsidRDefault="00C72682" w:rsidP="00597BC1">
            <w:pPr>
              <w:jc w:val="center"/>
            </w:pPr>
            <w:r>
              <w:t>7:20-8:00</w:t>
            </w:r>
          </w:p>
        </w:tc>
        <w:tc>
          <w:tcPr>
            <w:tcW w:w="7740" w:type="dxa"/>
          </w:tcPr>
          <w:p w:rsidR="00C72682" w:rsidRDefault="00C72682" w:rsidP="00F30238">
            <w:r>
              <w:t>LESSON-WORK PERIOD</w:t>
            </w:r>
          </w:p>
          <w:p w:rsidR="00C72682" w:rsidRDefault="00C72682" w:rsidP="00D665F2">
            <w:pPr>
              <w:numPr>
                <w:ilvl w:val="0"/>
                <w:numId w:val="15"/>
              </w:numPr>
            </w:pPr>
            <w:r>
              <w:t>S</w:t>
            </w:r>
            <w:r w:rsidR="00105029">
              <w:t>tudents will complete Exercise 7 on page 78</w:t>
            </w:r>
            <w:r>
              <w:t xml:space="preserve">- Create a </w:t>
            </w:r>
            <w:r w:rsidR="00105029">
              <w:t>Resume</w:t>
            </w:r>
            <w:r>
              <w:t>.</w:t>
            </w:r>
          </w:p>
          <w:p w:rsidR="00C72682" w:rsidRDefault="00C72682" w:rsidP="00D665F2">
            <w:pPr>
              <w:numPr>
                <w:ilvl w:val="0"/>
                <w:numId w:val="15"/>
              </w:numPr>
            </w:pPr>
            <w:r>
              <w:t>Students will complete Exercise 8 on page 82- Create a Restaurant Flyer.</w:t>
            </w:r>
          </w:p>
        </w:tc>
      </w:tr>
    </w:tbl>
    <w:p w:rsidR="00C72682" w:rsidRDefault="00C72682" w:rsidP="005D2DDE"/>
    <w:p w:rsidR="00C72682" w:rsidRDefault="00105029" w:rsidP="00F30238">
      <w:pPr>
        <w:rPr>
          <w:sz w:val="40"/>
          <w:szCs w:val="40"/>
        </w:rPr>
      </w:pPr>
      <w:r>
        <w:rPr>
          <w:sz w:val="40"/>
          <w:szCs w:val="40"/>
        </w:rPr>
        <w:t>Tues</w:t>
      </w:r>
      <w:proofErr w:type="gramStart"/>
      <w:r>
        <w:rPr>
          <w:sz w:val="40"/>
          <w:szCs w:val="40"/>
        </w:rPr>
        <w:t>.-</w:t>
      </w:r>
      <w:proofErr w:type="gramEnd"/>
      <w:r>
        <w:rPr>
          <w:sz w:val="40"/>
          <w:szCs w:val="40"/>
        </w:rPr>
        <w:t xml:space="preserve"> 02/2</w:t>
      </w:r>
      <w:r w:rsidR="00995779">
        <w:rPr>
          <w:sz w:val="40"/>
          <w:szCs w:val="40"/>
        </w:rPr>
        <w:t>5</w:t>
      </w:r>
      <w:r w:rsidR="00C72682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C72682" w:rsidRPr="00B5663A">
        <w:rPr>
          <w:sz w:val="40"/>
          <w:szCs w:val="40"/>
        </w:rPr>
        <w:t xml:space="preserve">- </w:t>
      </w:r>
      <w:r w:rsidR="00C72682">
        <w:rPr>
          <w:sz w:val="40"/>
          <w:szCs w:val="40"/>
        </w:rPr>
        <w:t>SWBAT- DAILY OBJECTIVES</w:t>
      </w:r>
    </w:p>
    <w:p w:rsidR="00C72682" w:rsidRDefault="00C72682" w:rsidP="007E099A">
      <w:pPr>
        <w:ind w:left="360"/>
      </w:pPr>
    </w:p>
    <w:p w:rsidR="00C72682" w:rsidRDefault="00C72682" w:rsidP="00E618D1">
      <w:pPr>
        <w:numPr>
          <w:ilvl w:val="0"/>
          <w:numId w:val="7"/>
        </w:numPr>
      </w:pPr>
      <w:r>
        <w:t>Improve Typing Speed.</w:t>
      </w:r>
    </w:p>
    <w:p w:rsidR="00C72682" w:rsidRDefault="00C72682" w:rsidP="00E618D1">
      <w:pPr>
        <w:numPr>
          <w:ilvl w:val="0"/>
          <w:numId w:val="7"/>
        </w:numPr>
      </w:pPr>
      <w:r>
        <w:rPr>
          <w:u w:val="single"/>
        </w:rPr>
        <w:t>Review</w:t>
      </w:r>
      <w:r>
        <w:t>- Tab Stops, and Tab Leaders.</w:t>
      </w:r>
    </w:p>
    <w:p w:rsidR="00C72682" w:rsidRDefault="00C72682" w:rsidP="00E618D1">
      <w:pPr>
        <w:numPr>
          <w:ilvl w:val="0"/>
          <w:numId w:val="7"/>
        </w:numPr>
      </w:pPr>
      <w:r>
        <w:rPr>
          <w:u w:val="single"/>
        </w:rPr>
        <w:t>Review</w:t>
      </w:r>
      <w:r w:rsidRPr="00BA06E3">
        <w:t>-</w:t>
      </w:r>
      <w:r>
        <w:t xml:space="preserve"> Contiguous vs. Noncontiguous.</w:t>
      </w:r>
    </w:p>
    <w:p w:rsidR="00C72682" w:rsidRDefault="00C72682" w:rsidP="00E618D1">
      <w:pPr>
        <w:numPr>
          <w:ilvl w:val="0"/>
          <w:numId w:val="7"/>
        </w:numPr>
      </w:pPr>
      <w:r>
        <w:rPr>
          <w:u w:val="single"/>
        </w:rPr>
        <w:t>Review</w:t>
      </w:r>
      <w:r w:rsidRPr="00BA06E3">
        <w:t>-</w:t>
      </w:r>
      <w:r>
        <w:t xml:space="preserve"> Parts of a Resume, and how to format a resume uniformly.</w:t>
      </w:r>
    </w:p>
    <w:p w:rsidR="00105029" w:rsidRPr="00105029" w:rsidRDefault="00105029" w:rsidP="00105029">
      <w:pPr>
        <w:ind w:left="720"/>
      </w:pPr>
    </w:p>
    <w:p w:rsidR="00C72682" w:rsidRDefault="00C72682" w:rsidP="00E618D1">
      <w:pPr>
        <w:numPr>
          <w:ilvl w:val="0"/>
          <w:numId w:val="7"/>
        </w:numPr>
      </w:pPr>
      <w:r>
        <w:rPr>
          <w:u w:val="single"/>
        </w:rPr>
        <w:lastRenderedPageBreak/>
        <w:t>Identify-</w:t>
      </w:r>
      <w:r>
        <w:t xml:space="preserve"> the different font options found in the font tab of a Font Dialog Box.</w:t>
      </w:r>
    </w:p>
    <w:p w:rsidR="00C72682" w:rsidRDefault="00C72682" w:rsidP="0007062F">
      <w:pPr>
        <w:numPr>
          <w:ilvl w:val="0"/>
          <w:numId w:val="7"/>
        </w:numPr>
      </w:pPr>
      <w:r>
        <w:rPr>
          <w:u w:val="single"/>
        </w:rPr>
        <w:t>Match-</w:t>
      </w:r>
      <w:r>
        <w:t xml:space="preserve"> the different types of fonts with font face options and understand their uses.</w:t>
      </w:r>
    </w:p>
    <w:p w:rsidR="00C72682" w:rsidRDefault="00C72682" w:rsidP="0007062F">
      <w:pPr>
        <w:numPr>
          <w:ilvl w:val="0"/>
          <w:numId w:val="7"/>
        </w:numPr>
      </w:pPr>
      <w:r>
        <w:rPr>
          <w:u w:val="single"/>
        </w:rPr>
        <w:t>Understand-</w:t>
      </w:r>
      <w:r>
        <w:t xml:space="preserve"> how to use the envelopes and labels dialog box to create labels.</w:t>
      </w:r>
    </w:p>
    <w:p w:rsidR="00C72682" w:rsidRDefault="00C72682" w:rsidP="0007062F">
      <w:pPr>
        <w:numPr>
          <w:ilvl w:val="0"/>
          <w:numId w:val="7"/>
        </w:numPr>
      </w:pPr>
      <w:r w:rsidRPr="0007062F">
        <w:rPr>
          <w:u w:val="single"/>
        </w:rPr>
        <w:t>Create</w:t>
      </w:r>
      <w:r>
        <w:t xml:space="preserve">- a </w:t>
      </w:r>
      <w:r w:rsidR="00105029">
        <w:t>Resume</w:t>
      </w:r>
      <w:r>
        <w:t xml:space="preserve"> using AutoCorrect, Spelling and Grammar Check, line spacing and paragraph spacing, tabs,</w:t>
      </w:r>
      <w:r w:rsidR="00105029">
        <w:t xml:space="preserve"> and font formatting. Exercise 7</w:t>
      </w:r>
      <w:r>
        <w:t xml:space="preserve"> </w:t>
      </w:r>
      <w:proofErr w:type="gramStart"/>
      <w:r>
        <w:t>page</w:t>
      </w:r>
      <w:proofErr w:type="gramEnd"/>
      <w:r>
        <w:t xml:space="preserve"> </w:t>
      </w:r>
      <w:r w:rsidR="00105029">
        <w:t>78</w:t>
      </w:r>
      <w:r>
        <w:t>.</w:t>
      </w:r>
    </w:p>
    <w:p w:rsidR="00C72682" w:rsidRDefault="00C72682" w:rsidP="00105029">
      <w:pPr>
        <w:ind w:left="360"/>
      </w:pPr>
    </w:p>
    <w:p w:rsidR="00C72682" w:rsidRDefault="00C72682" w:rsidP="004B58C4">
      <w:r>
        <w:t xml:space="preserve"> </w:t>
      </w:r>
    </w:p>
    <w:sectPr w:rsidR="00C72682" w:rsidSect="008801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B37AC7"/>
    <w:multiLevelType w:val="hybridMultilevel"/>
    <w:tmpl w:val="F0CC5F0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D6B5AA3"/>
    <w:multiLevelType w:val="hybridMultilevel"/>
    <w:tmpl w:val="D96A623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6737C4"/>
    <w:multiLevelType w:val="hybridMultilevel"/>
    <w:tmpl w:val="382674AE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B330364"/>
    <w:multiLevelType w:val="hybridMultilevel"/>
    <w:tmpl w:val="9552F87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13905AC"/>
    <w:multiLevelType w:val="hybridMultilevel"/>
    <w:tmpl w:val="7984406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A81A1D"/>
    <w:multiLevelType w:val="hybridMultilevel"/>
    <w:tmpl w:val="2DE2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66A15F2"/>
    <w:multiLevelType w:val="hybridMultilevel"/>
    <w:tmpl w:val="2C8E9CE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2C75744"/>
    <w:multiLevelType w:val="hybridMultilevel"/>
    <w:tmpl w:val="04441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6B5D1736"/>
    <w:multiLevelType w:val="hybridMultilevel"/>
    <w:tmpl w:val="6F629D4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728E70A6"/>
    <w:multiLevelType w:val="hybridMultilevel"/>
    <w:tmpl w:val="2D50B4C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7D754F59"/>
    <w:multiLevelType w:val="hybridMultilevel"/>
    <w:tmpl w:val="B7FE266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2"/>
  </w:num>
  <w:num w:numId="4">
    <w:abstractNumId w:val="6"/>
  </w:num>
  <w:num w:numId="5">
    <w:abstractNumId w:val="4"/>
  </w:num>
  <w:num w:numId="6">
    <w:abstractNumId w:val="10"/>
  </w:num>
  <w:num w:numId="7">
    <w:abstractNumId w:val="15"/>
  </w:num>
  <w:num w:numId="8">
    <w:abstractNumId w:val="13"/>
  </w:num>
  <w:num w:numId="9">
    <w:abstractNumId w:val="14"/>
  </w:num>
  <w:num w:numId="10">
    <w:abstractNumId w:val="1"/>
  </w:num>
  <w:num w:numId="11">
    <w:abstractNumId w:val="3"/>
  </w:num>
  <w:num w:numId="12">
    <w:abstractNumId w:val="11"/>
  </w:num>
  <w:num w:numId="13">
    <w:abstractNumId w:val="0"/>
  </w:num>
  <w:num w:numId="14">
    <w:abstractNumId w:val="8"/>
  </w:num>
  <w:num w:numId="15">
    <w:abstractNumId w:val="5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stylePaneFormatFilter w:val="3F01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0A9A"/>
    <w:rsid w:val="0002210B"/>
    <w:rsid w:val="000535FE"/>
    <w:rsid w:val="00064457"/>
    <w:rsid w:val="0007062F"/>
    <w:rsid w:val="00070C85"/>
    <w:rsid w:val="00090836"/>
    <w:rsid w:val="000A4D8A"/>
    <w:rsid w:val="000C5BE9"/>
    <w:rsid w:val="000D2B2E"/>
    <w:rsid w:val="0010251B"/>
    <w:rsid w:val="00105029"/>
    <w:rsid w:val="00134A71"/>
    <w:rsid w:val="0016363C"/>
    <w:rsid w:val="001779EE"/>
    <w:rsid w:val="001D6ACF"/>
    <w:rsid w:val="001E3D64"/>
    <w:rsid w:val="00214F91"/>
    <w:rsid w:val="0022592A"/>
    <w:rsid w:val="002473A6"/>
    <w:rsid w:val="00251B71"/>
    <w:rsid w:val="00292FBE"/>
    <w:rsid w:val="00296C3B"/>
    <w:rsid w:val="0032598D"/>
    <w:rsid w:val="00352576"/>
    <w:rsid w:val="00375CF9"/>
    <w:rsid w:val="003A2EB2"/>
    <w:rsid w:val="003C3D81"/>
    <w:rsid w:val="00416D7F"/>
    <w:rsid w:val="00487482"/>
    <w:rsid w:val="004B58C4"/>
    <w:rsid w:val="004C2B81"/>
    <w:rsid w:val="00523B8D"/>
    <w:rsid w:val="005461BE"/>
    <w:rsid w:val="00585AC6"/>
    <w:rsid w:val="00591F6F"/>
    <w:rsid w:val="00597BC1"/>
    <w:rsid w:val="005D2DDE"/>
    <w:rsid w:val="005D507E"/>
    <w:rsid w:val="005D593D"/>
    <w:rsid w:val="005F60F6"/>
    <w:rsid w:val="006166A6"/>
    <w:rsid w:val="006A2001"/>
    <w:rsid w:val="00710CEF"/>
    <w:rsid w:val="007218D2"/>
    <w:rsid w:val="00730A9A"/>
    <w:rsid w:val="00774FF0"/>
    <w:rsid w:val="007A2EEC"/>
    <w:rsid w:val="007B27E4"/>
    <w:rsid w:val="007E099A"/>
    <w:rsid w:val="00840F20"/>
    <w:rsid w:val="0087085B"/>
    <w:rsid w:val="008801BE"/>
    <w:rsid w:val="008D68FE"/>
    <w:rsid w:val="00923B51"/>
    <w:rsid w:val="00945AF0"/>
    <w:rsid w:val="00950782"/>
    <w:rsid w:val="00986682"/>
    <w:rsid w:val="00995779"/>
    <w:rsid w:val="009A55B5"/>
    <w:rsid w:val="009C7CE5"/>
    <w:rsid w:val="00A217F5"/>
    <w:rsid w:val="00A30E55"/>
    <w:rsid w:val="00A37C86"/>
    <w:rsid w:val="00A848DF"/>
    <w:rsid w:val="00A91E21"/>
    <w:rsid w:val="00AA59A4"/>
    <w:rsid w:val="00B00ABC"/>
    <w:rsid w:val="00B5663A"/>
    <w:rsid w:val="00B84ECB"/>
    <w:rsid w:val="00BA06E3"/>
    <w:rsid w:val="00BA1C6B"/>
    <w:rsid w:val="00BA622F"/>
    <w:rsid w:val="00BC4D13"/>
    <w:rsid w:val="00BD0FC7"/>
    <w:rsid w:val="00BE5F03"/>
    <w:rsid w:val="00C22719"/>
    <w:rsid w:val="00C72682"/>
    <w:rsid w:val="00C9698F"/>
    <w:rsid w:val="00CA305A"/>
    <w:rsid w:val="00CC5A00"/>
    <w:rsid w:val="00D33F28"/>
    <w:rsid w:val="00D356DE"/>
    <w:rsid w:val="00D665F2"/>
    <w:rsid w:val="00DC3A7F"/>
    <w:rsid w:val="00DC3DD7"/>
    <w:rsid w:val="00DD3EA0"/>
    <w:rsid w:val="00E20C81"/>
    <w:rsid w:val="00E35326"/>
    <w:rsid w:val="00E618D1"/>
    <w:rsid w:val="00EB3A70"/>
    <w:rsid w:val="00F01C71"/>
    <w:rsid w:val="00F30238"/>
    <w:rsid w:val="00F507AC"/>
    <w:rsid w:val="00F530A0"/>
    <w:rsid w:val="00FA5C62"/>
    <w:rsid w:val="00FE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1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461BE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3C3D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quia.com/pages/lcarias13/page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1984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2404</CharactersWithSpaces>
  <SharedDoc>false</SharedDoc>
  <HLinks>
    <vt:vector size="6" baseType="variant">
      <vt:variant>
        <vt:i4>1835037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http://www.quia.com/pages/lcarias13/page2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subject/>
  <dc:creator>MCPS</dc:creator>
  <cp:keywords/>
  <dc:description/>
  <cp:lastModifiedBy>Tutor012</cp:lastModifiedBy>
  <cp:revision>2</cp:revision>
  <dcterms:created xsi:type="dcterms:W3CDTF">2010-02-26T00:44:00Z</dcterms:created>
  <dcterms:modified xsi:type="dcterms:W3CDTF">2010-02-26T00:44:00Z</dcterms:modified>
</cp:coreProperties>
</file>