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E89" w:rsidRPr="002C6E89" w:rsidRDefault="002C6E89" w:rsidP="006A31C9">
      <w:r w:rsidRPr="002C6E89">
        <w:t>NAME</w:t>
      </w:r>
      <w:proofErr w:type="gramStart"/>
      <w:r w:rsidRPr="002C6E89">
        <w:t>:</w:t>
      </w:r>
      <w:r w:rsidRPr="002C6E89">
        <w:rPr>
          <w:u w:val="single"/>
        </w:rPr>
        <w:t>_</w:t>
      </w:r>
      <w:proofErr w:type="gramEnd"/>
      <w:r w:rsidRPr="002C6E89">
        <w:rPr>
          <w:u w:val="single"/>
        </w:rPr>
        <w:t>_________________________</w:t>
      </w:r>
      <w:r w:rsidRPr="002C6E89">
        <w:tab/>
      </w:r>
      <w:r w:rsidRPr="002C6E89">
        <w:tab/>
      </w:r>
      <w:r w:rsidRPr="002C6E89">
        <w:tab/>
        <w:t>DATE:_________________</w:t>
      </w:r>
    </w:p>
    <w:p w:rsidR="002C6E89" w:rsidRDefault="002C6E89" w:rsidP="006A31C9">
      <w:pPr>
        <w:rPr>
          <w:b/>
          <w:u w:val="single"/>
        </w:rPr>
      </w:pPr>
    </w:p>
    <w:p w:rsidR="006A31C9" w:rsidRDefault="006A31C9" w:rsidP="006A31C9">
      <w:r w:rsidRPr="00447300">
        <w:rPr>
          <w:b/>
          <w:u w:val="single"/>
        </w:rPr>
        <w:t>Homework</w:t>
      </w:r>
      <w:r>
        <w:rPr>
          <w:b/>
          <w:u w:val="single"/>
        </w:rPr>
        <w:t>- Set #2</w:t>
      </w:r>
      <w:r w:rsidR="00A12506">
        <w:t>- Assigned Monday March 1, 2010</w:t>
      </w:r>
      <w:r>
        <w:t xml:space="preserve">- Review of Last Week’s Lessons- Exercises 1,2,3,4 and 5. </w:t>
      </w:r>
    </w:p>
    <w:p w:rsidR="006A31C9" w:rsidRDefault="006A31C9" w:rsidP="006A31C9"/>
    <w:p w:rsidR="004C74A6" w:rsidRDefault="004C74A6" w:rsidP="004C74A6">
      <w:r w:rsidRPr="00D46929">
        <w:rPr>
          <w:b/>
          <w:u w:val="single"/>
        </w:rPr>
        <w:t>Directions</w:t>
      </w:r>
      <w:r>
        <w:t xml:space="preserve">:  You can type in your answers and then e-mail it to the teacher </w:t>
      </w:r>
      <w:r>
        <w:rPr>
          <w:b/>
          <w:u w:val="single"/>
        </w:rPr>
        <w:t>OR</w:t>
      </w:r>
      <w:r w:rsidR="00363FE3">
        <w:t xml:space="preserve"> </w:t>
      </w:r>
      <w:r>
        <w:t xml:space="preserve">print out a copy and write in the answers on this paper </w:t>
      </w:r>
      <w:r w:rsidRPr="00CF4729">
        <w:rPr>
          <w:b/>
          <w:u w:val="single"/>
        </w:rPr>
        <w:t>OR</w:t>
      </w:r>
      <w:r>
        <w:t xml:space="preserve"> write your answers on a separate sheet of paper. </w:t>
      </w:r>
    </w:p>
    <w:p w:rsidR="004C74A6" w:rsidRDefault="004C74A6" w:rsidP="004C74A6"/>
    <w:p w:rsidR="004C74A6" w:rsidRPr="00471F19" w:rsidRDefault="00A12506" w:rsidP="004C74A6">
      <w:pPr>
        <w:jc w:val="center"/>
        <w:rPr>
          <w:b/>
          <w:u w:val="single"/>
        </w:rPr>
      </w:pPr>
      <w:proofErr w:type="gramStart"/>
      <w:r>
        <w:rPr>
          <w:b/>
          <w:u w:val="single"/>
        </w:rPr>
        <w:t>DUE TUES.</w:t>
      </w:r>
      <w:proofErr w:type="gramEnd"/>
      <w:r>
        <w:rPr>
          <w:b/>
          <w:u w:val="single"/>
        </w:rPr>
        <w:t xml:space="preserve"> 03/09/10</w:t>
      </w:r>
    </w:p>
    <w:p w:rsidR="004C74A6" w:rsidRDefault="004C74A6" w:rsidP="004C74A6">
      <w:pPr>
        <w:ind w:left="360"/>
      </w:pPr>
    </w:p>
    <w:p w:rsidR="004C74A6" w:rsidRDefault="006A31C9" w:rsidP="006A31C9">
      <w:pPr>
        <w:numPr>
          <w:ilvl w:val="0"/>
          <w:numId w:val="4"/>
        </w:numPr>
      </w:pPr>
      <w:r>
        <w:t>Briefly explain h</w:t>
      </w:r>
      <w:r w:rsidR="004C74A6">
        <w:t xml:space="preserve">ow to work with </w:t>
      </w:r>
      <w:r>
        <w:t xml:space="preserve">the </w:t>
      </w:r>
      <w:r w:rsidR="004C74A6" w:rsidRPr="006A31C9">
        <w:rPr>
          <w:b/>
        </w:rPr>
        <w:t>Show/Hide</w:t>
      </w:r>
      <w:r>
        <w:rPr>
          <w:b/>
        </w:rPr>
        <w:t xml:space="preserve"> Command</w:t>
      </w:r>
      <w:r w:rsidR="00C92CAB">
        <w:t xml:space="preserve"> and list</w:t>
      </w:r>
      <w:r w:rsidR="004C74A6">
        <w:t xml:space="preserve"> </w:t>
      </w:r>
      <w:r>
        <w:t xml:space="preserve">the </w:t>
      </w:r>
      <w:r w:rsidR="004C74A6">
        <w:t>different types of nonprinting characters.</w:t>
      </w:r>
    </w:p>
    <w:p w:rsidR="006A31C9" w:rsidRDefault="006A31C9" w:rsidP="006A31C9">
      <w:pPr>
        <w:ind w:left="360"/>
      </w:pPr>
    </w:p>
    <w:p w:rsidR="006A31C9" w:rsidRDefault="006A31C9" w:rsidP="006A31C9">
      <w:pPr>
        <w:ind w:left="360"/>
      </w:pPr>
    </w:p>
    <w:p w:rsidR="00363FE3" w:rsidRDefault="00363FE3" w:rsidP="006A31C9">
      <w:pPr>
        <w:ind w:left="360"/>
      </w:pPr>
    </w:p>
    <w:p w:rsidR="006A31C9" w:rsidRDefault="006A31C9" w:rsidP="006A31C9">
      <w:pPr>
        <w:ind w:left="360"/>
      </w:pPr>
    </w:p>
    <w:p w:rsidR="006A31C9" w:rsidRDefault="006A31C9" w:rsidP="006A31C9">
      <w:pPr>
        <w:ind w:left="360"/>
      </w:pPr>
    </w:p>
    <w:p w:rsidR="006A31C9" w:rsidRDefault="006A31C9" w:rsidP="006A31C9">
      <w:pPr>
        <w:ind w:left="360"/>
      </w:pPr>
    </w:p>
    <w:p w:rsidR="006A31C9" w:rsidRDefault="006A31C9" w:rsidP="006A31C9">
      <w:pPr>
        <w:ind w:left="360"/>
      </w:pPr>
    </w:p>
    <w:p w:rsidR="004C74A6" w:rsidRDefault="006A31C9" w:rsidP="006A31C9">
      <w:pPr>
        <w:numPr>
          <w:ilvl w:val="0"/>
          <w:numId w:val="4"/>
        </w:numPr>
      </w:pPr>
      <w:r>
        <w:t>Briefly explain how to</w:t>
      </w:r>
      <w:r w:rsidR="004C74A6">
        <w:t xml:space="preserve"> use the </w:t>
      </w:r>
      <w:r w:rsidR="004C74A6" w:rsidRPr="006A31C9">
        <w:rPr>
          <w:b/>
        </w:rPr>
        <w:t>Print Preview</w:t>
      </w:r>
      <w:r>
        <w:t xml:space="preserve"> element</w:t>
      </w:r>
      <w:r w:rsidR="004C74A6">
        <w:t xml:space="preserve"> to preview a document.</w:t>
      </w:r>
    </w:p>
    <w:p w:rsidR="004C74A6" w:rsidRDefault="004C74A6" w:rsidP="004C74A6"/>
    <w:p w:rsidR="00363FE3" w:rsidRDefault="00363FE3" w:rsidP="004C74A6"/>
    <w:p w:rsidR="00363FE3" w:rsidRDefault="00363FE3" w:rsidP="004C74A6"/>
    <w:p w:rsidR="006A31C9" w:rsidRDefault="006A31C9" w:rsidP="004C74A6"/>
    <w:p w:rsidR="006A31C9" w:rsidRDefault="006A31C9" w:rsidP="004C74A6"/>
    <w:p w:rsidR="006A31C9" w:rsidRDefault="006A31C9" w:rsidP="004C74A6"/>
    <w:p w:rsidR="004C74A6" w:rsidRDefault="006A31C9" w:rsidP="006A31C9">
      <w:pPr>
        <w:numPr>
          <w:ilvl w:val="0"/>
          <w:numId w:val="4"/>
        </w:numPr>
      </w:pPr>
      <w:r>
        <w:t>Briefly explain</w:t>
      </w:r>
      <w:r w:rsidR="004C74A6">
        <w:t xml:space="preserve"> how to turn on/off </w:t>
      </w:r>
      <w:r w:rsidR="004C74A6" w:rsidRPr="006A31C9">
        <w:rPr>
          <w:b/>
        </w:rPr>
        <w:t>Autocorrect Options</w:t>
      </w:r>
      <w:r>
        <w:t xml:space="preserve"> </w:t>
      </w:r>
      <w:r w:rsidR="00C92CAB">
        <w:t>and list</w:t>
      </w:r>
      <w:r w:rsidR="004C74A6">
        <w:t xml:space="preserve"> </w:t>
      </w:r>
      <w:r w:rsidR="00B25D27">
        <w:t>2</w:t>
      </w:r>
      <w:r>
        <w:t xml:space="preserve"> </w:t>
      </w:r>
      <w:r w:rsidR="004C74A6">
        <w:t xml:space="preserve">different types of autocorrect options to select/deselect. </w:t>
      </w:r>
    </w:p>
    <w:p w:rsidR="006A31C9" w:rsidRDefault="006A31C9" w:rsidP="006A31C9"/>
    <w:p w:rsidR="00363FE3" w:rsidRDefault="00363FE3" w:rsidP="006A31C9"/>
    <w:p w:rsidR="00363FE3" w:rsidRDefault="00363FE3" w:rsidP="006A31C9"/>
    <w:p w:rsidR="006A31C9" w:rsidRDefault="006A31C9" w:rsidP="006A31C9"/>
    <w:p w:rsidR="006A31C9" w:rsidRDefault="006A31C9" w:rsidP="006A31C9"/>
    <w:p w:rsidR="006A31C9" w:rsidRDefault="006A31C9" w:rsidP="006A31C9">
      <w:pPr>
        <w:numPr>
          <w:ilvl w:val="0"/>
          <w:numId w:val="4"/>
        </w:numPr>
      </w:pPr>
      <w:r>
        <w:t xml:space="preserve">Briefly explain how to </w:t>
      </w:r>
      <w:r w:rsidRPr="00363FE3">
        <w:rPr>
          <w:b/>
        </w:rPr>
        <w:t>align text horizontally</w:t>
      </w:r>
      <w:r w:rsidR="00C92CAB">
        <w:t xml:space="preserve"> and list</w:t>
      </w:r>
      <w:r w:rsidR="00B25D27">
        <w:t xml:space="preserve"> the different horizontal choices</w:t>
      </w:r>
      <w:r w:rsidR="00363FE3">
        <w:t>. Also briefly explain</w:t>
      </w:r>
      <w:r w:rsidR="004C74A6">
        <w:t xml:space="preserve"> </w:t>
      </w:r>
      <w:r>
        <w:t xml:space="preserve">how to </w:t>
      </w:r>
      <w:r w:rsidRPr="00363FE3">
        <w:rPr>
          <w:b/>
        </w:rPr>
        <w:t>align text vertically</w:t>
      </w:r>
      <w:r w:rsidR="00363FE3">
        <w:t xml:space="preserve"> and </w:t>
      </w:r>
      <w:r w:rsidR="00C92CAB">
        <w:t>list</w:t>
      </w:r>
      <w:r w:rsidR="00B25D27">
        <w:t xml:space="preserve"> the different vertical choices.</w:t>
      </w:r>
    </w:p>
    <w:p w:rsidR="00B25D27" w:rsidRDefault="00B25D27" w:rsidP="00B25D27">
      <w:pPr>
        <w:ind w:left="360"/>
      </w:pPr>
    </w:p>
    <w:p w:rsidR="00B25D27" w:rsidRDefault="00B25D27" w:rsidP="00B25D27">
      <w:pPr>
        <w:ind w:left="360"/>
      </w:pPr>
    </w:p>
    <w:p w:rsidR="00A12506" w:rsidRDefault="00A12506" w:rsidP="00B25D27">
      <w:pPr>
        <w:ind w:left="360"/>
      </w:pPr>
    </w:p>
    <w:p w:rsidR="00A12506" w:rsidRDefault="00A12506" w:rsidP="00B25D27">
      <w:pPr>
        <w:ind w:left="360"/>
      </w:pPr>
    </w:p>
    <w:p w:rsidR="00A12506" w:rsidRDefault="00A12506" w:rsidP="00B25D27">
      <w:pPr>
        <w:ind w:left="360"/>
      </w:pPr>
    </w:p>
    <w:p w:rsidR="00B25D27" w:rsidRDefault="00B25D27" w:rsidP="00B25D27">
      <w:pPr>
        <w:ind w:left="360"/>
      </w:pPr>
    </w:p>
    <w:p w:rsidR="006A31C9" w:rsidRDefault="006A31C9" w:rsidP="006A31C9">
      <w:pPr>
        <w:numPr>
          <w:ilvl w:val="0"/>
          <w:numId w:val="4"/>
        </w:numPr>
      </w:pPr>
      <w:r>
        <w:t xml:space="preserve">Briefly explain </w:t>
      </w:r>
      <w:r w:rsidR="00363FE3">
        <w:t>how to format</w:t>
      </w:r>
      <w:r w:rsidR="004C74A6">
        <w:t xml:space="preserve"> </w:t>
      </w:r>
      <w:r w:rsidR="004C74A6" w:rsidRPr="00363FE3">
        <w:rPr>
          <w:b/>
        </w:rPr>
        <w:t>line spacing and set paragraph spacing</w:t>
      </w:r>
      <w:r w:rsidR="004C74A6">
        <w:t xml:space="preserve">. </w:t>
      </w:r>
      <w:r>
        <w:t xml:space="preserve">What </w:t>
      </w:r>
      <w:proofErr w:type="gramStart"/>
      <w:r>
        <w:t>are</w:t>
      </w:r>
      <w:proofErr w:type="gramEnd"/>
      <w:r>
        <w:t xml:space="preserve"> the default </w:t>
      </w:r>
      <w:r w:rsidR="00363FE3">
        <w:t xml:space="preserve">spacing amounts </w:t>
      </w:r>
      <w:r w:rsidR="00B25D27">
        <w:t xml:space="preserve">for both </w:t>
      </w:r>
      <w:r w:rsidR="00363FE3">
        <w:t>in Word 2007?</w:t>
      </w:r>
    </w:p>
    <w:p w:rsidR="006A31C9" w:rsidRDefault="006A31C9" w:rsidP="006A31C9"/>
    <w:p w:rsidR="00363FE3" w:rsidRDefault="00363FE3" w:rsidP="006A31C9"/>
    <w:p w:rsidR="00363FE3" w:rsidRDefault="00363FE3" w:rsidP="006A31C9"/>
    <w:p w:rsidR="006A31C9" w:rsidRDefault="006A31C9" w:rsidP="006A31C9"/>
    <w:p w:rsidR="006A31C9" w:rsidRDefault="006A31C9" w:rsidP="006A31C9"/>
    <w:p w:rsidR="004C74A6" w:rsidRDefault="00363FE3" w:rsidP="006A31C9">
      <w:pPr>
        <w:numPr>
          <w:ilvl w:val="0"/>
          <w:numId w:val="4"/>
        </w:numPr>
      </w:pPr>
      <w:r>
        <w:t>Briefly explain how to change</w:t>
      </w:r>
      <w:r w:rsidR="004C74A6">
        <w:t xml:space="preserve"> the </w:t>
      </w:r>
      <w:r w:rsidR="00B25D27">
        <w:rPr>
          <w:b/>
        </w:rPr>
        <w:t>default settings of</w:t>
      </w:r>
      <w:r w:rsidRPr="00363FE3">
        <w:rPr>
          <w:b/>
        </w:rPr>
        <w:t xml:space="preserve"> line and paragraph</w:t>
      </w:r>
      <w:r w:rsidR="004C74A6" w:rsidRPr="00363FE3">
        <w:rPr>
          <w:b/>
        </w:rPr>
        <w:t xml:space="preserve"> spacing</w:t>
      </w:r>
      <w:r>
        <w:t xml:space="preserve"> to new default settings</w:t>
      </w:r>
      <w:r w:rsidR="004C74A6">
        <w:t xml:space="preserve">. </w:t>
      </w:r>
      <w:r>
        <w:t>What is the changed default setting</w:t>
      </w:r>
      <w:r w:rsidR="00B25D27">
        <w:t xml:space="preserve"> amounts for each</w:t>
      </w:r>
      <w:r>
        <w:t xml:space="preserve"> </w:t>
      </w:r>
      <w:r w:rsidR="00B25D27">
        <w:t xml:space="preserve">that you need to use for documents </w:t>
      </w:r>
      <w:r>
        <w:t>in</w:t>
      </w:r>
      <w:r w:rsidR="00B25D27">
        <w:t xml:space="preserve"> this</w:t>
      </w:r>
      <w:r>
        <w:t xml:space="preserve"> class?</w:t>
      </w:r>
    </w:p>
    <w:p w:rsidR="00363FE3" w:rsidRDefault="00363FE3" w:rsidP="00363FE3"/>
    <w:p w:rsidR="00363FE3" w:rsidRDefault="00363FE3" w:rsidP="00363FE3"/>
    <w:p w:rsidR="00363FE3" w:rsidRDefault="00363FE3" w:rsidP="00363FE3"/>
    <w:p w:rsidR="00363FE3" w:rsidRDefault="00363FE3" w:rsidP="00363FE3"/>
    <w:p w:rsidR="00363FE3" w:rsidRDefault="00363FE3" w:rsidP="00363FE3"/>
    <w:p w:rsidR="00363FE3" w:rsidRDefault="00363FE3" w:rsidP="00363FE3"/>
    <w:p w:rsidR="00B25D27" w:rsidRDefault="00B25D27" w:rsidP="006A31C9">
      <w:pPr>
        <w:numPr>
          <w:ilvl w:val="0"/>
          <w:numId w:val="4"/>
        </w:numPr>
      </w:pPr>
      <w:r>
        <w:t xml:space="preserve">What </w:t>
      </w:r>
      <w:r w:rsidR="00C92CAB" w:rsidRPr="00C92CAB">
        <w:rPr>
          <w:b/>
        </w:rPr>
        <w:t>type of errors</w:t>
      </w:r>
      <w:r w:rsidR="00C92CAB">
        <w:t xml:space="preserve"> </w:t>
      </w:r>
      <w:r>
        <w:t xml:space="preserve">do the different </w:t>
      </w:r>
      <w:r w:rsidR="00C92CAB">
        <w:t>colored lines under a word mean when it is Red, Green, or</w:t>
      </w:r>
      <w:r>
        <w:t xml:space="preserve"> Blue</w:t>
      </w:r>
      <w:r w:rsidR="00A12506">
        <w:t>?</w:t>
      </w:r>
      <w:r>
        <w:t xml:space="preserve"> </w:t>
      </w:r>
    </w:p>
    <w:p w:rsidR="00B25D27" w:rsidRDefault="00B25D27" w:rsidP="00B25D27"/>
    <w:p w:rsidR="00B25D27" w:rsidRDefault="00B25D27" w:rsidP="00B25D27"/>
    <w:p w:rsidR="00B25D27" w:rsidRDefault="00B25D27" w:rsidP="00B25D27"/>
    <w:p w:rsidR="00B25D27" w:rsidRDefault="00B25D27" w:rsidP="00B25D27"/>
    <w:p w:rsidR="00C92CAB" w:rsidRDefault="004C74A6" w:rsidP="006A31C9">
      <w:pPr>
        <w:numPr>
          <w:ilvl w:val="0"/>
          <w:numId w:val="4"/>
        </w:numPr>
      </w:pPr>
      <w:r>
        <w:t xml:space="preserve">In </w:t>
      </w:r>
      <w:r w:rsidRPr="00C92CAB">
        <w:rPr>
          <w:b/>
        </w:rPr>
        <w:t>what section</w:t>
      </w:r>
      <w:r>
        <w:t xml:space="preserve"> of word options do you</w:t>
      </w:r>
      <w:r w:rsidR="00C92CAB">
        <w:t xml:space="preserve"> turn on/off </w:t>
      </w:r>
      <w:r>
        <w:t xml:space="preserve">the automatic checkers- </w:t>
      </w:r>
      <w:r w:rsidRPr="008D68FE">
        <w:t>Ch</w:t>
      </w:r>
      <w:r w:rsidR="00363FE3">
        <w:t xml:space="preserve">ecking Spelling as You Type or </w:t>
      </w:r>
      <w:r w:rsidRPr="008D68FE">
        <w:t>Mark Grammar Errors as You Type</w:t>
      </w:r>
      <w:r>
        <w:t>?</w:t>
      </w:r>
      <w:r w:rsidR="00C92CAB">
        <w:t xml:space="preserve">  </w:t>
      </w:r>
    </w:p>
    <w:p w:rsidR="004C74A6" w:rsidRDefault="00C92CAB" w:rsidP="00C92CAB">
      <w:pPr>
        <w:ind w:left="360"/>
      </w:pPr>
      <w:r>
        <w:tab/>
      </w:r>
      <w:r w:rsidRPr="00C92CAB">
        <w:rPr>
          <w:b/>
        </w:rPr>
        <w:t>What option</w:t>
      </w:r>
      <w:r>
        <w:t xml:space="preserve"> do you select/deselect to turn each one on/off?</w:t>
      </w:r>
    </w:p>
    <w:p w:rsidR="00363FE3" w:rsidRDefault="00363FE3" w:rsidP="00363FE3"/>
    <w:p w:rsidR="00363FE3" w:rsidRDefault="00363FE3" w:rsidP="00363FE3"/>
    <w:p w:rsidR="00363FE3" w:rsidRDefault="00363FE3" w:rsidP="00363FE3"/>
    <w:p w:rsidR="00363FE3" w:rsidRDefault="00363FE3" w:rsidP="00363FE3"/>
    <w:p w:rsidR="00363FE3" w:rsidRDefault="00363FE3" w:rsidP="00363FE3"/>
    <w:p w:rsidR="00363FE3" w:rsidRDefault="00363FE3" w:rsidP="00363FE3"/>
    <w:p w:rsidR="004C74A6" w:rsidRDefault="00C92CAB" w:rsidP="006A31C9">
      <w:pPr>
        <w:numPr>
          <w:ilvl w:val="0"/>
          <w:numId w:val="4"/>
        </w:numPr>
      </w:pPr>
      <w:r>
        <w:t>List</w:t>
      </w:r>
      <w:r w:rsidR="004C74A6">
        <w:t xml:space="preserve"> </w:t>
      </w:r>
      <w:r w:rsidR="00363FE3">
        <w:rPr>
          <w:b/>
          <w:u w:val="single"/>
        </w:rPr>
        <w:t>four</w:t>
      </w:r>
      <w:r w:rsidR="004C74A6" w:rsidRPr="008D68FE">
        <w:rPr>
          <w:b/>
          <w:u w:val="single"/>
        </w:rPr>
        <w:t xml:space="preserve"> options</w:t>
      </w:r>
      <w:r w:rsidR="004C74A6">
        <w:t xml:space="preserve"> </w:t>
      </w:r>
      <w:r w:rsidR="00B25D27">
        <w:t xml:space="preserve">in Spelling and Grammar Check </w:t>
      </w:r>
      <w:r w:rsidR="004C74A6">
        <w:t>that you can select or deselect</w:t>
      </w:r>
      <w:r>
        <w:t>.</w:t>
      </w:r>
      <w:r w:rsidR="004C74A6">
        <w:t xml:space="preserve"> </w:t>
      </w:r>
      <w:r>
        <w:t xml:space="preserve">Choose </w:t>
      </w:r>
      <w:r w:rsidR="00B25D27">
        <w:t xml:space="preserve">two for Grammar and two for </w:t>
      </w:r>
      <w:r w:rsidR="00363FE3">
        <w:t>Spelling</w:t>
      </w:r>
      <w:r>
        <w:t>.</w:t>
      </w:r>
    </w:p>
    <w:p w:rsidR="00363FE3" w:rsidRDefault="00363FE3" w:rsidP="00363FE3"/>
    <w:p w:rsidR="00363FE3" w:rsidRDefault="00363FE3" w:rsidP="00363FE3"/>
    <w:p w:rsidR="00363FE3" w:rsidRDefault="00363FE3" w:rsidP="00363FE3"/>
    <w:p w:rsidR="00363FE3" w:rsidRDefault="00363FE3" w:rsidP="00363FE3"/>
    <w:p w:rsidR="00363FE3" w:rsidRDefault="00363FE3" w:rsidP="00363FE3"/>
    <w:p w:rsidR="00363FE3" w:rsidRDefault="00363FE3" w:rsidP="00363FE3"/>
    <w:p w:rsidR="00363FE3" w:rsidRDefault="00363FE3" w:rsidP="00363FE3"/>
    <w:p w:rsidR="004C74A6" w:rsidRDefault="004C74A6" w:rsidP="006A31C9">
      <w:pPr>
        <w:numPr>
          <w:ilvl w:val="0"/>
          <w:numId w:val="4"/>
        </w:numPr>
      </w:pPr>
      <w:r>
        <w:t xml:space="preserve">What is a </w:t>
      </w:r>
      <w:r w:rsidRPr="008D68FE">
        <w:rPr>
          <w:b/>
          <w:u w:val="single"/>
        </w:rPr>
        <w:t>contextual spelling error</w:t>
      </w:r>
      <w:r w:rsidR="00363FE3">
        <w:t>? G</w:t>
      </w:r>
      <w:r>
        <w:t>ive</w:t>
      </w:r>
      <w:r w:rsidR="00363FE3">
        <w:t xml:space="preserve"> an</w:t>
      </w:r>
      <w:r>
        <w:t xml:space="preserve"> example.</w:t>
      </w:r>
    </w:p>
    <w:p w:rsidR="00363FE3" w:rsidRDefault="00363FE3" w:rsidP="00363FE3"/>
    <w:p w:rsidR="00363FE3" w:rsidRDefault="00363FE3" w:rsidP="00363FE3"/>
    <w:p w:rsidR="00363FE3" w:rsidRDefault="00363FE3" w:rsidP="00363FE3"/>
    <w:p w:rsidR="00363FE3" w:rsidRDefault="00363FE3" w:rsidP="00363FE3"/>
    <w:p w:rsidR="00B25D27" w:rsidRDefault="004C74A6" w:rsidP="00B25D27">
      <w:pPr>
        <w:numPr>
          <w:ilvl w:val="0"/>
          <w:numId w:val="4"/>
        </w:numPr>
      </w:pPr>
      <w:r>
        <w:t xml:space="preserve">In </w:t>
      </w:r>
      <w:r w:rsidRPr="008D68FE">
        <w:rPr>
          <w:b/>
          <w:u w:val="single"/>
        </w:rPr>
        <w:t>what tab</w:t>
      </w:r>
      <w:r>
        <w:t xml:space="preserve"> </w:t>
      </w:r>
      <w:r w:rsidR="00B25D27">
        <w:t xml:space="preserve">in the Ribbon do </w:t>
      </w:r>
      <w:r>
        <w:t>you choose Spelling and Grammar Check for a document? What is the function key shortcut</w:t>
      </w:r>
      <w:r w:rsidR="00C92CAB">
        <w:t xml:space="preserve"> for choosing this command</w:t>
      </w:r>
      <w:r>
        <w:t>?</w:t>
      </w:r>
    </w:p>
    <w:p w:rsidR="00363FE3" w:rsidRDefault="00363FE3" w:rsidP="00363FE3"/>
    <w:p w:rsidR="00C92CAB" w:rsidRDefault="00C92CAB" w:rsidP="00363FE3"/>
    <w:p w:rsidR="00C92CAB" w:rsidRDefault="00C92CAB" w:rsidP="00363FE3"/>
    <w:p w:rsidR="00C92CAB" w:rsidRDefault="00C92CAB" w:rsidP="00363FE3"/>
    <w:p w:rsidR="004C74A6" w:rsidRDefault="004C74A6" w:rsidP="006A31C9">
      <w:pPr>
        <w:numPr>
          <w:ilvl w:val="0"/>
          <w:numId w:val="4"/>
        </w:numPr>
      </w:pPr>
      <w:r>
        <w:t xml:space="preserve">There are </w:t>
      </w:r>
      <w:r w:rsidRPr="008D68FE">
        <w:rPr>
          <w:b/>
          <w:u w:val="single"/>
        </w:rPr>
        <w:t>two ways</w:t>
      </w:r>
      <w:r w:rsidR="00363FE3">
        <w:t xml:space="preserve"> </w:t>
      </w:r>
      <w:r>
        <w:t xml:space="preserve">to find </w:t>
      </w:r>
      <w:r w:rsidR="00363FE3">
        <w:t xml:space="preserve">a synonym </w:t>
      </w:r>
      <w:r>
        <w:t xml:space="preserve">of a word. What are these two ways? </w:t>
      </w:r>
    </w:p>
    <w:p w:rsidR="00363FE3" w:rsidRDefault="00363FE3" w:rsidP="00363FE3">
      <w:pPr>
        <w:ind w:left="360"/>
      </w:pPr>
    </w:p>
    <w:p w:rsidR="00363FE3" w:rsidRDefault="00363FE3" w:rsidP="00363FE3">
      <w:pPr>
        <w:ind w:left="360"/>
      </w:pPr>
    </w:p>
    <w:p w:rsidR="00363FE3" w:rsidRDefault="00363FE3" w:rsidP="00363FE3">
      <w:pPr>
        <w:ind w:left="360"/>
      </w:pPr>
    </w:p>
    <w:p w:rsidR="00363FE3" w:rsidRDefault="00363FE3" w:rsidP="00363FE3">
      <w:pPr>
        <w:ind w:left="360"/>
      </w:pPr>
    </w:p>
    <w:p w:rsidR="004C74A6" w:rsidRDefault="004C74A6" w:rsidP="006A31C9">
      <w:pPr>
        <w:numPr>
          <w:ilvl w:val="0"/>
          <w:numId w:val="4"/>
        </w:numPr>
      </w:pPr>
      <w:r>
        <w:t xml:space="preserve">What are the major parts of a </w:t>
      </w:r>
      <w:r w:rsidRPr="00F701AB">
        <w:rPr>
          <w:b/>
        </w:rPr>
        <w:t>business letter</w:t>
      </w:r>
      <w:r>
        <w:t>?</w:t>
      </w:r>
      <w:r w:rsidR="00F701AB">
        <w:t xml:space="preserve"> What are the two types of business letters?</w:t>
      </w:r>
    </w:p>
    <w:p w:rsidR="00363FE3" w:rsidRDefault="00363FE3" w:rsidP="00363FE3">
      <w:pPr>
        <w:ind w:left="360"/>
      </w:pPr>
    </w:p>
    <w:p w:rsidR="00363FE3" w:rsidRDefault="00363FE3" w:rsidP="00363FE3">
      <w:pPr>
        <w:ind w:left="360"/>
      </w:pPr>
    </w:p>
    <w:p w:rsidR="00363FE3" w:rsidRDefault="00363FE3" w:rsidP="00363FE3">
      <w:pPr>
        <w:ind w:left="360"/>
      </w:pPr>
    </w:p>
    <w:p w:rsidR="00363FE3" w:rsidRDefault="00363FE3" w:rsidP="00363FE3">
      <w:pPr>
        <w:ind w:left="360"/>
      </w:pPr>
    </w:p>
    <w:p w:rsidR="00363FE3" w:rsidRDefault="00363FE3" w:rsidP="00363FE3">
      <w:pPr>
        <w:ind w:left="360"/>
      </w:pPr>
    </w:p>
    <w:p w:rsidR="00363FE3" w:rsidRDefault="00363FE3" w:rsidP="00363FE3">
      <w:pPr>
        <w:ind w:left="360"/>
      </w:pPr>
    </w:p>
    <w:p w:rsidR="00363FE3" w:rsidRDefault="00363FE3" w:rsidP="00363FE3">
      <w:pPr>
        <w:ind w:left="360"/>
      </w:pPr>
    </w:p>
    <w:p w:rsidR="004C74A6" w:rsidRDefault="004C74A6" w:rsidP="006A31C9">
      <w:pPr>
        <w:numPr>
          <w:ilvl w:val="0"/>
          <w:numId w:val="4"/>
        </w:numPr>
      </w:pPr>
      <w:r>
        <w:t xml:space="preserve">Give an example of </w:t>
      </w:r>
      <w:r w:rsidRPr="00F701AB">
        <w:rPr>
          <w:b/>
        </w:rPr>
        <w:t>a field type</w:t>
      </w:r>
      <w:r>
        <w:t xml:space="preserve">. How do you manually </w:t>
      </w:r>
      <w:proofErr w:type="spellStart"/>
      <w:r>
        <w:t>autoformat</w:t>
      </w:r>
      <w:proofErr w:type="spellEnd"/>
      <w:r>
        <w:t xml:space="preserve"> the field type? How do you make it update automatically?</w:t>
      </w:r>
    </w:p>
    <w:p w:rsidR="00363FE3" w:rsidRDefault="00363FE3" w:rsidP="00363FE3"/>
    <w:p w:rsidR="00363FE3" w:rsidRDefault="00363FE3" w:rsidP="00363FE3"/>
    <w:p w:rsidR="001A117C" w:rsidRDefault="001A117C" w:rsidP="00363FE3"/>
    <w:p w:rsidR="001A117C" w:rsidRDefault="001A117C" w:rsidP="00363FE3"/>
    <w:p w:rsidR="00363FE3" w:rsidRDefault="00363FE3" w:rsidP="00363FE3"/>
    <w:p w:rsidR="007A2EEC" w:rsidRDefault="004C74A6">
      <w:pPr>
        <w:numPr>
          <w:ilvl w:val="0"/>
          <w:numId w:val="4"/>
        </w:numPr>
      </w:pPr>
      <w:r>
        <w:t xml:space="preserve">How do you create an </w:t>
      </w:r>
      <w:r w:rsidRPr="00F701AB">
        <w:rPr>
          <w:b/>
        </w:rPr>
        <w:t>Envelope</w:t>
      </w:r>
      <w:r>
        <w:t xml:space="preserve">? How do you make it become part of the document? </w:t>
      </w:r>
    </w:p>
    <w:p w:rsidR="001A117C" w:rsidRDefault="001A117C" w:rsidP="001A117C"/>
    <w:p w:rsidR="001A117C" w:rsidRDefault="001A117C" w:rsidP="001A117C"/>
    <w:p w:rsidR="001A117C" w:rsidRDefault="001A117C" w:rsidP="001A117C"/>
    <w:p w:rsidR="001A117C" w:rsidRDefault="001A117C" w:rsidP="001A117C"/>
    <w:p w:rsidR="001A117C" w:rsidRDefault="001A117C" w:rsidP="001A117C"/>
    <w:p w:rsidR="001A117C" w:rsidRDefault="001A117C" w:rsidP="001A117C"/>
    <w:sectPr w:rsidR="001A117C" w:rsidSect="00C573B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C2DF0"/>
    <w:multiLevelType w:val="hybridMultilevel"/>
    <w:tmpl w:val="7658A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BD5CF9"/>
    <w:multiLevelType w:val="hybridMultilevel"/>
    <w:tmpl w:val="FEEC352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B330364"/>
    <w:multiLevelType w:val="hybridMultilevel"/>
    <w:tmpl w:val="9552F87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30713AA"/>
    <w:multiLevelType w:val="hybridMultilevel"/>
    <w:tmpl w:val="B53C55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hyphenationZone w:val="425"/>
  <w:characterSpacingControl w:val="doNotCompress"/>
  <w:compat/>
  <w:rsids>
    <w:rsidRoot w:val="004C74A6"/>
    <w:rsid w:val="001A117C"/>
    <w:rsid w:val="002473A6"/>
    <w:rsid w:val="002C6E89"/>
    <w:rsid w:val="00363FE3"/>
    <w:rsid w:val="004C74A6"/>
    <w:rsid w:val="006A31C9"/>
    <w:rsid w:val="00710CEF"/>
    <w:rsid w:val="007A2EEC"/>
    <w:rsid w:val="009105D3"/>
    <w:rsid w:val="00931482"/>
    <w:rsid w:val="009F6038"/>
    <w:rsid w:val="00A07DDC"/>
    <w:rsid w:val="00A12506"/>
    <w:rsid w:val="00B25D27"/>
    <w:rsid w:val="00C573BE"/>
    <w:rsid w:val="00C92CAB"/>
    <w:rsid w:val="00D33F28"/>
    <w:rsid w:val="00E20C81"/>
    <w:rsid w:val="00F70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C74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390</Words>
  <Characters>1895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Homework- Set #2- Assigned Tuesday February 10, 2009- Review of Last Week’s Lessons- Exercises 1,2,3,4 and 5</vt:lpstr>
    </vt:vector>
  </TitlesOfParts>
  <Company>MCPS</Company>
  <LinksUpToDate>false</LinksUpToDate>
  <CharactersWithSpaces>2281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Homework- Set #2- Assigned Tuesday February 10, 2009- Review of Last Week’s Lessons- Exercises 1,2,3,4 and 5</dc:title>
  <dc:subject/>
  <dc:creator>MCPS</dc:creator>
  <cp:keywords/>
  <dc:description/>
  <cp:lastModifiedBy>LuisCarias</cp:lastModifiedBy>
  <cp:revision>2</cp:revision>
  <dcterms:created xsi:type="dcterms:W3CDTF">2010-03-01T18:05:00Z</dcterms:created>
  <dcterms:modified xsi:type="dcterms:W3CDTF">2010-03-01T18:05:00Z</dcterms:modified>
</cp:coreProperties>
</file>