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3"/>
      </w:tblGrid>
      <w:tr w:rsidR="003209BE" w:rsidTr="00F63D10">
        <w:trPr>
          <w:trHeight w:val="2235"/>
        </w:trPr>
        <w:tc>
          <w:tcPr>
            <w:tcW w:w="9120" w:type="dxa"/>
            <w:shd w:val="clear" w:color="auto" w:fill="66FF66"/>
          </w:tcPr>
          <w:p w:rsidR="0018521E" w:rsidRDefault="00F55AC4" w:rsidP="00166A43">
            <w:pPr>
              <w:jc w:val="center"/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4pt;margin-top:0;width:183.6pt;height:752.3pt;z-index:251662336;mso-width-percent:300;mso-height-percent:950;mso-left-percent:55;mso-position-horizontal-relative:page;mso-position-vertical:center;mso-position-vertical-relative:page;mso-width-percent:300;mso-height-percent:950;mso-left-percent:55" o:allowincell="f" fillcolor="#9f9" strokecolor="#f2f2f2 [3041]" strokeweight="3pt">
                  <v:shadow on="t" type="perspective" color="#6e6e6e [1604]" opacity=".5" offset="1pt" offset2="-1pt"/>
                  <v:textbox style="mso-next-textbox:#_x0000_s1027" inset="18pt,18pt,18pt,18pt">
                    <w:txbxContent>
                      <w:p w:rsidR="00BE7EE3" w:rsidRDefault="000A37E6" w:rsidP="00F63D10">
                        <w:pPr>
                          <w:pBdr>
                            <w:top w:val="thinThickSmallGap" w:sz="36" w:space="10" w:color="585858" w:themeColor="accent2" w:themeShade="7F"/>
                            <w:bottom w:val="thickThinSmallGap" w:sz="36" w:space="10" w:color="585858" w:themeColor="accent2" w:themeShade="7F"/>
                          </w:pBdr>
                          <w:spacing w:after="16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August</w:t>
                        </w:r>
                      </w:p>
                      <w:p w:rsidR="000A37E6" w:rsidRDefault="000A37E6" w:rsidP="00F63D10">
                        <w:pPr>
                          <w:pBdr>
                            <w:top w:val="thinThickSmallGap" w:sz="36" w:space="10" w:color="585858" w:themeColor="accent2" w:themeShade="7F"/>
                            <w:bottom w:val="thickThinSmallGap" w:sz="36" w:space="10" w:color="585858" w:themeColor="accent2" w:themeShade="7F"/>
                          </w:pBdr>
                          <w:spacing w:after="16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emboss/>
                            <w:color w:val="C00000"/>
                            <w:sz w:val="56"/>
                            <w:szCs w:val="56"/>
                          </w:rPr>
                          <w:t>22-26, 2011</w:t>
                        </w:r>
                      </w:p>
                      <w:p w:rsidR="00166A43" w:rsidRDefault="00166A43" w:rsidP="00F63D10"/>
                    </w:txbxContent>
                  </v:textbox>
                  <w10:wrap type="square" anchorx="page" anchory="page"/>
                </v:shape>
              </w:pict>
            </w:r>
            <w:r w:rsidR="00DB31A0">
              <w:rPr>
                <w:sz w:val="96"/>
                <w:szCs w:val="96"/>
              </w:rPr>
              <w:t>ENGLISH 1</w:t>
            </w:r>
            <w:r w:rsidR="00F63D10">
              <w:rPr>
                <w:sz w:val="96"/>
                <w:szCs w:val="96"/>
              </w:rPr>
              <w:t>1</w:t>
            </w:r>
          </w:p>
          <w:p w:rsidR="009C7EA3" w:rsidRPr="0049503D" w:rsidRDefault="0086737A" w:rsidP="00F63D10">
            <w:pPr>
              <w:tabs>
                <w:tab w:val="left" w:pos="1188"/>
                <w:tab w:val="center" w:pos="3083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  <w:r>
              <w:rPr>
                <w:sz w:val="48"/>
                <w:szCs w:val="48"/>
              </w:rPr>
              <w:tab/>
            </w:r>
            <w:r w:rsidR="00F63D10">
              <w:rPr>
                <w:sz w:val="48"/>
                <w:szCs w:val="48"/>
              </w:rPr>
              <w:t>2nd</w:t>
            </w:r>
            <w:r w:rsidR="00A35141">
              <w:rPr>
                <w:sz w:val="48"/>
                <w:szCs w:val="48"/>
              </w:rPr>
              <w:t xml:space="preserve"> period</w:t>
            </w:r>
          </w:p>
        </w:tc>
      </w:tr>
    </w:tbl>
    <w:p w:rsidR="0018521E" w:rsidRDefault="0018521E"/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8"/>
      </w:tblGrid>
      <w:tr w:rsidR="009001BC" w:rsidTr="0018521E">
        <w:trPr>
          <w:trHeight w:val="1367"/>
        </w:trPr>
        <w:tc>
          <w:tcPr>
            <w:tcW w:w="7800" w:type="dxa"/>
          </w:tcPr>
          <w:p w:rsidR="00012C5B" w:rsidRDefault="0018521E" w:rsidP="00012C5B">
            <w:r>
              <w:t>MONDAY</w:t>
            </w:r>
            <w:r w:rsidR="008E612A">
              <w:t xml:space="preserve"> </w:t>
            </w:r>
            <w:r w:rsidR="0030547F">
              <w:t xml:space="preserve"> - </w:t>
            </w:r>
            <w:r w:rsidR="00A35141">
              <w:t>August 22</w:t>
            </w:r>
            <w:r w:rsidR="00BE7EE3">
              <w:t>, 2011</w:t>
            </w:r>
          </w:p>
          <w:p w:rsidR="008E612A" w:rsidRPr="004C0168" w:rsidRDefault="001502E8" w:rsidP="009001BC">
            <w:r>
              <w:t xml:space="preserve">DOL – </w:t>
            </w:r>
            <w:r w:rsidR="009001BC">
              <w:t>Review parts of speech – quiz – 1</w:t>
            </w:r>
            <w:r w:rsidR="009001BC" w:rsidRPr="009001BC">
              <w:rPr>
                <w:vertAlign w:val="superscript"/>
              </w:rPr>
              <w:t>st</w:t>
            </w:r>
            <w:r w:rsidR="009001BC">
              <w:t xml:space="preserve"> five vocabulary words in class – hand out literature books</w:t>
            </w:r>
          </w:p>
        </w:tc>
      </w:tr>
    </w:tbl>
    <w:p w:rsidR="0018521E" w:rsidRDefault="0018521E"/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8"/>
      </w:tblGrid>
      <w:tr w:rsidR="009001BC" w:rsidTr="0018521E">
        <w:trPr>
          <w:trHeight w:val="1412"/>
        </w:trPr>
        <w:tc>
          <w:tcPr>
            <w:tcW w:w="7785" w:type="dxa"/>
          </w:tcPr>
          <w:p w:rsidR="0018521E" w:rsidRDefault="0018521E" w:rsidP="00E80AE7">
            <w:pPr>
              <w:pStyle w:val="NoSpacing"/>
            </w:pPr>
            <w:r>
              <w:t>TUESDAY</w:t>
            </w:r>
            <w:r w:rsidR="008E612A">
              <w:t xml:space="preserve"> – </w:t>
            </w:r>
            <w:r w:rsidR="00A35141">
              <w:t>August 23</w:t>
            </w:r>
            <w:r w:rsidR="00BE7EE3">
              <w:t>, 2011</w:t>
            </w:r>
          </w:p>
          <w:p w:rsidR="0049503D" w:rsidRPr="009C7EA3" w:rsidRDefault="00F55AC4" w:rsidP="009001BC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202" style="position:absolute;margin-left:-228pt;margin-top:.25pt;width:176.7pt;height:330.9pt;z-index:251663360">
                  <v:textbox style="mso-next-textbox:#_x0000_s1028">
                    <w:txbxContent>
                      <w:p w:rsidR="00A35141" w:rsidRDefault="00166A43" w:rsidP="005224FE">
                        <w:pPr>
                          <w:jc w:val="center"/>
                          <w:rPr>
                            <w:b/>
                            <w:sz w:val="36"/>
                            <w:szCs w:val="36"/>
                            <w:u w:val="single"/>
                          </w:rPr>
                        </w:pPr>
                        <w:r w:rsidRPr="00166A43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VOCABULARY</w:t>
                        </w:r>
                      </w:p>
                      <w:p w:rsidR="005224FE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Assailant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Apprehensions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Alleviate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Avarice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Distraction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Tedious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Entreated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Plunder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Melancholy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Savory</w:t>
                        </w: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8"/>
                            <w:szCs w:val="28"/>
                          </w:rPr>
                          <w:t>melanchol</w:t>
                        </w:r>
                        <w:proofErr w:type="spellEnd"/>
                        <w:proofErr w:type="gramEnd"/>
                      </w:p>
                      <w:p w:rsidR="009001BC" w:rsidRPr="009001BC" w:rsidRDefault="009001BC" w:rsidP="009001BC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24FC3">
              <w:rPr>
                <w:sz w:val="24"/>
                <w:szCs w:val="24"/>
              </w:rPr>
              <w:t xml:space="preserve">DOL </w:t>
            </w:r>
            <w:r w:rsidR="00C7789D">
              <w:rPr>
                <w:sz w:val="24"/>
                <w:szCs w:val="24"/>
              </w:rPr>
              <w:t xml:space="preserve"> </w:t>
            </w:r>
            <w:r w:rsidR="00A35141">
              <w:rPr>
                <w:sz w:val="24"/>
                <w:szCs w:val="24"/>
              </w:rPr>
              <w:t>-</w:t>
            </w:r>
            <w:r w:rsidR="009001BC">
              <w:rPr>
                <w:sz w:val="24"/>
                <w:szCs w:val="24"/>
              </w:rPr>
              <w:t>Quiz for parts of speech – read the three Indian myths in class</w:t>
            </w:r>
          </w:p>
        </w:tc>
      </w:tr>
    </w:tbl>
    <w:p w:rsidR="0018521E" w:rsidRDefault="0018521E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3"/>
      </w:tblGrid>
      <w:tr w:rsidR="009001BC" w:rsidTr="0018521E">
        <w:trPr>
          <w:trHeight w:val="1448"/>
        </w:trPr>
        <w:tc>
          <w:tcPr>
            <w:tcW w:w="7710" w:type="dxa"/>
          </w:tcPr>
          <w:p w:rsidR="0018521E" w:rsidRDefault="0018521E">
            <w:r>
              <w:t>WEDNESDAY</w:t>
            </w:r>
            <w:r w:rsidR="008E612A">
              <w:t xml:space="preserve"> – </w:t>
            </w:r>
            <w:r w:rsidR="00A35141">
              <w:t>August 24</w:t>
            </w:r>
            <w:r w:rsidR="00BE7EE3">
              <w:t>, 2011</w:t>
            </w:r>
          </w:p>
          <w:p w:rsidR="001502E8" w:rsidRPr="00C7789D" w:rsidRDefault="00B24FC3" w:rsidP="009001B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 – </w:t>
            </w:r>
            <w:r w:rsidR="009001BC">
              <w:rPr>
                <w:sz w:val="24"/>
                <w:szCs w:val="24"/>
              </w:rPr>
              <w:t xml:space="preserve">moving – read “The Interesting Narrative of the Life of </w:t>
            </w:r>
            <w:proofErr w:type="spellStart"/>
            <w:r w:rsidR="009001BC">
              <w:rPr>
                <w:sz w:val="24"/>
                <w:szCs w:val="24"/>
              </w:rPr>
              <w:t>Oladah</w:t>
            </w:r>
            <w:proofErr w:type="spellEnd"/>
            <w:r w:rsidR="009001BC">
              <w:rPr>
                <w:sz w:val="24"/>
                <w:szCs w:val="24"/>
              </w:rPr>
              <w:t xml:space="preserve"> </w:t>
            </w:r>
            <w:proofErr w:type="spellStart"/>
            <w:r w:rsidR="009001BC">
              <w:rPr>
                <w:sz w:val="24"/>
                <w:szCs w:val="24"/>
              </w:rPr>
              <w:t>Equino</w:t>
            </w:r>
            <w:proofErr w:type="spellEnd"/>
            <w:r w:rsidR="009001BC">
              <w:rPr>
                <w:sz w:val="24"/>
                <w:szCs w:val="24"/>
              </w:rPr>
              <w:t xml:space="preserve">” in class </w:t>
            </w:r>
          </w:p>
        </w:tc>
      </w:tr>
    </w:tbl>
    <w:p w:rsidR="0018521E" w:rsidRDefault="0018521E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3"/>
      </w:tblGrid>
      <w:tr w:rsidR="009001BC" w:rsidTr="0018521E">
        <w:trPr>
          <w:trHeight w:val="1493"/>
        </w:trPr>
        <w:tc>
          <w:tcPr>
            <w:tcW w:w="7650" w:type="dxa"/>
          </w:tcPr>
          <w:p w:rsidR="0018521E" w:rsidRDefault="0018521E" w:rsidP="00B24FC3">
            <w:pPr>
              <w:spacing w:line="480" w:lineRule="auto"/>
            </w:pPr>
            <w:r>
              <w:t>THURSDAY</w:t>
            </w:r>
            <w:r w:rsidR="008E612A">
              <w:t xml:space="preserve"> –</w:t>
            </w:r>
            <w:r w:rsidR="00A35141">
              <w:t>August 25</w:t>
            </w:r>
            <w:r w:rsidR="009001BC">
              <w:t>, 2011</w:t>
            </w:r>
          </w:p>
          <w:p w:rsidR="0049503D" w:rsidRPr="00BE7EE3" w:rsidRDefault="009001BC" w:rsidP="00567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 – 2</w:t>
            </w:r>
            <w:r w:rsidRPr="009001B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five vocabulary words – read from </w:t>
            </w:r>
            <w:r w:rsidRPr="003209BE">
              <w:rPr>
                <w:sz w:val="24"/>
                <w:szCs w:val="24"/>
                <w:u w:val="single"/>
              </w:rPr>
              <w:t>A Narrative of Captivity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8521E" w:rsidRDefault="0018521E"/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3"/>
      </w:tblGrid>
      <w:tr w:rsidR="003209BE" w:rsidRPr="00567C4D" w:rsidTr="0018521E">
        <w:trPr>
          <w:trHeight w:val="1538"/>
        </w:trPr>
        <w:tc>
          <w:tcPr>
            <w:tcW w:w="7590" w:type="dxa"/>
          </w:tcPr>
          <w:p w:rsidR="0049503D" w:rsidRPr="00567C4D" w:rsidRDefault="0018521E">
            <w:r w:rsidRPr="00567C4D">
              <w:t>FRIDAY</w:t>
            </w:r>
            <w:r w:rsidR="008E612A" w:rsidRPr="00567C4D">
              <w:t xml:space="preserve"> – </w:t>
            </w:r>
            <w:r w:rsidR="00A35141">
              <w:t>August 26</w:t>
            </w:r>
            <w:r w:rsidR="00BE7EE3" w:rsidRPr="00567C4D">
              <w:t>, 2011</w:t>
            </w:r>
          </w:p>
          <w:p w:rsidR="0018521E" w:rsidRPr="00567C4D" w:rsidRDefault="00A35141" w:rsidP="00320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Vocabulary </w:t>
            </w:r>
            <w:r w:rsidR="003209BE">
              <w:rPr>
                <w:sz w:val="24"/>
                <w:szCs w:val="24"/>
              </w:rPr>
              <w:t xml:space="preserve"> quiz for both stories – Quiz for myths and both narratives</w:t>
            </w:r>
            <w:bookmarkStart w:id="0" w:name="_GoBack"/>
            <w:bookmarkEnd w:id="0"/>
          </w:p>
        </w:tc>
      </w:tr>
    </w:tbl>
    <w:p w:rsidR="0070563A" w:rsidRPr="00567C4D" w:rsidRDefault="0070563A" w:rsidP="002823A7"/>
    <w:sectPr w:rsidR="0070563A" w:rsidRPr="00567C4D" w:rsidSect="0070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21E"/>
    <w:rsid w:val="000060FE"/>
    <w:rsid w:val="00011CB5"/>
    <w:rsid w:val="00012C5B"/>
    <w:rsid w:val="000A37E6"/>
    <w:rsid w:val="000C032C"/>
    <w:rsid w:val="000D6AF1"/>
    <w:rsid w:val="000E041D"/>
    <w:rsid w:val="000E700A"/>
    <w:rsid w:val="00134EDA"/>
    <w:rsid w:val="001378A2"/>
    <w:rsid w:val="001502E8"/>
    <w:rsid w:val="00166A43"/>
    <w:rsid w:val="0018521E"/>
    <w:rsid w:val="001A4853"/>
    <w:rsid w:val="002823A7"/>
    <w:rsid w:val="00286A62"/>
    <w:rsid w:val="002B4ED3"/>
    <w:rsid w:val="0030547F"/>
    <w:rsid w:val="003209BE"/>
    <w:rsid w:val="00346182"/>
    <w:rsid w:val="003A1ADB"/>
    <w:rsid w:val="00463A49"/>
    <w:rsid w:val="0049503D"/>
    <w:rsid w:val="004C0168"/>
    <w:rsid w:val="0051559C"/>
    <w:rsid w:val="005224FE"/>
    <w:rsid w:val="00547880"/>
    <w:rsid w:val="00567C4D"/>
    <w:rsid w:val="005A27B2"/>
    <w:rsid w:val="005F29ED"/>
    <w:rsid w:val="0065132A"/>
    <w:rsid w:val="0069344B"/>
    <w:rsid w:val="006A2137"/>
    <w:rsid w:val="006A6EC7"/>
    <w:rsid w:val="006C5FBF"/>
    <w:rsid w:val="0070563A"/>
    <w:rsid w:val="00770453"/>
    <w:rsid w:val="007D36D2"/>
    <w:rsid w:val="007D3DFE"/>
    <w:rsid w:val="007F041B"/>
    <w:rsid w:val="0086737A"/>
    <w:rsid w:val="008E1595"/>
    <w:rsid w:val="008E612A"/>
    <w:rsid w:val="009001BC"/>
    <w:rsid w:val="009C19B5"/>
    <w:rsid w:val="009C2238"/>
    <w:rsid w:val="009C7EA3"/>
    <w:rsid w:val="00A35141"/>
    <w:rsid w:val="00A642FB"/>
    <w:rsid w:val="00A93657"/>
    <w:rsid w:val="00B24FC3"/>
    <w:rsid w:val="00B42173"/>
    <w:rsid w:val="00B80FAB"/>
    <w:rsid w:val="00BB3439"/>
    <w:rsid w:val="00BE7EE3"/>
    <w:rsid w:val="00C50E7B"/>
    <w:rsid w:val="00C7789D"/>
    <w:rsid w:val="00CA4385"/>
    <w:rsid w:val="00CB4A21"/>
    <w:rsid w:val="00D149E9"/>
    <w:rsid w:val="00DB31A0"/>
    <w:rsid w:val="00DB495D"/>
    <w:rsid w:val="00DD0F9A"/>
    <w:rsid w:val="00E010A2"/>
    <w:rsid w:val="00E73531"/>
    <w:rsid w:val="00E80AE7"/>
    <w:rsid w:val="00EA6043"/>
    <w:rsid w:val="00EA6487"/>
    <w:rsid w:val="00EC1886"/>
    <w:rsid w:val="00F51AD5"/>
    <w:rsid w:val="00F55AC4"/>
    <w:rsid w:val="00F63D10"/>
    <w:rsid w:val="00F816CB"/>
    <w:rsid w:val="00F8315C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9f9"/>
      <o:colormenu v:ext="edit" fillcolor="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0A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Wampler</dc:creator>
  <cp:lastModifiedBy>Floyd Wampler</cp:lastModifiedBy>
  <cp:revision>3</cp:revision>
  <cp:lastPrinted>2011-04-03T23:41:00Z</cp:lastPrinted>
  <dcterms:created xsi:type="dcterms:W3CDTF">2011-08-20T20:56:00Z</dcterms:created>
  <dcterms:modified xsi:type="dcterms:W3CDTF">2011-08-20T20:56:00Z</dcterms:modified>
</cp:coreProperties>
</file>