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86" w:rsidRDefault="005F5365" w:rsidP="005F5365">
      <w:pPr>
        <w:pStyle w:val="NoSpacing"/>
        <w:rPr>
          <w:rFonts w:ascii="Times New Roman" w:hAnsi="Times New Roman" w:cs="Times New Roman"/>
          <w:b/>
          <w:sz w:val="24"/>
          <w:szCs w:val="24"/>
        </w:rPr>
      </w:pPr>
      <w:r>
        <w:rPr>
          <w:rFonts w:ascii="Times New Roman" w:hAnsi="Times New Roman" w:cs="Times New Roman"/>
          <w:b/>
          <w:sz w:val="24"/>
          <w:szCs w:val="24"/>
        </w:rPr>
        <w:t>AP Latin – Caesar – Unit 2 Agenda (September/October 2013)</w:t>
      </w:r>
    </w:p>
    <w:p w:rsidR="00C5593F" w:rsidRDefault="00C5593F" w:rsidP="005F5365">
      <w:pPr>
        <w:pStyle w:val="NoSpacing"/>
        <w:rPr>
          <w:rFonts w:ascii="Times New Roman" w:hAnsi="Times New Roman" w:cs="Times New Roman"/>
          <w:b/>
          <w:sz w:val="24"/>
          <w:szCs w:val="24"/>
        </w:rPr>
      </w:pPr>
    </w:p>
    <w:p w:rsidR="005F5365" w:rsidRDefault="005F5365" w:rsidP="005F5365">
      <w:pPr>
        <w:pStyle w:val="NoSpacing"/>
        <w:rPr>
          <w:rFonts w:ascii="Times New Roman" w:hAnsi="Times New Roman" w:cs="Times New Roman"/>
          <w:i/>
          <w:sz w:val="24"/>
          <w:szCs w:val="24"/>
        </w:rPr>
      </w:pPr>
      <w:r>
        <w:rPr>
          <w:rFonts w:ascii="Times New Roman" w:hAnsi="Times New Roman" w:cs="Times New Roman"/>
          <w:b/>
          <w:sz w:val="24"/>
          <w:szCs w:val="24"/>
        </w:rPr>
        <w:t xml:space="preserve">Unit 2 covers Book 4 of Caesar’s </w:t>
      </w:r>
      <w:r>
        <w:rPr>
          <w:rFonts w:ascii="Times New Roman" w:hAnsi="Times New Roman" w:cs="Times New Roman"/>
          <w:b/>
          <w:i/>
          <w:sz w:val="24"/>
          <w:szCs w:val="24"/>
        </w:rPr>
        <w:t xml:space="preserve">de Bello </w:t>
      </w:r>
      <w:proofErr w:type="spellStart"/>
      <w:r>
        <w:rPr>
          <w:rFonts w:ascii="Times New Roman" w:hAnsi="Times New Roman" w:cs="Times New Roman"/>
          <w:b/>
          <w:i/>
          <w:sz w:val="24"/>
          <w:szCs w:val="24"/>
        </w:rPr>
        <w:t>Gallico</w:t>
      </w:r>
      <w:proofErr w:type="spellEnd"/>
      <w:r>
        <w:rPr>
          <w:rFonts w:ascii="Times New Roman" w:hAnsi="Times New Roman" w:cs="Times New Roman"/>
          <w:b/>
          <w:sz w:val="24"/>
          <w:szCs w:val="24"/>
        </w:rPr>
        <w:t xml:space="preserve">.  At the end of the unit students should be able to answer the following </w:t>
      </w:r>
      <w:r>
        <w:rPr>
          <w:rFonts w:ascii="Times New Roman" w:hAnsi="Times New Roman" w:cs="Times New Roman"/>
          <w:b/>
          <w:sz w:val="24"/>
          <w:szCs w:val="24"/>
          <w:u w:val="single"/>
        </w:rPr>
        <w:t>essential questions</w:t>
      </w:r>
      <w:r>
        <w:rPr>
          <w:rFonts w:ascii="Times New Roman" w:hAnsi="Times New Roman" w:cs="Times New Roman"/>
          <w:b/>
          <w:sz w:val="24"/>
          <w:szCs w:val="24"/>
        </w:rPr>
        <w:t>:</w:t>
      </w:r>
      <w:r w:rsidR="00AE7F54">
        <w:rPr>
          <w:rFonts w:ascii="Times New Roman" w:hAnsi="Times New Roman" w:cs="Times New Roman"/>
          <w:b/>
          <w:sz w:val="24"/>
          <w:szCs w:val="24"/>
        </w:rPr>
        <w:t xml:space="preserve">  </w:t>
      </w:r>
      <w:r w:rsidR="00C5593F">
        <w:rPr>
          <w:rFonts w:ascii="Times New Roman" w:hAnsi="Times New Roman" w:cs="Times New Roman"/>
          <w:i/>
          <w:sz w:val="24"/>
          <w:szCs w:val="24"/>
        </w:rPr>
        <w:t xml:space="preserve">Why does Caesar invade Britain?  In what ways does Caesar portray the Britons?  With what criteria does he evaluate his opponents?  What difficulties did Caesar encounter in his invasion of Britain?  In what ways does the </w:t>
      </w:r>
      <w:r w:rsidR="00C5593F">
        <w:rPr>
          <w:rFonts w:ascii="Times New Roman" w:hAnsi="Times New Roman" w:cs="Times New Roman"/>
          <w:b/>
          <w:i/>
          <w:sz w:val="24"/>
          <w:szCs w:val="24"/>
        </w:rPr>
        <w:t xml:space="preserve">de Bello </w:t>
      </w:r>
      <w:proofErr w:type="spellStart"/>
      <w:r w:rsidR="00C5593F">
        <w:rPr>
          <w:rFonts w:ascii="Times New Roman" w:hAnsi="Times New Roman" w:cs="Times New Roman"/>
          <w:b/>
          <w:i/>
          <w:sz w:val="24"/>
          <w:szCs w:val="24"/>
        </w:rPr>
        <w:t>Gallico</w:t>
      </w:r>
      <w:proofErr w:type="spellEnd"/>
      <w:r w:rsidR="00C5593F">
        <w:rPr>
          <w:rFonts w:ascii="Times New Roman" w:hAnsi="Times New Roman" w:cs="Times New Roman"/>
          <w:i/>
          <w:sz w:val="24"/>
          <w:szCs w:val="24"/>
        </w:rPr>
        <w:t xml:space="preserve"> reflect the impact of an individual on historical events? How do leaders inspire others?  What Roman values does Caesar exemplify in this section of the </w:t>
      </w:r>
      <w:r w:rsidR="00C5593F">
        <w:rPr>
          <w:rFonts w:ascii="Times New Roman" w:hAnsi="Times New Roman" w:cs="Times New Roman"/>
          <w:b/>
          <w:i/>
          <w:sz w:val="24"/>
          <w:szCs w:val="24"/>
        </w:rPr>
        <w:t xml:space="preserve">de Bello </w:t>
      </w:r>
      <w:proofErr w:type="spellStart"/>
      <w:r w:rsidR="00C5593F">
        <w:rPr>
          <w:rFonts w:ascii="Times New Roman" w:hAnsi="Times New Roman" w:cs="Times New Roman"/>
          <w:b/>
          <w:i/>
          <w:sz w:val="24"/>
          <w:szCs w:val="24"/>
        </w:rPr>
        <w:t>Gallico</w:t>
      </w:r>
      <w:proofErr w:type="spellEnd"/>
      <w:r w:rsidR="00C5593F">
        <w:rPr>
          <w:rFonts w:ascii="Times New Roman" w:hAnsi="Times New Roman" w:cs="Times New Roman"/>
          <w:i/>
          <w:sz w:val="24"/>
          <w:szCs w:val="24"/>
        </w:rPr>
        <w:t>?  How are stereotypes of non-Romans reinforced in Roman literature?  What roles do diplomacy, negotiation and peacemaking play in war?  Do the events/actions portrayed in Caesar’s account reflect what you already know about Roman generals and the military?</w:t>
      </w:r>
    </w:p>
    <w:p w:rsidR="00C5593F" w:rsidRPr="00C5593F" w:rsidRDefault="00C5593F" w:rsidP="005F5365">
      <w:pPr>
        <w:pStyle w:val="NoSpacing"/>
        <w:rPr>
          <w:rFonts w:ascii="Times New Roman" w:hAnsi="Times New Roman" w:cs="Times New Roman"/>
          <w:i/>
          <w:sz w:val="24"/>
          <w:szCs w:val="24"/>
        </w:rPr>
      </w:pPr>
    </w:p>
    <w:p w:rsidR="005F5365" w:rsidRDefault="005F5365" w:rsidP="005F5365">
      <w:pPr>
        <w:pStyle w:val="NoSpacing"/>
        <w:rPr>
          <w:rFonts w:ascii="Times New Roman" w:hAnsi="Times New Roman" w:cs="Times New Roman"/>
          <w:sz w:val="24"/>
          <w:szCs w:val="24"/>
        </w:rPr>
      </w:pPr>
    </w:p>
    <w:p w:rsidR="005F5365" w:rsidRDefault="005F5365" w:rsidP="005F5365">
      <w:pPr>
        <w:pStyle w:val="NoSpacing"/>
        <w:rPr>
          <w:rFonts w:ascii="Times New Roman" w:hAnsi="Times New Roman" w:cs="Times New Roman"/>
          <w:b/>
          <w:sz w:val="24"/>
          <w:szCs w:val="24"/>
        </w:rPr>
      </w:pPr>
      <w:r>
        <w:rPr>
          <w:rFonts w:ascii="Times New Roman" w:hAnsi="Times New Roman" w:cs="Times New Roman"/>
          <w:b/>
          <w:sz w:val="24"/>
          <w:szCs w:val="24"/>
        </w:rPr>
        <w:t>September 9-13</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Monday:</w:t>
      </w:r>
      <w:r>
        <w:rPr>
          <w:rFonts w:ascii="Times New Roman" w:hAnsi="Times New Roman" w:cs="Times New Roman"/>
          <w:sz w:val="24"/>
          <w:szCs w:val="24"/>
        </w:rPr>
        <w:tab/>
      </w:r>
      <w:r>
        <w:rPr>
          <w:rFonts w:ascii="Times New Roman" w:hAnsi="Times New Roman" w:cs="Times New Roman"/>
          <w:b/>
          <w:sz w:val="24"/>
          <w:szCs w:val="24"/>
        </w:rPr>
        <w:t>TEST Unit 1</w:t>
      </w:r>
      <w:r>
        <w:rPr>
          <w:rFonts w:ascii="Times New Roman" w:hAnsi="Times New Roman" w:cs="Times New Roman"/>
          <w:sz w:val="24"/>
          <w:szCs w:val="24"/>
        </w:rPr>
        <w:t>, recap of remaining Book 1 material, “fast-forward” to Book 4, Chapter 24</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Tuesday:</w:t>
      </w:r>
      <w:r>
        <w:rPr>
          <w:rFonts w:ascii="Times New Roman" w:hAnsi="Times New Roman" w:cs="Times New Roman"/>
          <w:sz w:val="24"/>
          <w:szCs w:val="24"/>
        </w:rPr>
        <w:tab/>
        <w:t>Omaha Beach and Caesar’s invasion of Britain, assigned text*:  Chapter 24, lines 1-12</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Wednesday:</w:t>
      </w:r>
      <w:r>
        <w:rPr>
          <w:rFonts w:ascii="Times New Roman" w:hAnsi="Times New Roman" w:cs="Times New Roman"/>
          <w:sz w:val="24"/>
          <w:szCs w:val="24"/>
        </w:rPr>
        <w:tab/>
        <w:t>assigned text:  Chapter 24, lines 13-15 and Chapter 25, lines 1-6</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Thursday:</w:t>
      </w:r>
      <w:r>
        <w:rPr>
          <w:rFonts w:ascii="Times New Roman" w:hAnsi="Times New Roman" w:cs="Times New Roman"/>
          <w:sz w:val="24"/>
          <w:szCs w:val="24"/>
        </w:rPr>
        <w:tab/>
        <w:t>assigned text:  Chapter 25, lines 7-18</w:t>
      </w:r>
      <w:r w:rsidR="00AE7F54">
        <w:rPr>
          <w:rFonts w:ascii="Times New Roman" w:hAnsi="Times New Roman" w:cs="Times New Roman"/>
          <w:sz w:val="24"/>
          <w:szCs w:val="24"/>
        </w:rPr>
        <w:t xml:space="preserve"> (CW** short analysis questions p. 42-43) </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 xml:space="preserve">Friday:  </w:t>
      </w:r>
      <w:r>
        <w:rPr>
          <w:rFonts w:ascii="Times New Roman" w:hAnsi="Times New Roman" w:cs="Times New Roman"/>
          <w:sz w:val="24"/>
          <w:szCs w:val="24"/>
        </w:rPr>
        <w:tab/>
        <w:t>assigned text:  Chapter 26, lines 1-16</w:t>
      </w:r>
      <w:r w:rsidR="00AE7F54">
        <w:rPr>
          <w:rFonts w:ascii="Times New Roman" w:hAnsi="Times New Roman" w:cs="Times New Roman"/>
          <w:sz w:val="24"/>
          <w:szCs w:val="24"/>
        </w:rPr>
        <w:t xml:space="preserve"> (CW corresponding preparatory questions p. 44-45)</w:t>
      </w:r>
    </w:p>
    <w:p w:rsidR="005F5365" w:rsidRDefault="005F5365" w:rsidP="005F5365">
      <w:pPr>
        <w:pStyle w:val="NoSpacing"/>
        <w:rPr>
          <w:rFonts w:ascii="Times New Roman" w:hAnsi="Times New Roman" w:cs="Times New Roman"/>
          <w:sz w:val="24"/>
          <w:szCs w:val="24"/>
        </w:rPr>
      </w:pPr>
    </w:p>
    <w:p w:rsidR="005F5365" w:rsidRDefault="005F5365" w:rsidP="005F5365">
      <w:pPr>
        <w:pStyle w:val="NoSpacing"/>
        <w:rPr>
          <w:rFonts w:ascii="Times New Roman" w:hAnsi="Times New Roman" w:cs="Times New Roman"/>
          <w:b/>
          <w:sz w:val="24"/>
          <w:szCs w:val="24"/>
        </w:rPr>
      </w:pPr>
      <w:r>
        <w:rPr>
          <w:rFonts w:ascii="Times New Roman" w:hAnsi="Times New Roman" w:cs="Times New Roman"/>
          <w:b/>
          <w:sz w:val="24"/>
          <w:szCs w:val="24"/>
        </w:rPr>
        <w:t>September 16-20</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 xml:space="preserve">Monday: </w:t>
      </w:r>
      <w:r>
        <w:rPr>
          <w:rFonts w:ascii="Times New Roman" w:hAnsi="Times New Roman" w:cs="Times New Roman"/>
          <w:sz w:val="24"/>
          <w:szCs w:val="24"/>
        </w:rPr>
        <w:tab/>
        <w:t>assigned text:  Chapter 27, lines 1-10</w:t>
      </w:r>
      <w:r w:rsidR="00AE7F54">
        <w:rPr>
          <w:rFonts w:ascii="Times New Roman" w:hAnsi="Times New Roman" w:cs="Times New Roman"/>
          <w:sz w:val="24"/>
          <w:szCs w:val="24"/>
        </w:rPr>
        <w:t>, sight reading</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 xml:space="preserve">Tuesday: </w:t>
      </w:r>
      <w:r>
        <w:rPr>
          <w:rFonts w:ascii="Times New Roman" w:hAnsi="Times New Roman" w:cs="Times New Roman"/>
          <w:sz w:val="24"/>
          <w:szCs w:val="24"/>
        </w:rPr>
        <w:tab/>
        <w:t>assigned text:  Chapter 27, lines 11-17</w:t>
      </w:r>
      <w:r w:rsidR="00AE7F54">
        <w:rPr>
          <w:rFonts w:ascii="Times New Roman" w:hAnsi="Times New Roman" w:cs="Times New Roman"/>
          <w:sz w:val="24"/>
          <w:szCs w:val="24"/>
        </w:rPr>
        <w:t xml:space="preserve"> (CW essay p. 52)</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Wednesday:</w:t>
      </w:r>
      <w:r>
        <w:rPr>
          <w:rFonts w:ascii="Times New Roman" w:hAnsi="Times New Roman" w:cs="Times New Roman"/>
          <w:sz w:val="24"/>
          <w:szCs w:val="24"/>
        </w:rPr>
        <w:tab/>
        <w:t>assigned text:</w:t>
      </w:r>
      <w:r>
        <w:rPr>
          <w:rFonts w:ascii="Times New Roman" w:hAnsi="Times New Roman" w:cs="Times New Roman"/>
          <w:sz w:val="24"/>
          <w:szCs w:val="24"/>
        </w:rPr>
        <w:tab/>
        <w:t>Chapter 28, lines 1-11</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 xml:space="preserve">Thursday:  </w:t>
      </w:r>
      <w:r>
        <w:rPr>
          <w:rFonts w:ascii="Times New Roman" w:hAnsi="Times New Roman" w:cs="Times New Roman"/>
          <w:sz w:val="24"/>
          <w:szCs w:val="24"/>
        </w:rPr>
        <w:tab/>
        <w:t>assigned text:</w:t>
      </w:r>
      <w:r>
        <w:rPr>
          <w:rFonts w:ascii="Times New Roman" w:hAnsi="Times New Roman" w:cs="Times New Roman"/>
          <w:sz w:val="24"/>
          <w:szCs w:val="24"/>
        </w:rPr>
        <w:tab/>
        <w:t>Chapter 29, lines 1-14</w:t>
      </w:r>
      <w:r w:rsidR="00AE7F54">
        <w:rPr>
          <w:rFonts w:ascii="Times New Roman" w:hAnsi="Times New Roman" w:cs="Times New Roman"/>
          <w:sz w:val="24"/>
          <w:szCs w:val="24"/>
        </w:rPr>
        <w:t>, multiple choice practice</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t>assigned text:</w:t>
      </w:r>
      <w:r>
        <w:rPr>
          <w:rFonts w:ascii="Times New Roman" w:hAnsi="Times New Roman" w:cs="Times New Roman"/>
          <w:sz w:val="24"/>
          <w:szCs w:val="24"/>
        </w:rPr>
        <w:tab/>
        <w:t>Chapter 30, lines 1-11</w:t>
      </w:r>
      <w:r w:rsidR="00AE7F54">
        <w:rPr>
          <w:rFonts w:ascii="Times New Roman" w:hAnsi="Times New Roman" w:cs="Times New Roman"/>
          <w:sz w:val="24"/>
          <w:szCs w:val="24"/>
        </w:rPr>
        <w:t>, vocabulary and derivatives</w:t>
      </w:r>
    </w:p>
    <w:p w:rsidR="005F5365" w:rsidRDefault="005F5365" w:rsidP="005F5365">
      <w:pPr>
        <w:pStyle w:val="NoSpacing"/>
        <w:rPr>
          <w:rFonts w:ascii="Times New Roman" w:hAnsi="Times New Roman" w:cs="Times New Roman"/>
          <w:sz w:val="24"/>
          <w:szCs w:val="24"/>
        </w:rPr>
      </w:pPr>
    </w:p>
    <w:p w:rsidR="005F5365" w:rsidRDefault="005F5365" w:rsidP="005F5365">
      <w:pPr>
        <w:pStyle w:val="NoSpacing"/>
        <w:rPr>
          <w:rFonts w:ascii="Times New Roman" w:hAnsi="Times New Roman" w:cs="Times New Roman"/>
          <w:b/>
          <w:sz w:val="24"/>
          <w:szCs w:val="24"/>
        </w:rPr>
      </w:pPr>
      <w:r>
        <w:rPr>
          <w:rFonts w:ascii="Times New Roman" w:hAnsi="Times New Roman" w:cs="Times New Roman"/>
          <w:b/>
          <w:sz w:val="24"/>
          <w:szCs w:val="24"/>
        </w:rPr>
        <w:t>September 23-27</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Monday:</w:t>
      </w:r>
      <w:r>
        <w:rPr>
          <w:rFonts w:ascii="Times New Roman" w:hAnsi="Times New Roman" w:cs="Times New Roman"/>
          <w:sz w:val="24"/>
          <w:szCs w:val="24"/>
        </w:rPr>
        <w:tab/>
        <w:t>assigned text:</w:t>
      </w:r>
      <w:r>
        <w:rPr>
          <w:rFonts w:ascii="Times New Roman" w:hAnsi="Times New Roman" w:cs="Times New Roman"/>
          <w:sz w:val="24"/>
          <w:szCs w:val="24"/>
        </w:rPr>
        <w:tab/>
        <w:t>Chapter 31, lines 1-9</w:t>
      </w:r>
      <w:r w:rsidR="00AE7F54">
        <w:rPr>
          <w:rFonts w:ascii="Times New Roman" w:hAnsi="Times New Roman" w:cs="Times New Roman"/>
          <w:sz w:val="24"/>
          <w:szCs w:val="24"/>
        </w:rPr>
        <w:t>, translation “chunking” activity</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Tuesday:</w:t>
      </w:r>
      <w:r>
        <w:rPr>
          <w:rFonts w:ascii="Times New Roman" w:hAnsi="Times New Roman" w:cs="Times New Roman"/>
          <w:sz w:val="24"/>
          <w:szCs w:val="24"/>
        </w:rPr>
        <w:tab/>
        <w:t>assigned text:</w:t>
      </w:r>
      <w:r>
        <w:rPr>
          <w:rFonts w:ascii="Times New Roman" w:hAnsi="Times New Roman" w:cs="Times New Roman"/>
          <w:sz w:val="24"/>
          <w:szCs w:val="24"/>
        </w:rPr>
        <w:tab/>
        <w:t>Chapter 32, lines 1-7</w:t>
      </w:r>
      <w:r w:rsidR="00AE7F54">
        <w:rPr>
          <w:rFonts w:ascii="Times New Roman" w:hAnsi="Times New Roman" w:cs="Times New Roman"/>
          <w:sz w:val="24"/>
          <w:szCs w:val="24"/>
        </w:rPr>
        <w:t>, sight reading</w:t>
      </w:r>
      <w:r w:rsidR="00C5593F">
        <w:rPr>
          <w:rFonts w:ascii="Times New Roman" w:hAnsi="Times New Roman" w:cs="Times New Roman"/>
          <w:sz w:val="24"/>
          <w:szCs w:val="24"/>
        </w:rPr>
        <w:t>, (CW corresponding prep. questions p. 65-66)</w:t>
      </w:r>
      <w:bookmarkStart w:id="0" w:name="_GoBack"/>
      <w:bookmarkEnd w:id="0"/>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Wednesday:</w:t>
      </w:r>
      <w:r>
        <w:rPr>
          <w:rFonts w:ascii="Times New Roman" w:hAnsi="Times New Roman" w:cs="Times New Roman"/>
          <w:sz w:val="24"/>
          <w:szCs w:val="24"/>
        </w:rPr>
        <w:tab/>
      </w:r>
      <w:r w:rsidR="00AE7F54">
        <w:rPr>
          <w:rFonts w:ascii="Times New Roman" w:hAnsi="Times New Roman" w:cs="Times New Roman"/>
          <w:b/>
          <w:sz w:val="24"/>
          <w:szCs w:val="24"/>
        </w:rPr>
        <w:t>vocabulary quiz #2</w:t>
      </w:r>
      <w:r w:rsidR="00AE7F54">
        <w:rPr>
          <w:rFonts w:ascii="Times New Roman" w:hAnsi="Times New Roman" w:cs="Times New Roman"/>
          <w:sz w:val="24"/>
          <w:szCs w:val="24"/>
        </w:rPr>
        <w:t>,</w:t>
      </w:r>
      <w:r w:rsidR="00AE7F54">
        <w:rPr>
          <w:rFonts w:ascii="Times New Roman" w:hAnsi="Times New Roman" w:cs="Times New Roman"/>
          <w:b/>
          <w:sz w:val="24"/>
          <w:szCs w:val="24"/>
        </w:rPr>
        <w:tab/>
      </w:r>
      <w:r>
        <w:rPr>
          <w:rFonts w:ascii="Times New Roman" w:hAnsi="Times New Roman" w:cs="Times New Roman"/>
          <w:sz w:val="24"/>
          <w:szCs w:val="24"/>
        </w:rPr>
        <w:t>assigned text:</w:t>
      </w:r>
      <w:r>
        <w:rPr>
          <w:rFonts w:ascii="Times New Roman" w:hAnsi="Times New Roman" w:cs="Times New Roman"/>
          <w:sz w:val="24"/>
          <w:szCs w:val="24"/>
        </w:rPr>
        <w:tab/>
        <w:t>Chapter 32, lines 8-19</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Thursday:</w:t>
      </w:r>
      <w:r>
        <w:rPr>
          <w:rFonts w:ascii="Times New Roman" w:hAnsi="Times New Roman" w:cs="Times New Roman"/>
          <w:sz w:val="24"/>
          <w:szCs w:val="24"/>
        </w:rPr>
        <w:tab/>
        <w:t>assigned text:</w:t>
      </w:r>
      <w:r>
        <w:rPr>
          <w:rFonts w:ascii="Times New Roman" w:hAnsi="Times New Roman" w:cs="Times New Roman"/>
          <w:sz w:val="24"/>
          <w:szCs w:val="24"/>
        </w:rPr>
        <w:tab/>
        <w:t>Chapter 33, lines 1-13</w:t>
      </w:r>
      <w:r w:rsidR="00AE7F54">
        <w:rPr>
          <w:rFonts w:ascii="Times New Roman" w:hAnsi="Times New Roman" w:cs="Times New Roman"/>
          <w:sz w:val="24"/>
          <w:szCs w:val="24"/>
        </w:rPr>
        <w:t>, in-class essay</w:t>
      </w:r>
      <w:r w:rsidR="00C5593F">
        <w:rPr>
          <w:rFonts w:ascii="Times New Roman" w:hAnsi="Times New Roman" w:cs="Times New Roman"/>
          <w:sz w:val="24"/>
          <w:szCs w:val="24"/>
        </w:rPr>
        <w:t xml:space="preserve"> (CW multiple choice p. 67-71)</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t>assigned text:</w:t>
      </w:r>
      <w:r>
        <w:rPr>
          <w:rFonts w:ascii="Times New Roman" w:hAnsi="Times New Roman" w:cs="Times New Roman"/>
          <w:sz w:val="24"/>
          <w:szCs w:val="24"/>
        </w:rPr>
        <w:tab/>
        <w:t>Chapter 34, lines 1-10</w:t>
      </w:r>
      <w:r w:rsidR="00AE7F54">
        <w:rPr>
          <w:rFonts w:ascii="Times New Roman" w:hAnsi="Times New Roman" w:cs="Times New Roman"/>
          <w:sz w:val="24"/>
          <w:szCs w:val="24"/>
        </w:rPr>
        <w:t>, begin work on projects</w:t>
      </w:r>
    </w:p>
    <w:p w:rsidR="005F5365" w:rsidRDefault="005F5365" w:rsidP="005F5365">
      <w:pPr>
        <w:pStyle w:val="NoSpacing"/>
        <w:rPr>
          <w:rFonts w:ascii="Times New Roman" w:hAnsi="Times New Roman" w:cs="Times New Roman"/>
          <w:sz w:val="24"/>
          <w:szCs w:val="24"/>
        </w:rPr>
      </w:pPr>
    </w:p>
    <w:p w:rsidR="005F5365" w:rsidRDefault="005F5365" w:rsidP="005F5365">
      <w:pPr>
        <w:pStyle w:val="NoSpacing"/>
        <w:rPr>
          <w:rFonts w:ascii="Times New Roman" w:hAnsi="Times New Roman" w:cs="Times New Roman"/>
          <w:b/>
          <w:sz w:val="24"/>
          <w:szCs w:val="24"/>
        </w:rPr>
      </w:pPr>
      <w:r>
        <w:rPr>
          <w:rFonts w:ascii="Times New Roman" w:hAnsi="Times New Roman" w:cs="Times New Roman"/>
          <w:b/>
          <w:sz w:val="24"/>
          <w:szCs w:val="24"/>
        </w:rPr>
        <w:t>September 30-October 4</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Monday:</w:t>
      </w:r>
      <w:r>
        <w:rPr>
          <w:rFonts w:ascii="Times New Roman" w:hAnsi="Times New Roman" w:cs="Times New Roman"/>
          <w:sz w:val="24"/>
          <w:szCs w:val="24"/>
        </w:rPr>
        <w:tab/>
        <w:t>assigned text:</w:t>
      </w:r>
      <w:r>
        <w:rPr>
          <w:rFonts w:ascii="Times New Roman" w:hAnsi="Times New Roman" w:cs="Times New Roman"/>
          <w:sz w:val="24"/>
          <w:szCs w:val="24"/>
        </w:rPr>
        <w:tab/>
        <w:t>Chapter 34, lines 11-16</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Tuesday:</w:t>
      </w:r>
      <w:r>
        <w:rPr>
          <w:rFonts w:ascii="Times New Roman" w:hAnsi="Times New Roman" w:cs="Times New Roman"/>
          <w:sz w:val="24"/>
          <w:szCs w:val="24"/>
        </w:rPr>
        <w:tab/>
        <w:t>assigned text:</w:t>
      </w:r>
      <w:r>
        <w:rPr>
          <w:rFonts w:ascii="Times New Roman" w:hAnsi="Times New Roman" w:cs="Times New Roman"/>
          <w:sz w:val="24"/>
          <w:szCs w:val="24"/>
        </w:rPr>
        <w:tab/>
        <w:t>Chapter 35, lines 1-9</w:t>
      </w:r>
      <w:r w:rsidR="00AE7F54">
        <w:rPr>
          <w:rFonts w:ascii="Times New Roman" w:hAnsi="Times New Roman" w:cs="Times New Roman"/>
          <w:sz w:val="24"/>
          <w:szCs w:val="24"/>
        </w:rPr>
        <w:t xml:space="preserve"> and Chapter 36, lines 1-2, work on projects</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Wednesday:</w:t>
      </w:r>
      <w:r>
        <w:rPr>
          <w:rFonts w:ascii="Times New Roman" w:hAnsi="Times New Roman" w:cs="Times New Roman"/>
          <w:sz w:val="24"/>
          <w:szCs w:val="24"/>
        </w:rPr>
        <w:tab/>
      </w:r>
      <w:r w:rsidR="00AE7F54">
        <w:rPr>
          <w:rFonts w:ascii="Times New Roman" w:hAnsi="Times New Roman" w:cs="Times New Roman"/>
          <w:sz w:val="24"/>
          <w:szCs w:val="24"/>
        </w:rPr>
        <w:t>work on</w:t>
      </w:r>
      <w:r>
        <w:rPr>
          <w:rFonts w:ascii="Times New Roman" w:hAnsi="Times New Roman" w:cs="Times New Roman"/>
          <w:sz w:val="24"/>
          <w:szCs w:val="24"/>
        </w:rPr>
        <w:t xml:space="preserve"> projects</w:t>
      </w:r>
    </w:p>
    <w:p w:rsidR="005F5365" w:rsidRDefault="005F5365" w:rsidP="005F5365">
      <w:pPr>
        <w:pStyle w:val="NoSpacing"/>
        <w:rPr>
          <w:rFonts w:ascii="Times New Roman" w:hAnsi="Times New Roman" w:cs="Times New Roman"/>
          <w:sz w:val="24"/>
          <w:szCs w:val="24"/>
        </w:rPr>
      </w:pPr>
      <w:r>
        <w:rPr>
          <w:rFonts w:ascii="Times New Roman" w:hAnsi="Times New Roman" w:cs="Times New Roman"/>
          <w:sz w:val="24"/>
          <w:szCs w:val="24"/>
        </w:rPr>
        <w:t>Thursday:</w:t>
      </w:r>
      <w:r>
        <w:rPr>
          <w:rFonts w:ascii="Times New Roman" w:hAnsi="Times New Roman" w:cs="Times New Roman"/>
          <w:sz w:val="24"/>
          <w:szCs w:val="24"/>
        </w:rPr>
        <w:tab/>
      </w:r>
      <w:r w:rsidR="00AE7F54">
        <w:rPr>
          <w:rFonts w:ascii="Times New Roman" w:hAnsi="Times New Roman" w:cs="Times New Roman"/>
          <w:sz w:val="24"/>
          <w:szCs w:val="24"/>
        </w:rPr>
        <w:t xml:space="preserve">project </w:t>
      </w:r>
      <w:r w:rsidR="00AE7F54">
        <w:rPr>
          <w:rFonts w:ascii="Times New Roman" w:hAnsi="Times New Roman" w:cs="Times New Roman"/>
          <w:sz w:val="24"/>
          <w:szCs w:val="24"/>
        </w:rPr>
        <w:t>presentations, review</w:t>
      </w:r>
    </w:p>
    <w:p w:rsidR="005F5365" w:rsidRDefault="00AE7F54" w:rsidP="005F5365">
      <w:pPr>
        <w:pStyle w:val="NoSpacing"/>
        <w:rPr>
          <w:rFonts w:ascii="Times New Roman" w:hAnsi="Times New Roman" w:cs="Times New Roman"/>
          <w:b/>
          <w:sz w:val="24"/>
          <w:szCs w:val="24"/>
        </w:rPr>
      </w:pPr>
      <w:r>
        <w:rPr>
          <w:rFonts w:ascii="Times New Roman" w:hAnsi="Times New Roman" w:cs="Times New Roman"/>
          <w:sz w:val="24"/>
          <w:szCs w:val="24"/>
        </w:rPr>
        <w:t xml:space="preserve">Friday:  </w:t>
      </w:r>
      <w:r>
        <w:rPr>
          <w:rFonts w:ascii="Times New Roman" w:hAnsi="Times New Roman" w:cs="Times New Roman"/>
          <w:sz w:val="24"/>
          <w:szCs w:val="24"/>
        </w:rPr>
        <w:tab/>
      </w:r>
      <w:r>
        <w:rPr>
          <w:rFonts w:ascii="Times New Roman" w:hAnsi="Times New Roman" w:cs="Times New Roman"/>
          <w:b/>
          <w:sz w:val="24"/>
          <w:szCs w:val="24"/>
        </w:rPr>
        <w:t>TEST Unit 2</w:t>
      </w:r>
    </w:p>
    <w:p w:rsidR="00AE7F54" w:rsidRDefault="00AE7F54" w:rsidP="005F5365">
      <w:pPr>
        <w:pStyle w:val="NoSpacing"/>
        <w:rPr>
          <w:rFonts w:ascii="Times New Roman" w:hAnsi="Times New Roman" w:cs="Times New Roman"/>
          <w:b/>
          <w:sz w:val="24"/>
          <w:szCs w:val="24"/>
        </w:rPr>
      </w:pPr>
    </w:p>
    <w:p w:rsidR="00AE7F54" w:rsidRDefault="00AE7F54" w:rsidP="005F5365">
      <w:pPr>
        <w:pStyle w:val="NoSpacing"/>
        <w:rPr>
          <w:rFonts w:ascii="Times New Roman" w:hAnsi="Times New Roman" w:cs="Times New Roman"/>
          <w:b/>
          <w:sz w:val="24"/>
          <w:szCs w:val="24"/>
        </w:rPr>
      </w:pPr>
      <w:r>
        <w:rPr>
          <w:rFonts w:ascii="Times New Roman" w:hAnsi="Times New Roman" w:cs="Times New Roman"/>
          <w:b/>
          <w:sz w:val="24"/>
          <w:szCs w:val="24"/>
        </w:rPr>
        <w:t xml:space="preserve">*Assigned text sections should be prepared </w:t>
      </w:r>
      <w:r>
        <w:rPr>
          <w:rFonts w:ascii="Times New Roman" w:hAnsi="Times New Roman" w:cs="Times New Roman"/>
          <w:b/>
          <w:sz w:val="24"/>
          <w:szCs w:val="24"/>
          <w:u w:val="single"/>
        </w:rPr>
        <w:t>the night before</w:t>
      </w:r>
      <w:r>
        <w:rPr>
          <w:rFonts w:ascii="Times New Roman" w:hAnsi="Times New Roman" w:cs="Times New Roman"/>
          <w:b/>
          <w:sz w:val="24"/>
          <w:szCs w:val="24"/>
        </w:rPr>
        <w:t xml:space="preserve"> they are due – translations should be done in the journal/notebook and students should be ready to discuss the text or complete an assignment/activity on the text the day that it appears on the agenda!!!</w:t>
      </w:r>
    </w:p>
    <w:p w:rsidR="00AE7F54" w:rsidRPr="00AE7F54" w:rsidRDefault="00AE7F54" w:rsidP="005F5365">
      <w:pPr>
        <w:pStyle w:val="NoSpacing"/>
        <w:rPr>
          <w:rFonts w:ascii="Times New Roman" w:hAnsi="Times New Roman" w:cs="Times New Roman"/>
          <w:b/>
          <w:sz w:val="24"/>
          <w:szCs w:val="24"/>
        </w:rPr>
      </w:pPr>
      <w:r>
        <w:rPr>
          <w:rFonts w:ascii="Times New Roman" w:hAnsi="Times New Roman" w:cs="Times New Roman"/>
          <w:b/>
          <w:sz w:val="24"/>
          <w:szCs w:val="24"/>
        </w:rPr>
        <w:t>**CW pages indicate workbook assignments to be prepared prior to class</w:t>
      </w:r>
    </w:p>
    <w:sectPr w:rsidR="00AE7F54" w:rsidRPr="00AE7F54" w:rsidSect="005F53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65"/>
    <w:rsid w:val="005F5365"/>
    <w:rsid w:val="00AE7F54"/>
    <w:rsid w:val="00C20486"/>
    <w:rsid w:val="00C5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3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2013-09-10T13:22:00Z</cp:lastPrinted>
  <dcterms:created xsi:type="dcterms:W3CDTF">2013-09-10T12:53:00Z</dcterms:created>
  <dcterms:modified xsi:type="dcterms:W3CDTF">2013-09-10T13:29:00Z</dcterms:modified>
</cp:coreProperties>
</file>