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D26E5" w:rsidRPr="006F1F9A" w:rsidRDefault="00422013" w:rsidP="004D349A">
      <w:pPr>
        <w:pStyle w:val="ListBullet"/>
        <w:numPr>
          <w:ilvl w:val="0"/>
          <w:numId w:val="0"/>
        </w:numPr>
        <w:ind w:left="360" w:hanging="360"/>
        <w:jc w:val="center"/>
        <w:rPr>
          <w:rFonts w:ascii="Comic Sans MS" w:hAnsi="Comic Sans MS"/>
          <w:b/>
          <w:sz w:val="29"/>
          <w:szCs w:val="29"/>
          <w:lang w:val="fr-FR"/>
        </w:rPr>
      </w:pPr>
      <w:r w:rsidRPr="006F1F9A">
        <w:rPr>
          <w:rFonts w:ascii="Comic Sans MS" w:hAnsi="Comic Sans MS"/>
          <w:b/>
          <w:sz w:val="29"/>
          <w:szCs w:val="29"/>
          <w:lang w:val="fr-FR"/>
        </w:rPr>
        <w:t>Le but des différents formats</w:t>
      </w:r>
    </w:p>
    <w:p w:rsidR="00422013" w:rsidRPr="006F1F9A" w:rsidRDefault="00422013" w:rsidP="00422013">
      <w:pPr>
        <w:pStyle w:val="ListBullet"/>
        <w:numPr>
          <w:ilvl w:val="0"/>
          <w:numId w:val="0"/>
        </w:numPr>
        <w:ind w:left="360" w:hanging="360"/>
        <w:rPr>
          <w:lang w:val="fr-FR"/>
        </w:rPr>
      </w:pPr>
    </w:p>
    <w:p w:rsidR="00422013" w:rsidRPr="006F1F9A" w:rsidRDefault="00673266" w:rsidP="00673266">
      <w:pPr>
        <w:pStyle w:val="ListBullet"/>
        <w:numPr>
          <w:ilvl w:val="0"/>
          <w:numId w:val="0"/>
        </w:numPr>
        <w:rPr>
          <w:lang w:val="fr-FR"/>
        </w:rPr>
      </w:pPr>
      <w:r w:rsidRPr="006F1F9A">
        <w:rPr>
          <w:lang w:val="fr-FR"/>
        </w:rPr>
        <w:t>1.</w:t>
      </w:r>
      <w:r w:rsidRPr="006F1F9A">
        <w:rPr>
          <w:b/>
          <w:lang w:val="fr-FR"/>
        </w:rPr>
        <w:t xml:space="preserve"> Un</w:t>
      </w:r>
      <w:r w:rsidR="006C6791">
        <w:rPr>
          <w:b/>
          <w:lang w:val="fr-FR"/>
        </w:rPr>
        <w:t xml:space="preserve"> </w:t>
      </w:r>
      <w:r w:rsidR="00422013" w:rsidRPr="006F1F9A">
        <w:rPr>
          <w:b/>
          <w:u w:val="single"/>
          <w:lang w:val="fr-FR"/>
        </w:rPr>
        <w:t>journal intime</w:t>
      </w:r>
      <w:r w:rsidR="00422013" w:rsidRPr="006F1F9A">
        <w:rPr>
          <w:b/>
          <w:lang w:val="fr-FR"/>
        </w:rPr>
        <w:t xml:space="preserve"> ou une </w:t>
      </w:r>
      <w:r w:rsidR="00422013" w:rsidRPr="006F1F9A">
        <w:rPr>
          <w:b/>
          <w:u w:val="single"/>
          <w:lang w:val="fr-FR"/>
        </w:rPr>
        <w:t>entrée de journal</w:t>
      </w:r>
      <w:r w:rsidR="006C6791">
        <w:rPr>
          <w:b/>
          <w:u w:val="single"/>
          <w:lang w:val="fr-FR"/>
        </w:rPr>
        <w:t xml:space="preserve"> </w:t>
      </w:r>
      <w:r w:rsidRPr="006F1F9A">
        <w:rPr>
          <w:lang w:val="fr-FR"/>
        </w:rPr>
        <w:t>est d’exprimer ses sentiments, s</w:t>
      </w:r>
      <w:r w:rsidR="00422013" w:rsidRPr="006F1F9A">
        <w:rPr>
          <w:lang w:val="fr-FR"/>
        </w:rPr>
        <w:t xml:space="preserve">es émotions </w:t>
      </w:r>
      <w:r w:rsidRPr="006F1F9A">
        <w:rPr>
          <w:lang w:val="fr-FR"/>
        </w:rPr>
        <w:t xml:space="preserve">ou ses réactions </w:t>
      </w:r>
      <w:r w:rsidR="00422013" w:rsidRPr="006F1F9A">
        <w:rPr>
          <w:lang w:val="fr-FR"/>
        </w:rPr>
        <w:t xml:space="preserve">face </w:t>
      </w:r>
      <w:r w:rsidRPr="006F1F9A">
        <w:rPr>
          <w:lang w:val="fr-FR"/>
        </w:rPr>
        <w:t>à</w:t>
      </w:r>
      <w:r w:rsidR="00422013" w:rsidRPr="006F1F9A">
        <w:rPr>
          <w:lang w:val="fr-FR"/>
        </w:rPr>
        <w:t xml:space="preserve"> un éventement qui a eu lieu ou qui aura lieu. </w:t>
      </w:r>
    </w:p>
    <w:p w:rsidR="00673266" w:rsidRPr="006F1F9A" w:rsidRDefault="00673266" w:rsidP="00673266">
      <w:pPr>
        <w:pStyle w:val="ListBullet"/>
        <w:numPr>
          <w:ilvl w:val="0"/>
          <w:numId w:val="0"/>
        </w:numPr>
        <w:rPr>
          <w:lang w:val="fr-FR"/>
        </w:rPr>
      </w:pPr>
    </w:p>
    <w:p w:rsidR="00673266" w:rsidRPr="006F1F9A" w:rsidRDefault="00673266" w:rsidP="00673266">
      <w:pPr>
        <w:pStyle w:val="ListBullet"/>
        <w:numPr>
          <w:ilvl w:val="0"/>
          <w:numId w:val="0"/>
        </w:numPr>
        <w:ind w:left="360" w:hanging="360"/>
        <w:rPr>
          <w:lang w:val="fr-FR"/>
        </w:rPr>
      </w:pPr>
      <w:r w:rsidRPr="006F1F9A">
        <w:rPr>
          <w:lang w:val="fr-FR"/>
        </w:rPr>
        <w:t xml:space="preserve">2. et 11. </w:t>
      </w:r>
      <w:r w:rsidRPr="006F1F9A">
        <w:rPr>
          <w:b/>
          <w:lang w:val="fr-FR"/>
        </w:rPr>
        <w:t xml:space="preserve">Une </w:t>
      </w:r>
      <w:r w:rsidRPr="006F1F9A">
        <w:rPr>
          <w:b/>
          <w:u w:val="single"/>
          <w:lang w:val="fr-FR"/>
        </w:rPr>
        <w:t>lettre informelle</w:t>
      </w:r>
      <w:r w:rsidRPr="006F1F9A">
        <w:rPr>
          <w:b/>
          <w:lang w:val="fr-FR"/>
        </w:rPr>
        <w:t xml:space="preserve"> ou un </w:t>
      </w:r>
      <w:r w:rsidRPr="006F1F9A">
        <w:rPr>
          <w:b/>
          <w:u w:val="single"/>
          <w:lang w:val="fr-FR"/>
        </w:rPr>
        <w:t>courriel/email</w:t>
      </w:r>
      <w:r w:rsidRPr="006F1F9A">
        <w:rPr>
          <w:lang w:val="fr-FR"/>
        </w:rPr>
        <w:t xml:space="preserve"> est aussi pour informer quelqu’un de familier (n’oubliez pas la ? banale) Selon la tâche, exprimez vos sentiments, vos émotions ou votre opinion</w:t>
      </w:r>
    </w:p>
    <w:p w:rsidR="00422013" w:rsidRPr="006F1F9A" w:rsidRDefault="00422013" w:rsidP="00422013">
      <w:pPr>
        <w:pStyle w:val="ListBullet"/>
        <w:numPr>
          <w:ilvl w:val="0"/>
          <w:numId w:val="0"/>
        </w:numPr>
        <w:ind w:left="360" w:hanging="360"/>
        <w:rPr>
          <w:lang w:val="fr-FR"/>
        </w:rPr>
      </w:pPr>
    </w:p>
    <w:p w:rsidR="00422013" w:rsidRPr="006F1F9A" w:rsidRDefault="00422013" w:rsidP="00422013">
      <w:pPr>
        <w:pStyle w:val="ListBullet"/>
        <w:numPr>
          <w:ilvl w:val="0"/>
          <w:numId w:val="0"/>
        </w:numPr>
        <w:ind w:left="360" w:hanging="360"/>
        <w:rPr>
          <w:lang w:val="fr-FR"/>
        </w:rPr>
      </w:pPr>
      <w:r w:rsidRPr="006F1F9A">
        <w:rPr>
          <w:lang w:val="fr-FR"/>
        </w:rPr>
        <w:t xml:space="preserve">3. et 11. </w:t>
      </w:r>
      <w:r w:rsidRPr="006F1F9A">
        <w:rPr>
          <w:b/>
          <w:lang w:val="fr-FR"/>
        </w:rPr>
        <w:t xml:space="preserve">Une </w:t>
      </w:r>
      <w:r w:rsidRPr="006F1F9A">
        <w:rPr>
          <w:b/>
          <w:u w:val="single"/>
          <w:lang w:val="fr-FR"/>
        </w:rPr>
        <w:t>lettre officielle</w:t>
      </w:r>
      <w:r w:rsidR="00AA763D">
        <w:rPr>
          <w:b/>
          <w:u w:val="single"/>
          <w:lang w:val="fr-FR"/>
        </w:rPr>
        <w:t xml:space="preserve"> </w:t>
      </w:r>
      <w:r w:rsidR="00673266" w:rsidRPr="006F1F9A">
        <w:rPr>
          <w:b/>
          <w:lang w:val="fr-FR"/>
        </w:rPr>
        <w:t xml:space="preserve">ou un </w:t>
      </w:r>
      <w:r w:rsidR="00673266" w:rsidRPr="006F1F9A">
        <w:rPr>
          <w:b/>
          <w:u w:val="single"/>
          <w:lang w:val="fr-FR"/>
        </w:rPr>
        <w:t>courriel/email</w:t>
      </w:r>
      <w:r w:rsidR="00AA763D">
        <w:rPr>
          <w:b/>
          <w:u w:val="single"/>
          <w:lang w:val="fr-FR"/>
        </w:rPr>
        <w:t xml:space="preserve"> </w:t>
      </w:r>
      <w:r w:rsidRPr="006F1F9A">
        <w:rPr>
          <w:lang w:val="fr-FR"/>
        </w:rPr>
        <w:t>est pour informer le destinataire sur une intention, u</w:t>
      </w:r>
      <w:r w:rsidR="00673266" w:rsidRPr="006F1F9A">
        <w:rPr>
          <w:lang w:val="fr-FR"/>
        </w:rPr>
        <w:t xml:space="preserve">ne </w:t>
      </w:r>
      <w:r w:rsidRPr="006F1F9A">
        <w:rPr>
          <w:lang w:val="fr-FR"/>
        </w:rPr>
        <w:t>situation ou un problème. Offrez-lui toujours des solutions ou vos opinions d</w:t>
      </w:r>
      <w:r w:rsidR="006F1F9A" w:rsidRPr="006F1F9A">
        <w:rPr>
          <w:lang w:val="fr-FR"/>
        </w:rPr>
        <w:t>épendamment de la tâche.</w:t>
      </w:r>
    </w:p>
    <w:p w:rsidR="00673266" w:rsidRPr="006F1F9A" w:rsidRDefault="00673266" w:rsidP="00422013">
      <w:pPr>
        <w:pStyle w:val="ListBullet"/>
        <w:numPr>
          <w:ilvl w:val="0"/>
          <w:numId w:val="0"/>
        </w:numPr>
        <w:ind w:left="360" w:hanging="360"/>
        <w:rPr>
          <w:lang w:val="fr-FR"/>
        </w:rPr>
      </w:pPr>
    </w:p>
    <w:p w:rsidR="00673266" w:rsidRPr="006F1F9A" w:rsidRDefault="00673266" w:rsidP="00422013">
      <w:pPr>
        <w:pStyle w:val="ListBullet"/>
        <w:numPr>
          <w:ilvl w:val="0"/>
          <w:numId w:val="0"/>
        </w:numPr>
        <w:ind w:left="360" w:hanging="360"/>
        <w:rPr>
          <w:lang w:val="fr-FR"/>
        </w:rPr>
      </w:pPr>
      <w:r w:rsidRPr="006F1F9A">
        <w:rPr>
          <w:lang w:val="fr-FR"/>
        </w:rPr>
        <w:t xml:space="preserve">4. </w:t>
      </w:r>
      <w:r w:rsidRPr="006F1F9A">
        <w:rPr>
          <w:b/>
          <w:lang w:val="fr-FR"/>
        </w:rPr>
        <w:t xml:space="preserve">Un </w:t>
      </w:r>
      <w:r w:rsidRPr="006F1F9A">
        <w:rPr>
          <w:b/>
          <w:u w:val="single"/>
          <w:lang w:val="fr-FR"/>
        </w:rPr>
        <w:t>article de journal</w:t>
      </w:r>
      <w:r w:rsidRPr="006F1F9A">
        <w:rPr>
          <w:lang w:val="fr-FR"/>
        </w:rPr>
        <w:t xml:space="preserve"> est un texte non fictionnel écrit dans le but de renseigner en détail les lecteurs sur un sujet ou un thème particulier.</w:t>
      </w:r>
    </w:p>
    <w:p w:rsidR="005A56D7" w:rsidRPr="006F1F9A" w:rsidRDefault="005A56D7" w:rsidP="00673266">
      <w:pPr>
        <w:pStyle w:val="ListBullet"/>
        <w:numPr>
          <w:ilvl w:val="0"/>
          <w:numId w:val="0"/>
        </w:numPr>
        <w:rPr>
          <w:lang w:val="fr-FR"/>
        </w:rPr>
      </w:pPr>
    </w:p>
    <w:p w:rsidR="005A56D7" w:rsidRPr="006F1F9A" w:rsidRDefault="00673266" w:rsidP="00422013">
      <w:pPr>
        <w:pStyle w:val="ListBullet"/>
        <w:numPr>
          <w:ilvl w:val="0"/>
          <w:numId w:val="0"/>
        </w:numPr>
        <w:ind w:left="360" w:hanging="360"/>
        <w:rPr>
          <w:lang w:val="fr-FR"/>
        </w:rPr>
      </w:pPr>
      <w:r w:rsidRPr="006F1F9A">
        <w:rPr>
          <w:lang w:val="fr-FR"/>
        </w:rPr>
        <w:t xml:space="preserve">5. </w:t>
      </w:r>
      <w:r w:rsidR="005A56D7" w:rsidRPr="006F1F9A">
        <w:rPr>
          <w:b/>
          <w:lang w:val="fr-FR"/>
        </w:rPr>
        <w:t xml:space="preserve">Un </w:t>
      </w:r>
      <w:r w:rsidR="005A56D7" w:rsidRPr="006F1F9A">
        <w:rPr>
          <w:b/>
          <w:u w:val="single"/>
          <w:lang w:val="fr-FR"/>
        </w:rPr>
        <w:t>éditorial</w:t>
      </w:r>
      <w:r w:rsidR="005A56D7" w:rsidRPr="006F1F9A">
        <w:rPr>
          <w:lang w:val="fr-FR"/>
        </w:rPr>
        <w:t xml:space="preserve"> es</w:t>
      </w:r>
      <w:r w:rsidRPr="006F1F9A">
        <w:rPr>
          <w:lang w:val="fr-FR"/>
        </w:rPr>
        <w:t>t</w:t>
      </w:r>
      <w:r w:rsidR="005A56D7" w:rsidRPr="006F1F9A">
        <w:rPr>
          <w:lang w:val="fr-FR"/>
        </w:rPr>
        <w:t xml:space="preserve"> l’expression de l’opinion (impersonnelle) du rédacteur en chef ou de l‘équipe rédactionnelle d’un jou</w:t>
      </w:r>
      <w:r w:rsidR="006C6791">
        <w:rPr>
          <w:lang w:val="fr-FR"/>
        </w:rPr>
        <w:t>rnal ou d’un magazine sur un évén</w:t>
      </w:r>
      <w:r w:rsidR="005A56D7" w:rsidRPr="006F1F9A">
        <w:rPr>
          <w:lang w:val="fr-FR"/>
        </w:rPr>
        <w:t>ement récent ou un thème d’actualité.</w:t>
      </w:r>
    </w:p>
    <w:p w:rsidR="00673266" w:rsidRPr="006F1F9A" w:rsidRDefault="00673266" w:rsidP="00422013">
      <w:pPr>
        <w:pStyle w:val="ListBullet"/>
        <w:numPr>
          <w:ilvl w:val="0"/>
          <w:numId w:val="0"/>
        </w:numPr>
        <w:ind w:left="360" w:hanging="360"/>
        <w:rPr>
          <w:lang w:val="fr-FR"/>
        </w:rPr>
      </w:pPr>
    </w:p>
    <w:p w:rsidR="00673266" w:rsidRPr="006F1F9A" w:rsidRDefault="00673266" w:rsidP="00422013">
      <w:pPr>
        <w:pStyle w:val="ListBullet"/>
        <w:numPr>
          <w:ilvl w:val="0"/>
          <w:numId w:val="0"/>
        </w:numPr>
        <w:ind w:left="360" w:hanging="360"/>
        <w:rPr>
          <w:lang w:val="fr-FR"/>
        </w:rPr>
      </w:pPr>
      <w:r w:rsidRPr="006F1F9A">
        <w:rPr>
          <w:lang w:val="fr-FR"/>
        </w:rPr>
        <w:t>6.</w:t>
      </w:r>
      <w:r w:rsidRPr="006F1F9A">
        <w:rPr>
          <w:b/>
          <w:lang w:val="fr-FR"/>
        </w:rPr>
        <w:t xml:space="preserve"> Un </w:t>
      </w:r>
      <w:r w:rsidRPr="006F1F9A">
        <w:rPr>
          <w:b/>
          <w:u w:val="single"/>
          <w:lang w:val="fr-FR"/>
        </w:rPr>
        <w:t>rapport</w:t>
      </w:r>
      <w:r w:rsidRPr="006F1F9A">
        <w:rPr>
          <w:b/>
          <w:lang w:val="fr-FR"/>
        </w:rPr>
        <w:t xml:space="preserve"> ou un </w:t>
      </w:r>
      <w:r w:rsidRPr="006F1F9A">
        <w:rPr>
          <w:b/>
          <w:u w:val="single"/>
          <w:lang w:val="fr-FR"/>
        </w:rPr>
        <w:t>reportage</w:t>
      </w:r>
      <w:r w:rsidRPr="006F1F9A">
        <w:rPr>
          <w:lang w:val="fr-FR"/>
        </w:rPr>
        <w:t xml:space="preserve"> fournit des informations sur un fait ou un événement</w:t>
      </w:r>
      <w:r w:rsidR="004D349A" w:rsidRPr="006F1F9A">
        <w:rPr>
          <w:lang w:val="fr-FR"/>
        </w:rPr>
        <w:t>.</w:t>
      </w:r>
    </w:p>
    <w:p w:rsidR="00673266" w:rsidRPr="006F1F9A" w:rsidRDefault="00673266" w:rsidP="00422013">
      <w:pPr>
        <w:pStyle w:val="ListBullet"/>
        <w:numPr>
          <w:ilvl w:val="0"/>
          <w:numId w:val="0"/>
        </w:numPr>
        <w:ind w:left="360" w:hanging="360"/>
        <w:rPr>
          <w:lang w:val="fr-FR"/>
        </w:rPr>
      </w:pPr>
    </w:p>
    <w:p w:rsidR="005A56D7" w:rsidRPr="006F1F9A" w:rsidRDefault="00673266" w:rsidP="00673266">
      <w:pPr>
        <w:pStyle w:val="ListBullet"/>
        <w:numPr>
          <w:ilvl w:val="0"/>
          <w:numId w:val="0"/>
        </w:numPr>
        <w:ind w:left="360" w:hanging="360"/>
        <w:rPr>
          <w:lang w:val="fr-FR"/>
        </w:rPr>
      </w:pPr>
      <w:r w:rsidRPr="006F1F9A">
        <w:rPr>
          <w:lang w:val="fr-FR"/>
        </w:rPr>
        <w:t xml:space="preserve">8. et 9. </w:t>
      </w:r>
      <w:r w:rsidRPr="006F1F9A">
        <w:rPr>
          <w:b/>
          <w:lang w:val="fr-FR"/>
        </w:rPr>
        <w:t xml:space="preserve">Une </w:t>
      </w:r>
      <w:r w:rsidRPr="006F1F9A">
        <w:rPr>
          <w:b/>
          <w:u w:val="single"/>
          <w:lang w:val="fr-FR"/>
        </w:rPr>
        <w:t>brochure</w:t>
      </w:r>
      <w:r w:rsidRPr="006F1F9A">
        <w:rPr>
          <w:b/>
          <w:lang w:val="fr-FR"/>
        </w:rPr>
        <w:t xml:space="preserve">/ un </w:t>
      </w:r>
      <w:r w:rsidRPr="006F1F9A">
        <w:rPr>
          <w:b/>
          <w:u w:val="single"/>
          <w:lang w:val="fr-FR"/>
        </w:rPr>
        <w:t xml:space="preserve">dépliant </w:t>
      </w:r>
      <w:r w:rsidRPr="006F1F9A">
        <w:rPr>
          <w:b/>
          <w:lang w:val="fr-FR"/>
        </w:rPr>
        <w:t xml:space="preserve">/ un </w:t>
      </w:r>
      <w:r w:rsidRPr="006F1F9A">
        <w:rPr>
          <w:b/>
          <w:u w:val="single"/>
          <w:lang w:val="fr-FR"/>
        </w:rPr>
        <w:t xml:space="preserve">tract </w:t>
      </w:r>
      <w:r w:rsidRPr="006F1F9A">
        <w:rPr>
          <w:b/>
          <w:lang w:val="fr-FR"/>
        </w:rPr>
        <w:t xml:space="preserve">/ un </w:t>
      </w:r>
      <w:r w:rsidRPr="006F1F9A">
        <w:rPr>
          <w:b/>
          <w:u w:val="single"/>
          <w:lang w:val="fr-FR"/>
        </w:rPr>
        <w:t>discours</w:t>
      </w:r>
      <w:r w:rsidRPr="006F1F9A">
        <w:rPr>
          <w:lang w:val="fr-FR"/>
        </w:rPr>
        <w:t xml:space="preserve"> fournit des informations descriptives destinées à informer, à vendre ou à sensibiliser le lecteur à une question en particulier.</w:t>
      </w:r>
    </w:p>
    <w:p w:rsidR="00673266" w:rsidRPr="006F1F9A" w:rsidRDefault="00673266" w:rsidP="00673266">
      <w:pPr>
        <w:pStyle w:val="ListBullet"/>
        <w:numPr>
          <w:ilvl w:val="0"/>
          <w:numId w:val="0"/>
        </w:numPr>
        <w:ind w:left="360" w:hanging="360"/>
        <w:rPr>
          <w:lang w:val="fr-FR"/>
        </w:rPr>
      </w:pPr>
    </w:p>
    <w:p w:rsidR="005A56D7" w:rsidRPr="006F1F9A" w:rsidRDefault="005A56D7" w:rsidP="005A56D7">
      <w:pPr>
        <w:pStyle w:val="ListBullet"/>
        <w:numPr>
          <w:ilvl w:val="0"/>
          <w:numId w:val="0"/>
        </w:numPr>
        <w:ind w:left="360" w:hanging="360"/>
        <w:rPr>
          <w:lang w:val="fr-FR"/>
        </w:rPr>
      </w:pPr>
      <w:r w:rsidRPr="006F1F9A">
        <w:rPr>
          <w:lang w:val="fr-FR"/>
        </w:rPr>
        <w:t xml:space="preserve">10. </w:t>
      </w:r>
      <w:r w:rsidRPr="006F1F9A">
        <w:rPr>
          <w:b/>
          <w:lang w:val="fr-FR"/>
        </w:rPr>
        <w:t xml:space="preserve">Une </w:t>
      </w:r>
      <w:r w:rsidRPr="006F1F9A">
        <w:rPr>
          <w:b/>
          <w:u w:val="single"/>
          <w:lang w:val="fr-FR"/>
        </w:rPr>
        <w:t>interview</w:t>
      </w:r>
      <w:r w:rsidRPr="006F1F9A">
        <w:rPr>
          <w:lang w:val="fr-FR"/>
        </w:rPr>
        <w:t xml:space="preserve"> est un dialogue avec questions et réponses. Elle comporte parfois un</w:t>
      </w:r>
      <w:r w:rsidR="004D349A" w:rsidRPr="006F1F9A">
        <w:rPr>
          <w:lang w:val="fr-FR"/>
        </w:rPr>
        <w:t>e rapide présentation des invité</w:t>
      </w:r>
      <w:r w:rsidRPr="006F1F9A">
        <w:rPr>
          <w:lang w:val="fr-FR"/>
        </w:rPr>
        <w:t xml:space="preserve">s, du décor et des circonstances de l’entrevue. </w:t>
      </w:r>
    </w:p>
    <w:p w:rsidR="004D349A" w:rsidRPr="006F1F9A" w:rsidRDefault="004D349A" w:rsidP="005A56D7">
      <w:pPr>
        <w:pStyle w:val="ListBullet"/>
        <w:numPr>
          <w:ilvl w:val="0"/>
          <w:numId w:val="0"/>
        </w:numPr>
        <w:ind w:left="360" w:hanging="360"/>
        <w:rPr>
          <w:lang w:val="fr-FR"/>
        </w:rPr>
      </w:pPr>
    </w:p>
    <w:p w:rsidR="004D349A" w:rsidRPr="006F1F9A" w:rsidRDefault="004D349A" w:rsidP="005A56D7">
      <w:pPr>
        <w:pStyle w:val="ListBullet"/>
        <w:numPr>
          <w:ilvl w:val="0"/>
          <w:numId w:val="0"/>
        </w:numPr>
        <w:ind w:left="360" w:hanging="360"/>
        <w:rPr>
          <w:lang w:val="fr-FR"/>
        </w:rPr>
      </w:pPr>
      <w:r w:rsidRPr="006F1F9A">
        <w:rPr>
          <w:lang w:val="fr-FR"/>
        </w:rPr>
        <w:t>12.</w:t>
      </w:r>
      <w:r w:rsidRPr="006F1F9A">
        <w:rPr>
          <w:b/>
          <w:lang w:val="fr-FR"/>
        </w:rPr>
        <w:t xml:space="preserve"> Un </w:t>
      </w:r>
      <w:r w:rsidRPr="006F1F9A">
        <w:rPr>
          <w:b/>
          <w:u w:val="single"/>
          <w:lang w:val="fr-FR"/>
        </w:rPr>
        <w:t>blog</w:t>
      </w:r>
      <w:r w:rsidRPr="006F1F9A">
        <w:rPr>
          <w:lang w:val="fr-FR"/>
        </w:rPr>
        <w:t xml:space="preserve"> est un site web personnel dans lequel un ou plusieurs auteurs publient au fil du temps des articles et tes opinions afin que d’autres internautes puissent commenter sur le sujet.</w:t>
      </w:r>
    </w:p>
    <w:p w:rsidR="004D349A" w:rsidRPr="006F1F9A" w:rsidRDefault="004D349A" w:rsidP="005A56D7">
      <w:pPr>
        <w:pStyle w:val="ListBullet"/>
        <w:numPr>
          <w:ilvl w:val="0"/>
          <w:numId w:val="0"/>
        </w:numPr>
        <w:ind w:left="360" w:hanging="360"/>
        <w:rPr>
          <w:lang w:val="fr-FR"/>
        </w:rPr>
      </w:pPr>
    </w:p>
    <w:p w:rsidR="00F820A0" w:rsidRDefault="004D349A" w:rsidP="005A56D7">
      <w:pPr>
        <w:pStyle w:val="ListBullet"/>
        <w:numPr>
          <w:ilvl w:val="0"/>
          <w:numId w:val="0"/>
        </w:numPr>
        <w:ind w:left="360" w:hanging="360"/>
        <w:rPr>
          <w:lang w:val="fr-FR"/>
        </w:rPr>
      </w:pPr>
      <w:r w:rsidRPr="006F1F9A">
        <w:rPr>
          <w:lang w:val="fr-FR"/>
        </w:rPr>
        <w:t xml:space="preserve">13 et 14. </w:t>
      </w:r>
      <w:r w:rsidRPr="006F1F9A">
        <w:rPr>
          <w:b/>
          <w:lang w:val="fr-FR"/>
        </w:rPr>
        <w:t>U</w:t>
      </w:r>
      <w:r w:rsidR="00F820A0" w:rsidRPr="006F1F9A">
        <w:rPr>
          <w:b/>
          <w:lang w:val="fr-FR"/>
        </w:rPr>
        <w:t xml:space="preserve">ne </w:t>
      </w:r>
      <w:r w:rsidR="00F820A0" w:rsidRPr="006F1F9A">
        <w:rPr>
          <w:b/>
          <w:u w:val="single"/>
          <w:lang w:val="fr-FR"/>
        </w:rPr>
        <w:t xml:space="preserve">nouvelle </w:t>
      </w:r>
      <w:r w:rsidR="00F820A0" w:rsidRPr="006F1F9A">
        <w:rPr>
          <w:b/>
          <w:lang w:val="fr-FR"/>
        </w:rPr>
        <w:t xml:space="preserve">ou un </w:t>
      </w:r>
      <w:r w:rsidR="00F820A0" w:rsidRPr="006F1F9A">
        <w:rPr>
          <w:b/>
          <w:u w:val="single"/>
          <w:lang w:val="fr-FR"/>
        </w:rPr>
        <w:t>récit</w:t>
      </w:r>
      <w:r w:rsidR="006C6791">
        <w:rPr>
          <w:b/>
          <w:u w:val="single"/>
          <w:lang w:val="fr-FR"/>
        </w:rPr>
        <w:t xml:space="preserve"> </w:t>
      </w:r>
      <w:r w:rsidR="00F820A0" w:rsidRPr="006F1F9A">
        <w:rPr>
          <w:i/>
          <w:lang w:val="fr-FR"/>
        </w:rPr>
        <w:t>(pour le travail écrit du NS)</w:t>
      </w:r>
      <w:r w:rsidR="00F820A0" w:rsidRPr="006F1F9A">
        <w:rPr>
          <w:lang w:val="fr-FR"/>
        </w:rPr>
        <w:t xml:space="preserve"> peut prendre la forme d’une courte pièce ou scène écrite par l’élève, ou d’une ou plusieurs scènes additionnelles a une pièce existante. </w:t>
      </w:r>
    </w:p>
    <w:p w:rsidR="006F1F9A" w:rsidRPr="006F1F9A" w:rsidRDefault="006F1F9A" w:rsidP="005A56D7">
      <w:pPr>
        <w:pStyle w:val="ListBullet"/>
        <w:numPr>
          <w:ilvl w:val="0"/>
          <w:numId w:val="0"/>
        </w:numPr>
        <w:ind w:left="360" w:hanging="360"/>
        <w:rPr>
          <w:lang w:val="fr-FR"/>
        </w:rPr>
      </w:pPr>
    </w:p>
    <w:p w:rsidR="004D349A" w:rsidRPr="006F1F9A" w:rsidRDefault="004D349A" w:rsidP="006F1F9A">
      <w:pPr>
        <w:pStyle w:val="ListBullet"/>
        <w:numPr>
          <w:ilvl w:val="0"/>
          <w:numId w:val="0"/>
        </w:numPr>
        <w:rPr>
          <w:lang w:val="fr-FR"/>
        </w:rPr>
      </w:pPr>
      <w:r w:rsidRPr="006F1F9A">
        <w:rPr>
          <w:lang w:val="fr-FR"/>
        </w:rPr>
        <w:t xml:space="preserve">15. </w:t>
      </w:r>
      <w:r w:rsidRPr="006F1F9A">
        <w:rPr>
          <w:b/>
          <w:lang w:val="fr-FR"/>
        </w:rPr>
        <w:t xml:space="preserve">Une </w:t>
      </w:r>
      <w:r w:rsidRPr="006F1F9A">
        <w:rPr>
          <w:b/>
          <w:u w:val="single"/>
          <w:lang w:val="fr-FR"/>
        </w:rPr>
        <w:t>critique</w:t>
      </w:r>
      <w:r w:rsidRPr="006F1F9A">
        <w:rPr>
          <w:lang w:val="fr-FR"/>
        </w:rPr>
        <w:t xml:space="preserve"> est un compte rendu de livre, de film ou de programme télévisé ou radiophonique susceptible d’être intégré dans un journal ou un magazine. Reposant sur la propre expérience  de son auteur, elle est donc subjective.  </w:t>
      </w:r>
    </w:p>
    <w:p w:rsidR="00656B94" w:rsidRPr="006F1F9A" w:rsidRDefault="00656B94" w:rsidP="005A56D7">
      <w:pPr>
        <w:pStyle w:val="ListBullet"/>
        <w:numPr>
          <w:ilvl w:val="0"/>
          <w:numId w:val="0"/>
        </w:numPr>
        <w:ind w:left="360" w:hanging="360"/>
        <w:rPr>
          <w:lang w:val="fr-FR"/>
        </w:rPr>
      </w:pPr>
    </w:p>
    <w:p w:rsidR="004D349A" w:rsidRDefault="004D349A" w:rsidP="005A56D7">
      <w:pPr>
        <w:pStyle w:val="ListBullet"/>
        <w:numPr>
          <w:ilvl w:val="0"/>
          <w:numId w:val="0"/>
        </w:numPr>
        <w:ind w:left="360" w:hanging="360"/>
        <w:rPr>
          <w:lang w:val="fr-FR"/>
        </w:rPr>
      </w:pPr>
      <w:r w:rsidRPr="006F1F9A">
        <w:rPr>
          <w:lang w:val="fr-FR"/>
        </w:rPr>
        <w:t>16</w:t>
      </w:r>
      <w:r w:rsidR="00656B94" w:rsidRPr="006F1F9A">
        <w:rPr>
          <w:lang w:val="fr-FR"/>
        </w:rPr>
        <w:t>.</w:t>
      </w:r>
      <w:r w:rsidR="00656B94" w:rsidRPr="006F1F9A">
        <w:rPr>
          <w:b/>
          <w:lang w:val="fr-FR"/>
        </w:rPr>
        <w:t xml:space="preserve"> Une </w:t>
      </w:r>
      <w:r w:rsidR="00656B94" w:rsidRPr="006F1F9A">
        <w:rPr>
          <w:b/>
          <w:u w:val="single"/>
          <w:lang w:val="fr-FR"/>
        </w:rPr>
        <w:t>pièce</w:t>
      </w:r>
      <w:r w:rsidR="00AA763D">
        <w:rPr>
          <w:b/>
          <w:u w:val="single"/>
          <w:lang w:val="fr-FR"/>
        </w:rPr>
        <w:t xml:space="preserve"> </w:t>
      </w:r>
      <w:r w:rsidR="00656B94" w:rsidRPr="006F1F9A">
        <w:rPr>
          <w:i/>
          <w:lang w:val="fr-FR"/>
        </w:rPr>
        <w:t>(pour le travail écrit du NS)</w:t>
      </w:r>
      <w:r w:rsidR="00656B94" w:rsidRPr="006F1F9A">
        <w:rPr>
          <w:lang w:val="fr-FR"/>
        </w:rPr>
        <w:t xml:space="preserve"> peut prendre la forme d’une courte pièce ou scène écrite par l’élève, ou d’une ou plusieurs scènes additionnelles à une pièce existence.</w:t>
      </w:r>
    </w:p>
    <w:p w:rsidR="006E5E20" w:rsidRDefault="006E5E20" w:rsidP="005A56D7">
      <w:pPr>
        <w:pStyle w:val="ListBullet"/>
        <w:numPr>
          <w:ilvl w:val="0"/>
          <w:numId w:val="0"/>
        </w:numPr>
        <w:ind w:left="360" w:hanging="360"/>
        <w:rPr>
          <w:lang w:val="fr-FR"/>
        </w:rPr>
      </w:pPr>
    </w:p>
    <w:p w:rsidR="006E5E20" w:rsidRPr="006F1F9A" w:rsidRDefault="006E5E20" w:rsidP="005A56D7">
      <w:pPr>
        <w:pStyle w:val="ListBullet"/>
        <w:numPr>
          <w:ilvl w:val="0"/>
          <w:numId w:val="0"/>
        </w:numPr>
        <w:ind w:left="360" w:hanging="360"/>
        <w:rPr>
          <w:lang w:val="fr-FR"/>
        </w:rPr>
      </w:pPr>
      <w:r>
        <w:rPr>
          <w:lang w:val="fr-FR"/>
        </w:rPr>
        <w:t xml:space="preserve">17. </w:t>
      </w:r>
      <w:r w:rsidRPr="006E5E20">
        <w:rPr>
          <w:b/>
          <w:lang w:val="fr-FR"/>
        </w:rPr>
        <w:t xml:space="preserve">Un </w:t>
      </w:r>
      <w:r w:rsidRPr="006E5E20">
        <w:rPr>
          <w:b/>
          <w:u w:val="single"/>
          <w:lang w:val="fr-FR"/>
        </w:rPr>
        <w:t>album des finissants</w:t>
      </w:r>
      <w:r>
        <w:rPr>
          <w:lang w:val="fr-FR"/>
        </w:rPr>
        <w:t xml:space="preserve"> est l’ensemble des évènements qui ont marqué vos années</w:t>
      </w:r>
      <w:r w:rsidR="00EE5D2E">
        <w:rPr>
          <w:lang w:val="fr-FR"/>
        </w:rPr>
        <w:t xml:space="preserve"> à l’école. Il peut être rédigé</w:t>
      </w:r>
      <w:r>
        <w:rPr>
          <w:lang w:val="fr-FR"/>
        </w:rPr>
        <w:t xml:space="preserve"> sous forme d’article ou d’</w:t>
      </w:r>
      <w:r w:rsidR="00EE5D2E">
        <w:rPr>
          <w:lang w:val="fr-FR"/>
        </w:rPr>
        <w:t>un texte qui informe les élèves</w:t>
      </w:r>
      <w:r>
        <w:rPr>
          <w:lang w:val="fr-FR"/>
        </w:rPr>
        <w:t>.</w:t>
      </w:r>
      <w:bookmarkStart w:id="0" w:name="_GoBack"/>
      <w:bookmarkEnd w:id="0"/>
    </w:p>
    <w:sectPr w:rsidR="006E5E20" w:rsidRPr="006F1F9A" w:rsidSect="002D26E5">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omic Sans MS">
    <w:panose1 w:val="030F0702030302020204"/>
    <w:charset w:val="00"/>
    <w:family w:val="script"/>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89"/>
    <w:multiLevelType w:val="singleLevel"/>
    <w:tmpl w:val="2BE443F8"/>
    <w:lvl w:ilvl="0">
      <w:start w:val="1"/>
      <w:numFmt w:val="bullet"/>
      <w:pStyle w:val="ListBullet"/>
      <w:lvlText w:val=""/>
      <w:lvlJc w:val="left"/>
      <w:pPr>
        <w:tabs>
          <w:tab w:val="num" w:pos="360"/>
        </w:tabs>
        <w:ind w:left="360" w:hanging="360"/>
      </w:pPr>
      <w:rPr>
        <w:rFonts w:ascii="Symbol" w:hAnsi="Symbol" w:hint="default"/>
      </w:rPr>
    </w:lvl>
  </w:abstractNum>
  <w:abstractNum w:abstractNumId="1">
    <w:nsid w:val="3F8507FA"/>
    <w:multiLevelType w:val="hybridMultilevel"/>
    <w:tmpl w:val="BA166D2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4E7116B4"/>
    <w:multiLevelType w:val="hybridMultilevel"/>
    <w:tmpl w:val="C70EE23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useFELayout/>
  </w:compat>
  <w:rsids>
    <w:rsidRoot w:val="00422013"/>
    <w:rsid w:val="002D26E5"/>
    <w:rsid w:val="00422013"/>
    <w:rsid w:val="004D349A"/>
    <w:rsid w:val="00591C81"/>
    <w:rsid w:val="005A56D7"/>
    <w:rsid w:val="00656B94"/>
    <w:rsid w:val="00673266"/>
    <w:rsid w:val="006C6791"/>
    <w:rsid w:val="006E5E20"/>
    <w:rsid w:val="006F1F9A"/>
    <w:rsid w:val="009234AE"/>
    <w:rsid w:val="00AA763D"/>
    <w:rsid w:val="00EE5D2E"/>
    <w:rsid w:val="00F31A7D"/>
    <w:rsid w:val="00F820A0"/>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31A7D"/>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Bullet">
    <w:name w:val="List Bullet"/>
    <w:basedOn w:val="Normal"/>
    <w:uiPriority w:val="99"/>
    <w:unhideWhenUsed/>
    <w:rsid w:val="00422013"/>
    <w:pPr>
      <w:numPr>
        <w:numId w:val="1"/>
      </w:numPr>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Bullet">
    <w:name w:val="List Bullet"/>
    <w:basedOn w:val="Normal"/>
    <w:uiPriority w:val="99"/>
    <w:unhideWhenUsed/>
    <w:rsid w:val="00422013"/>
    <w:pPr>
      <w:numPr>
        <w:numId w:val="1"/>
      </w:numPr>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microsoft.com/office/2007/relationships/stylesWithEffects" Target="stylesWithEffect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354</Words>
  <Characters>2021</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PCSB</Company>
  <LinksUpToDate>false</LinksUpToDate>
  <CharactersWithSpaces>2371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PCSB</dc:creator>
  <cp:lastModifiedBy>Charles</cp:lastModifiedBy>
  <cp:revision>2</cp:revision>
  <dcterms:created xsi:type="dcterms:W3CDTF">2014-01-15T00:41:00Z</dcterms:created>
  <dcterms:modified xsi:type="dcterms:W3CDTF">2014-01-15T00:41:00Z</dcterms:modified>
</cp:coreProperties>
</file>