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730" w:rsidRPr="00587A78" w:rsidRDefault="00A3508D" w:rsidP="00587A78">
      <w:pPr>
        <w:jc w:val="center"/>
        <w:rPr>
          <w:b/>
          <w:sz w:val="28"/>
          <w:szCs w:val="28"/>
          <w:lang w:val="fr-FR"/>
        </w:rPr>
      </w:pPr>
      <w:bookmarkStart w:id="0" w:name="_GoBack"/>
      <w:r w:rsidRPr="00587A78">
        <w:rPr>
          <w:b/>
          <w:sz w:val="28"/>
          <w:szCs w:val="28"/>
          <w:lang w:val="fr-FR"/>
        </w:rPr>
        <w:t>Quelques formules utiles</w:t>
      </w:r>
    </w:p>
    <w:bookmarkEnd w:id="0"/>
    <w:p w:rsidR="00A3508D" w:rsidRPr="00587A78" w:rsidRDefault="00A3508D" w:rsidP="00587A78">
      <w:pPr>
        <w:jc w:val="center"/>
        <w:rPr>
          <w:rFonts w:ascii="Comic Sans MS" w:hAnsi="Comic Sans MS"/>
          <w:sz w:val="24"/>
          <w:szCs w:val="24"/>
          <w:lang w:val="fr-FR"/>
        </w:rPr>
      </w:pPr>
      <w:r w:rsidRPr="00587A78">
        <w:rPr>
          <w:rFonts w:ascii="Comic Sans MS" w:hAnsi="Comic Sans MS"/>
          <w:sz w:val="24"/>
          <w:szCs w:val="24"/>
          <w:lang w:val="fr-FR"/>
        </w:rPr>
        <w:t xml:space="preserve">Certaines expressions toutes faites facilitent la </w:t>
      </w:r>
      <w:r w:rsidR="00E30144" w:rsidRPr="00587A78">
        <w:rPr>
          <w:rFonts w:ascii="Comic Sans MS" w:hAnsi="Comic Sans MS"/>
          <w:sz w:val="24"/>
          <w:szCs w:val="24"/>
          <w:lang w:val="fr-FR"/>
        </w:rPr>
        <w:t>rédaction</w:t>
      </w:r>
      <w:r w:rsidRPr="00587A78">
        <w:rPr>
          <w:rFonts w:ascii="Comic Sans MS" w:hAnsi="Comic Sans MS"/>
          <w:sz w:val="24"/>
          <w:szCs w:val="24"/>
          <w:lang w:val="fr-FR"/>
        </w:rPr>
        <w:t xml:space="preserve"> d’un texte.</w:t>
      </w:r>
    </w:p>
    <w:p w:rsidR="00A3508D" w:rsidRPr="00E30144" w:rsidRDefault="00A3508D">
      <w:pPr>
        <w:rPr>
          <w:b/>
          <w:lang w:val="fr-FR"/>
        </w:rPr>
      </w:pPr>
      <w:r w:rsidRPr="00E30144">
        <w:rPr>
          <w:b/>
          <w:lang w:val="fr-FR"/>
        </w:rPr>
        <w:t>Pour introduire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 chapitre</w:t>
      </w:r>
      <w:r w:rsidR="00EB3E43">
        <w:rPr>
          <w:sz w:val="20"/>
          <w:szCs w:val="20"/>
          <w:lang w:val="fr-FR"/>
        </w:rPr>
        <w:t>/ cet article</w:t>
      </w:r>
      <w:r w:rsidRPr="00587A78">
        <w:rPr>
          <w:sz w:val="20"/>
          <w:szCs w:val="20"/>
          <w:lang w:val="fr-FR"/>
        </w:rPr>
        <w:t>, notre propos portera sur…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commencera par analyser ici…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 chapitre</w:t>
      </w:r>
      <w:r w:rsidR="00EB3E43">
        <w:rPr>
          <w:sz w:val="20"/>
          <w:szCs w:val="20"/>
          <w:lang w:val="fr-FR"/>
        </w:rPr>
        <w:t>/ cet article</w:t>
      </w:r>
      <w:r w:rsidRPr="00587A78">
        <w:rPr>
          <w:sz w:val="20"/>
          <w:szCs w:val="20"/>
          <w:lang w:val="fr-FR"/>
        </w:rPr>
        <w:t>, nous traiterons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 chapitre</w:t>
      </w:r>
      <w:r w:rsidR="00EB3E43">
        <w:rPr>
          <w:sz w:val="20"/>
          <w:szCs w:val="20"/>
          <w:lang w:val="fr-FR"/>
        </w:rPr>
        <w:t>/ cet article</w:t>
      </w:r>
      <w:r w:rsidRPr="00587A78">
        <w:rPr>
          <w:sz w:val="20"/>
          <w:szCs w:val="20"/>
          <w:lang w:val="fr-FR"/>
        </w:rPr>
        <w:t>, nous aborderons les questions suivantes…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Ce chapitre</w:t>
      </w:r>
      <w:r w:rsidR="00EB3E43">
        <w:rPr>
          <w:sz w:val="20"/>
          <w:szCs w:val="20"/>
          <w:lang w:val="fr-FR"/>
        </w:rPr>
        <w:t>/ cet article</w:t>
      </w:r>
      <w:r w:rsidRPr="00587A78">
        <w:rPr>
          <w:sz w:val="20"/>
          <w:szCs w:val="20"/>
          <w:lang w:val="fr-FR"/>
        </w:rPr>
        <w:t xml:space="preserve"> a pour </w:t>
      </w:r>
      <w:r w:rsidR="00864C6C" w:rsidRPr="00587A78">
        <w:rPr>
          <w:sz w:val="20"/>
          <w:szCs w:val="20"/>
          <w:lang w:val="fr-FR"/>
        </w:rPr>
        <w:t>objet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864C6C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L’objet</w:t>
      </w:r>
      <w:r w:rsidR="00A3508D" w:rsidRPr="00587A78">
        <w:rPr>
          <w:sz w:val="20"/>
          <w:szCs w:val="20"/>
          <w:lang w:val="fr-FR"/>
        </w:rPr>
        <w:t xml:space="preserve"> de ce chapitre</w:t>
      </w:r>
      <w:r w:rsidR="00EB3E43">
        <w:rPr>
          <w:sz w:val="20"/>
          <w:szCs w:val="20"/>
          <w:lang w:val="fr-FR"/>
        </w:rPr>
        <w:t>/ cet article</w:t>
      </w:r>
      <w:r w:rsidR="00A3508D" w:rsidRPr="00587A78">
        <w:rPr>
          <w:sz w:val="20"/>
          <w:szCs w:val="20"/>
          <w:lang w:val="fr-FR"/>
        </w:rPr>
        <w:t xml:space="preserve"> est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Attachons-nous</w:t>
      </w:r>
      <w:r w:rsidR="00EB3E43">
        <w:rPr>
          <w:sz w:val="20"/>
          <w:szCs w:val="20"/>
          <w:lang w:val="fr-FR"/>
        </w:rPr>
        <w:t>,</w:t>
      </w:r>
      <w:r w:rsidRPr="00587A78">
        <w:rPr>
          <w:sz w:val="20"/>
          <w:szCs w:val="20"/>
          <w:lang w:val="fr-FR"/>
        </w:rPr>
        <w:t xml:space="preserve"> tout d’abord </w:t>
      </w:r>
      <w:r w:rsidR="008F634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864C6C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Un</w:t>
      </w:r>
      <w:r w:rsidR="00EB3E43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problème</w:t>
      </w:r>
      <w:r w:rsidR="00EB3E43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dont</w:t>
      </w:r>
      <w:r w:rsidR="00A3508D" w:rsidRPr="00587A78">
        <w:rPr>
          <w:sz w:val="20"/>
          <w:szCs w:val="20"/>
          <w:lang w:val="fr-FR"/>
        </w:rPr>
        <w:t xml:space="preserve"> il est souvent question aujourd’hui est celui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Les </w:t>
      </w:r>
      <w:r w:rsidR="00864C6C" w:rsidRPr="00587A78">
        <w:rPr>
          <w:sz w:val="20"/>
          <w:szCs w:val="20"/>
          <w:lang w:val="fr-FR"/>
        </w:rPr>
        <w:t>considérations</w:t>
      </w:r>
      <w:r w:rsidR="00EB3E43">
        <w:rPr>
          <w:sz w:val="20"/>
          <w:szCs w:val="20"/>
          <w:lang w:val="fr-FR"/>
        </w:rPr>
        <w:t xml:space="preserve"> qui suivent ont pour but/ objectif</w:t>
      </w:r>
      <w:r w:rsidRPr="00587A78">
        <w:rPr>
          <w:sz w:val="20"/>
          <w:szCs w:val="20"/>
          <w:lang w:val="fr-FR"/>
        </w:rPr>
        <w:t xml:space="preserve"> de…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convient donc d’examiner…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faut commencer par traiter de </w:t>
      </w:r>
      <w:r w:rsidR="00864C6C" w:rsidRPr="00587A78">
        <w:rPr>
          <w:sz w:val="20"/>
          <w:szCs w:val="20"/>
          <w:lang w:val="fr-FR"/>
        </w:rPr>
        <w:t>définitions</w:t>
      </w:r>
      <w:r w:rsidRPr="00587A78">
        <w:rPr>
          <w:sz w:val="20"/>
          <w:szCs w:val="20"/>
          <w:lang w:val="fr-FR"/>
        </w:rPr>
        <w:t>, de mots…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n’est pas rare </w:t>
      </w:r>
      <w:r w:rsidRPr="002D7925">
        <w:rPr>
          <w:sz w:val="20"/>
          <w:szCs w:val="20"/>
          <w:lang w:val="fr-FR"/>
        </w:rPr>
        <w:t>que</w:t>
      </w:r>
      <w:r w:rsidR="00D2531C" w:rsidRPr="00E97B61">
        <w:rPr>
          <w:sz w:val="20"/>
          <w:szCs w:val="20"/>
          <w:u w:val="single"/>
          <w:lang w:val="fr-FR"/>
        </w:rPr>
        <w:t xml:space="preserve"> + subjonctif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essayer de rendre compte ici…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Les pages qui suivent </w:t>
      </w:r>
      <w:r w:rsidR="00864C6C" w:rsidRPr="00587A78">
        <w:rPr>
          <w:sz w:val="20"/>
          <w:szCs w:val="20"/>
          <w:lang w:val="fr-FR"/>
        </w:rPr>
        <w:t>résument</w:t>
      </w:r>
      <w:r w:rsidRPr="00587A78">
        <w:rPr>
          <w:sz w:val="20"/>
          <w:szCs w:val="20"/>
          <w:lang w:val="fr-FR"/>
        </w:rPr>
        <w:t xml:space="preserve"> nous travaux sur…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Les pages qui suivent ont, </w:t>
      </w:r>
      <w:r w:rsidR="00864C6C" w:rsidRPr="00587A78">
        <w:rPr>
          <w:sz w:val="20"/>
          <w:szCs w:val="20"/>
          <w:lang w:val="fr-FR"/>
        </w:rPr>
        <w:t>nécessairement</w:t>
      </w:r>
      <w:r w:rsidRPr="00587A78">
        <w:rPr>
          <w:sz w:val="20"/>
          <w:szCs w:val="20"/>
          <w:lang w:val="fr-FR"/>
        </w:rPr>
        <w:t>, un double but…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La question est donc de savoir si…</w:t>
      </w:r>
    </w:p>
    <w:p w:rsidR="00A3508D" w:rsidRPr="00587A78" w:rsidRDefault="00864C6C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La première constatation</w:t>
      </w:r>
      <w:r w:rsidR="00A3508D" w:rsidRPr="00587A78">
        <w:rPr>
          <w:sz w:val="20"/>
          <w:szCs w:val="20"/>
          <w:lang w:val="fr-FR"/>
        </w:rPr>
        <w:t xml:space="preserve"> qui s’impose, c’est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Prenons comme point de </w:t>
      </w:r>
      <w:r w:rsidR="00864C6C" w:rsidRPr="00587A78">
        <w:rPr>
          <w:sz w:val="20"/>
          <w:szCs w:val="20"/>
          <w:lang w:val="fr-FR"/>
        </w:rPr>
        <w:t>départ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serait utile d’examiner d’abord…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premier lieu, il convient d’examiner…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premier lieu, examinons…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Le premier </w:t>
      </w:r>
      <w:r w:rsidR="00864C6C" w:rsidRPr="00587A78">
        <w:rPr>
          <w:sz w:val="20"/>
          <w:szCs w:val="20"/>
          <w:lang w:val="fr-FR"/>
        </w:rPr>
        <w:t>élément</w:t>
      </w:r>
      <w:r w:rsidRPr="00587A78">
        <w:rPr>
          <w:sz w:val="20"/>
          <w:szCs w:val="20"/>
          <w:lang w:val="fr-FR"/>
        </w:rPr>
        <w:t xml:space="preserve"> que l’on puisse faire valoir, c’est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tout d’abord reconnaitre que…</w:t>
      </w:r>
    </w:p>
    <w:p w:rsidR="00A3508D" w:rsidRPr="00587A78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Rappelons les faits…</w:t>
      </w:r>
    </w:p>
    <w:p w:rsidR="00A3508D" w:rsidRDefault="00A3508D" w:rsidP="00A3508D">
      <w:pPr>
        <w:pStyle w:val="ListParagraph"/>
        <w:numPr>
          <w:ilvl w:val="0"/>
          <w:numId w:val="1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La </w:t>
      </w:r>
      <w:r w:rsidR="00864C6C" w:rsidRPr="00587A78">
        <w:rPr>
          <w:sz w:val="20"/>
          <w:szCs w:val="20"/>
          <w:lang w:val="fr-FR"/>
        </w:rPr>
        <w:t>première</w:t>
      </w:r>
      <w:r w:rsidRPr="00587A78">
        <w:rPr>
          <w:sz w:val="20"/>
          <w:szCs w:val="20"/>
          <w:lang w:val="fr-FR"/>
        </w:rPr>
        <w:t xml:space="preserve"> question qu’on se pose, c’est de savoir…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A3508D" w:rsidRPr="00E30144" w:rsidRDefault="00A3508D" w:rsidP="00A3508D">
      <w:pPr>
        <w:rPr>
          <w:b/>
          <w:lang w:val="fr-FR"/>
        </w:rPr>
      </w:pPr>
      <w:r w:rsidRPr="00E30144">
        <w:rPr>
          <w:b/>
          <w:lang w:val="fr-FR"/>
        </w:rPr>
        <w:t xml:space="preserve">Pour faire </w:t>
      </w:r>
      <w:r w:rsidR="00864C6C" w:rsidRPr="00E30144">
        <w:rPr>
          <w:b/>
          <w:lang w:val="fr-FR"/>
        </w:rPr>
        <w:t>avancer</w:t>
      </w:r>
      <w:r w:rsidRPr="00E30144">
        <w:rPr>
          <w:b/>
          <w:lang w:val="fr-FR"/>
        </w:rPr>
        <w:t xml:space="preserve"> la discussion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Sans </w:t>
      </w:r>
      <w:r w:rsidR="00864C6C" w:rsidRPr="00587A78">
        <w:rPr>
          <w:sz w:val="20"/>
          <w:szCs w:val="20"/>
          <w:lang w:val="fr-FR"/>
        </w:rPr>
        <w:t>prétendre</w:t>
      </w:r>
      <w:r w:rsidRPr="00587A78">
        <w:rPr>
          <w:sz w:val="20"/>
          <w:szCs w:val="20"/>
          <w:lang w:val="fr-FR"/>
        </w:rPr>
        <w:t xml:space="preserve">, </w:t>
      </w:r>
      <w:r w:rsidR="00EB3E43">
        <w:rPr>
          <w:sz w:val="20"/>
          <w:szCs w:val="20"/>
          <w:lang w:val="fr-FR"/>
        </w:rPr>
        <w:t>en</w:t>
      </w:r>
      <w:r w:rsidR="00213B3D" w:rsidRPr="00587A78">
        <w:rPr>
          <w:sz w:val="20"/>
          <w:szCs w:val="20"/>
          <w:lang w:val="fr-FR"/>
        </w:rPr>
        <w:t xml:space="preserve"> demeurant</w:t>
      </w:r>
      <w:r w:rsidR="000A7B6D" w:rsidRPr="00587A78">
        <w:rPr>
          <w:sz w:val="20"/>
          <w:szCs w:val="20"/>
          <w:lang w:val="fr-FR"/>
        </w:rPr>
        <w:t>, à</w:t>
      </w:r>
      <w:r w:rsidRPr="00587A78">
        <w:rPr>
          <w:sz w:val="20"/>
          <w:szCs w:val="20"/>
          <w:lang w:val="fr-FR"/>
        </w:rPr>
        <w:t xml:space="preserve"> une quelconque </w:t>
      </w:r>
      <w:r w:rsidR="00213B3D" w:rsidRPr="00587A78">
        <w:rPr>
          <w:sz w:val="20"/>
          <w:szCs w:val="20"/>
          <w:lang w:val="fr-FR"/>
        </w:rPr>
        <w:t>exhaustivité</w:t>
      </w:r>
      <w:r w:rsidRPr="00587A78">
        <w:rPr>
          <w:sz w:val="20"/>
          <w:szCs w:val="20"/>
          <w:lang w:val="fr-FR"/>
        </w:rPr>
        <w:t xml:space="preserve">, il reste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proposer quelques </w:t>
      </w:r>
      <w:r w:rsidR="00213B3D" w:rsidRPr="00587A78">
        <w:rPr>
          <w:sz w:val="20"/>
          <w:szCs w:val="20"/>
          <w:lang w:val="fr-FR"/>
        </w:rPr>
        <w:t>réflexions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 partir de cette </w:t>
      </w:r>
      <w:r w:rsidR="00213B3D" w:rsidRPr="00587A78">
        <w:rPr>
          <w:sz w:val="20"/>
          <w:szCs w:val="20"/>
          <w:lang w:val="fr-FR"/>
        </w:rPr>
        <w:t>hypothèse</w:t>
      </w:r>
      <w:r w:rsidRPr="00587A78">
        <w:rPr>
          <w:sz w:val="20"/>
          <w:szCs w:val="20"/>
          <w:lang w:val="fr-FR"/>
        </w:rPr>
        <w:t>, on pourrait se proposer d’</w:t>
      </w:r>
      <w:r w:rsidR="00213B3D" w:rsidRPr="00587A78">
        <w:rPr>
          <w:sz w:val="20"/>
          <w:szCs w:val="20"/>
          <w:lang w:val="fr-FR"/>
        </w:rPr>
        <w:t>établir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convient aussi de </w:t>
      </w:r>
      <w:r w:rsidR="00213B3D" w:rsidRPr="00587A78">
        <w:rPr>
          <w:sz w:val="20"/>
          <w:szCs w:val="20"/>
          <w:lang w:val="fr-FR"/>
        </w:rPr>
        <w:t>préciser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Deux remarques avant toute analyse…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Quelques remarques </w:t>
      </w:r>
      <w:r w:rsidR="00213B3D" w:rsidRPr="00587A78">
        <w:rPr>
          <w:sz w:val="20"/>
          <w:szCs w:val="20"/>
          <w:lang w:val="fr-FR"/>
        </w:rPr>
        <w:t>préliminaires</w:t>
      </w:r>
      <w:r w:rsidRPr="00587A78">
        <w:rPr>
          <w:sz w:val="20"/>
          <w:szCs w:val="20"/>
          <w:lang w:val="fr-FR"/>
        </w:rPr>
        <w:t>a toute analyse…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Faisons un retour…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reste </w:t>
      </w:r>
      <w:r w:rsidR="00CA79E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analyser…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Dans la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perspective, il faut tenter de comprendre…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</w:t>
      </w:r>
      <w:r w:rsidR="00213B3D" w:rsidRPr="00587A78">
        <w:rPr>
          <w:sz w:val="20"/>
          <w:szCs w:val="20"/>
          <w:lang w:val="fr-FR"/>
        </w:rPr>
        <w:t>reste</w:t>
      </w:r>
      <w:r w:rsidR="00EB3E43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explorer le discours</w:t>
      </w:r>
      <w:r w:rsidR="00D2531C">
        <w:rPr>
          <w:sz w:val="20"/>
          <w:szCs w:val="20"/>
          <w:lang w:val="fr-FR"/>
        </w:rPr>
        <w:t>/ l’a</w:t>
      </w:r>
      <w:r w:rsidR="00C70071">
        <w:rPr>
          <w:sz w:val="20"/>
          <w:szCs w:val="20"/>
          <w:lang w:val="fr-FR"/>
        </w:rPr>
        <w:t>r</w:t>
      </w:r>
      <w:r w:rsidR="00D2531C">
        <w:rPr>
          <w:sz w:val="20"/>
          <w:szCs w:val="20"/>
          <w:lang w:val="fr-FR"/>
        </w:rPr>
        <w:t>ticle</w:t>
      </w:r>
      <w:r w:rsidRPr="00587A78">
        <w:rPr>
          <w:sz w:val="20"/>
          <w:szCs w:val="20"/>
          <w:lang w:val="fr-FR"/>
        </w:rPr>
        <w:t>….</w:t>
      </w:r>
    </w:p>
    <w:p w:rsidR="00A3508D" w:rsidRPr="00587A78" w:rsidRDefault="00213B3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Considérons</w:t>
      </w:r>
      <w:r w:rsidR="00A3508D" w:rsidRPr="00587A78">
        <w:rPr>
          <w:sz w:val="20"/>
          <w:szCs w:val="20"/>
          <w:lang w:val="fr-FR"/>
        </w:rPr>
        <w:t xml:space="preserve"> maintenant…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lastRenderedPageBreak/>
        <w:t xml:space="preserve">Il est maintenant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d’aborder la question du</w:t>
      </w:r>
      <w:r w:rsidR="00D2531C">
        <w:rPr>
          <w:sz w:val="20"/>
          <w:szCs w:val="20"/>
          <w:lang w:val="fr-FR"/>
        </w:rPr>
        <w:t>/ de la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CA79E4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Venons-en maintenant à</w:t>
      </w:r>
      <w:r w:rsidR="00E97B61">
        <w:rPr>
          <w:sz w:val="20"/>
          <w:szCs w:val="20"/>
          <w:lang w:val="fr-FR"/>
        </w:rPr>
        <w:t xml:space="preserve"> </w:t>
      </w:r>
      <w:r w:rsidR="00E97B61" w:rsidRPr="00E97B61">
        <w:rPr>
          <w:sz w:val="20"/>
          <w:szCs w:val="20"/>
          <w:u w:val="single"/>
          <w:lang w:val="fr-FR"/>
        </w:rPr>
        <w:t>+ infinitif</w:t>
      </w:r>
      <w:r w:rsidR="00A3508D"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Passons maintenant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un autre aspect…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serait </w:t>
      </w:r>
      <w:r w:rsidR="00213B3D" w:rsidRPr="00587A78">
        <w:rPr>
          <w:sz w:val="20"/>
          <w:szCs w:val="20"/>
          <w:lang w:val="fr-FR"/>
        </w:rPr>
        <w:t>intéressant</w:t>
      </w:r>
      <w:r w:rsidRPr="00587A78">
        <w:rPr>
          <w:sz w:val="20"/>
          <w:szCs w:val="20"/>
          <w:lang w:val="fr-FR"/>
        </w:rPr>
        <w:t xml:space="preserve"> de voir si la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chose…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On peut </w:t>
      </w:r>
      <w:r w:rsidR="00213B3D" w:rsidRPr="00587A78">
        <w:rPr>
          <w:sz w:val="20"/>
          <w:szCs w:val="20"/>
          <w:lang w:val="fr-FR"/>
        </w:rPr>
        <w:t>également</w:t>
      </w:r>
      <w:r w:rsidRPr="00587A78">
        <w:rPr>
          <w:sz w:val="20"/>
          <w:szCs w:val="20"/>
          <w:lang w:val="fr-FR"/>
        </w:rPr>
        <w:t xml:space="preserve"> aborder le </w:t>
      </w:r>
      <w:r w:rsidR="00213B3D" w:rsidRPr="00587A78">
        <w:rPr>
          <w:sz w:val="20"/>
          <w:szCs w:val="20"/>
          <w:lang w:val="fr-FR"/>
        </w:rPr>
        <w:t>problème</w:t>
      </w:r>
      <w:r w:rsidRPr="00587A78">
        <w:rPr>
          <w:sz w:val="20"/>
          <w:szCs w:val="20"/>
          <w:lang w:val="fr-FR"/>
        </w:rPr>
        <w:t xml:space="preserve"> sous un angle </w:t>
      </w:r>
      <w:r w:rsidR="00213B3D" w:rsidRPr="00587A78">
        <w:rPr>
          <w:sz w:val="20"/>
          <w:szCs w:val="20"/>
          <w:lang w:val="fr-FR"/>
        </w:rPr>
        <w:t>différent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Est-on pour autant autorise</w:t>
      </w:r>
      <w:r w:rsidR="00EB3E43">
        <w:rPr>
          <w:sz w:val="20"/>
          <w:szCs w:val="20"/>
          <w:lang w:val="fr-FR"/>
        </w:rPr>
        <w:t>r</w:t>
      </w:r>
      <w:r w:rsidRPr="00587A78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dire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subjon</w:t>
      </w:r>
      <w:r w:rsidR="00C70071" w:rsidRPr="00E97B61">
        <w:rPr>
          <w:sz w:val="20"/>
          <w:szCs w:val="20"/>
          <w:u w:val="single"/>
          <w:lang w:val="fr-FR"/>
        </w:rPr>
        <w:t>c</w:t>
      </w:r>
      <w:r w:rsidR="00EB3E43" w:rsidRPr="00E97B61">
        <w:rPr>
          <w:sz w:val="20"/>
          <w:szCs w:val="20"/>
          <w:u w:val="single"/>
          <w:lang w:val="fr-FR"/>
        </w:rPr>
        <w:t>tif</w:t>
      </w:r>
      <w:r w:rsidR="00EB3E43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Au terme de cette analyse, on doit cependant faire remarquer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subjon</w:t>
      </w:r>
      <w:r w:rsidR="00C70071" w:rsidRPr="00E97B61">
        <w:rPr>
          <w:sz w:val="20"/>
          <w:szCs w:val="20"/>
          <w:u w:val="single"/>
          <w:lang w:val="fr-FR"/>
        </w:rPr>
        <w:t>c</w:t>
      </w:r>
      <w:r w:rsidR="00EB3E43" w:rsidRPr="00E97B61">
        <w:rPr>
          <w:sz w:val="20"/>
          <w:szCs w:val="20"/>
          <w:u w:val="single"/>
          <w:lang w:val="fr-FR"/>
        </w:rPr>
        <w:t>tif</w:t>
      </w:r>
      <w:r w:rsidR="00EB3E43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faut </w:t>
      </w:r>
      <w:r w:rsidR="00213B3D" w:rsidRPr="00587A78">
        <w:rPr>
          <w:sz w:val="20"/>
          <w:szCs w:val="20"/>
          <w:lang w:val="fr-FR"/>
        </w:rPr>
        <w:t>néanmoins</w:t>
      </w:r>
      <w:r w:rsidR="00EB3E43">
        <w:rPr>
          <w:sz w:val="20"/>
          <w:szCs w:val="20"/>
          <w:lang w:val="fr-FR"/>
        </w:rPr>
        <w:t xml:space="preserve"> reconnaî</w:t>
      </w:r>
      <w:r w:rsidRPr="00587A78">
        <w:rPr>
          <w:sz w:val="20"/>
          <w:szCs w:val="20"/>
          <w:lang w:val="fr-FR"/>
        </w:rPr>
        <w:t>tre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subjon</w:t>
      </w:r>
      <w:r w:rsidR="00C70071" w:rsidRPr="00E97B61">
        <w:rPr>
          <w:sz w:val="20"/>
          <w:szCs w:val="20"/>
          <w:u w:val="single"/>
          <w:lang w:val="fr-FR"/>
        </w:rPr>
        <w:t>c</w:t>
      </w:r>
      <w:r w:rsidR="00EB3E43" w:rsidRPr="00E97B61">
        <w:rPr>
          <w:sz w:val="20"/>
          <w:szCs w:val="20"/>
          <w:u w:val="single"/>
          <w:lang w:val="fr-FR"/>
        </w:rPr>
        <w:t>tif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Enfin, nous devons nous demander…</w:t>
      </w:r>
    </w:p>
    <w:p w:rsidR="00A3508D" w:rsidRDefault="00213B3D" w:rsidP="00A3508D">
      <w:pPr>
        <w:pStyle w:val="ListParagraph"/>
        <w:numPr>
          <w:ilvl w:val="0"/>
          <w:numId w:val="2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Peut-être</w:t>
      </w:r>
      <w:r w:rsidR="00A3508D" w:rsidRPr="00587A78">
        <w:rPr>
          <w:sz w:val="20"/>
          <w:szCs w:val="20"/>
          <w:lang w:val="fr-FR"/>
        </w:rPr>
        <w:t xml:space="preserve"> faudrait-il </w:t>
      </w:r>
      <w:r w:rsidRPr="00587A78">
        <w:rPr>
          <w:sz w:val="20"/>
          <w:szCs w:val="20"/>
          <w:lang w:val="fr-FR"/>
        </w:rPr>
        <w:t>étendre</w:t>
      </w:r>
      <w:r w:rsidR="00A3508D" w:rsidRPr="00587A78">
        <w:rPr>
          <w:sz w:val="20"/>
          <w:szCs w:val="20"/>
          <w:lang w:val="fr-FR"/>
        </w:rPr>
        <w:t xml:space="preserve"> le </w:t>
      </w:r>
      <w:r w:rsidRPr="00587A78">
        <w:rPr>
          <w:sz w:val="20"/>
          <w:szCs w:val="20"/>
          <w:lang w:val="fr-FR"/>
        </w:rPr>
        <w:t>problème</w:t>
      </w:r>
      <w:r w:rsidR="00A3508D" w:rsidRPr="00587A78">
        <w:rPr>
          <w:sz w:val="20"/>
          <w:szCs w:val="20"/>
          <w:lang w:val="fr-FR"/>
        </w:rPr>
        <w:t xml:space="preserve"> et se demander si…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A3508D" w:rsidRPr="00E30144" w:rsidRDefault="00A3508D" w:rsidP="00A3508D">
      <w:pPr>
        <w:rPr>
          <w:b/>
          <w:lang w:val="fr-FR"/>
        </w:rPr>
      </w:pPr>
      <w:r w:rsidRPr="00E30144">
        <w:rPr>
          <w:b/>
          <w:lang w:val="fr-FR"/>
        </w:rPr>
        <w:t>Pour insister sur un aspect que l’on estime important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On a déjà </w:t>
      </w:r>
      <w:r w:rsidR="00213B3D" w:rsidRPr="00587A78">
        <w:rPr>
          <w:sz w:val="20"/>
          <w:szCs w:val="20"/>
          <w:lang w:val="fr-FR"/>
        </w:rPr>
        <w:t>évoqué</w:t>
      </w:r>
      <w:r w:rsidRPr="00587A78">
        <w:rPr>
          <w:sz w:val="20"/>
          <w:szCs w:val="20"/>
          <w:lang w:val="fr-FR"/>
        </w:rPr>
        <w:t xml:space="preserve"> cet aspect et on estime important d’y revenir…</w:t>
      </w:r>
    </w:p>
    <w:p w:rsidR="00A3508D" w:rsidRPr="00587A78" w:rsidRDefault="00CA79E4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C’est dire combien</w:t>
      </w:r>
      <w:r w:rsidR="00A3508D" w:rsidRPr="00587A78">
        <w:rPr>
          <w:sz w:val="20"/>
          <w:szCs w:val="20"/>
          <w:lang w:val="fr-FR"/>
        </w:rPr>
        <w:t xml:space="preserve"> est important…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n’est pas inutile de rappeler ici…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devons souligner que</w:t>
      </w:r>
      <w:r w:rsidR="00D2531C">
        <w:rPr>
          <w:sz w:val="20"/>
          <w:szCs w:val="20"/>
          <w:lang w:val="fr-FR"/>
        </w:rPr>
        <w:t xml:space="preserve"> + subjonctif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estimons devoir insister sur le fait que…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croyons devoir </w:t>
      </w:r>
      <w:r w:rsidR="00213B3D" w:rsidRPr="00587A78">
        <w:rPr>
          <w:sz w:val="20"/>
          <w:szCs w:val="20"/>
          <w:lang w:val="fr-FR"/>
        </w:rPr>
        <w:t>préciser</w:t>
      </w:r>
      <w:r w:rsidRPr="00587A78">
        <w:rPr>
          <w:sz w:val="20"/>
          <w:szCs w:val="20"/>
          <w:lang w:val="fr-FR"/>
        </w:rPr>
        <w:t xml:space="preserve"> que…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importe d’observer, de rappeler…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d’ajouter…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opportun d’affirmer…</w:t>
      </w:r>
    </w:p>
    <w:p w:rsidR="00A3508D" w:rsidRPr="00587A78" w:rsidRDefault="00CA79E4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essentie</w:t>
      </w:r>
      <w:r w:rsidR="00A3508D" w:rsidRPr="00587A78">
        <w:rPr>
          <w:sz w:val="20"/>
          <w:szCs w:val="20"/>
          <w:lang w:val="fr-FR"/>
        </w:rPr>
        <w:t>l de confirmer…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important de signaler…</w:t>
      </w:r>
    </w:p>
    <w:p w:rsidR="00A3508D" w:rsidRPr="00587A78" w:rsidRDefault="00213B3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Pour</w:t>
      </w:r>
      <w:r w:rsidR="00A3508D" w:rsidRPr="00587A78">
        <w:rPr>
          <w:sz w:val="20"/>
          <w:szCs w:val="20"/>
          <w:lang w:val="fr-FR"/>
        </w:rPr>
        <w:t xml:space="preserve"> souligner l’importance de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nom</w:t>
      </w:r>
      <w:r w:rsidR="00A3508D" w:rsidRPr="00587A78">
        <w:rPr>
          <w:sz w:val="20"/>
          <w:szCs w:val="20"/>
          <w:lang w:val="fr-FR"/>
        </w:rPr>
        <w:t>…</w:t>
      </w:r>
    </w:p>
    <w:p w:rsidR="00A3508D" w:rsidRPr="00587A78" w:rsidRDefault="00213B3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Précisons</w:t>
      </w:r>
      <w:r w:rsidR="00A3508D" w:rsidRPr="00587A78">
        <w:rPr>
          <w:sz w:val="20"/>
          <w:szCs w:val="20"/>
          <w:lang w:val="fr-FR"/>
        </w:rPr>
        <w:t xml:space="preserve"> bien qu’il</w:t>
      </w:r>
      <w:r w:rsidR="00E97B61">
        <w:rPr>
          <w:sz w:val="20"/>
          <w:szCs w:val="20"/>
          <w:lang w:val="fr-FR"/>
        </w:rPr>
        <w:t xml:space="preserve"> </w:t>
      </w:r>
      <w:r w:rsidR="00CA79E4" w:rsidRPr="00E97B61">
        <w:rPr>
          <w:sz w:val="20"/>
          <w:szCs w:val="20"/>
          <w:u w:val="single"/>
          <w:lang w:val="fr-FR"/>
        </w:rPr>
        <w:t>+ subjonctif</w:t>
      </w:r>
      <w:r w:rsidR="00E97B61">
        <w:rPr>
          <w:sz w:val="20"/>
          <w:szCs w:val="20"/>
          <w:lang w:val="fr-FR"/>
        </w:rPr>
        <w:t>…</w:t>
      </w:r>
    </w:p>
    <w:p w:rsidR="00A3508D" w:rsidRPr="00587A78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affirmer</w:t>
      </w:r>
      <w:r w:rsidR="00EB3E43">
        <w:rPr>
          <w:sz w:val="20"/>
          <w:szCs w:val="20"/>
          <w:lang w:val="fr-FR"/>
        </w:rPr>
        <w:t xml:space="preserve"> que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A3508D" w:rsidRDefault="00A3508D" w:rsidP="00A3508D">
      <w:pPr>
        <w:pStyle w:val="ListParagraph"/>
        <w:numPr>
          <w:ilvl w:val="0"/>
          <w:numId w:val="3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irions </w:t>
      </w:r>
      <w:r w:rsidR="00213B3D" w:rsidRPr="00587A78">
        <w:rPr>
          <w:sz w:val="20"/>
          <w:szCs w:val="20"/>
          <w:lang w:val="fr-FR"/>
        </w:rPr>
        <w:t>même</w:t>
      </w:r>
      <w:r w:rsidR="00EB3E43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jusqu’à</w:t>
      </w:r>
      <w:r w:rsidRPr="00587A78">
        <w:rPr>
          <w:sz w:val="20"/>
          <w:szCs w:val="20"/>
          <w:lang w:val="fr-FR"/>
        </w:rPr>
        <w:t xml:space="preserve"> dire</w:t>
      </w:r>
      <w:r w:rsidR="00C70071">
        <w:rPr>
          <w:sz w:val="20"/>
          <w:szCs w:val="20"/>
          <w:lang w:val="fr-FR"/>
        </w:rPr>
        <w:t xml:space="preserve"> que </w:t>
      </w:r>
      <w:r w:rsidR="00C70071" w:rsidRPr="00E97B61">
        <w:rPr>
          <w:sz w:val="20"/>
          <w:szCs w:val="20"/>
          <w:u w:val="single"/>
          <w:lang w:val="fr-FR"/>
        </w:rPr>
        <w:t>+ nom</w:t>
      </w:r>
      <w:r w:rsidRPr="00587A78">
        <w:rPr>
          <w:sz w:val="20"/>
          <w:szCs w:val="20"/>
          <w:lang w:val="fr-FR"/>
        </w:rPr>
        <w:t>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1A5B28" w:rsidRPr="00E30144" w:rsidRDefault="001A5B28" w:rsidP="001A5B28">
      <w:pPr>
        <w:rPr>
          <w:b/>
          <w:lang w:val="fr-FR"/>
        </w:rPr>
      </w:pPr>
      <w:r w:rsidRPr="00E30144">
        <w:rPr>
          <w:b/>
          <w:lang w:val="fr-FR"/>
        </w:rPr>
        <w:t xml:space="preserve">Pour introduire un </w:t>
      </w:r>
      <w:r w:rsidR="00213B3D" w:rsidRPr="00E30144">
        <w:rPr>
          <w:b/>
          <w:lang w:val="fr-FR"/>
        </w:rPr>
        <w:t>détail</w:t>
      </w:r>
    </w:p>
    <w:p w:rsidR="00611496" w:rsidRPr="00587A78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Signalons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ce propos que</w:t>
      </w:r>
      <w:r w:rsidR="00C70071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indicatif</w:t>
      </w:r>
      <w:r w:rsidR="00D2531C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</w:t>
      </w:r>
      <w:r w:rsidR="00213B3D" w:rsidRPr="00587A78">
        <w:rPr>
          <w:sz w:val="20"/>
          <w:szCs w:val="20"/>
          <w:lang w:val="fr-FR"/>
        </w:rPr>
        <w:t>intéressant</w:t>
      </w:r>
      <w:r w:rsidRPr="00587A78">
        <w:rPr>
          <w:sz w:val="20"/>
          <w:szCs w:val="20"/>
          <w:lang w:val="fr-FR"/>
        </w:rPr>
        <w:t xml:space="preserve"> de noter </w:t>
      </w:r>
      <w:r w:rsidR="00CA79E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ce propos que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Signalons en passant que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indicatif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CA79E4" w:rsidRDefault="00611496" w:rsidP="00611496">
      <w:pPr>
        <w:pStyle w:val="ListParagraph"/>
        <w:numPr>
          <w:ilvl w:val="0"/>
          <w:numId w:val="4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Mentionnons en outr</w:t>
      </w:r>
      <w:r w:rsidR="00CA79E4" w:rsidRPr="00587A78">
        <w:rPr>
          <w:sz w:val="20"/>
          <w:szCs w:val="20"/>
          <w:lang w:val="fr-FR"/>
        </w:rPr>
        <w:t>e</w:t>
      </w:r>
      <w:r w:rsidRPr="00587A78">
        <w:rPr>
          <w:sz w:val="20"/>
          <w:szCs w:val="20"/>
          <w:lang w:val="fr-FR"/>
        </w:rPr>
        <w:t xml:space="preserve"> que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subjonctif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611496" w:rsidRPr="00587A78" w:rsidRDefault="00611496" w:rsidP="00611496">
      <w:pPr>
        <w:rPr>
          <w:b/>
          <w:lang w:val="fr-FR"/>
        </w:rPr>
      </w:pPr>
      <w:r w:rsidRPr="00587A78">
        <w:rPr>
          <w:b/>
          <w:lang w:val="fr-FR"/>
        </w:rPr>
        <w:t>Pour introduire le point de vue d’autrui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Selon l’auteur…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Suivant l’auteur…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D’</w:t>
      </w:r>
      <w:r w:rsidR="00213B3D" w:rsidRPr="00587A78">
        <w:rPr>
          <w:sz w:val="20"/>
          <w:szCs w:val="20"/>
          <w:lang w:val="fr-FR"/>
        </w:rPr>
        <w:t>après</w:t>
      </w:r>
      <w:r w:rsidRPr="00587A78">
        <w:rPr>
          <w:sz w:val="20"/>
          <w:szCs w:val="20"/>
          <w:lang w:val="fr-FR"/>
        </w:rPr>
        <w:t xml:space="preserve"> l’auteur…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Comme le souligne le </w:t>
      </w:r>
      <w:r w:rsidR="00213B3D" w:rsidRPr="00587A78">
        <w:rPr>
          <w:sz w:val="20"/>
          <w:szCs w:val="20"/>
          <w:lang w:val="fr-FR"/>
        </w:rPr>
        <w:t>rédacteur</w:t>
      </w:r>
      <w:r w:rsidRPr="00587A78">
        <w:rPr>
          <w:sz w:val="20"/>
          <w:szCs w:val="20"/>
          <w:lang w:val="fr-FR"/>
        </w:rPr>
        <w:t xml:space="preserve"> du rapport</w:t>
      </w:r>
      <w:r w:rsidR="00EB3E43">
        <w:rPr>
          <w:sz w:val="20"/>
          <w:szCs w:val="20"/>
          <w:lang w:val="fr-FR"/>
        </w:rPr>
        <w:t>/ les spécialistes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Comme le laisse entendre les experts…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lastRenderedPageBreak/>
        <w:t>Il dit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affirme que</w:t>
      </w:r>
      <w:r w:rsidR="00EB3E43">
        <w:rPr>
          <w:sz w:val="20"/>
          <w:szCs w:val="20"/>
          <w:lang w:val="fr-FR"/>
        </w:rPr>
        <w:t xml:space="preserve"> + indicatif</w:t>
      </w:r>
      <w:r w:rsidR="00EB3E43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pense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</w:t>
      </w:r>
      <w:r w:rsidR="00213B3D" w:rsidRPr="00587A78">
        <w:rPr>
          <w:sz w:val="20"/>
          <w:szCs w:val="20"/>
          <w:lang w:val="fr-FR"/>
        </w:rPr>
        <w:t>déclare</w:t>
      </w:r>
      <w:r w:rsidRPr="00587A78">
        <w:rPr>
          <w:sz w:val="20"/>
          <w:szCs w:val="20"/>
          <w:lang w:val="fr-FR"/>
        </w:rPr>
        <w:t xml:space="preserve">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croit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attire notre attention sur…</w:t>
      </w:r>
    </w:p>
    <w:p w:rsidR="00611496" w:rsidRPr="00587A78" w:rsidRDefault="00213B3D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nous rappelle</w:t>
      </w:r>
      <w:r w:rsidR="00611496" w:rsidRPr="00587A78">
        <w:rPr>
          <w:sz w:val="20"/>
          <w:szCs w:val="20"/>
          <w:lang w:val="fr-FR"/>
        </w:rPr>
        <w:t xml:space="preserve">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 w:rsidRPr="00587A78">
        <w:rPr>
          <w:sz w:val="20"/>
          <w:szCs w:val="20"/>
          <w:lang w:val="fr-FR"/>
        </w:rPr>
        <w:t xml:space="preserve"> </w:t>
      </w:r>
      <w:r w:rsidR="00611496"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nous signale que</w:t>
      </w:r>
      <w:r w:rsidR="00EB3E43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maintient que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subjonctif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 cette </w:t>
      </w:r>
      <w:r w:rsidR="00213B3D" w:rsidRPr="00587A78">
        <w:rPr>
          <w:sz w:val="20"/>
          <w:szCs w:val="20"/>
          <w:lang w:val="fr-FR"/>
        </w:rPr>
        <w:t>étude</w:t>
      </w:r>
      <w:r w:rsidR="00EB3E43">
        <w:rPr>
          <w:sz w:val="20"/>
          <w:szCs w:val="20"/>
          <w:lang w:val="fr-FR"/>
        </w:rPr>
        <w:t xml:space="preserve"> </w:t>
      </w:r>
      <w:r w:rsidR="00213B3D" w:rsidRPr="00587A78">
        <w:rPr>
          <w:sz w:val="20"/>
          <w:szCs w:val="20"/>
          <w:lang w:val="fr-FR"/>
        </w:rPr>
        <w:t>générale</w:t>
      </w:r>
      <w:r w:rsidRPr="00587A78">
        <w:rPr>
          <w:sz w:val="20"/>
          <w:szCs w:val="20"/>
          <w:lang w:val="fr-FR"/>
        </w:rPr>
        <w:t xml:space="preserve"> </w:t>
      </w:r>
      <w:r w:rsidR="00EB3E43">
        <w:rPr>
          <w:sz w:val="20"/>
          <w:szCs w:val="20"/>
          <w:lang w:val="fr-FR"/>
        </w:rPr>
        <w:t xml:space="preserve">que l’on </w:t>
      </w:r>
      <w:r w:rsidR="00213B3D" w:rsidRPr="00587A78">
        <w:rPr>
          <w:sz w:val="20"/>
          <w:szCs w:val="20"/>
          <w:lang w:val="fr-FR"/>
        </w:rPr>
        <w:t>succède</w:t>
      </w:r>
      <w:r w:rsidRPr="00587A78">
        <w:rPr>
          <w:sz w:val="20"/>
          <w:szCs w:val="20"/>
          <w:lang w:val="fr-FR"/>
        </w:rPr>
        <w:t>, dans un second article,…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L’auteur attire </w:t>
      </w:r>
      <w:r w:rsidR="00EB3E43">
        <w:rPr>
          <w:sz w:val="20"/>
          <w:szCs w:val="20"/>
          <w:lang w:val="fr-FR"/>
        </w:rPr>
        <w:t>l’</w:t>
      </w:r>
      <w:r w:rsidRPr="00587A78">
        <w:rPr>
          <w:sz w:val="20"/>
          <w:szCs w:val="20"/>
          <w:lang w:val="fr-FR"/>
        </w:rPr>
        <w:t>attention sur…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revient sur cette question</w:t>
      </w:r>
      <w:r w:rsidR="00EB3E43">
        <w:rPr>
          <w:sz w:val="20"/>
          <w:szCs w:val="20"/>
          <w:lang w:val="fr-FR"/>
        </w:rPr>
        <w:t>/ ce prob</w:t>
      </w:r>
      <w:r w:rsidR="00C70071">
        <w:rPr>
          <w:sz w:val="20"/>
          <w:szCs w:val="20"/>
          <w:lang w:val="fr-FR"/>
        </w:rPr>
        <w:t>l</w:t>
      </w:r>
      <w:r w:rsidR="00EB3E43">
        <w:rPr>
          <w:sz w:val="20"/>
          <w:szCs w:val="20"/>
          <w:lang w:val="fr-FR"/>
        </w:rPr>
        <w:t>ème qui</w:t>
      </w:r>
      <w:r w:rsidR="00E97B61">
        <w:rPr>
          <w:sz w:val="20"/>
          <w:szCs w:val="20"/>
          <w:lang w:val="fr-FR"/>
        </w:rPr>
        <w:t xml:space="preserve"> </w:t>
      </w:r>
      <w:r w:rsidR="00E97B61" w:rsidRPr="00E97B61">
        <w:rPr>
          <w:sz w:val="20"/>
          <w:szCs w:val="20"/>
          <w:u w:val="single"/>
          <w:lang w:val="fr-FR"/>
        </w:rPr>
        <w:t>+ indicatif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reprend ce </w:t>
      </w:r>
      <w:r w:rsidR="00213B3D" w:rsidRPr="00587A78">
        <w:rPr>
          <w:sz w:val="20"/>
          <w:szCs w:val="20"/>
          <w:lang w:val="fr-FR"/>
        </w:rPr>
        <w:t>même</w:t>
      </w:r>
      <w:r w:rsidRPr="00587A78">
        <w:rPr>
          <w:sz w:val="20"/>
          <w:szCs w:val="20"/>
          <w:lang w:val="fr-FR"/>
        </w:rPr>
        <w:t xml:space="preserve"> argument…</w:t>
      </w:r>
    </w:p>
    <w:p w:rsidR="00611496" w:rsidRPr="00587A78" w:rsidRDefault="00611496" w:rsidP="00611496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soutient que</w:t>
      </w:r>
      <w:r w:rsidR="00E97B61">
        <w:rPr>
          <w:sz w:val="20"/>
          <w:szCs w:val="20"/>
          <w:lang w:val="fr-FR"/>
        </w:rPr>
        <w:t xml:space="preserve"> </w:t>
      </w:r>
      <w:r w:rsidR="00E97B61" w:rsidRPr="00E97B61">
        <w:rPr>
          <w:sz w:val="20"/>
          <w:szCs w:val="20"/>
          <w:u w:val="single"/>
          <w:lang w:val="fr-FR"/>
        </w:rPr>
        <w:t>+indicatif</w:t>
      </w:r>
      <w:r w:rsidRPr="00587A78">
        <w:rPr>
          <w:sz w:val="20"/>
          <w:szCs w:val="20"/>
          <w:lang w:val="fr-FR"/>
        </w:rPr>
        <w:t>…</w:t>
      </w:r>
    </w:p>
    <w:p w:rsidR="00587A78" w:rsidRDefault="00611496" w:rsidP="00587A78">
      <w:pPr>
        <w:pStyle w:val="ListParagraph"/>
        <w:numPr>
          <w:ilvl w:val="0"/>
          <w:numId w:val="5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insiste sur le fait que</w:t>
      </w:r>
      <w:r w:rsidR="00E97B61">
        <w:rPr>
          <w:sz w:val="20"/>
          <w:szCs w:val="20"/>
          <w:lang w:val="fr-FR"/>
        </w:rPr>
        <w:t xml:space="preserve"> </w:t>
      </w:r>
      <w:r w:rsidR="00EB3E43" w:rsidRPr="00E97B61">
        <w:rPr>
          <w:sz w:val="20"/>
          <w:szCs w:val="20"/>
          <w:u w:val="single"/>
          <w:lang w:val="fr-FR"/>
        </w:rPr>
        <w:t>+ indicatif</w:t>
      </w:r>
      <w:r w:rsidR="00EB3E43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611496" w:rsidRPr="00E30144" w:rsidRDefault="00611496" w:rsidP="00611496">
      <w:pPr>
        <w:rPr>
          <w:b/>
          <w:lang w:val="fr-FR"/>
        </w:rPr>
      </w:pPr>
      <w:r w:rsidRPr="00E30144">
        <w:rPr>
          <w:b/>
          <w:lang w:val="fr-FR"/>
        </w:rPr>
        <w:t>Pour introduire un exemple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Citons quelques exemples…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Prenons le cas de…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suffit de donner comme exemple…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Un seul exemple suffit </w:t>
      </w:r>
      <w:r w:rsidR="00CA79E4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montrer</w:t>
      </w:r>
      <w:r w:rsidR="00EB3E43">
        <w:rPr>
          <w:sz w:val="20"/>
          <w:szCs w:val="20"/>
          <w:lang w:val="fr-FR"/>
        </w:rPr>
        <w:t xml:space="preserve"> que</w:t>
      </w:r>
      <w:r w:rsidR="00E97B61">
        <w:rPr>
          <w:sz w:val="20"/>
          <w:szCs w:val="20"/>
          <w:lang w:val="fr-FR"/>
        </w:rPr>
        <w:t xml:space="preserve"> </w:t>
      </w:r>
      <w:r w:rsidR="00E97B61" w:rsidRPr="00E97B61">
        <w:rPr>
          <w:sz w:val="20"/>
          <w:szCs w:val="20"/>
          <w:u w:val="single"/>
          <w:lang w:val="fr-FR"/>
        </w:rPr>
        <w:t>+ indicatif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L’un des </w:t>
      </w:r>
      <w:r w:rsidR="00213B3D" w:rsidRPr="00587A78">
        <w:rPr>
          <w:sz w:val="20"/>
          <w:szCs w:val="20"/>
          <w:lang w:val="fr-FR"/>
        </w:rPr>
        <w:t>exemples</w:t>
      </w:r>
      <w:r w:rsidRPr="00587A78">
        <w:rPr>
          <w:sz w:val="20"/>
          <w:szCs w:val="20"/>
          <w:lang w:val="fr-FR"/>
        </w:rPr>
        <w:t xml:space="preserve"> les plus frappants se trouve…</w:t>
      </w:r>
    </w:p>
    <w:p w:rsidR="00611496" w:rsidRPr="00587A78" w:rsidRDefault="00611496" w:rsidP="00611496">
      <w:pPr>
        <w:pStyle w:val="ListParagraph"/>
        <w:numPr>
          <w:ilvl w:val="0"/>
          <w:numId w:val="6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pourrait ainsi multiplier les exemples, accumuler les preuves…</w:t>
      </w:r>
    </w:p>
    <w:p w:rsidR="00611496" w:rsidRPr="00E30144" w:rsidRDefault="00611496" w:rsidP="00611496">
      <w:pPr>
        <w:rPr>
          <w:b/>
          <w:lang w:val="fr-FR"/>
        </w:rPr>
      </w:pPr>
      <w:r w:rsidRPr="00E30144">
        <w:rPr>
          <w:b/>
          <w:lang w:val="fr-FR"/>
        </w:rPr>
        <w:t xml:space="preserve">Pour marquer le </w:t>
      </w:r>
      <w:r w:rsidR="00213B3D" w:rsidRPr="00E30144">
        <w:rPr>
          <w:b/>
          <w:lang w:val="fr-FR"/>
        </w:rPr>
        <w:t>désaccord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impossible d’accepter le point de vue…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Cette explication ne </w:t>
      </w:r>
      <w:r w:rsidR="00213B3D" w:rsidRPr="00587A78">
        <w:rPr>
          <w:sz w:val="20"/>
          <w:szCs w:val="20"/>
          <w:lang w:val="fr-FR"/>
        </w:rPr>
        <w:t>mérite</w:t>
      </w:r>
      <w:r w:rsidRPr="00587A78">
        <w:rPr>
          <w:sz w:val="20"/>
          <w:szCs w:val="20"/>
          <w:lang w:val="fr-FR"/>
        </w:rPr>
        <w:t xml:space="preserve"> pas d’</w:t>
      </w:r>
      <w:r w:rsidR="00213B3D" w:rsidRPr="00587A78">
        <w:rPr>
          <w:sz w:val="20"/>
          <w:szCs w:val="20"/>
          <w:lang w:val="fr-FR"/>
        </w:rPr>
        <w:t>être</w:t>
      </w:r>
      <w:r w:rsidRPr="00587A78">
        <w:rPr>
          <w:sz w:val="20"/>
          <w:szCs w:val="20"/>
          <w:lang w:val="fr-FR"/>
        </w:rPr>
        <w:t xml:space="preserve"> retenue</w:t>
      </w:r>
      <w:r w:rsidR="00C70071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ne saurait </w:t>
      </w:r>
      <w:r w:rsidR="00213B3D" w:rsidRPr="00587A78">
        <w:rPr>
          <w:sz w:val="20"/>
          <w:szCs w:val="20"/>
          <w:lang w:val="fr-FR"/>
        </w:rPr>
        <w:t>être</w:t>
      </w:r>
      <w:r w:rsidRPr="00587A78">
        <w:rPr>
          <w:sz w:val="20"/>
          <w:szCs w:val="20"/>
          <w:lang w:val="fr-FR"/>
        </w:rPr>
        <w:t xml:space="preserve"> question d’accepter c</w:t>
      </w:r>
      <w:r w:rsidR="00213B3D" w:rsidRPr="00587A78">
        <w:rPr>
          <w:sz w:val="20"/>
          <w:szCs w:val="20"/>
          <w:lang w:val="fr-FR"/>
        </w:rPr>
        <w:t>es résultats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nous sentons tenu de formuler quelques </w:t>
      </w:r>
      <w:r w:rsidR="00213B3D" w:rsidRPr="00587A78">
        <w:rPr>
          <w:sz w:val="20"/>
          <w:szCs w:val="20"/>
          <w:lang w:val="fr-FR"/>
        </w:rPr>
        <w:t>réserves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nous sentons oblige</w:t>
      </w:r>
      <w:r w:rsidR="00C70071">
        <w:rPr>
          <w:sz w:val="20"/>
          <w:szCs w:val="20"/>
          <w:lang w:val="fr-FR"/>
        </w:rPr>
        <w:t>r</w:t>
      </w:r>
      <w:r w:rsidRPr="00587A78">
        <w:rPr>
          <w:sz w:val="20"/>
          <w:szCs w:val="20"/>
          <w:lang w:val="fr-FR"/>
        </w:rPr>
        <w:t xml:space="preserve"> de soulever </w:t>
      </w:r>
      <w:r w:rsidR="00213B3D" w:rsidRPr="00587A78">
        <w:rPr>
          <w:sz w:val="20"/>
          <w:szCs w:val="20"/>
          <w:lang w:val="fr-FR"/>
        </w:rPr>
        <w:t>quelques</w:t>
      </w:r>
      <w:r w:rsidRPr="00587A78">
        <w:rPr>
          <w:sz w:val="20"/>
          <w:szCs w:val="20"/>
          <w:lang w:val="fr-FR"/>
        </w:rPr>
        <w:t xml:space="preserve"> objections…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Dans un article, paquette </w:t>
      </w:r>
      <w:r w:rsidR="00213B3D" w:rsidRPr="00587A78">
        <w:rPr>
          <w:sz w:val="20"/>
          <w:szCs w:val="20"/>
          <w:lang w:val="fr-FR"/>
        </w:rPr>
        <w:t>réfute</w:t>
      </w:r>
      <w:r w:rsidRPr="00587A78">
        <w:rPr>
          <w:sz w:val="20"/>
          <w:szCs w:val="20"/>
          <w:lang w:val="fr-FR"/>
        </w:rPr>
        <w:t xml:space="preserve"> l’argument selon lequel…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Cette affirmation nous semble contestable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L’auteur commet une grave erreur en laissant entendre que…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ne partageons </w:t>
      </w:r>
      <w:r w:rsidR="00D2531C">
        <w:rPr>
          <w:sz w:val="20"/>
          <w:szCs w:val="20"/>
          <w:lang w:val="fr-FR"/>
        </w:rPr>
        <w:t>pas le point de vue de l’auteur</w:t>
      </w:r>
      <w:r w:rsidRPr="00587A78">
        <w:rPr>
          <w:sz w:val="20"/>
          <w:szCs w:val="20"/>
          <w:lang w:val="fr-FR"/>
        </w:rPr>
        <w:t>…</w:t>
      </w:r>
    </w:p>
    <w:p w:rsidR="00611496" w:rsidRPr="00587A78" w:rsidRDefault="00213B3D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Quand bienmême</w:t>
      </w:r>
      <w:r w:rsidR="00611496" w:rsidRPr="00587A78">
        <w:rPr>
          <w:sz w:val="20"/>
          <w:szCs w:val="20"/>
          <w:lang w:val="fr-FR"/>
        </w:rPr>
        <w:t xml:space="preserve"> elle aurait raison sur cette question, cela ne </w:t>
      </w:r>
      <w:r w:rsidRPr="00587A78">
        <w:rPr>
          <w:sz w:val="20"/>
          <w:szCs w:val="20"/>
          <w:lang w:val="fr-FR"/>
        </w:rPr>
        <w:t>résout</w:t>
      </w:r>
      <w:r w:rsidR="00611496" w:rsidRPr="00587A78">
        <w:rPr>
          <w:sz w:val="20"/>
          <w:szCs w:val="20"/>
          <w:lang w:val="fr-FR"/>
        </w:rPr>
        <w:t xml:space="preserve"> pas le </w:t>
      </w:r>
      <w:r w:rsidRPr="00587A78">
        <w:rPr>
          <w:sz w:val="20"/>
          <w:szCs w:val="20"/>
          <w:lang w:val="fr-FR"/>
        </w:rPr>
        <w:t>problème</w:t>
      </w:r>
      <w:r w:rsidR="00611496" w:rsidRPr="00587A78">
        <w:rPr>
          <w:sz w:val="20"/>
          <w:szCs w:val="20"/>
          <w:lang w:val="fr-FR"/>
        </w:rPr>
        <w:t xml:space="preserve"> dans son ensemble.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faut s’</w:t>
      </w:r>
      <w:r w:rsidR="00213B3D" w:rsidRPr="00587A78">
        <w:rPr>
          <w:sz w:val="20"/>
          <w:szCs w:val="20"/>
          <w:lang w:val="fr-FR"/>
        </w:rPr>
        <w:t>élever</w:t>
      </w:r>
      <w:r w:rsidRPr="00587A78">
        <w:rPr>
          <w:sz w:val="20"/>
          <w:szCs w:val="20"/>
          <w:lang w:val="fr-FR"/>
        </w:rPr>
        <w:t xml:space="preserve"> contre…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peut s’</w:t>
      </w:r>
      <w:r w:rsidR="00213B3D" w:rsidRPr="00587A78">
        <w:rPr>
          <w:sz w:val="20"/>
          <w:szCs w:val="20"/>
          <w:lang w:val="fr-FR"/>
        </w:rPr>
        <w:t>étonner</w:t>
      </w:r>
      <w:r w:rsidRPr="00587A78">
        <w:rPr>
          <w:sz w:val="20"/>
          <w:szCs w:val="20"/>
          <w:lang w:val="fr-FR"/>
        </w:rPr>
        <w:t xml:space="preserve"> de…</w:t>
      </w:r>
    </w:p>
    <w:p w:rsidR="00611496" w:rsidRPr="00587A78" w:rsidRDefault="00611496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On voit mal comment…</w:t>
      </w:r>
    </w:p>
    <w:p w:rsidR="001603AB" w:rsidRDefault="001603AB" w:rsidP="00611496">
      <w:pPr>
        <w:pStyle w:val="ListParagraph"/>
        <w:numPr>
          <w:ilvl w:val="0"/>
          <w:numId w:val="7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est regretta</w:t>
      </w:r>
      <w:r w:rsidR="00D2531C">
        <w:rPr>
          <w:sz w:val="20"/>
          <w:szCs w:val="20"/>
          <w:lang w:val="fr-FR"/>
        </w:rPr>
        <w:t xml:space="preserve">ble que </w:t>
      </w:r>
      <w:r w:rsidR="00CA79E4" w:rsidRPr="00E97B61">
        <w:rPr>
          <w:sz w:val="20"/>
          <w:szCs w:val="20"/>
          <w:u w:val="single"/>
          <w:lang w:val="fr-FR"/>
        </w:rPr>
        <w:t>+ subjonctif</w:t>
      </w:r>
      <w:r w:rsidR="00D2531C">
        <w:rPr>
          <w:sz w:val="20"/>
          <w:szCs w:val="20"/>
          <w:lang w:val="fr-FR"/>
        </w:rPr>
        <w:t>…</w:t>
      </w:r>
    </w:p>
    <w:p w:rsid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F46860" w:rsidRDefault="00F46860" w:rsidP="001603AB">
      <w:pPr>
        <w:rPr>
          <w:b/>
          <w:lang w:val="fr-FR"/>
        </w:rPr>
      </w:pPr>
    </w:p>
    <w:p w:rsidR="001603AB" w:rsidRPr="00E30144" w:rsidRDefault="001603AB" w:rsidP="001603AB">
      <w:pPr>
        <w:rPr>
          <w:b/>
          <w:lang w:val="fr-FR"/>
        </w:rPr>
      </w:pPr>
      <w:r w:rsidRPr="00E30144">
        <w:rPr>
          <w:b/>
          <w:lang w:val="fr-FR"/>
        </w:rPr>
        <w:lastRenderedPageBreak/>
        <w:t>Pour marquer l’accord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faut reconnaitre les </w:t>
      </w:r>
      <w:r w:rsidR="00213B3D" w:rsidRPr="00587A78">
        <w:rPr>
          <w:sz w:val="20"/>
          <w:szCs w:val="20"/>
          <w:lang w:val="fr-FR"/>
        </w:rPr>
        <w:t>mérités</w:t>
      </w:r>
      <w:r w:rsidRPr="00587A78">
        <w:rPr>
          <w:sz w:val="20"/>
          <w:szCs w:val="20"/>
          <w:lang w:val="fr-FR"/>
        </w:rPr>
        <w:t xml:space="preserve"> de cette </w:t>
      </w:r>
      <w:r w:rsidR="00213B3D" w:rsidRPr="00587A78">
        <w:rPr>
          <w:sz w:val="20"/>
          <w:szCs w:val="20"/>
          <w:lang w:val="fr-FR"/>
        </w:rPr>
        <w:t>étude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Cela est exact en tous points…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Son argumentation est tout </w:t>
      </w:r>
      <w:r w:rsidR="00213B3D" w:rsidRPr="00587A78">
        <w:rPr>
          <w:sz w:val="20"/>
          <w:szCs w:val="20"/>
          <w:lang w:val="fr-FR"/>
        </w:rPr>
        <w:t>à</w:t>
      </w:r>
      <w:r w:rsidRPr="00587A78">
        <w:rPr>
          <w:sz w:val="20"/>
          <w:szCs w:val="20"/>
          <w:lang w:val="fr-FR"/>
        </w:rPr>
        <w:t xml:space="preserve"> fait convaincante…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Nous ne pouvons que nous incliner devant ces conclusions…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Comme le </w:t>
      </w:r>
      <w:r w:rsidR="00213B3D" w:rsidRPr="00587A78">
        <w:rPr>
          <w:sz w:val="20"/>
          <w:szCs w:val="20"/>
          <w:lang w:val="fr-FR"/>
        </w:rPr>
        <w:t>suggère</w:t>
      </w:r>
      <w:r w:rsidRPr="00587A78">
        <w:rPr>
          <w:sz w:val="20"/>
          <w:szCs w:val="20"/>
          <w:lang w:val="fr-FR"/>
        </w:rPr>
        <w:t xml:space="preserve"> l’auteur…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Tout semble effectivement indiquer que</w:t>
      </w:r>
      <w:r w:rsidR="00D2531C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est </w:t>
      </w:r>
      <w:r w:rsidR="00213B3D" w:rsidRPr="00587A78">
        <w:rPr>
          <w:sz w:val="20"/>
          <w:szCs w:val="20"/>
          <w:lang w:val="fr-FR"/>
        </w:rPr>
        <w:t>évident</w:t>
      </w:r>
      <w:r w:rsidRPr="00587A78">
        <w:rPr>
          <w:sz w:val="20"/>
          <w:szCs w:val="20"/>
          <w:lang w:val="fr-FR"/>
        </w:rPr>
        <w:t xml:space="preserve"> que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CA79E4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R</w:t>
      </w:r>
      <w:r w:rsidR="001603AB" w:rsidRPr="00587A78">
        <w:rPr>
          <w:sz w:val="20"/>
          <w:szCs w:val="20"/>
          <w:lang w:val="fr-FR"/>
        </w:rPr>
        <w:t>i</w:t>
      </w:r>
      <w:r w:rsidRPr="00587A78">
        <w:rPr>
          <w:sz w:val="20"/>
          <w:szCs w:val="20"/>
          <w:lang w:val="fr-FR"/>
        </w:rPr>
        <w:t>e</w:t>
      </w:r>
      <w:r w:rsidR="001603AB" w:rsidRPr="00587A78">
        <w:rPr>
          <w:sz w:val="20"/>
          <w:szCs w:val="20"/>
          <w:lang w:val="fr-FR"/>
        </w:rPr>
        <w:t>n n’est plus vrai que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 w:rsidRPr="00587A78">
        <w:rPr>
          <w:sz w:val="20"/>
          <w:szCs w:val="20"/>
          <w:lang w:val="fr-FR"/>
        </w:rPr>
        <w:t xml:space="preserve"> </w:t>
      </w:r>
      <w:r w:rsidR="001603AB"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Il suffit de lire ces quelques lignes…</w:t>
      </w:r>
    </w:p>
    <w:p w:rsidR="001603AB" w:rsidRPr="00587A78" w:rsidRDefault="001603AB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Cet ouvrage est le bienvenu, car il jette un nouvel </w:t>
      </w:r>
      <w:r w:rsidR="00213B3D" w:rsidRPr="00587A78">
        <w:rPr>
          <w:sz w:val="20"/>
          <w:szCs w:val="20"/>
          <w:lang w:val="fr-FR"/>
        </w:rPr>
        <w:t>éclairage</w:t>
      </w:r>
      <w:r w:rsidRPr="00587A78">
        <w:rPr>
          <w:sz w:val="20"/>
          <w:szCs w:val="20"/>
          <w:lang w:val="fr-FR"/>
        </w:rPr>
        <w:t xml:space="preserve"> sur ce </w:t>
      </w:r>
      <w:r w:rsidR="00213B3D" w:rsidRPr="00587A78">
        <w:rPr>
          <w:sz w:val="20"/>
          <w:szCs w:val="20"/>
          <w:lang w:val="fr-FR"/>
        </w:rPr>
        <w:t>problème</w:t>
      </w:r>
      <w:r w:rsidRPr="00587A78">
        <w:rPr>
          <w:sz w:val="20"/>
          <w:szCs w:val="20"/>
          <w:lang w:val="fr-FR"/>
        </w:rPr>
        <w:t>…</w:t>
      </w:r>
    </w:p>
    <w:p w:rsidR="001603AB" w:rsidRDefault="00213B3D" w:rsidP="001603AB">
      <w:pPr>
        <w:pStyle w:val="ListParagraph"/>
        <w:numPr>
          <w:ilvl w:val="0"/>
          <w:numId w:val="8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Enfin</w:t>
      </w:r>
      <w:r w:rsidR="001603AB" w:rsidRPr="00587A78">
        <w:rPr>
          <w:sz w:val="20"/>
          <w:szCs w:val="20"/>
          <w:lang w:val="fr-FR"/>
        </w:rPr>
        <w:t xml:space="preserve"> un article qui fait le point sur…</w:t>
      </w:r>
    </w:p>
    <w:p w:rsidR="00587A78" w:rsidRPr="00587A78" w:rsidRDefault="00587A78" w:rsidP="00587A78">
      <w:pPr>
        <w:pStyle w:val="ListParagraph"/>
        <w:rPr>
          <w:sz w:val="20"/>
          <w:szCs w:val="20"/>
          <w:lang w:val="fr-FR"/>
        </w:rPr>
      </w:pPr>
    </w:p>
    <w:p w:rsidR="001603AB" w:rsidRPr="00E30144" w:rsidRDefault="001603AB" w:rsidP="001603AB">
      <w:pPr>
        <w:rPr>
          <w:b/>
          <w:lang w:val="fr-FR"/>
        </w:rPr>
      </w:pPr>
      <w:r w:rsidRPr="00E30144">
        <w:rPr>
          <w:b/>
          <w:lang w:val="fr-FR"/>
        </w:rPr>
        <w:t>Pour conclure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Nous estimons, en toute connaissance de cause, qu’il est </w:t>
      </w:r>
      <w:r w:rsidR="00213B3D" w:rsidRPr="00587A78">
        <w:rPr>
          <w:sz w:val="20"/>
          <w:szCs w:val="20"/>
          <w:lang w:val="fr-FR"/>
        </w:rPr>
        <w:t>essentiel</w:t>
      </w:r>
      <w:r w:rsidRPr="00587A78">
        <w:rPr>
          <w:sz w:val="20"/>
          <w:szCs w:val="20"/>
          <w:lang w:val="fr-FR"/>
        </w:rPr>
        <w:t xml:space="preserve"> de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infinitif</w:t>
      </w:r>
      <w:r w:rsidR="00C70071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Tout </w:t>
      </w:r>
      <w:r w:rsidR="00D2531C">
        <w:rPr>
          <w:sz w:val="20"/>
          <w:szCs w:val="20"/>
          <w:lang w:val="fr-FR"/>
        </w:rPr>
        <w:t>au long de ces pages, on a tenté</w:t>
      </w:r>
      <w:r w:rsidRPr="00587A78">
        <w:rPr>
          <w:sz w:val="20"/>
          <w:szCs w:val="20"/>
          <w:lang w:val="fr-FR"/>
        </w:rPr>
        <w:t xml:space="preserve"> de comprendre…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Au terme de cette analyse, nous concluons…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Un lecteur </w:t>
      </w:r>
      <w:r w:rsidR="00213B3D" w:rsidRPr="00587A78">
        <w:rPr>
          <w:sz w:val="20"/>
          <w:szCs w:val="20"/>
          <w:lang w:val="fr-FR"/>
        </w:rPr>
        <w:t>attentif</w:t>
      </w:r>
      <w:r w:rsidRPr="00587A78">
        <w:rPr>
          <w:sz w:val="20"/>
          <w:szCs w:val="20"/>
          <w:lang w:val="fr-FR"/>
        </w:rPr>
        <w:t xml:space="preserve"> aura </w:t>
      </w:r>
      <w:r w:rsidR="00213B3D" w:rsidRPr="00587A78">
        <w:rPr>
          <w:sz w:val="20"/>
          <w:szCs w:val="20"/>
          <w:lang w:val="fr-FR"/>
        </w:rPr>
        <w:t>perçu</w:t>
      </w:r>
      <w:r w:rsidRPr="00587A78">
        <w:rPr>
          <w:sz w:val="20"/>
          <w:szCs w:val="20"/>
          <w:lang w:val="fr-FR"/>
        </w:rPr>
        <w:t xml:space="preserve"> tout au long de ces pages…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Il </w:t>
      </w:r>
      <w:r w:rsidR="00213B3D" w:rsidRPr="00587A78">
        <w:rPr>
          <w:sz w:val="20"/>
          <w:szCs w:val="20"/>
          <w:lang w:val="fr-FR"/>
        </w:rPr>
        <w:t>résulte</w:t>
      </w:r>
      <w:r w:rsidRPr="00587A78">
        <w:rPr>
          <w:sz w:val="20"/>
          <w:szCs w:val="20"/>
          <w:lang w:val="fr-FR"/>
        </w:rPr>
        <w:t xml:space="preserve"> de tout ceci…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D’</w:t>
      </w:r>
      <w:r w:rsidR="00213B3D" w:rsidRPr="00587A78">
        <w:rPr>
          <w:sz w:val="20"/>
          <w:szCs w:val="20"/>
          <w:lang w:val="fr-FR"/>
        </w:rPr>
        <w:t>après</w:t>
      </w:r>
      <w:r w:rsidRPr="00587A78">
        <w:rPr>
          <w:sz w:val="20"/>
          <w:szCs w:val="20"/>
          <w:lang w:val="fr-FR"/>
        </w:rPr>
        <w:t xml:space="preserve"> ce qui vient d’</w:t>
      </w:r>
      <w:r w:rsidR="00213B3D" w:rsidRPr="00587A78">
        <w:rPr>
          <w:sz w:val="20"/>
          <w:szCs w:val="20"/>
          <w:lang w:val="fr-FR"/>
        </w:rPr>
        <w:t>êtredémontre</w:t>
      </w:r>
      <w:r w:rsidRPr="00587A78">
        <w:rPr>
          <w:sz w:val="20"/>
          <w:szCs w:val="20"/>
          <w:lang w:val="fr-FR"/>
        </w:rPr>
        <w:t>, il nous semble que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D’</w:t>
      </w:r>
      <w:r w:rsidR="00213B3D" w:rsidRPr="00587A78">
        <w:rPr>
          <w:sz w:val="20"/>
          <w:szCs w:val="20"/>
          <w:lang w:val="fr-FR"/>
        </w:rPr>
        <w:t>après</w:t>
      </w:r>
      <w:r w:rsidRPr="00587A78">
        <w:rPr>
          <w:sz w:val="20"/>
          <w:szCs w:val="20"/>
          <w:lang w:val="fr-FR"/>
        </w:rPr>
        <w:t xml:space="preserve"> ce qui </w:t>
      </w:r>
      <w:r w:rsidR="00213B3D" w:rsidRPr="00587A78">
        <w:rPr>
          <w:sz w:val="20"/>
          <w:szCs w:val="20"/>
          <w:lang w:val="fr-FR"/>
        </w:rPr>
        <w:t>précède</w:t>
      </w:r>
      <w:r w:rsidRPr="00587A78">
        <w:rPr>
          <w:sz w:val="20"/>
          <w:szCs w:val="20"/>
          <w:lang w:val="fr-FR"/>
        </w:rPr>
        <w:t>, nous proposons</w:t>
      </w:r>
      <w:r w:rsidR="00E97B61">
        <w:rPr>
          <w:sz w:val="20"/>
          <w:szCs w:val="20"/>
          <w:lang w:val="fr-FR"/>
        </w:rPr>
        <w:t xml:space="preserve"> de </w:t>
      </w:r>
      <w:r w:rsidR="00E97B61" w:rsidRPr="00E97B61">
        <w:rPr>
          <w:sz w:val="20"/>
          <w:szCs w:val="20"/>
          <w:u w:val="single"/>
          <w:lang w:val="fr-FR"/>
        </w:rPr>
        <w:t>+ infinitif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Ainsi, il apparait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infinitif</w:t>
      </w:r>
      <w:r w:rsidR="00C70071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</w:t>
      </w:r>
      <w:r w:rsidR="00213B3D" w:rsidRPr="00587A78">
        <w:rPr>
          <w:sz w:val="20"/>
          <w:szCs w:val="20"/>
          <w:lang w:val="fr-FR"/>
        </w:rPr>
        <w:t>définitive</w:t>
      </w:r>
      <w:r w:rsidRPr="00587A78">
        <w:rPr>
          <w:sz w:val="20"/>
          <w:szCs w:val="20"/>
          <w:lang w:val="fr-FR"/>
        </w:rPr>
        <w:t>, nous recommandons</w:t>
      </w:r>
      <w:r w:rsidR="002E366C">
        <w:rPr>
          <w:sz w:val="20"/>
          <w:szCs w:val="20"/>
          <w:lang w:val="fr-FR"/>
        </w:rPr>
        <w:t xml:space="preserve"> que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</w:t>
      </w:r>
      <w:r w:rsidR="00E97B61" w:rsidRPr="00E97B61">
        <w:rPr>
          <w:sz w:val="20"/>
          <w:szCs w:val="20"/>
          <w:u w:val="single"/>
          <w:lang w:val="fr-FR"/>
        </w:rPr>
        <w:t>subjonc</w:t>
      </w:r>
      <w:r w:rsidR="00D2531C" w:rsidRPr="00E97B61">
        <w:rPr>
          <w:sz w:val="20"/>
          <w:szCs w:val="20"/>
          <w:u w:val="single"/>
          <w:lang w:val="fr-FR"/>
        </w:rPr>
        <w:t>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213B3D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Tels seraient donc les résultats</w:t>
      </w:r>
      <w:r w:rsidR="001603AB"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ces conditions, nous estimons que…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Pour ces motifs, nous pensons que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Pour ces raisons, nous sommes d’avis que</w:t>
      </w:r>
      <w:r w:rsidR="00C70071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indicatif</w:t>
      </w:r>
      <w:r w:rsidR="00D2531C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Compte tenu de ces </w:t>
      </w:r>
      <w:r w:rsidR="00213B3D" w:rsidRPr="00587A78">
        <w:rPr>
          <w:sz w:val="20"/>
          <w:szCs w:val="20"/>
          <w:lang w:val="fr-FR"/>
        </w:rPr>
        <w:t>considérations</w:t>
      </w:r>
      <w:r w:rsidRPr="00587A78">
        <w:rPr>
          <w:sz w:val="20"/>
          <w:szCs w:val="20"/>
          <w:lang w:val="fr-FR"/>
        </w:rPr>
        <w:t>, nous croyons que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</w:t>
      </w:r>
      <w:r w:rsidR="00213B3D" w:rsidRPr="00587A78">
        <w:rPr>
          <w:sz w:val="20"/>
          <w:szCs w:val="20"/>
          <w:lang w:val="fr-FR"/>
        </w:rPr>
        <w:t>dernière</w:t>
      </w:r>
      <w:r w:rsidRPr="00587A78">
        <w:rPr>
          <w:sz w:val="20"/>
          <w:szCs w:val="20"/>
          <w:lang w:val="fr-FR"/>
        </w:rPr>
        <w:t xml:space="preserve"> analyse, il apparait que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Dans l’ensemble, il conviendrait de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infinitif</w:t>
      </w:r>
      <w:r w:rsidR="00C70071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d’autres termes, il y aurait lieu de</w:t>
      </w:r>
      <w:r w:rsidR="00C7007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infinitif</w:t>
      </w:r>
      <w:r w:rsidR="00C70071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213B3D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Tout</w:t>
      </w:r>
      <w:r w:rsidR="001603AB" w:rsidRPr="00587A78">
        <w:rPr>
          <w:sz w:val="20"/>
          <w:szCs w:val="20"/>
          <w:lang w:val="fr-FR"/>
        </w:rPr>
        <w:t xml:space="preserve"> compte fait, il y aurait </w:t>
      </w:r>
      <w:r w:rsidRPr="00587A78">
        <w:rPr>
          <w:sz w:val="20"/>
          <w:szCs w:val="20"/>
          <w:lang w:val="fr-FR"/>
        </w:rPr>
        <w:t>intérêt</w:t>
      </w:r>
      <w:r w:rsidR="00C70071">
        <w:rPr>
          <w:sz w:val="20"/>
          <w:szCs w:val="20"/>
          <w:lang w:val="fr-FR"/>
        </w:rPr>
        <w:t xml:space="preserve"> à </w:t>
      </w:r>
      <w:r w:rsidR="00C70071" w:rsidRPr="00E97B61">
        <w:rPr>
          <w:sz w:val="20"/>
          <w:szCs w:val="20"/>
          <w:u w:val="single"/>
          <w:lang w:val="fr-FR"/>
        </w:rPr>
        <w:t>+ infinitif</w:t>
      </w:r>
      <w:r w:rsidR="00C70071">
        <w:rPr>
          <w:sz w:val="20"/>
          <w:szCs w:val="20"/>
          <w:lang w:val="fr-FR"/>
        </w:rPr>
        <w:t xml:space="preserve"> </w:t>
      </w:r>
      <w:r w:rsidR="001603AB"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Autrement dit, il faudrait</w:t>
      </w:r>
      <w:r w:rsidR="00D2531C">
        <w:rPr>
          <w:sz w:val="20"/>
          <w:szCs w:val="20"/>
          <w:lang w:val="fr-FR"/>
        </w:rPr>
        <w:t xml:space="preserve"> que  </w:t>
      </w:r>
      <w:r w:rsidR="00D2531C" w:rsidRPr="00E97B61">
        <w:rPr>
          <w:sz w:val="20"/>
          <w:szCs w:val="20"/>
          <w:u w:val="single"/>
          <w:lang w:val="fr-FR"/>
        </w:rPr>
        <w:t>+ subjon</w:t>
      </w:r>
      <w:r w:rsidR="00C70071" w:rsidRPr="00E97B61">
        <w:rPr>
          <w:sz w:val="20"/>
          <w:szCs w:val="20"/>
          <w:u w:val="single"/>
          <w:lang w:val="fr-FR"/>
        </w:rPr>
        <w:t>c</w:t>
      </w:r>
      <w:r w:rsidR="00D2531C" w:rsidRPr="00E97B61">
        <w:rPr>
          <w:sz w:val="20"/>
          <w:szCs w:val="20"/>
          <w:u w:val="single"/>
          <w:lang w:val="fr-FR"/>
        </w:rPr>
        <w:t>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E97B61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En Somme</w:t>
      </w:r>
      <w:r w:rsidR="00D2531C">
        <w:rPr>
          <w:sz w:val="20"/>
          <w:szCs w:val="20"/>
          <w:lang w:val="fr-FR"/>
        </w:rPr>
        <w:t xml:space="preserve">, il serait opportun de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1603AB"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De toutes ces </w:t>
      </w:r>
      <w:r w:rsidR="00213B3D" w:rsidRPr="00587A78">
        <w:rPr>
          <w:sz w:val="20"/>
          <w:szCs w:val="20"/>
          <w:lang w:val="fr-FR"/>
        </w:rPr>
        <w:t>considérations</w:t>
      </w:r>
      <w:r w:rsidRPr="00587A78">
        <w:rPr>
          <w:sz w:val="20"/>
          <w:szCs w:val="20"/>
          <w:lang w:val="fr-FR"/>
        </w:rPr>
        <w:t xml:space="preserve">, il </w:t>
      </w:r>
      <w:r w:rsidR="00213B3D" w:rsidRPr="00587A78">
        <w:rPr>
          <w:sz w:val="20"/>
          <w:szCs w:val="20"/>
          <w:lang w:val="fr-FR"/>
        </w:rPr>
        <w:t>ressort</w:t>
      </w:r>
      <w:r w:rsidRPr="00587A78">
        <w:rPr>
          <w:sz w:val="20"/>
          <w:szCs w:val="20"/>
          <w:lang w:val="fr-FR"/>
        </w:rPr>
        <w:t xml:space="preserve"> que</w:t>
      </w:r>
      <w:r w:rsidR="00E97B61">
        <w:rPr>
          <w:sz w:val="20"/>
          <w:szCs w:val="20"/>
          <w:lang w:val="fr-FR"/>
        </w:rPr>
        <w:t xml:space="preserve"> </w:t>
      </w:r>
      <w:r w:rsidR="00C70071" w:rsidRPr="00E97B61">
        <w:rPr>
          <w:sz w:val="20"/>
          <w:szCs w:val="20"/>
          <w:u w:val="single"/>
          <w:lang w:val="fr-FR"/>
        </w:rPr>
        <w:t>+ indicatif</w:t>
      </w:r>
      <w:r w:rsidR="00C70071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E97B61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>
        <w:rPr>
          <w:sz w:val="20"/>
          <w:szCs w:val="20"/>
          <w:lang w:val="fr-FR"/>
        </w:rPr>
        <w:t>A</w:t>
      </w:r>
      <w:r w:rsidR="001603AB" w:rsidRPr="00587A78">
        <w:rPr>
          <w:sz w:val="20"/>
          <w:szCs w:val="20"/>
          <w:lang w:val="fr-FR"/>
        </w:rPr>
        <w:t xml:space="preserve"> la suite de ces constatations, il apparait que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subjon</w:t>
      </w:r>
      <w:r w:rsidR="00C70071" w:rsidRPr="00E97B61">
        <w:rPr>
          <w:sz w:val="20"/>
          <w:szCs w:val="20"/>
          <w:u w:val="single"/>
          <w:lang w:val="fr-FR"/>
        </w:rPr>
        <w:t>c</w:t>
      </w:r>
      <w:r w:rsidR="00D2531C" w:rsidRPr="00E97B61">
        <w:rPr>
          <w:sz w:val="20"/>
          <w:szCs w:val="20"/>
          <w:u w:val="single"/>
          <w:lang w:val="fr-FR"/>
        </w:rPr>
        <w:t>tif</w:t>
      </w:r>
      <w:r w:rsidR="00D2531C" w:rsidRPr="00587A78">
        <w:rPr>
          <w:sz w:val="20"/>
          <w:szCs w:val="20"/>
          <w:lang w:val="fr-FR"/>
        </w:rPr>
        <w:t xml:space="preserve"> </w:t>
      </w:r>
      <w:r w:rsidR="001603AB" w:rsidRPr="00587A78">
        <w:rPr>
          <w:sz w:val="20"/>
          <w:szCs w:val="20"/>
          <w:lang w:val="fr-FR"/>
        </w:rPr>
        <w:t>….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Pour tout dire, il serait </w:t>
      </w:r>
      <w:r w:rsidR="00213B3D" w:rsidRPr="00587A78">
        <w:rPr>
          <w:sz w:val="20"/>
          <w:szCs w:val="20"/>
          <w:lang w:val="fr-FR"/>
        </w:rPr>
        <w:t>opportun</w:t>
      </w:r>
      <w:r w:rsidRPr="00587A78">
        <w:rPr>
          <w:sz w:val="20"/>
          <w:szCs w:val="20"/>
          <w:lang w:val="fr-FR"/>
        </w:rPr>
        <w:t xml:space="preserve"> de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</w:t>
      </w:r>
      <w:r w:rsidR="00213B3D" w:rsidRPr="00587A78">
        <w:rPr>
          <w:sz w:val="20"/>
          <w:szCs w:val="20"/>
          <w:lang w:val="fr-FR"/>
        </w:rPr>
        <w:t>résumé</w:t>
      </w:r>
      <w:r w:rsidRPr="00587A78">
        <w:rPr>
          <w:sz w:val="20"/>
          <w:szCs w:val="20"/>
          <w:lang w:val="fr-FR"/>
        </w:rPr>
        <w:t xml:space="preserve">, il serait </w:t>
      </w:r>
      <w:r w:rsidR="00213B3D" w:rsidRPr="00587A78">
        <w:rPr>
          <w:sz w:val="20"/>
          <w:szCs w:val="20"/>
          <w:lang w:val="fr-FR"/>
        </w:rPr>
        <w:t>nécessaire</w:t>
      </w:r>
      <w:r w:rsidRPr="00587A78">
        <w:rPr>
          <w:sz w:val="20"/>
          <w:szCs w:val="20"/>
          <w:lang w:val="fr-FR"/>
        </w:rPr>
        <w:t xml:space="preserve"> de</w:t>
      </w:r>
      <w:r w:rsidR="00C70071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En substance, il serait indispensable de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Tout bien </w:t>
      </w:r>
      <w:r w:rsidR="00213B3D" w:rsidRPr="00587A78">
        <w:rPr>
          <w:sz w:val="20"/>
          <w:szCs w:val="20"/>
          <w:lang w:val="fr-FR"/>
        </w:rPr>
        <w:t>considéré</w:t>
      </w:r>
      <w:r w:rsidRPr="00587A78">
        <w:rPr>
          <w:sz w:val="20"/>
          <w:szCs w:val="20"/>
          <w:lang w:val="fr-FR"/>
        </w:rPr>
        <w:t>, il serait utile de</w:t>
      </w:r>
      <w:r w:rsidR="00D2531C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 w:rsidRPr="00587A78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>Essentiellement, il serait souhaitable de</w:t>
      </w:r>
      <w:r w:rsidR="00C70071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1603AB" w:rsidRPr="00587A78" w:rsidRDefault="001603AB" w:rsidP="001603AB">
      <w:pPr>
        <w:pStyle w:val="ListParagraph"/>
        <w:numPr>
          <w:ilvl w:val="0"/>
          <w:numId w:val="9"/>
        </w:numPr>
        <w:rPr>
          <w:sz w:val="20"/>
          <w:szCs w:val="20"/>
          <w:lang w:val="fr-FR"/>
        </w:rPr>
      </w:pPr>
      <w:r w:rsidRPr="00587A78">
        <w:rPr>
          <w:sz w:val="20"/>
          <w:szCs w:val="20"/>
          <w:lang w:val="fr-FR"/>
        </w:rPr>
        <w:t xml:space="preserve">En gros, il serait </w:t>
      </w:r>
      <w:r w:rsidR="00213B3D" w:rsidRPr="00587A78">
        <w:rPr>
          <w:sz w:val="20"/>
          <w:szCs w:val="20"/>
          <w:lang w:val="fr-FR"/>
        </w:rPr>
        <w:t>indiqué</w:t>
      </w:r>
      <w:r w:rsidR="00D2531C">
        <w:rPr>
          <w:sz w:val="20"/>
          <w:szCs w:val="20"/>
          <w:lang w:val="fr-FR"/>
        </w:rPr>
        <w:t xml:space="preserve"> de</w:t>
      </w:r>
      <w:r w:rsidR="00C70071">
        <w:rPr>
          <w:sz w:val="20"/>
          <w:szCs w:val="20"/>
          <w:lang w:val="fr-FR"/>
        </w:rPr>
        <w:t xml:space="preserve"> </w:t>
      </w:r>
      <w:r w:rsidR="00D2531C" w:rsidRPr="00E97B61">
        <w:rPr>
          <w:sz w:val="20"/>
          <w:szCs w:val="20"/>
          <w:u w:val="single"/>
          <w:lang w:val="fr-FR"/>
        </w:rPr>
        <w:t>+ infinitif</w:t>
      </w:r>
      <w:r w:rsidR="00D2531C">
        <w:rPr>
          <w:sz w:val="20"/>
          <w:szCs w:val="20"/>
          <w:lang w:val="fr-FR"/>
        </w:rPr>
        <w:t xml:space="preserve"> </w:t>
      </w:r>
      <w:r w:rsidRPr="00587A78">
        <w:rPr>
          <w:sz w:val="20"/>
          <w:szCs w:val="20"/>
          <w:lang w:val="fr-FR"/>
        </w:rPr>
        <w:t>…</w:t>
      </w:r>
    </w:p>
    <w:p w:rsidR="00611496" w:rsidRPr="00E30144" w:rsidRDefault="00611496" w:rsidP="00611496">
      <w:pPr>
        <w:rPr>
          <w:lang w:val="fr-FR"/>
        </w:rPr>
      </w:pPr>
    </w:p>
    <w:sectPr w:rsidR="00611496" w:rsidRPr="00E30144" w:rsidSect="00BC1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71E03"/>
    <w:multiLevelType w:val="hybridMultilevel"/>
    <w:tmpl w:val="982EB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4B16E5"/>
    <w:multiLevelType w:val="hybridMultilevel"/>
    <w:tmpl w:val="19A2E2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87020"/>
    <w:multiLevelType w:val="hybridMultilevel"/>
    <w:tmpl w:val="B3B836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3958EB"/>
    <w:multiLevelType w:val="hybridMultilevel"/>
    <w:tmpl w:val="E9C25B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EF35DC"/>
    <w:multiLevelType w:val="hybridMultilevel"/>
    <w:tmpl w:val="EA8A5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4067EF"/>
    <w:multiLevelType w:val="hybridMultilevel"/>
    <w:tmpl w:val="F9E2F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E405CA"/>
    <w:multiLevelType w:val="hybridMultilevel"/>
    <w:tmpl w:val="A73E7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9512762"/>
    <w:multiLevelType w:val="hybridMultilevel"/>
    <w:tmpl w:val="16562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4AA73BB"/>
    <w:multiLevelType w:val="hybridMultilevel"/>
    <w:tmpl w:val="578E7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6"/>
  </w:num>
  <w:num w:numId="5">
    <w:abstractNumId w:val="8"/>
  </w:num>
  <w:num w:numId="6">
    <w:abstractNumId w:val="7"/>
  </w:num>
  <w:num w:numId="7">
    <w:abstractNumId w:val="5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3508D"/>
    <w:rsid w:val="000A7B6D"/>
    <w:rsid w:val="001603AB"/>
    <w:rsid w:val="00174700"/>
    <w:rsid w:val="001A5B28"/>
    <w:rsid w:val="00213B3D"/>
    <w:rsid w:val="002D7925"/>
    <w:rsid w:val="002E366C"/>
    <w:rsid w:val="003720CE"/>
    <w:rsid w:val="00587A78"/>
    <w:rsid w:val="00611496"/>
    <w:rsid w:val="00864C6C"/>
    <w:rsid w:val="008F6344"/>
    <w:rsid w:val="00A3508D"/>
    <w:rsid w:val="00AF3207"/>
    <w:rsid w:val="00BC1730"/>
    <w:rsid w:val="00C70071"/>
    <w:rsid w:val="00CA79E4"/>
    <w:rsid w:val="00D2531C"/>
    <w:rsid w:val="00E30144"/>
    <w:rsid w:val="00E97B61"/>
    <w:rsid w:val="00EB3E43"/>
    <w:rsid w:val="00F46860"/>
    <w:rsid w:val="00FF55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55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50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7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9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50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7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9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1010</Words>
  <Characters>5763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PCSB</Company>
  <LinksUpToDate>false</LinksUpToDate>
  <CharactersWithSpaces>6760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PCSB</dc:creator>
  <cp:lastModifiedBy>Charles</cp:lastModifiedBy>
  <cp:revision>2</cp:revision>
  <cp:lastPrinted>2014-01-12T19:20:00Z</cp:lastPrinted>
  <dcterms:created xsi:type="dcterms:W3CDTF">2014-01-12T19:21:00Z</dcterms:created>
  <dcterms:modified xsi:type="dcterms:W3CDTF">2014-01-12T19:21:00Z</dcterms:modified>
</cp:coreProperties>
</file>