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B0F" w:rsidRPr="00DF2B1C" w:rsidRDefault="009D32CE">
      <w:pPr>
        <w:rPr>
          <w:rFonts w:ascii="Comic Sans MS" w:hAnsi="Comic Sans MS"/>
          <w:sz w:val="26"/>
          <w:szCs w:val="26"/>
          <w:lang w:val="fr-FR"/>
        </w:rPr>
      </w:pPr>
      <w:r w:rsidRPr="00DF2B1C">
        <w:rPr>
          <w:rFonts w:ascii="Comic Sans MS" w:hAnsi="Comic Sans MS"/>
          <w:b/>
          <w:sz w:val="26"/>
          <w:szCs w:val="26"/>
          <w:lang w:val="fr-FR"/>
        </w:rPr>
        <w:t>Pour être plus convaincant</w:t>
      </w:r>
    </w:p>
    <w:p w:rsidR="00747840" w:rsidRPr="00F2375A" w:rsidRDefault="00BE6B0F">
      <w:pPr>
        <w:rPr>
          <w:lang w:val="fr-FR"/>
        </w:rPr>
      </w:pPr>
      <w:r w:rsidRPr="00F2375A">
        <w:rPr>
          <w:lang w:val="fr-FR"/>
        </w:rPr>
        <w:t>__________________________________________________</w:t>
      </w:r>
    </w:p>
    <w:p w:rsidR="00BE6B0F" w:rsidRPr="00285E16" w:rsidRDefault="00BE6B0F" w:rsidP="00BE6B0F">
      <w:pPr>
        <w:rPr>
          <w:rFonts w:ascii="Comic Sans MS" w:hAnsi="Comic Sans MS"/>
          <w:sz w:val="24"/>
          <w:szCs w:val="24"/>
          <w:lang w:val="fr-FR"/>
        </w:rPr>
      </w:pPr>
      <w:r w:rsidRPr="00285E16">
        <w:rPr>
          <w:rFonts w:ascii="Comic Sans MS" w:hAnsi="Comic Sans MS"/>
          <w:sz w:val="24"/>
          <w:szCs w:val="24"/>
          <w:lang w:val="fr-FR"/>
        </w:rPr>
        <w:t>Vous pourrez vous servir de ces expressions pour…</w:t>
      </w:r>
    </w:p>
    <w:tbl>
      <w:tblPr>
        <w:tblStyle w:val="TableGrid"/>
        <w:tblW w:w="60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2"/>
        <w:gridCol w:w="1726"/>
        <w:gridCol w:w="3101"/>
      </w:tblGrid>
      <w:tr w:rsidR="00747840" w:rsidRPr="001535AA" w:rsidTr="00F2375A">
        <w:trPr>
          <w:trHeight w:val="829"/>
        </w:trPr>
        <w:tc>
          <w:tcPr>
            <w:tcW w:w="1262" w:type="dxa"/>
          </w:tcPr>
          <w:p w:rsidR="00747840" w:rsidRPr="00DF2B1C" w:rsidRDefault="00DF2B1C">
            <w:pPr>
              <w:rPr>
                <w:i/>
                <w:u w:val="single"/>
                <w:lang w:val="fr-FR"/>
              </w:rPr>
            </w:pPr>
            <w:r w:rsidRPr="00DF2B1C">
              <w:rPr>
                <w:b/>
                <w:i/>
                <w:lang w:val="fr-FR"/>
              </w:rPr>
              <w:t>A.</w:t>
            </w:r>
            <w:r>
              <w:rPr>
                <w:i/>
                <w:u w:val="single"/>
                <w:lang w:val="fr-FR"/>
              </w:rPr>
              <w:t xml:space="preserve"> e</w:t>
            </w:r>
            <w:r w:rsidRPr="00DF2B1C">
              <w:rPr>
                <w:i/>
                <w:u w:val="single"/>
                <w:lang w:val="fr-FR"/>
              </w:rPr>
              <w:t>xprimer</w:t>
            </w:r>
            <w:r w:rsidR="00747840" w:rsidRPr="00DF2B1C">
              <w:rPr>
                <w:i/>
                <w:u w:val="single"/>
                <w:lang w:val="fr-FR"/>
              </w:rPr>
              <w:t xml:space="preserve"> un point de vue personnel</w:t>
            </w:r>
          </w:p>
        </w:tc>
        <w:tc>
          <w:tcPr>
            <w:tcW w:w="1726" w:type="dxa"/>
          </w:tcPr>
          <w:p w:rsidR="00747840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s</w:t>
            </w:r>
            <w:r w:rsidR="00747840" w:rsidRPr="00F2375A">
              <w:rPr>
                <w:lang w:val="fr-FR"/>
              </w:rPr>
              <w:t>elon moi</w:t>
            </w:r>
            <w:r w:rsidR="001535AA">
              <w:rPr>
                <w:lang w:val="fr-FR"/>
              </w:rPr>
              <w:t xml:space="preserve">         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(in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my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opinion)</w:t>
            </w:r>
          </w:p>
        </w:tc>
        <w:tc>
          <w:tcPr>
            <w:tcW w:w="3101" w:type="dxa"/>
          </w:tcPr>
          <w:p w:rsidR="00747840" w:rsidRPr="00F2375A" w:rsidRDefault="00747840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Selon moi</w:t>
            </w:r>
            <w:r w:rsidRPr="00F2375A">
              <w:rPr>
                <w:lang w:val="fr-FR"/>
              </w:rPr>
              <w:t>, le candidat de l’actuelle majorité rempo</w:t>
            </w:r>
            <w:r w:rsidR="00AF3E78">
              <w:rPr>
                <w:lang w:val="fr-FR"/>
              </w:rPr>
              <w:t>r</w:t>
            </w:r>
            <w:r w:rsidRPr="00F2375A">
              <w:rPr>
                <w:lang w:val="fr-FR"/>
              </w:rPr>
              <w:t>tera les élections.</w:t>
            </w:r>
          </w:p>
        </w:tc>
      </w:tr>
      <w:tr w:rsidR="00747840" w:rsidRPr="001535AA" w:rsidTr="00F2375A">
        <w:trPr>
          <w:trHeight w:val="783"/>
        </w:trPr>
        <w:tc>
          <w:tcPr>
            <w:tcW w:w="1262" w:type="dxa"/>
          </w:tcPr>
          <w:p w:rsidR="00747840" w:rsidRPr="00F2375A" w:rsidRDefault="00747840">
            <w:pPr>
              <w:rPr>
                <w:lang w:val="fr-FR"/>
              </w:rPr>
            </w:pPr>
          </w:p>
        </w:tc>
        <w:tc>
          <w:tcPr>
            <w:tcW w:w="1726" w:type="dxa"/>
          </w:tcPr>
          <w:p w:rsidR="00747840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à</w:t>
            </w:r>
            <w:r w:rsidR="00747840" w:rsidRPr="00F2375A">
              <w:rPr>
                <w:lang w:val="fr-FR"/>
              </w:rPr>
              <w:t xml:space="preserve"> mon avis</w:t>
            </w:r>
            <w:r w:rsidR="001535AA">
              <w:rPr>
                <w:lang w:val="fr-FR"/>
              </w:rPr>
              <w:t xml:space="preserve">         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(in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my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opinion)</w:t>
            </w:r>
          </w:p>
        </w:tc>
        <w:tc>
          <w:tcPr>
            <w:tcW w:w="3101" w:type="dxa"/>
          </w:tcPr>
          <w:p w:rsidR="00747840" w:rsidRPr="00F2375A" w:rsidRDefault="00F2375A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A</w:t>
            </w:r>
            <w:r w:rsidR="00747840" w:rsidRPr="00F2756F">
              <w:rPr>
                <w:b/>
                <w:lang w:val="fr-FR"/>
              </w:rPr>
              <w:t xml:space="preserve"> mon avis</w:t>
            </w:r>
            <w:r w:rsidR="00747840" w:rsidRPr="00F2375A">
              <w:rPr>
                <w:lang w:val="fr-FR"/>
              </w:rPr>
              <w:t>, il est plus difficile d’apprendre l’anglais que le français.</w:t>
            </w:r>
          </w:p>
        </w:tc>
      </w:tr>
      <w:tr w:rsidR="00747840" w:rsidRPr="001535AA" w:rsidTr="00F2375A">
        <w:trPr>
          <w:trHeight w:val="783"/>
        </w:trPr>
        <w:tc>
          <w:tcPr>
            <w:tcW w:w="1262" w:type="dxa"/>
          </w:tcPr>
          <w:p w:rsidR="00747840" w:rsidRPr="00F2375A" w:rsidRDefault="00747840">
            <w:pPr>
              <w:rPr>
                <w:lang w:val="fr-FR"/>
              </w:rPr>
            </w:pPr>
          </w:p>
        </w:tc>
        <w:tc>
          <w:tcPr>
            <w:tcW w:w="1726" w:type="dxa"/>
          </w:tcPr>
          <w:p w:rsidR="00747840" w:rsidRPr="001535AA" w:rsidRDefault="00DF2B1C">
            <w:pPr>
              <w:rPr>
                <w:sz w:val="18"/>
                <w:szCs w:val="18"/>
                <w:lang w:val="fr-FR"/>
              </w:rPr>
            </w:pPr>
            <w:r>
              <w:rPr>
                <w:lang w:val="fr-FR"/>
              </w:rPr>
              <w:t>e</w:t>
            </w:r>
            <w:r w:rsidR="00747840" w:rsidRPr="00F2375A">
              <w:rPr>
                <w:lang w:val="fr-FR"/>
              </w:rPr>
              <w:t>n ce qui me concerne</w:t>
            </w:r>
            <w:r w:rsidR="001535AA">
              <w:rPr>
                <w:lang w:val="fr-FR"/>
              </w:rPr>
              <w:t xml:space="preserve">          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(in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my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case)</w:t>
            </w:r>
          </w:p>
          <w:p w:rsidR="00747840" w:rsidRPr="00F2375A" w:rsidRDefault="00747840">
            <w:pPr>
              <w:rPr>
                <w:lang w:val="fr-FR"/>
              </w:rPr>
            </w:pPr>
          </w:p>
        </w:tc>
        <w:tc>
          <w:tcPr>
            <w:tcW w:w="3101" w:type="dxa"/>
          </w:tcPr>
          <w:p w:rsidR="00AF3E78" w:rsidRPr="00F2375A" w:rsidRDefault="00747840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En ce qui me concerne</w:t>
            </w:r>
            <w:r w:rsidR="00AF3E78">
              <w:rPr>
                <w:lang w:val="fr-FR"/>
              </w:rPr>
              <w:t>, je suis tout à</w:t>
            </w:r>
            <w:r w:rsidRPr="00F2375A">
              <w:rPr>
                <w:lang w:val="fr-FR"/>
              </w:rPr>
              <w:t xml:space="preserve"> fai</w:t>
            </w:r>
            <w:r w:rsidR="00AF3E78">
              <w:rPr>
                <w:lang w:val="fr-FR"/>
              </w:rPr>
              <w:t>t favorable au vote des jeunes à partir</w:t>
            </w:r>
            <w:r w:rsidRPr="00F2375A">
              <w:rPr>
                <w:lang w:val="fr-FR"/>
              </w:rPr>
              <w:t xml:space="preserve"> de dix-huit ans.</w:t>
            </w:r>
          </w:p>
        </w:tc>
      </w:tr>
      <w:tr w:rsidR="00747840" w:rsidRPr="001535AA" w:rsidTr="00F2375A">
        <w:trPr>
          <w:trHeight w:val="829"/>
        </w:trPr>
        <w:tc>
          <w:tcPr>
            <w:tcW w:w="1262" w:type="dxa"/>
          </w:tcPr>
          <w:p w:rsidR="00747840" w:rsidRPr="00F2375A" w:rsidRDefault="00747840">
            <w:pPr>
              <w:rPr>
                <w:lang w:val="fr-FR"/>
              </w:rPr>
            </w:pPr>
          </w:p>
        </w:tc>
        <w:tc>
          <w:tcPr>
            <w:tcW w:w="1726" w:type="dxa"/>
          </w:tcPr>
          <w:p w:rsidR="00747840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d</w:t>
            </w:r>
            <w:r w:rsidR="00747840" w:rsidRPr="00F2375A">
              <w:rPr>
                <w:lang w:val="fr-FR"/>
              </w:rPr>
              <w:t>’après moi</w:t>
            </w:r>
            <w:r w:rsidR="001535AA">
              <w:rPr>
                <w:lang w:val="fr-FR"/>
              </w:rPr>
              <w:t xml:space="preserve">               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(in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my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opinion)</w:t>
            </w:r>
          </w:p>
        </w:tc>
        <w:tc>
          <w:tcPr>
            <w:tcW w:w="3101" w:type="dxa"/>
          </w:tcPr>
          <w:p w:rsidR="00747840" w:rsidRPr="00F2375A" w:rsidRDefault="00747840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D’après moi</w:t>
            </w:r>
            <w:r w:rsidRPr="00F2375A">
              <w:rPr>
                <w:lang w:val="fr-FR"/>
              </w:rPr>
              <w:t>, l’équipe de France de football ne pourra pas remporter la Coupe du Monde.</w:t>
            </w:r>
          </w:p>
        </w:tc>
      </w:tr>
      <w:tr w:rsidR="00747840" w:rsidRPr="001535AA" w:rsidTr="00F2375A">
        <w:trPr>
          <w:trHeight w:val="829"/>
        </w:trPr>
        <w:tc>
          <w:tcPr>
            <w:tcW w:w="1262" w:type="dxa"/>
          </w:tcPr>
          <w:p w:rsidR="00747840" w:rsidRPr="00F2375A" w:rsidRDefault="00747840">
            <w:pPr>
              <w:rPr>
                <w:lang w:val="fr-FR"/>
              </w:rPr>
            </w:pPr>
          </w:p>
        </w:tc>
        <w:tc>
          <w:tcPr>
            <w:tcW w:w="1726" w:type="dxa"/>
          </w:tcPr>
          <w:p w:rsidR="00747840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j</w:t>
            </w:r>
            <w:r w:rsidR="00747840" w:rsidRPr="00F2375A">
              <w:rPr>
                <w:lang w:val="fr-FR"/>
              </w:rPr>
              <w:t>e pense que</w:t>
            </w:r>
          </w:p>
        </w:tc>
        <w:tc>
          <w:tcPr>
            <w:tcW w:w="3101" w:type="dxa"/>
          </w:tcPr>
          <w:p w:rsidR="00747840" w:rsidRPr="00F2375A" w:rsidRDefault="00747840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Je pense que</w:t>
            </w:r>
            <w:r w:rsidRPr="00F2375A">
              <w:rPr>
                <w:lang w:val="fr-FR"/>
              </w:rPr>
              <w:t xml:space="preserve"> la publicité </w:t>
            </w:r>
            <w:r w:rsidR="00964F9E" w:rsidRPr="00F2375A">
              <w:rPr>
                <w:lang w:val="fr-FR"/>
              </w:rPr>
              <w:t>à</w:t>
            </w:r>
            <w:r w:rsidRPr="00F2375A">
              <w:rPr>
                <w:lang w:val="fr-FR"/>
              </w:rPr>
              <w:t xml:space="preserve"> la télévision devrait être interdite. </w:t>
            </w:r>
          </w:p>
        </w:tc>
      </w:tr>
      <w:tr w:rsidR="00747840" w:rsidRPr="001535AA" w:rsidTr="00F2375A">
        <w:trPr>
          <w:trHeight w:val="829"/>
        </w:trPr>
        <w:tc>
          <w:tcPr>
            <w:tcW w:w="1262" w:type="dxa"/>
          </w:tcPr>
          <w:p w:rsidR="00747840" w:rsidRPr="00F2375A" w:rsidRDefault="00747840">
            <w:pPr>
              <w:rPr>
                <w:lang w:val="fr-FR"/>
              </w:rPr>
            </w:pPr>
          </w:p>
        </w:tc>
        <w:tc>
          <w:tcPr>
            <w:tcW w:w="1726" w:type="dxa"/>
          </w:tcPr>
          <w:p w:rsidR="00747840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747840" w:rsidRPr="00F2375A">
              <w:rPr>
                <w:lang w:val="fr-FR"/>
              </w:rPr>
              <w:t>l me semble que</w:t>
            </w:r>
            <w:r w:rsidR="001535AA">
              <w:rPr>
                <w:lang w:val="fr-FR"/>
              </w:rPr>
              <w:t xml:space="preserve">                     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(It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seems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to me)</w:t>
            </w:r>
          </w:p>
        </w:tc>
        <w:tc>
          <w:tcPr>
            <w:tcW w:w="3101" w:type="dxa"/>
          </w:tcPr>
          <w:p w:rsidR="00747840" w:rsidRPr="00F2375A" w:rsidRDefault="00747840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me semble que</w:t>
            </w:r>
            <w:r w:rsidRPr="00F2375A">
              <w:rPr>
                <w:lang w:val="fr-FR"/>
              </w:rPr>
              <w:t xml:space="preserve"> les westerns italiens sont plus intéressants que les westerns américains. </w:t>
            </w:r>
          </w:p>
        </w:tc>
      </w:tr>
    </w:tbl>
    <w:p w:rsidR="00747840" w:rsidRPr="00F2375A" w:rsidRDefault="00747840">
      <w:pPr>
        <w:rPr>
          <w:b/>
          <w:lang w:val="fr-FR"/>
        </w:rPr>
      </w:pPr>
      <w:r w:rsidRPr="00F2375A">
        <w:rPr>
          <w:b/>
          <w:lang w:val="fr-FR"/>
        </w:rPr>
        <w:t>______________________________________________________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2"/>
        <w:gridCol w:w="2070"/>
        <w:gridCol w:w="2984"/>
      </w:tblGrid>
      <w:tr w:rsidR="00BE6B0F" w:rsidRPr="001535AA" w:rsidTr="00F2375A">
        <w:trPr>
          <w:trHeight w:val="845"/>
        </w:trPr>
        <w:tc>
          <w:tcPr>
            <w:tcW w:w="1188" w:type="dxa"/>
          </w:tcPr>
          <w:p w:rsidR="00BE6B0F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B.</w:t>
            </w:r>
            <w:r>
              <w:rPr>
                <w:i/>
                <w:u w:val="single"/>
                <w:lang w:val="fr-FR"/>
              </w:rPr>
              <w:t>e</w:t>
            </w:r>
            <w:r w:rsidRPr="00DF2B1C">
              <w:rPr>
                <w:i/>
                <w:u w:val="single"/>
                <w:lang w:val="fr-FR"/>
              </w:rPr>
              <w:t>xprimer</w:t>
            </w:r>
            <w:proofErr w:type="spellEnd"/>
            <w:r w:rsidR="00BE6B0F" w:rsidRPr="00DF2B1C">
              <w:rPr>
                <w:i/>
                <w:u w:val="single"/>
                <w:lang w:val="fr-FR"/>
              </w:rPr>
              <w:t xml:space="preserve"> ce qui certain</w:t>
            </w:r>
          </w:p>
        </w:tc>
        <w:tc>
          <w:tcPr>
            <w:tcW w:w="2070" w:type="dxa"/>
          </w:tcPr>
          <w:p w:rsidR="00BE6B0F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BE6B0F" w:rsidRPr="00F2375A">
              <w:rPr>
                <w:lang w:val="fr-FR"/>
              </w:rPr>
              <w:t>l est certain que</w:t>
            </w:r>
          </w:p>
        </w:tc>
        <w:tc>
          <w:tcPr>
            <w:tcW w:w="2984" w:type="dxa"/>
          </w:tcPr>
          <w:p w:rsidR="00BE6B0F" w:rsidRPr="00F2375A" w:rsidRDefault="00BE6B0F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est certain que</w:t>
            </w:r>
            <w:r w:rsidRPr="00F2375A">
              <w:rPr>
                <w:lang w:val="fr-FR"/>
              </w:rPr>
              <w:t xml:space="preserve"> les prix vont encore augmenter cette année</w:t>
            </w:r>
            <w:r w:rsidR="00FF2204">
              <w:rPr>
                <w:lang w:val="fr-FR"/>
              </w:rPr>
              <w:t>.</w:t>
            </w:r>
          </w:p>
          <w:p w:rsidR="00BE6B0F" w:rsidRPr="00F2375A" w:rsidRDefault="00BE6B0F">
            <w:pPr>
              <w:rPr>
                <w:lang w:val="fr-FR"/>
              </w:rPr>
            </w:pPr>
          </w:p>
        </w:tc>
      </w:tr>
      <w:tr w:rsidR="00BE6B0F" w:rsidRPr="001535AA" w:rsidTr="00F2375A">
        <w:trPr>
          <w:trHeight w:val="1173"/>
        </w:trPr>
        <w:tc>
          <w:tcPr>
            <w:tcW w:w="1188" w:type="dxa"/>
          </w:tcPr>
          <w:p w:rsidR="00BE6B0F" w:rsidRDefault="00BE6B0F">
            <w:pPr>
              <w:rPr>
                <w:lang w:val="fr-FR"/>
              </w:rPr>
            </w:pPr>
          </w:p>
          <w:p w:rsidR="00376DD7" w:rsidRPr="00F2375A" w:rsidRDefault="00376DD7">
            <w:pPr>
              <w:rPr>
                <w:lang w:val="fr-FR"/>
              </w:rPr>
            </w:pPr>
          </w:p>
        </w:tc>
        <w:tc>
          <w:tcPr>
            <w:tcW w:w="2070" w:type="dxa"/>
          </w:tcPr>
          <w:p w:rsidR="00BE6B0F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BE6B0F" w:rsidRPr="00F2375A">
              <w:rPr>
                <w:lang w:val="fr-FR"/>
              </w:rPr>
              <w:t>l est indéniable que</w:t>
            </w:r>
            <w:r w:rsidR="001535AA">
              <w:rPr>
                <w:lang w:val="fr-FR"/>
              </w:rPr>
              <w:t xml:space="preserve"> (</w:t>
            </w:r>
            <w:proofErr w:type="spellStart"/>
            <w:r w:rsidR="001535AA">
              <w:rPr>
                <w:lang w:val="fr-FR"/>
              </w:rPr>
              <w:t>it</w:t>
            </w:r>
            <w:proofErr w:type="spellEnd"/>
            <w:r w:rsidR="001535AA">
              <w:rPr>
                <w:lang w:val="fr-FR"/>
              </w:rPr>
              <w:t xml:space="preserve"> </w:t>
            </w:r>
            <w:proofErr w:type="spellStart"/>
            <w:r w:rsidR="001535AA">
              <w:rPr>
                <w:lang w:val="fr-FR"/>
              </w:rPr>
              <w:t>is</w:t>
            </w:r>
            <w:proofErr w:type="spellEnd"/>
            <w:r w:rsidR="001535AA">
              <w:rPr>
                <w:lang w:val="fr-FR"/>
              </w:rPr>
              <w:t xml:space="preserve"> </w:t>
            </w:r>
            <w:proofErr w:type="spellStart"/>
            <w:r w:rsidR="001535AA">
              <w:rPr>
                <w:lang w:val="fr-FR"/>
              </w:rPr>
              <w:t>undeniable</w:t>
            </w:r>
            <w:proofErr w:type="spellEnd"/>
            <w:r w:rsidR="001535AA">
              <w:rPr>
                <w:lang w:val="fr-FR"/>
              </w:rPr>
              <w:t>)</w:t>
            </w:r>
          </w:p>
          <w:p w:rsidR="00BE6B0F" w:rsidRPr="00F2375A" w:rsidRDefault="00BE6B0F">
            <w:pPr>
              <w:rPr>
                <w:lang w:val="fr-FR"/>
              </w:rPr>
            </w:pPr>
          </w:p>
        </w:tc>
        <w:tc>
          <w:tcPr>
            <w:tcW w:w="2984" w:type="dxa"/>
          </w:tcPr>
          <w:p w:rsidR="00BE6B0F" w:rsidRPr="00F2375A" w:rsidRDefault="00BE6B0F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est indéniable que</w:t>
            </w:r>
            <w:r w:rsidRPr="00F2375A">
              <w:rPr>
                <w:lang w:val="fr-FR"/>
              </w:rPr>
              <w:t xml:space="preserve"> </w:t>
            </w:r>
            <w:r w:rsidR="00F2756F">
              <w:rPr>
                <w:lang w:val="fr-FR"/>
              </w:rPr>
              <w:t>b</w:t>
            </w:r>
            <w:r w:rsidRPr="00F2375A">
              <w:rPr>
                <w:lang w:val="fr-FR"/>
              </w:rPr>
              <w:t xml:space="preserve">eaucoup de jeunes préfèrent lire </w:t>
            </w:r>
            <w:r w:rsidR="00AF3E78">
              <w:rPr>
                <w:lang w:val="fr-FR"/>
              </w:rPr>
              <w:t>« </w:t>
            </w:r>
            <w:r w:rsidRPr="00F2375A">
              <w:rPr>
                <w:i/>
                <w:lang w:val="fr-FR"/>
              </w:rPr>
              <w:t>Salut les Copains</w:t>
            </w:r>
            <w:r w:rsidR="00AF3E78">
              <w:rPr>
                <w:i/>
                <w:lang w:val="fr-FR"/>
              </w:rPr>
              <w:t> »</w:t>
            </w:r>
            <w:r w:rsidRPr="00F2375A">
              <w:rPr>
                <w:i/>
                <w:lang w:val="fr-FR"/>
              </w:rPr>
              <w:t xml:space="preserve"> </w:t>
            </w:r>
            <w:r w:rsidRPr="00F2375A">
              <w:rPr>
                <w:lang w:val="fr-FR"/>
              </w:rPr>
              <w:t xml:space="preserve">plutôt que les pièces de Corneille. </w:t>
            </w:r>
          </w:p>
          <w:p w:rsidR="00BE6B0F" w:rsidRPr="00F2375A" w:rsidRDefault="00BE6B0F">
            <w:pPr>
              <w:rPr>
                <w:lang w:val="fr-FR"/>
              </w:rPr>
            </w:pPr>
          </w:p>
        </w:tc>
      </w:tr>
      <w:tr w:rsidR="00BE6B0F" w:rsidRPr="001535AA" w:rsidTr="00F2375A">
        <w:trPr>
          <w:trHeight w:val="1351"/>
        </w:trPr>
        <w:tc>
          <w:tcPr>
            <w:tcW w:w="1188" w:type="dxa"/>
          </w:tcPr>
          <w:p w:rsidR="00BE6B0F" w:rsidRPr="00F2375A" w:rsidRDefault="00BE6B0F">
            <w:pPr>
              <w:rPr>
                <w:lang w:val="fr-FR"/>
              </w:rPr>
            </w:pPr>
          </w:p>
        </w:tc>
        <w:tc>
          <w:tcPr>
            <w:tcW w:w="2070" w:type="dxa"/>
          </w:tcPr>
          <w:p w:rsidR="00BE6B0F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BE6B0F" w:rsidRPr="00F2375A">
              <w:rPr>
                <w:lang w:val="fr-FR"/>
              </w:rPr>
              <w:t>l va de soi que</w:t>
            </w:r>
            <w:r w:rsidR="001535AA">
              <w:rPr>
                <w:lang w:val="fr-FR"/>
              </w:rPr>
              <w:t xml:space="preserve"> </w:t>
            </w:r>
            <w:r w:rsidR="001535AA" w:rsidRPr="001535AA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obviously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>)</w:t>
            </w:r>
          </w:p>
          <w:p w:rsidR="00BE6B0F" w:rsidRPr="00F2375A" w:rsidRDefault="00BE6B0F">
            <w:pPr>
              <w:rPr>
                <w:lang w:val="fr-FR"/>
              </w:rPr>
            </w:pPr>
          </w:p>
        </w:tc>
        <w:tc>
          <w:tcPr>
            <w:tcW w:w="2984" w:type="dxa"/>
          </w:tcPr>
          <w:p w:rsidR="00BE6B0F" w:rsidRPr="00F2375A" w:rsidRDefault="00BE6B0F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va de soi que</w:t>
            </w:r>
            <w:r w:rsidRPr="00F2375A">
              <w:rPr>
                <w:lang w:val="fr-FR"/>
              </w:rPr>
              <w:t xml:space="preserve"> cette année, comme les années précédentes, tous les </w:t>
            </w:r>
            <w:r w:rsidR="00AF3E78">
              <w:rPr>
                <w:lang w:val="fr-FR"/>
              </w:rPr>
              <w:t>Français partiront en vacances au mois d’aoû</w:t>
            </w:r>
            <w:r w:rsidRPr="00F2375A">
              <w:rPr>
                <w:lang w:val="fr-FR"/>
              </w:rPr>
              <w:t>t.</w:t>
            </w:r>
          </w:p>
          <w:p w:rsidR="00BE6B0F" w:rsidRPr="00F2375A" w:rsidRDefault="00BE6B0F">
            <w:pPr>
              <w:rPr>
                <w:lang w:val="fr-FR"/>
              </w:rPr>
            </w:pPr>
          </w:p>
        </w:tc>
      </w:tr>
      <w:tr w:rsidR="00BE6B0F" w:rsidRPr="001535AA" w:rsidTr="00F2375A">
        <w:trPr>
          <w:trHeight w:val="1098"/>
        </w:trPr>
        <w:tc>
          <w:tcPr>
            <w:tcW w:w="1188" w:type="dxa"/>
          </w:tcPr>
          <w:p w:rsidR="00BE6B0F" w:rsidRPr="00F2375A" w:rsidRDefault="00BE6B0F">
            <w:pPr>
              <w:rPr>
                <w:lang w:val="fr-FR"/>
              </w:rPr>
            </w:pPr>
          </w:p>
        </w:tc>
        <w:tc>
          <w:tcPr>
            <w:tcW w:w="2070" w:type="dxa"/>
          </w:tcPr>
          <w:p w:rsidR="00BE6B0F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BE6B0F" w:rsidRPr="00F2375A">
              <w:rPr>
                <w:lang w:val="fr-FR"/>
              </w:rPr>
              <w:t>l est évident</w:t>
            </w:r>
            <w:r w:rsidR="001535AA">
              <w:rPr>
                <w:lang w:val="fr-FR"/>
              </w:rPr>
              <w:t xml:space="preserve">            </w:t>
            </w:r>
            <w:r w:rsidR="001535AA" w:rsidRPr="001535AA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it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is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obvious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2984" w:type="dxa"/>
          </w:tcPr>
          <w:p w:rsidR="00BE6B0F" w:rsidRPr="00F2375A" w:rsidRDefault="00BE6B0F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est évident</w:t>
            </w:r>
            <w:r w:rsidR="00AF3E78">
              <w:rPr>
                <w:lang w:val="fr-FR"/>
              </w:rPr>
              <w:t xml:space="preserve"> que les jeunes d’</w:t>
            </w:r>
            <w:proofErr w:type="spellStart"/>
            <w:r w:rsidRPr="00F2375A">
              <w:rPr>
                <w:lang w:val="fr-FR"/>
              </w:rPr>
              <w:t>aujourd</w:t>
            </w:r>
            <w:proofErr w:type="spellEnd"/>
            <w:r w:rsidRPr="00F2375A">
              <w:rPr>
                <w:lang w:val="fr-FR"/>
              </w:rPr>
              <w:t xml:space="preserve"> ‘hui savent beaucoup plus de choses que ceux d’hier. </w:t>
            </w:r>
          </w:p>
          <w:p w:rsidR="00BE6B0F" w:rsidRPr="00F2375A" w:rsidRDefault="00BE6B0F">
            <w:pPr>
              <w:rPr>
                <w:lang w:val="fr-FR"/>
              </w:rPr>
            </w:pPr>
          </w:p>
        </w:tc>
      </w:tr>
    </w:tbl>
    <w:p w:rsidR="009D32CE" w:rsidRPr="00F2375A" w:rsidRDefault="00F2375A">
      <w:pPr>
        <w:rPr>
          <w:lang w:val="fr-FR"/>
        </w:rPr>
      </w:pPr>
      <w:r w:rsidRPr="00F2375A">
        <w:rPr>
          <w:lang w:val="fr-FR"/>
        </w:rPr>
        <w:t>_____________________________________________________</w:t>
      </w:r>
    </w:p>
    <w:tbl>
      <w:tblPr>
        <w:tblStyle w:val="TableGrid"/>
        <w:tblW w:w="6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800"/>
        <w:gridCol w:w="3207"/>
      </w:tblGrid>
      <w:tr w:rsidR="00F2375A" w:rsidRPr="001535AA" w:rsidTr="00F2375A">
        <w:trPr>
          <w:trHeight w:val="645"/>
        </w:trPr>
        <w:tc>
          <w:tcPr>
            <w:tcW w:w="1818" w:type="dxa"/>
          </w:tcPr>
          <w:p w:rsidR="00F2375A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C.</w:t>
            </w:r>
            <w:r>
              <w:rPr>
                <w:i/>
                <w:u w:val="single"/>
                <w:lang w:val="fr-FR"/>
              </w:rPr>
              <w:t>e</w:t>
            </w:r>
            <w:r w:rsidR="002612D1">
              <w:rPr>
                <w:i/>
                <w:u w:val="single"/>
                <w:lang w:val="fr-FR"/>
              </w:rPr>
              <w:t>xprimer</w:t>
            </w:r>
            <w:proofErr w:type="spellEnd"/>
            <w:r w:rsidR="002612D1">
              <w:rPr>
                <w:i/>
                <w:u w:val="single"/>
                <w:lang w:val="fr-FR"/>
              </w:rPr>
              <w:t xml:space="preserve"> ce qui n’est pas sû</w:t>
            </w:r>
            <w:r w:rsidR="00F2375A" w:rsidRPr="00DF2B1C">
              <w:rPr>
                <w:i/>
                <w:u w:val="single"/>
                <w:lang w:val="fr-FR"/>
              </w:rPr>
              <w:t xml:space="preserve">r </w:t>
            </w:r>
          </w:p>
        </w:tc>
        <w:tc>
          <w:tcPr>
            <w:tcW w:w="1800" w:type="dxa"/>
          </w:tcPr>
          <w:p w:rsidR="00F2375A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F2375A" w:rsidRPr="00F2375A">
              <w:rPr>
                <w:lang w:val="fr-FR"/>
              </w:rPr>
              <w:t>l est probable que</w:t>
            </w:r>
            <w:r w:rsidR="001535AA">
              <w:rPr>
                <w:lang w:val="fr-FR"/>
              </w:rPr>
              <w:t xml:space="preserve"> + indicatif</w:t>
            </w:r>
          </w:p>
        </w:tc>
        <w:tc>
          <w:tcPr>
            <w:tcW w:w="3207" w:type="dxa"/>
          </w:tcPr>
          <w:p w:rsidR="00F2375A" w:rsidRPr="00F2375A" w:rsidRDefault="00F2375A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est probable que</w:t>
            </w:r>
            <w:r w:rsidRPr="00F2375A">
              <w:rPr>
                <w:lang w:val="fr-FR"/>
              </w:rPr>
              <w:t xml:space="preserve"> la pollution, malgré les efforts des amis de la nature, ne pourra pas être arrêtée durant les prochaines années.</w:t>
            </w:r>
          </w:p>
        </w:tc>
      </w:tr>
      <w:tr w:rsidR="00F2375A" w:rsidRPr="001535AA" w:rsidTr="00F2375A">
        <w:trPr>
          <w:trHeight w:val="645"/>
        </w:trPr>
        <w:tc>
          <w:tcPr>
            <w:tcW w:w="1818" w:type="dxa"/>
          </w:tcPr>
          <w:p w:rsidR="00F2375A" w:rsidRPr="00F2375A" w:rsidRDefault="00F2375A">
            <w:pPr>
              <w:rPr>
                <w:lang w:val="fr-FR"/>
              </w:rPr>
            </w:pPr>
          </w:p>
        </w:tc>
        <w:tc>
          <w:tcPr>
            <w:tcW w:w="1800" w:type="dxa"/>
          </w:tcPr>
          <w:p w:rsidR="00F2375A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F2375A" w:rsidRPr="00F2375A">
              <w:rPr>
                <w:lang w:val="fr-FR"/>
              </w:rPr>
              <w:t>l se peut que</w:t>
            </w:r>
            <w:r w:rsidR="001535AA">
              <w:rPr>
                <w:lang w:val="fr-FR"/>
              </w:rPr>
              <w:t xml:space="preserve"> + subjonctif        </w:t>
            </w:r>
            <w:r w:rsidR="001535AA" w:rsidRPr="001535AA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may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be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207" w:type="dxa"/>
          </w:tcPr>
          <w:p w:rsidR="00F2375A" w:rsidRPr="00F2375A" w:rsidRDefault="00F2375A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se peut que</w:t>
            </w:r>
            <w:r w:rsidRPr="00F2375A">
              <w:rPr>
                <w:lang w:val="fr-FR"/>
              </w:rPr>
              <w:t xml:space="preserve"> d’ici dix ans on envoie des hommes sur la planète Mars.</w:t>
            </w:r>
          </w:p>
          <w:p w:rsidR="00F2375A" w:rsidRPr="00F2375A" w:rsidRDefault="00F2375A">
            <w:pPr>
              <w:rPr>
                <w:lang w:val="fr-FR"/>
              </w:rPr>
            </w:pPr>
          </w:p>
        </w:tc>
      </w:tr>
      <w:tr w:rsidR="00F2375A" w:rsidRPr="001535AA" w:rsidTr="00F2375A">
        <w:trPr>
          <w:trHeight w:val="645"/>
        </w:trPr>
        <w:tc>
          <w:tcPr>
            <w:tcW w:w="1818" w:type="dxa"/>
          </w:tcPr>
          <w:p w:rsidR="00F2375A" w:rsidRPr="00F2375A" w:rsidRDefault="00F2375A">
            <w:pPr>
              <w:rPr>
                <w:lang w:val="fr-FR"/>
              </w:rPr>
            </w:pPr>
          </w:p>
        </w:tc>
        <w:tc>
          <w:tcPr>
            <w:tcW w:w="1800" w:type="dxa"/>
          </w:tcPr>
          <w:p w:rsidR="00F2375A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F2375A" w:rsidRPr="00F2375A">
              <w:rPr>
                <w:lang w:val="fr-FR"/>
              </w:rPr>
              <w:t>l est possible que</w:t>
            </w:r>
            <w:r w:rsidR="001535AA">
              <w:rPr>
                <w:lang w:val="fr-FR"/>
              </w:rPr>
              <w:t xml:space="preserve"> + subjonctif</w:t>
            </w:r>
          </w:p>
        </w:tc>
        <w:tc>
          <w:tcPr>
            <w:tcW w:w="3207" w:type="dxa"/>
          </w:tcPr>
          <w:p w:rsidR="00F2375A" w:rsidRPr="00F2375A" w:rsidRDefault="00F2375A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est possible que</w:t>
            </w:r>
            <w:r w:rsidRPr="00F2375A">
              <w:rPr>
                <w:lang w:val="fr-FR"/>
              </w:rPr>
              <w:t xml:space="preserve"> certains jeunes préfèrent quitter l’école à 14 ans.</w:t>
            </w:r>
          </w:p>
          <w:p w:rsidR="00F2375A" w:rsidRPr="00F2375A" w:rsidRDefault="00F2375A">
            <w:pPr>
              <w:rPr>
                <w:lang w:val="fr-FR"/>
              </w:rPr>
            </w:pPr>
          </w:p>
        </w:tc>
      </w:tr>
      <w:tr w:rsidR="00F2375A" w:rsidRPr="001535AA" w:rsidTr="00F2375A">
        <w:trPr>
          <w:trHeight w:val="645"/>
        </w:trPr>
        <w:tc>
          <w:tcPr>
            <w:tcW w:w="1818" w:type="dxa"/>
          </w:tcPr>
          <w:p w:rsidR="00F2375A" w:rsidRPr="00F2375A" w:rsidRDefault="00F2375A">
            <w:pPr>
              <w:rPr>
                <w:lang w:val="fr-FR"/>
              </w:rPr>
            </w:pPr>
          </w:p>
        </w:tc>
        <w:tc>
          <w:tcPr>
            <w:tcW w:w="1800" w:type="dxa"/>
          </w:tcPr>
          <w:p w:rsidR="00F2375A" w:rsidRPr="00F2375A" w:rsidRDefault="00DF2B1C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F2375A" w:rsidRPr="00F2375A">
              <w:rPr>
                <w:lang w:val="fr-FR"/>
              </w:rPr>
              <w:t>l serait étonnant que</w:t>
            </w:r>
            <w:r w:rsidR="001535AA">
              <w:rPr>
                <w:lang w:val="fr-FR"/>
              </w:rPr>
              <w:t xml:space="preserve"> + subjonctif </w:t>
            </w:r>
            <w:r w:rsidR="001535AA" w:rsidRPr="001535AA">
              <w:rPr>
                <w:sz w:val="16"/>
                <w:szCs w:val="16"/>
                <w:lang w:val="fr-FR"/>
              </w:rPr>
              <w:t>(</w:t>
            </w:r>
            <w:proofErr w:type="spellStart"/>
            <w:r w:rsidR="001535AA" w:rsidRPr="001535AA">
              <w:rPr>
                <w:sz w:val="16"/>
                <w:szCs w:val="16"/>
                <w:lang w:val="fr-FR"/>
              </w:rPr>
              <w:t>it</w:t>
            </w:r>
            <w:proofErr w:type="spellEnd"/>
            <w:r w:rsidR="001535AA" w:rsidRPr="001535AA">
              <w:rPr>
                <w:sz w:val="16"/>
                <w:szCs w:val="16"/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6"/>
                <w:szCs w:val="16"/>
                <w:lang w:val="fr-FR"/>
              </w:rPr>
              <w:t>would</w:t>
            </w:r>
            <w:proofErr w:type="spellEnd"/>
            <w:r w:rsidR="001535AA" w:rsidRPr="001535AA">
              <w:rPr>
                <w:sz w:val="16"/>
                <w:szCs w:val="16"/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6"/>
                <w:szCs w:val="16"/>
                <w:lang w:val="fr-FR"/>
              </w:rPr>
              <w:t>be</w:t>
            </w:r>
            <w:proofErr w:type="spellEnd"/>
            <w:r w:rsidR="001535AA">
              <w:rPr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6"/>
                <w:szCs w:val="16"/>
                <w:lang w:val="fr-FR"/>
              </w:rPr>
              <w:t>surprising</w:t>
            </w:r>
            <w:proofErr w:type="spellEnd"/>
            <w:r w:rsidR="001535AA" w:rsidRPr="001535AA">
              <w:rPr>
                <w:sz w:val="16"/>
                <w:szCs w:val="16"/>
                <w:lang w:val="fr-FR"/>
              </w:rPr>
              <w:t>)</w:t>
            </w:r>
          </w:p>
        </w:tc>
        <w:tc>
          <w:tcPr>
            <w:tcW w:w="3207" w:type="dxa"/>
          </w:tcPr>
          <w:p w:rsidR="00F2375A" w:rsidRPr="00F2375A" w:rsidRDefault="00F2375A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Il serait étonnant que</w:t>
            </w:r>
            <w:r w:rsidR="00AF3E78">
              <w:rPr>
                <w:lang w:val="fr-FR"/>
              </w:rPr>
              <w:t xml:space="preserve"> l’horaire aménagé soit appliqué</w:t>
            </w:r>
            <w:r w:rsidRPr="00F2375A">
              <w:rPr>
                <w:lang w:val="fr-FR"/>
              </w:rPr>
              <w:t xml:space="preserve"> très vite dans toutes les entreprises</w:t>
            </w:r>
            <w:r w:rsidR="00FF2204">
              <w:rPr>
                <w:lang w:val="fr-FR"/>
              </w:rPr>
              <w:t>.</w:t>
            </w:r>
          </w:p>
        </w:tc>
      </w:tr>
    </w:tbl>
    <w:p w:rsidR="00F2375A" w:rsidRDefault="00DF2B1C">
      <w:pPr>
        <w:rPr>
          <w:lang w:val="fr-FR"/>
        </w:rPr>
      </w:pPr>
      <w:r>
        <w:rPr>
          <w:lang w:val="fr-FR"/>
        </w:rPr>
        <w:lastRenderedPageBreak/>
        <w:t>_______________________________________________________</w:t>
      </w:r>
    </w:p>
    <w:tbl>
      <w:tblPr>
        <w:tblStyle w:val="TableGrid"/>
        <w:tblW w:w="6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3"/>
        <w:gridCol w:w="2046"/>
        <w:gridCol w:w="3327"/>
      </w:tblGrid>
      <w:tr w:rsidR="00FF2204" w:rsidRPr="001535AA" w:rsidTr="00FF2204">
        <w:trPr>
          <w:trHeight w:val="1386"/>
        </w:trPr>
        <w:tc>
          <w:tcPr>
            <w:tcW w:w="920" w:type="dxa"/>
          </w:tcPr>
          <w:p w:rsidR="00FF2204" w:rsidRPr="00DF2B1C" w:rsidRDefault="00DF2B1C" w:rsidP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D.</w:t>
            </w:r>
            <w:r>
              <w:rPr>
                <w:i/>
                <w:lang w:val="fr-FR"/>
              </w:rPr>
              <w:t>i</w:t>
            </w:r>
            <w:r w:rsidR="00FF2204" w:rsidRPr="00DF2B1C">
              <w:rPr>
                <w:i/>
                <w:u w:val="single"/>
                <w:lang w:val="fr-FR"/>
              </w:rPr>
              <w:t>nsister</w:t>
            </w:r>
            <w:proofErr w:type="spellEnd"/>
          </w:p>
        </w:tc>
        <w:tc>
          <w:tcPr>
            <w:tcW w:w="2075" w:type="dxa"/>
          </w:tcPr>
          <w:p w:rsidR="00FF2204" w:rsidRDefault="00AF3E78" w:rsidP="001535AA">
            <w:pPr>
              <w:rPr>
                <w:lang w:val="fr-FR"/>
              </w:rPr>
            </w:pPr>
            <w:r>
              <w:rPr>
                <w:lang w:val="fr-FR"/>
              </w:rPr>
              <w:t>n</w:t>
            </w:r>
            <w:r w:rsidR="00FF2204">
              <w:rPr>
                <w:lang w:val="fr-FR"/>
              </w:rPr>
              <w:t xml:space="preserve">on seulement </w:t>
            </w:r>
            <w:r w:rsidR="00FF2204">
              <w:rPr>
                <w:lang w:val="fr-FR"/>
              </w:rPr>
              <w:br/>
              <w:t>….mais…..aussi</w:t>
            </w:r>
            <w:r w:rsidR="001535AA">
              <w:rPr>
                <w:lang w:val="fr-FR"/>
              </w:rPr>
              <w:t xml:space="preserve">   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(not…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only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>)</w:t>
            </w:r>
            <w:r w:rsidR="001535AA">
              <w:rPr>
                <w:lang w:val="fr-FR"/>
              </w:rPr>
              <w:t xml:space="preserve">            </w:t>
            </w:r>
          </w:p>
        </w:tc>
        <w:tc>
          <w:tcPr>
            <w:tcW w:w="3431" w:type="dxa"/>
          </w:tcPr>
          <w:p w:rsidR="00FF2204" w:rsidRDefault="00FF2204" w:rsidP="00AF3E78">
            <w:pPr>
              <w:rPr>
                <w:lang w:val="fr-FR"/>
              </w:rPr>
            </w:pPr>
            <w:r w:rsidRPr="00F2756F">
              <w:rPr>
                <w:b/>
                <w:lang w:val="fr-FR"/>
              </w:rPr>
              <w:t>Non seulement</w:t>
            </w:r>
            <w:r>
              <w:rPr>
                <w:lang w:val="fr-FR"/>
              </w:rPr>
              <w:t xml:space="preserve"> la mère de famille qui travaille doit être </w:t>
            </w:r>
            <w:r w:rsidR="00AF3E78">
              <w:rPr>
                <w:lang w:val="fr-FR"/>
              </w:rPr>
              <w:t>à</w:t>
            </w:r>
            <w:r>
              <w:rPr>
                <w:lang w:val="fr-FR"/>
              </w:rPr>
              <w:t xml:space="preserve"> son bureau ou </w:t>
            </w:r>
            <w:r w:rsidR="00AF3E78">
              <w:rPr>
                <w:lang w:val="fr-FR"/>
              </w:rPr>
              <w:t>à</w:t>
            </w:r>
            <w:r>
              <w:rPr>
                <w:lang w:val="fr-FR"/>
              </w:rPr>
              <w:t xml:space="preserve"> l’usine huit heures par jour, </w:t>
            </w:r>
            <w:r w:rsidRPr="006D1815">
              <w:rPr>
                <w:b/>
                <w:lang w:val="fr-FR"/>
              </w:rPr>
              <w:t>mais</w:t>
            </w:r>
            <w:r>
              <w:rPr>
                <w:lang w:val="fr-FR"/>
              </w:rPr>
              <w:t xml:space="preserve"> elle doit </w:t>
            </w:r>
            <w:r w:rsidRPr="006D1815">
              <w:rPr>
                <w:b/>
                <w:lang w:val="fr-FR"/>
              </w:rPr>
              <w:t>aussi</w:t>
            </w:r>
            <w:r>
              <w:rPr>
                <w:lang w:val="fr-FR"/>
              </w:rPr>
              <w:t xml:space="preserve"> s’occuper de sa maison </w:t>
            </w:r>
            <w:r w:rsidR="00AF3E78">
              <w:rPr>
                <w:lang w:val="fr-FR"/>
              </w:rPr>
              <w:t xml:space="preserve">et </w:t>
            </w:r>
            <w:r>
              <w:rPr>
                <w:lang w:val="fr-FR"/>
              </w:rPr>
              <w:t>de ses enfants.</w:t>
            </w:r>
          </w:p>
        </w:tc>
      </w:tr>
      <w:tr w:rsidR="00FF2204" w:rsidRPr="001535AA" w:rsidTr="00FF2204">
        <w:trPr>
          <w:trHeight w:val="1959"/>
        </w:trPr>
        <w:tc>
          <w:tcPr>
            <w:tcW w:w="920" w:type="dxa"/>
          </w:tcPr>
          <w:p w:rsidR="00FF2204" w:rsidRDefault="00FF2204">
            <w:pPr>
              <w:rPr>
                <w:lang w:val="fr-FR"/>
              </w:rPr>
            </w:pPr>
          </w:p>
        </w:tc>
        <w:tc>
          <w:tcPr>
            <w:tcW w:w="2075" w:type="dxa"/>
          </w:tcPr>
          <w:p w:rsidR="00FF2204" w:rsidRDefault="00AF3E78">
            <w:pPr>
              <w:rPr>
                <w:lang w:val="fr-FR"/>
              </w:rPr>
            </w:pPr>
            <w:r>
              <w:rPr>
                <w:lang w:val="fr-FR"/>
              </w:rPr>
              <w:t>s</w:t>
            </w:r>
            <w:r w:rsidR="00FF2204">
              <w:rPr>
                <w:lang w:val="fr-FR"/>
              </w:rPr>
              <w:t>i l’on ajoute encore</w:t>
            </w:r>
            <w:r w:rsidR="001535AA">
              <w:rPr>
                <w:lang w:val="fr-FR"/>
              </w:rPr>
              <w:t xml:space="preserve"> </w:t>
            </w:r>
            <w:r w:rsidR="001535AA" w:rsidRPr="001535AA">
              <w:rPr>
                <w:sz w:val="18"/>
                <w:szCs w:val="18"/>
                <w:lang w:val="fr-FR"/>
              </w:rPr>
              <w:t xml:space="preserve">(if one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adds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431" w:type="dxa"/>
          </w:tcPr>
          <w:p w:rsidR="00FF2204" w:rsidRDefault="00AF3E78">
            <w:pPr>
              <w:rPr>
                <w:lang w:val="fr-FR"/>
              </w:rPr>
            </w:pPr>
            <w:r>
              <w:rPr>
                <w:lang w:val="fr-FR"/>
              </w:rPr>
              <w:t>Le bruit provoqué</w:t>
            </w:r>
            <w:r w:rsidR="00FF2204">
              <w:rPr>
                <w:lang w:val="fr-FR"/>
              </w:rPr>
              <w:t xml:space="preserve"> par les automobiles est considérable; </w:t>
            </w:r>
            <w:r w:rsidR="00FF2204" w:rsidRPr="006D1815">
              <w:rPr>
                <w:b/>
                <w:lang w:val="fr-FR"/>
              </w:rPr>
              <w:t>si l’on ajoute encore</w:t>
            </w:r>
            <w:r w:rsidR="00FF2204">
              <w:rPr>
                <w:lang w:val="fr-FR"/>
              </w:rPr>
              <w:t xml:space="preserve"> ce</w:t>
            </w:r>
            <w:r>
              <w:rPr>
                <w:lang w:val="fr-FR"/>
              </w:rPr>
              <w:t>lui qui est provoqué</w:t>
            </w:r>
            <w:r w:rsidR="00FF2204">
              <w:rPr>
                <w:lang w:val="fr-FR"/>
              </w:rPr>
              <w:t xml:space="preserve"> par les motos ou les cyclomoteurs, on comprend pourquoi les gens achètent de plus en plus des tranquillisants.</w:t>
            </w:r>
          </w:p>
          <w:p w:rsidR="00FF2204" w:rsidRDefault="00FF2204">
            <w:pPr>
              <w:rPr>
                <w:lang w:val="fr-FR"/>
              </w:rPr>
            </w:pPr>
          </w:p>
        </w:tc>
      </w:tr>
      <w:tr w:rsidR="00FF2204" w:rsidRPr="001535AA" w:rsidTr="00FF2204">
        <w:trPr>
          <w:trHeight w:val="262"/>
        </w:trPr>
        <w:tc>
          <w:tcPr>
            <w:tcW w:w="920" w:type="dxa"/>
          </w:tcPr>
          <w:p w:rsidR="00FF2204" w:rsidRDefault="00FF2204">
            <w:pPr>
              <w:rPr>
                <w:lang w:val="fr-FR"/>
              </w:rPr>
            </w:pPr>
          </w:p>
        </w:tc>
        <w:tc>
          <w:tcPr>
            <w:tcW w:w="2075" w:type="dxa"/>
          </w:tcPr>
          <w:p w:rsidR="00FF2204" w:rsidRDefault="001535AA">
            <w:pPr>
              <w:rPr>
                <w:lang w:val="fr-FR"/>
              </w:rPr>
            </w:pPr>
            <w:r>
              <w:rPr>
                <w:lang w:val="fr-FR"/>
              </w:rPr>
              <w:t>m</w:t>
            </w:r>
            <w:r w:rsidR="00FF2204">
              <w:rPr>
                <w:lang w:val="fr-FR"/>
              </w:rPr>
              <w:t>ême</w:t>
            </w:r>
            <w:r>
              <w:rPr>
                <w:lang w:val="fr-FR"/>
              </w:rPr>
              <w:t xml:space="preserve">                 </w:t>
            </w:r>
            <w:r w:rsidRPr="001535AA">
              <w:rPr>
                <w:sz w:val="18"/>
                <w:szCs w:val="18"/>
                <w:lang w:val="fr-FR"/>
              </w:rPr>
              <w:t>(</w:t>
            </w:r>
            <w:proofErr w:type="spellStart"/>
            <w:r w:rsidRPr="001535AA">
              <w:rPr>
                <w:sz w:val="18"/>
                <w:szCs w:val="18"/>
                <w:lang w:val="fr-FR"/>
              </w:rPr>
              <w:t>same</w:t>
            </w:r>
            <w:proofErr w:type="spellEnd"/>
            <w:r w:rsidRPr="001535AA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431" w:type="dxa"/>
          </w:tcPr>
          <w:p w:rsidR="00FF2204" w:rsidRDefault="00FF2204">
            <w:pPr>
              <w:rPr>
                <w:lang w:val="fr-FR"/>
              </w:rPr>
            </w:pPr>
            <w:r>
              <w:rPr>
                <w:lang w:val="fr-FR"/>
              </w:rPr>
              <w:t>A l’heure actuelle, les jeunes e</w:t>
            </w:r>
            <w:r w:rsidR="00AF3E78">
              <w:rPr>
                <w:lang w:val="fr-FR"/>
              </w:rPr>
              <w:t>t</w:t>
            </w:r>
            <w:r>
              <w:rPr>
                <w:lang w:val="fr-FR"/>
              </w:rPr>
              <w:t xml:space="preserve"> </w:t>
            </w:r>
            <w:r w:rsidRPr="006D1815">
              <w:rPr>
                <w:b/>
                <w:lang w:val="fr-FR"/>
              </w:rPr>
              <w:t>même</w:t>
            </w:r>
            <w:r>
              <w:rPr>
                <w:lang w:val="fr-FR"/>
              </w:rPr>
              <w:t xml:space="preserve"> les adultes lisent les bandes dessinées avec passion.</w:t>
            </w:r>
          </w:p>
          <w:p w:rsidR="00FF2204" w:rsidRDefault="00FF2204">
            <w:pPr>
              <w:rPr>
                <w:lang w:val="fr-FR"/>
              </w:rPr>
            </w:pPr>
          </w:p>
        </w:tc>
      </w:tr>
      <w:tr w:rsidR="00FF2204" w:rsidRPr="00AF3E78" w:rsidTr="00FF2204">
        <w:trPr>
          <w:trHeight w:val="262"/>
        </w:trPr>
        <w:tc>
          <w:tcPr>
            <w:tcW w:w="920" w:type="dxa"/>
          </w:tcPr>
          <w:p w:rsidR="00FF2204" w:rsidRDefault="00FF2204">
            <w:pPr>
              <w:rPr>
                <w:lang w:val="fr-FR"/>
              </w:rPr>
            </w:pPr>
          </w:p>
        </w:tc>
        <w:tc>
          <w:tcPr>
            <w:tcW w:w="2075" w:type="dxa"/>
          </w:tcPr>
          <w:p w:rsidR="00FF2204" w:rsidRDefault="00AF3E78">
            <w:pPr>
              <w:rPr>
                <w:lang w:val="fr-FR"/>
              </w:rPr>
            </w:pPr>
            <w:r>
              <w:rPr>
                <w:lang w:val="fr-FR"/>
              </w:rPr>
              <w:t>à</w:t>
            </w:r>
            <w:r w:rsidR="00FF2204">
              <w:rPr>
                <w:lang w:val="fr-FR"/>
              </w:rPr>
              <w:t xml:space="preserve"> plus forte raison</w:t>
            </w:r>
            <w:r w:rsidR="001535AA">
              <w:rPr>
                <w:lang w:val="fr-FR"/>
              </w:rPr>
              <w:t xml:space="preserve">  </w:t>
            </w:r>
            <w:r w:rsidR="001535AA" w:rsidRPr="001535AA">
              <w:rPr>
                <w:sz w:val="18"/>
                <w:szCs w:val="18"/>
                <w:lang w:val="fr-FR"/>
              </w:rPr>
              <w:t>(a fortiori)</w:t>
            </w:r>
          </w:p>
        </w:tc>
        <w:tc>
          <w:tcPr>
            <w:tcW w:w="3431" w:type="dxa"/>
          </w:tcPr>
          <w:p w:rsidR="00FF2204" w:rsidRDefault="00FF2204">
            <w:pPr>
              <w:rPr>
                <w:lang w:val="fr-FR"/>
              </w:rPr>
            </w:pPr>
            <w:r>
              <w:rPr>
                <w:lang w:val="fr-FR"/>
              </w:rPr>
              <w:t xml:space="preserve">La télévision enlève beaucoup de spectateurs au cinéma, </w:t>
            </w:r>
            <w:r w:rsidR="00AF3E78">
              <w:rPr>
                <w:b/>
                <w:lang w:val="fr-FR"/>
              </w:rPr>
              <w:t>à</w:t>
            </w:r>
            <w:r w:rsidRPr="006D1815">
              <w:rPr>
                <w:b/>
                <w:lang w:val="fr-FR"/>
              </w:rPr>
              <w:t xml:space="preserve"> plus forte raison</w:t>
            </w:r>
            <w:r>
              <w:rPr>
                <w:lang w:val="fr-FR"/>
              </w:rPr>
              <w:t>. Quand</w:t>
            </w:r>
            <w:r w:rsidR="00AF3E78">
              <w:rPr>
                <w:lang w:val="fr-FR"/>
              </w:rPr>
              <w:t xml:space="preserve"> le prix des places dépasse 15 €</w:t>
            </w:r>
          </w:p>
          <w:p w:rsidR="00FF2204" w:rsidRDefault="00FF2204">
            <w:pPr>
              <w:rPr>
                <w:lang w:val="fr-FR"/>
              </w:rPr>
            </w:pPr>
          </w:p>
        </w:tc>
      </w:tr>
      <w:tr w:rsidR="00FF2204" w:rsidRPr="001535AA" w:rsidTr="00FF2204">
        <w:trPr>
          <w:trHeight w:val="262"/>
        </w:trPr>
        <w:tc>
          <w:tcPr>
            <w:tcW w:w="920" w:type="dxa"/>
          </w:tcPr>
          <w:p w:rsidR="00FF2204" w:rsidRDefault="00FF2204">
            <w:pPr>
              <w:rPr>
                <w:lang w:val="fr-FR"/>
              </w:rPr>
            </w:pPr>
          </w:p>
        </w:tc>
        <w:tc>
          <w:tcPr>
            <w:tcW w:w="2075" w:type="dxa"/>
          </w:tcPr>
          <w:p w:rsidR="00FF2204" w:rsidRDefault="00AF3E78">
            <w:pPr>
              <w:rPr>
                <w:lang w:val="fr-FR"/>
              </w:rPr>
            </w:pPr>
            <w:r>
              <w:rPr>
                <w:lang w:val="fr-FR"/>
              </w:rPr>
              <w:t>d</w:t>
            </w:r>
            <w:r w:rsidR="00FF2204">
              <w:rPr>
                <w:lang w:val="fr-FR"/>
              </w:rPr>
              <w:t>’autant plus que</w:t>
            </w:r>
            <w:r w:rsidR="001535AA">
              <w:rPr>
                <w:lang w:val="fr-FR"/>
              </w:rPr>
              <w:t xml:space="preserve"> </w:t>
            </w:r>
            <w:r w:rsidR="001535AA" w:rsidRPr="001535AA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even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more)</w:t>
            </w:r>
          </w:p>
        </w:tc>
        <w:tc>
          <w:tcPr>
            <w:tcW w:w="3431" w:type="dxa"/>
          </w:tcPr>
          <w:p w:rsidR="00FF2204" w:rsidRDefault="00FF2204">
            <w:pPr>
              <w:rPr>
                <w:lang w:val="fr-FR"/>
              </w:rPr>
            </w:pPr>
            <w:r>
              <w:rPr>
                <w:lang w:val="fr-FR"/>
              </w:rPr>
              <w:t xml:space="preserve">Les jeunes d’aujourd'hui sont </w:t>
            </w:r>
            <w:r w:rsidRPr="006D1815">
              <w:rPr>
                <w:b/>
                <w:lang w:val="fr-FR"/>
              </w:rPr>
              <w:t>d’autant plus</w:t>
            </w:r>
            <w:r>
              <w:rPr>
                <w:lang w:val="fr-FR"/>
              </w:rPr>
              <w:t xml:space="preserve"> sensibles à la politique </w:t>
            </w:r>
            <w:r w:rsidRPr="006D1815">
              <w:rPr>
                <w:b/>
                <w:lang w:val="fr-FR"/>
              </w:rPr>
              <w:t>que</w:t>
            </w:r>
            <w:r>
              <w:rPr>
                <w:lang w:val="fr-FR"/>
              </w:rPr>
              <w:t xml:space="preserve"> la télévision</w:t>
            </w:r>
            <w:r w:rsidR="00AF3E78">
              <w:rPr>
                <w:lang w:val="fr-FR"/>
              </w:rPr>
              <w:t xml:space="preserve"> et</w:t>
            </w:r>
            <w:r>
              <w:rPr>
                <w:lang w:val="fr-FR"/>
              </w:rPr>
              <w:t xml:space="preserve"> les journaux y consacrent de plus en plus de place.</w:t>
            </w:r>
          </w:p>
        </w:tc>
      </w:tr>
    </w:tbl>
    <w:p w:rsidR="00F2375A" w:rsidRDefault="00FF2204">
      <w:pPr>
        <w:rPr>
          <w:lang w:val="fr-FR"/>
        </w:rPr>
      </w:pPr>
      <w:r>
        <w:rPr>
          <w:lang w:val="fr-FR"/>
        </w:rPr>
        <w:t>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5"/>
        <w:gridCol w:w="1921"/>
        <w:gridCol w:w="3280"/>
      </w:tblGrid>
      <w:tr w:rsidR="00F2756F" w:rsidRPr="001535AA" w:rsidTr="00F2756F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F2756F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E.</w:t>
            </w:r>
            <w:r>
              <w:rPr>
                <w:i/>
                <w:u w:val="single"/>
                <w:lang w:val="fr-FR"/>
              </w:rPr>
              <w:t>i</w:t>
            </w:r>
            <w:r w:rsidR="00F2756F" w:rsidRPr="00DF2B1C">
              <w:rPr>
                <w:i/>
                <w:u w:val="single"/>
                <w:lang w:val="fr-FR"/>
              </w:rPr>
              <w:t>ndiquer</w:t>
            </w:r>
            <w:proofErr w:type="spellEnd"/>
            <w:r w:rsidR="00F2756F" w:rsidRPr="00DF2B1C">
              <w:rPr>
                <w:i/>
                <w:u w:val="single"/>
                <w:lang w:val="fr-FR"/>
              </w:rPr>
              <w:t xml:space="preserve"> ce qui se ressemble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F2756F">
              <w:rPr>
                <w:lang w:val="fr-FR"/>
              </w:rPr>
              <w:t>l en va de même</w:t>
            </w:r>
            <w:r w:rsidR="001535AA">
              <w:rPr>
                <w:lang w:val="fr-FR"/>
              </w:rPr>
              <w:t xml:space="preserve"> + indicatif                  </w:t>
            </w:r>
            <w:r w:rsidR="001535AA" w:rsidRPr="001535AA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it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is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 xml:space="preserve"> the </w:t>
            </w:r>
            <w:proofErr w:type="spellStart"/>
            <w:r w:rsidR="001535AA" w:rsidRPr="001535AA">
              <w:rPr>
                <w:sz w:val="18"/>
                <w:szCs w:val="18"/>
                <w:lang w:val="fr-FR"/>
              </w:rPr>
              <w:t>same</w:t>
            </w:r>
            <w:proofErr w:type="spellEnd"/>
            <w:r w:rsidR="001535AA" w:rsidRPr="001535AA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  <w:r>
              <w:rPr>
                <w:lang w:val="fr-FR"/>
              </w:rPr>
              <w:t xml:space="preserve">La publicité occupe de plus en plus de place dans les journaux. </w:t>
            </w:r>
            <w:r w:rsidRPr="006D1815">
              <w:rPr>
                <w:b/>
                <w:lang w:val="fr-FR"/>
              </w:rPr>
              <w:t>Il en va de même</w:t>
            </w:r>
            <w:r>
              <w:rPr>
                <w:lang w:val="fr-FR"/>
              </w:rPr>
              <w:t xml:space="preserve"> à la télévision.</w:t>
            </w:r>
          </w:p>
        </w:tc>
      </w:tr>
      <w:tr w:rsidR="00F2756F" w:rsidRPr="001535AA" w:rsidTr="00F2756F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o</w:t>
            </w:r>
            <w:r w:rsidR="00F2756F">
              <w:rPr>
                <w:lang w:val="fr-FR"/>
              </w:rPr>
              <w:t>n retrouve le/la même</w:t>
            </w:r>
            <w:r w:rsidR="00C45900">
              <w:rPr>
                <w:lang w:val="fr-FR"/>
              </w:rPr>
              <w:t xml:space="preserve">                   </w:t>
            </w:r>
            <w:r w:rsidR="00C45900"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we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find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 xml:space="preserve"> the)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 w:rsidP="00F2756F">
            <w:pPr>
              <w:rPr>
                <w:lang w:val="fr-FR"/>
              </w:rPr>
            </w:pPr>
            <w:r>
              <w:rPr>
                <w:lang w:val="fr-FR"/>
              </w:rPr>
              <w:t>Il est trè</w:t>
            </w:r>
            <w:r w:rsidR="00F2756F">
              <w:rPr>
                <w:lang w:val="fr-FR"/>
              </w:rPr>
              <w:t>s difficile d</w:t>
            </w:r>
            <w:r>
              <w:rPr>
                <w:lang w:val="fr-FR"/>
              </w:rPr>
              <w:t>e trouver un logement bon marché</w:t>
            </w:r>
            <w:r w:rsidR="00F2756F">
              <w:rPr>
                <w:lang w:val="fr-FR"/>
              </w:rPr>
              <w:t xml:space="preserve"> à Paris. </w:t>
            </w:r>
            <w:r w:rsidR="00F2756F" w:rsidRPr="006D1815">
              <w:rPr>
                <w:b/>
                <w:lang w:val="fr-FR"/>
              </w:rPr>
              <w:t>On retrouve</w:t>
            </w:r>
            <w:r w:rsidR="00F2756F">
              <w:rPr>
                <w:lang w:val="fr-FR"/>
              </w:rPr>
              <w:t xml:space="preserve"> d’ailleurs </w:t>
            </w:r>
            <w:r w:rsidR="00F2756F" w:rsidRPr="006D1815">
              <w:rPr>
                <w:b/>
                <w:lang w:val="fr-FR"/>
              </w:rPr>
              <w:t>le même</w:t>
            </w:r>
            <w:r w:rsidR="00F2756F">
              <w:rPr>
                <w:lang w:val="fr-FR"/>
              </w:rPr>
              <w:t xml:space="preserve"> problème dans les grandes villes de province.</w:t>
            </w:r>
          </w:p>
          <w:p w:rsidR="00F2756F" w:rsidRDefault="00F2756F" w:rsidP="00F2756F">
            <w:pPr>
              <w:rPr>
                <w:lang w:val="fr-FR"/>
              </w:rPr>
            </w:pPr>
          </w:p>
        </w:tc>
      </w:tr>
      <w:tr w:rsidR="00F2756F" w:rsidTr="00F2756F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d</w:t>
            </w:r>
            <w:r w:rsidR="00F2756F">
              <w:rPr>
                <w:lang w:val="fr-FR"/>
              </w:rPr>
              <w:t>e façon identique</w:t>
            </w:r>
            <w:r w:rsidR="00C45900">
              <w:rPr>
                <w:lang w:val="fr-FR"/>
              </w:rPr>
              <w:t xml:space="preserve"> </w:t>
            </w:r>
            <w:r w:rsidR="00C45900"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identically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  <w:r>
              <w:rPr>
                <w:lang w:val="fr-FR"/>
              </w:rPr>
              <w:t xml:space="preserve">Dans l’ensemble, les garçons préfèrent passer le dimanche avec leurs amis. Les jeunes filles réagissent </w:t>
            </w:r>
            <w:r w:rsidRPr="006D1815">
              <w:rPr>
                <w:b/>
                <w:lang w:val="fr-FR"/>
              </w:rPr>
              <w:t>de façon identique</w:t>
            </w:r>
            <w:r>
              <w:rPr>
                <w:lang w:val="fr-FR"/>
              </w:rPr>
              <w:t>.</w:t>
            </w:r>
          </w:p>
          <w:p w:rsidR="00F2756F" w:rsidRDefault="00F2756F">
            <w:pPr>
              <w:rPr>
                <w:lang w:val="fr-FR"/>
              </w:rPr>
            </w:pPr>
          </w:p>
        </w:tc>
      </w:tr>
      <w:tr w:rsidR="00F2756F" w:rsidRPr="001535AA" w:rsidTr="00F2756F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C45900">
            <w:pPr>
              <w:rPr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E</w:t>
            </w:r>
            <w:r w:rsidR="00F2756F">
              <w:rPr>
                <w:lang w:val="fr-FR"/>
              </w:rPr>
              <w:t>galement</w:t>
            </w:r>
            <w:r>
              <w:rPr>
                <w:lang w:val="fr-FR"/>
              </w:rPr>
              <w:t xml:space="preserve">         </w:t>
            </w:r>
            <w:r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Pr="00C45900">
              <w:rPr>
                <w:sz w:val="18"/>
                <w:szCs w:val="18"/>
                <w:lang w:val="fr-FR"/>
              </w:rPr>
              <w:t>also</w:t>
            </w:r>
            <w:proofErr w:type="spellEnd"/>
            <w:r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  <w:r>
              <w:rPr>
                <w:lang w:val="fr-FR"/>
              </w:rPr>
              <w:t xml:space="preserve">Le régime de suris </w:t>
            </w:r>
            <w:r w:rsidR="00AF3E78">
              <w:rPr>
                <w:lang w:val="fr-FR"/>
              </w:rPr>
              <w:t>des lycéens vient d’être modifié</w:t>
            </w:r>
            <w:r>
              <w:rPr>
                <w:lang w:val="fr-FR"/>
              </w:rPr>
              <w:t xml:space="preserve">. Les jeunes ouvriers sont </w:t>
            </w:r>
            <w:r w:rsidRPr="006D1815">
              <w:rPr>
                <w:b/>
                <w:lang w:val="fr-FR"/>
              </w:rPr>
              <w:t>également</w:t>
            </w:r>
            <w:r w:rsidR="00285E16">
              <w:rPr>
                <w:lang w:val="fr-FR"/>
              </w:rPr>
              <w:t xml:space="preserve"> touché</w:t>
            </w:r>
            <w:r>
              <w:rPr>
                <w:lang w:val="fr-FR"/>
              </w:rPr>
              <w:t>s par cette mesure.</w:t>
            </w:r>
          </w:p>
          <w:p w:rsidR="00F2756F" w:rsidRDefault="00F2756F">
            <w:pPr>
              <w:rPr>
                <w:lang w:val="fr-FR"/>
              </w:rPr>
            </w:pPr>
          </w:p>
        </w:tc>
      </w:tr>
      <w:tr w:rsidR="00F2756F" w:rsidRPr="001535AA" w:rsidTr="00F2756F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d</w:t>
            </w:r>
            <w:r w:rsidR="00F2756F">
              <w:rPr>
                <w:lang w:val="fr-FR"/>
              </w:rPr>
              <w:t>e même</w:t>
            </w:r>
            <w:r w:rsidR="00C45900">
              <w:rPr>
                <w:lang w:val="fr-FR"/>
              </w:rPr>
              <w:t xml:space="preserve">           </w:t>
            </w:r>
            <w:r w:rsidR="00C45900"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well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  <w:r w:rsidRPr="006D1815">
              <w:rPr>
                <w:b/>
                <w:lang w:val="fr-FR"/>
              </w:rPr>
              <w:t>De même</w:t>
            </w:r>
            <w:r>
              <w:rPr>
                <w:lang w:val="fr-FR"/>
              </w:rPr>
              <w:t xml:space="preserve"> que les parent d’élèves on été hostiles a la réforme de l’enseignement des mathématiques, </w:t>
            </w:r>
            <w:r w:rsidRPr="00390DD6">
              <w:rPr>
                <w:b/>
                <w:lang w:val="fr-FR"/>
              </w:rPr>
              <w:t>de même</w:t>
            </w:r>
            <w:r>
              <w:rPr>
                <w:lang w:val="fr-FR"/>
              </w:rPr>
              <w:t xml:space="preserve"> ils sont inquiets devant la reforme de l’enseignement du français. </w:t>
            </w:r>
          </w:p>
        </w:tc>
      </w:tr>
    </w:tbl>
    <w:p w:rsidR="00FF2204" w:rsidRDefault="00F2756F">
      <w:pPr>
        <w:rPr>
          <w:lang w:val="fr-FR"/>
        </w:rPr>
      </w:pPr>
      <w:r>
        <w:rPr>
          <w:lang w:val="fr-FR"/>
        </w:rPr>
        <w:t>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710"/>
        <w:gridCol w:w="3348"/>
      </w:tblGrid>
      <w:tr w:rsidR="00F2756F" w:rsidRPr="001535AA" w:rsidTr="006D1815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F2756F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F.</w:t>
            </w:r>
            <w:r>
              <w:rPr>
                <w:i/>
                <w:u w:val="single"/>
                <w:lang w:val="fr-FR"/>
              </w:rPr>
              <w:t>m</w:t>
            </w:r>
            <w:r w:rsidR="00F2756F" w:rsidRPr="00DF2B1C">
              <w:rPr>
                <w:i/>
                <w:u w:val="single"/>
                <w:lang w:val="fr-FR"/>
              </w:rPr>
              <w:t>ettre</w:t>
            </w:r>
            <w:proofErr w:type="spellEnd"/>
            <w:r w:rsidR="00F2756F" w:rsidRPr="00DF2B1C">
              <w:rPr>
                <w:i/>
                <w:u w:val="single"/>
                <w:lang w:val="fr-FR"/>
              </w:rPr>
              <w:t xml:space="preserve"> en relief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="00F2756F">
              <w:rPr>
                <w:lang w:val="fr-FR"/>
              </w:rPr>
              <w:t>’est…qui</w:t>
            </w:r>
          </w:p>
        </w:tc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  <w:r w:rsidRPr="006D1815">
              <w:rPr>
                <w:b/>
                <w:lang w:val="fr-FR"/>
              </w:rPr>
              <w:t>C’est</w:t>
            </w:r>
            <w:r>
              <w:rPr>
                <w:lang w:val="fr-FR"/>
              </w:rPr>
              <w:t xml:space="preserve"> la conquête de l’espace </w:t>
            </w:r>
            <w:r w:rsidRPr="006D1815">
              <w:rPr>
                <w:b/>
                <w:lang w:val="fr-FR"/>
              </w:rPr>
              <w:t>qui</w:t>
            </w:r>
            <w:r>
              <w:rPr>
                <w:lang w:val="fr-FR"/>
              </w:rPr>
              <w:t xml:space="preserve"> a permis la mise au point d’un grand nombre d’inventions. </w:t>
            </w:r>
          </w:p>
          <w:p w:rsidR="006D1815" w:rsidRDefault="006D1815">
            <w:pPr>
              <w:rPr>
                <w:lang w:val="fr-FR"/>
              </w:rPr>
            </w:pPr>
          </w:p>
        </w:tc>
      </w:tr>
      <w:tr w:rsidR="00F2756F" w:rsidRPr="001535AA" w:rsidTr="009B3327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="00F2756F">
              <w:rPr>
                <w:lang w:val="fr-FR"/>
              </w:rPr>
              <w:t>’est…que</w:t>
            </w:r>
          </w:p>
        </w:tc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:rsidR="006D1815" w:rsidRDefault="006D1815">
            <w:pPr>
              <w:rPr>
                <w:lang w:val="fr-FR"/>
              </w:rPr>
            </w:pPr>
            <w:r w:rsidRPr="006D1815">
              <w:rPr>
                <w:b/>
                <w:lang w:val="fr-FR"/>
              </w:rPr>
              <w:t>C’est</w:t>
            </w:r>
            <w:r>
              <w:rPr>
                <w:lang w:val="fr-FR"/>
              </w:rPr>
              <w:t xml:space="preserve"> en général le français </w:t>
            </w:r>
            <w:r w:rsidRPr="006D1815">
              <w:rPr>
                <w:b/>
                <w:lang w:val="fr-FR"/>
              </w:rPr>
              <w:t>que</w:t>
            </w:r>
            <w:r w:rsidR="00285E16">
              <w:rPr>
                <w:lang w:val="fr-FR"/>
              </w:rPr>
              <w:t xml:space="preserve"> les lycéens anglais choisissent comme première langue é</w:t>
            </w:r>
            <w:r>
              <w:rPr>
                <w:lang w:val="fr-FR"/>
              </w:rPr>
              <w:t xml:space="preserve">trangère. </w:t>
            </w:r>
            <w:r>
              <w:rPr>
                <w:lang w:val="fr-FR"/>
              </w:rPr>
              <w:br/>
            </w:r>
            <w:r w:rsidRPr="006D1815">
              <w:rPr>
                <w:b/>
                <w:lang w:val="fr-FR"/>
              </w:rPr>
              <w:t>C’est</w:t>
            </w:r>
            <w:r>
              <w:rPr>
                <w:lang w:val="fr-FR"/>
              </w:rPr>
              <w:t xml:space="preserve"> en Allemagne </w:t>
            </w:r>
            <w:r w:rsidRPr="006D1815">
              <w:rPr>
                <w:b/>
                <w:lang w:val="fr-FR"/>
              </w:rPr>
              <w:t>que</w:t>
            </w:r>
            <w:r w:rsidR="00285E16">
              <w:rPr>
                <w:lang w:val="fr-FR"/>
              </w:rPr>
              <w:t xml:space="preserve"> l’on a tenté</w:t>
            </w:r>
            <w:r>
              <w:rPr>
                <w:lang w:val="fr-FR"/>
              </w:rPr>
              <w:t xml:space="preserve"> la première expérience d’horaire aménagé. </w:t>
            </w:r>
          </w:p>
        </w:tc>
      </w:tr>
      <w:tr w:rsidR="00F2756F" w:rsidRPr="001535AA" w:rsidTr="00376DD7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="00F2756F">
              <w:rPr>
                <w:lang w:val="fr-FR"/>
              </w:rPr>
              <w:t>e qui…c’est</w:t>
            </w:r>
          </w:p>
        </w:tc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6D1815">
            <w:pPr>
              <w:rPr>
                <w:lang w:val="fr-FR"/>
              </w:rPr>
            </w:pPr>
            <w:r>
              <w:rPr>
                <w:lang w:val="fr-FR"/>
              </w:rPr>
              <w:t xml:space="preserve">Pour les ouvriers, </w:t>
            </w:r>
            <w:r w:rsidRPr="006D1815">
              <w:rPr>
                <w:b/>
                <w:lang w:val="fr-FR"/>
              </w:rPr>
              <w:t>ce qui</w:t>
            </w:r>
            <w:r>
              <w:rPr>
                <w:lang w:val="fr-FR"/>
              </w:rPr>
              <w:t xml:space="preserve"> compte, avant tout </w:t>
            </w:r>
            <w:r w:rsidRPr="006D1815">
              <w:rPr>
                <w:b/>
                <w:lang w:val="fr-FR"/>
              </w:rPr>
              <w:t>c’est</w:t>
            </w:r>
            <w:r>
              <w:rPr>
                <w:lang w:val="fr-FR"/>
              </w:rPr>
              <w:t xml:space="preserve"> l’amélioration de</w:t>
            </w:r>
            <w:r w:rsidR="00390DD6">
              <w:rPr>
                <w:lang w:val="fr-FR"/>
              </w:rPr>
              <w:t>s</w:t>
            </w:r>
            <w:r>
              <w:rPr>
                <w:lang w:val="fr-FR"/>
              </w:rPr>
              <w:t xml:space="preserve"> conditions de travail.</w:t>
            </w:r>
          </w:p>
          <w:p w:rsidR="006D1815" w:rsidRDefault="006D1815">
            <w:pPr>
              <w:rPr>
                <w:lang w:val="fr-FR"/>
              </w:rPr>
            </w:pPr>
          </w:p>
        </w:tc>
      </w:tr>
      <w:tr w:rsidR="00F2756F" w:rsidRPr="001535AA" w:rsidTr="00376DD7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F2756F">
            <w:pPr>
              <w:rPr>
                <w:lang w:val="fr-F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F2756F" w:rsidRDefault="00AF3E78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="00F2756F">
              <w:rPr>
                <w:lang w:val="fr-FR"/>
              </w:rPr>
              <w:t>e que…c’est</w:t>
            </w:r>
          </w:p>
        </w:tc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:rsidR="006D1815" w:rsidRDefault="006D1815">
            <w:pPr>
              <w:rPr>
                <w:lang w:val="fr-FR"/>
              </w:rPr>
            </w:pPr>
            <w:r w:rsidRPr="006D1815">
              <w:rPr>
                <w:b/>
                <w:lang w:val="fr-FR"/>
              </w:rPr>
              <w:t>Ce que</w:t>
            </w:r>
            <w:r w:rsidR="00390DD6">
              <w:rPr>
                <w:lang w:val="fr-FR"/>
              </w:rPr>
              <w:t xml:space="preserve"> les gens préfèrent à la télé</w:t>
            </w:r>
            <w:r>
              <w:rPr>
                <w:lang w:val="fr-FR"/>
              </w:rPr>
              <w:t>vis</w:t>
            </w:r>
            <w:r w:rsidR="00285E16">
              <w:rPr>
                <w:lang w:val="fr-FR"/>
              </w:rPr>
              <w:t>i</w:t>
            </w:r>
            <w:r>
              <w:rPr>
                <w:lang w:val="fr-FR"/>
              </w:rPr>
              <w:t xml:space="preserve">on, </w:t>
            </w:r>
            <w:r w:rsidRPr="006D1815">
              <w:rPr>
                <w:b/>
                <w:lang w:val="fr-FR"/>
              </w:rPr>
              <w:t>ce sont</w:t>
            </w:r>
            <w:r>
              <w:rPr>
                <w:lang w:val="fr-FR"/>
              </w:rPr>
              <w:t xml:space="preserve"> les films et les émissions sportives.</w:t>
            </w:r>
          </w:p>
        </w:tc>
      </w:tr>
    </w:tbl>
    <w:p w:rsidR="00F2756F" w:rsidRDefault="006D1815">
      <w:pPr>
        <w:rPr>
          <w:lang w:val="fr-FR"/>
        </w:rPr>
      </w:pPr>
      <w:r>
        <w:rPr>
          <w:lang w:val="fr-FR"/>
        </w:rPr>
        <w:t>______________________________________________________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1710"/>
        <w:gridCol w:w="3168"/>
      </w:tblGrid>
      <w:tr w:rsidR="006D1815" w:rsidRPr="001535AA" w:rsidTr="009B3327">
        <w:tc>
          <w:tcPr>
            <w:tcW w:w="1458" w:type="dxa"/>
          </w:tcPr>
          <w:p w:rsidR="006D1815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G.</w:t>
            </w:r>
            <w:r>
              <w:rPr>
                <w:i/>
                <w:u w:val="single"/>
                <w:lang w:val="fr-FR"/>
              </w:rPr>
              <w:t>a</w:t>
            </w:r>
            <w:r w:rsidR="006D1815" w:rsidRPr="00DF2B1C">
              <w:rPr>
                <w:i/>
                <w:u w:val="single"/>
                <w:lang w:val="fr-FR"/>
              </w:rPr>
              <w:t>ttirer</w:t>
            </w:r>
            <w:proofErr w:type="spellEnd"/>
            <w:r w:rsidR="006D1815" w:rsidRPr="00DF2B1C">
              <w:rPr>
                <w:i/>
                <w:u w:val="single"/>
                <w:lang w:val="fr-FR"/>
              </w:rPr>
              <w:t xml:space="preserve"> l’attention du lecteur</w:t>
            </w:r>
          </w:p>
        </w:tc>
        <w:tc>
          <w:tcPr>
            <w:tcW w:w="1710" w:type="dxa"/>
          </w:tcPr>
          <w:p w:rsidR="006D1815" w:rsidRDefault="00AF3E78">
            <w:pPr>
              <w:rPr>
                <w:lang w:val="fr-FR"/>
              </w:rPr>
            </w:pPr>
            <w:r>
              <w:rPr>
                <w:lang w:val="fr-FR"/>
              </w:rPr>
              <w:t>n</w:t>
            </w:r>
            <w:r w:rsidR="006D1815">
              <w:rPr>
                <w:lang w:val="fr-FR"/>
              </w:rPr>
              <w:t>otons que</w:t>
            </w:r>
            <w:r w:rsidR="00C45900">
              <w:rPr>
                <w:lang w:val="fr-FR"/>
              </w:rPr>
              <w:t xml:space="preserve"> + indicatif         </w:t>
            </w:r>
            <w:r w:rsidR="00C45900" w:rsidRPr="00C45900">
              <w:rPr>
                <w:sz w:val="18"/>
                <w:szCs w:val="18"/>
                <w:lang w:val="fr-FR"/>
              </w:rPr>
              <w:t xml:space="preserve">(note 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that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168" w:type="dxa"/>
          </w:tcPr>
          <w:p w:rsidR="006D1815" w:rsidRDefault="006D1815">
            <w:pPr>
              <w:rPr>
                <w:lang w:val="fr-FR"/>
              </w:rPr>
            </w:pPr>
            <w:r>
              <w:rPr>
                <w:b/>
                <w:lang w:val="fr-FR"/>
              </w:rPr>
              <w:t>Notons que</w:t>
            </w:r>
            <w:r>
              <w:rPr>
                <w:lang w:val="fr-FR"/>
              </w:rPr>
              <w:t xml:space="preserve"> depuis quelques années, le nombre de Français qui vont passer leurs vacances </w:t>
            </w:r>
            <w:r w:rsidR="009B3327">
              <w:rPr>
                <w:lang w:val="fr-FR"/>
              </w:rPr>
              <w:t>à</w:t>
            </w:r>
            <w:r>
              <w:rPr>
                <w:lang w:val="fr-FR"/>
              </w:rPr>
              <w:t xml:space="preserve"> l’ét</w:t>
            </w:r>
            <w:r w:rsidR="00390DD6">
              <w:rPr>
                <w:lang w:val="fr-FR"/>
              </w:rPr>
              <w:t>ranger est de plus en plus élevé</w:t>
            </w:r>
            <w:r>
              <w:rPr>
                <w:lang w:val="fr-FR"/>
              </w:rPr>
              <w:t xml:space="preserve">. </w:t>
            </w:r>
          </w:p>
          <w:p w:rsidR="009B3327" w:rsidRPr="006D1815" w:rsidRDefault="009B3327">
            <w:pPr>
              <w:rPr>
                <w:lang w:val="fr-FR"/>
              </w:rPr>
            </w:pPr>
          </w:p>
        </w:tc>
      </w:tr>
      <w:tr w:rsidR="006D1815" w:rsidRPr="001535AA" w:rsidTr="009B3327">
        <w:tc>
          <w:tcPr>
            <w:tcW w:w="1458" w:type="dxa"/>
          </w:tcPr>
          <w:p w:rsidR="006D1815" w:rsidRDefault="006D1815">
            <w:pPr>
              <w:rPr>
                <w:lang w:val="fr-FR"/>
              </w:rPr>
            </w:pPr>
          </w:p>
        </w:tc>
        <w:tc>
          <w:tcPr>
            <w:tcW w:w="1710" w:type="dxa"/>
          </w:tcPr>
          <w:p w:rsidR="006D1815" w:rsidRPr="00C45900" w:rsidRDefault="00AF3E78" w:rsidP="00C45900">
            <w:proofErr w:type="spellStart"/>
            <w:proofErr w:type="gramStart"/>
            <w:r w:rsidRPr="00C45900">
              <w:t>s</w:t>
            </w:r>
            <w:r w:rsidR="006D1815" w:rsidRPr="00C45900">
              <w:t>ait</w:t>
            </w:r>
            <w:proofErr w:type="spellEnd"/>
            <w:r w:rsidR="006D1815" w:rsidRPr="00C45900">
              <w:t>-on</w:t>
            </w:r>
            <w:proofErr w:type="gramEnd"/>
            <w:r w:rsidR="006D1815" w:rsidRPr="00C45900">
              <w:t xml:space="preserve"> </w:t>
            </w:r>
            <w:proofErr w:type="spellStart"/>
            <w:r w:rsidR="006D1815" w:rsidRPr="00C45900">
              <w:t>que</w:t>
            </w:r>
            <w:proofErr w:type="spellEnd"/>
            <w:r w:rsidR="00C45900">
              <w:t xml:space="preserve"> + </w:t>
            </w:r>
            <w:proofErr w:type="spellStart"/>
            <w:r w:rsidR="00C45900">
              <w:t>indicatif</w:t>
            </w:r>
            <w:proofErr w:type="spellEnd"/>
            <w:r w:rsidR="006D1815" w:rsidRPr="00C45900">
              <w:t> ?</w:t>
            </w:r>
            <w:r w:rsidR="00C45900">
              <w:t xml:space="preserve">   </w:t>
            </w:r>
            <w:r w:rsidR="00C45900" w:rsidRPr="00C45900">
              <w:t xml:space="preserve"> </w:t>
            </w:r>
            <w:r w:rsidR="00C45900" w:rsidRPr="00C45900">
              <w:rPr>
                <w:sz w:val="18"/>
                <w:szCs w:val="18"/>
              </w:rPr>
              <w:t>(</w:t>
            </w:r>
            <w:proofErr w:type="gramStart"/>
            <w:r w:rsidR="00C45900" w:rsidRPr="00C45900">
              <w:rPr>
                <w:sz w:val="18"/>
                <w:szCs w:val="18"/>
              </w:rPr>
              <w:t>did</w:t>
            </w:r>
            <w:proofErr w:type="gramEnd"/>
            <w:r w:rsidR="00C45900" w:rsidRPr="00C45900">
              <w:rPr>
                <w:sz w:val="18"/>
                <w:szCs w:val="18"/>
              </w:rPr>
              <w:t xml:space="preserve"> you know ?)</w:t>
            </w:r>
          </w:p>
        </w:tc>
        <w:tc>
          <w:tcPr>
            <w:tcW w:w="3168" w:type="dxa"/>
          </w:tcPr>
          <w:p w:rsidR="006D1815" w:rsidRDefault="009B3327">
            <w:pPr>
              <w:rPr>
                <w:lang w:val="fr-FR"/>
              </w:rPr>
            </w:pPr>
            <w:r>
              <w:rPr>
                <w:b/>
                <w:lang w:val="fr-FR"/>
              </w:rPr>
              <w:t>Sait-on que</w:t>
            </w:r>
            <w:r>
              <w:rPr>
                <w:lang w:val="fr-FR"/>
              </w:rPr>
              <w:t xml:space="preserve"> chaque année plusieurs dizaines de salles de cinéma sont supprimées en France ?</w:t>
            </w:r>
          </w:p>
          <w:p w:rsidR="009B3327" w:rsidRPr="009B3327" w:rsidRDefault="009B3327">
            <w:pPr>
              <w:rPr>
                <w:lang w:val="fr-FR"/>
              </w:rPr>
            </w:pPr>
          </w:p>
        </w:tc>
      </w:tr>
      <w:tr w:rsidR="006D1815" w:rsidRPr="001535AA" w:rsidTr="009B3327">
        <w:tc>
          <w:tcPr>
            <w:tcW w:w="1458" w:type="dxa"/>
          </w:tcPr>
          <w:p w:rsidR="006D1815" w:rsidRDefault="006D1815">
            <w:pPr>
              <w:rPr>
                <w:lang w:val="fr-FR"/>
              </w:rPr>
            </w:pPr>
          </w:p>
        </w:tc>
        <w:tc>
          <w:tcPr>
            <w:tcW w:w="1710" w:type="dxa"/>
          </w:tcPr>
          <w:p w:rsidR="006D1815" w:rsidRDefault="00AF3E78">
            <w:pPr>
              <w:rPr>
                <w:lang w:val="fr-FR"/>
              </w:rPr>
            </w:pPr>
            <w:r>
              <w:rPr>
                <w:lang w:val="fr-FR"/>
              </w:rPr>
              <w:t>p</w:t>
            </w:r>
            <w:r w:rsidR="006D1815">
              <w:rPr>
                <w:lang w:val="fr-FR"/>
              </w:rPr>
              <w:t>récisions que</w:t>
            </w:r>
            <w:r w:rsidR="00C45900">
              <w:rPr>
                <w:lang w:val="fr-FR"/>
              </w:rPr>
              <w:t xml:space="preserve">+ indicatif      </w:t>
            </w:r>
            <w:r w:rsidR="00C45900"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specify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that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168" w:type="dxa"/>
          </w:tcPr>
          <w:p w:rsidR="006D1815" w:rsidRPr="009B3327" w:rsidRDefault="009B3327">
            <w:pPr>
              <w:rPr>
                <w:lang w:val="fr-FR"/>
              </w:rPr>
            </w:pPr>
            <w:r>
              <w:rPr>
                <w:b/>
                <w:lang w:val="fr-FR"/>
              </w:rPr>
              <w:t>Précisions</w:t>
            </w:r>
            <w:r>
              <w:rPr>
                <w:lang w:val="fr-FR"/>
              </w:rPr>
              <w:t xml:space="preserve"> cependant </w:t>
            </w:r>
            <w:r>
              <w:rPr>
                <w:b/>
                <w:lang w:val="fr-FR"/>
              </w:rPr>
              <w:t>que</w:t>
            </w:r>
            <w:r>
              <w:rPr>
                <w:lang w:val="fr-FR"/>
              </w:rPr>
              <w:t xml:space="preserve"> le tirage des hebdomad</w:t>
            </w:r>
            <w:r w:rsidR="00390DD6">
              <w:rPr>
                <w:lang w:val="fr-FR"/>
              </w:rPr>
              <w:t>a</w:t>
            </w:r>
            <w:r>
              <w:rPr>
                <w:lang w:val="fr-FR"/>
              </w:rPr>
              <w:t>i</w:t>
            </w:r>
            <w:r w:rsidR="00390DD6">
              <w:rPr>
                <w:lang w:val="fr-FR"/>
              </w:rPr>
              <w:t>r</w:t>
            </w:r>
            <w:r>
              <w:rPr>
                <w:lang w:val="fr-FR"/>
              </w:rPr>
              <w:t>es augmente d’année en année.</w:t>
            </w:r>
          </w:p>
          <w:p w:rsidR="009B3327" w:rsidRDefault="009B3327">
            <w:pPr>
              <w:rPr>
                <w:lang w:val="fr-FR"/>
              </w:rPr>
            </w:pPr>
          </w:p>
        </w:tc>
      </w:tr>
      <w:tr w:rsidR="006D1815" w:rsidRPr="001535AA" w:rsidTr="009B3327">
        <w:tc>
          <w:tcPr>
            <w:tcW w:w="1458" w:type="dxa"/>
          </w:tcPr>
          <w:p w:rsidR="006D1815" w:rsidRDefault="006D1815">
            <w:pPr>
              <w:rPr>
                <w:lang w:val="fr-FR"/>
              </w:rPr>
            </w:pPr>
          </w:p>
        </w:tc>
        <w:tc>
          <w:tcPr>
            <w:tcW w:w="1710" w:type="dxa"/>
          </w:tcPr>
          <w:p w:rsidR="006D1815" w:rsidRDefault="00AF3E78">
            <w:pPr>
              <w:rPr>
                <w:lang w:val="fr-FR"/>
              </w:rPr>
            </w:pPr>
            <w:r>
              <w:rPr>
                <w:lang w:val="fr-FR"/>
              </w:rPr>
              <w:t>i</w:t>
            </w:r>
            <w:r w:rsidR="006D1815">
              <w:rPr>
                <w:lang w:val="fr-FR"/>
              </w:rPr>
              <w:t>l fait attirer l’attention sur le fait que</w:t>
            </w:r>
            <w:r w:rsidR="00C45900">
              <w:rPr>
                <w:lang w:val="fr-FR"/>
              </w:rPr>
              <w:t xml:space="preserve"> +indicatif               </w:t>
            </w:r>
            <w:r w:rsidR="00C45900" w:rsidRPr="00C45900">
              <w:rPr>
                <w:sz w:val="16"/>
                <w:szCs w:val="16"/>
                <w:lang w:val="fr-FR"/>
              </w:rPr>
              <w:t>(</w:t>
            </w:r>
            <w:proofErr w:type="spellStart"/>
            <w:r w:rsidR="00C45900" w:rsidRPr="00C45900">
              <w:rPr>
                <w:sz w:val="16"/>
                <w:szCs w:val="16"/>
                <w:lang w:val="fr-FR"/>
              </w:rPr>
              <w:t>it</w:t>
            </w:r>
            <w:proofErr w:type="spellEnd"/>
            <w:r w:rsidR="00C45900" w:rsidRPr="00C45900">
              <w:rPr>
                <w:sz w:val="16"/>
                <w:szCs w:val="16"/>
                <w:lang w:val="fr-FR"/>
              </w:rPr>
              <w:t xml:space="preserve"> </w:t>
            </w:r>
            <w:proofErr w:type="spellStart"/>
            <w:r w:rsidR="00C45900" w:rsidRPr="00C45900">
              <w:rPr>
                <w:sz w:val="16"/>
                <w:szCs w:val="16"/>
                <w:lang w:val="fr-FR"/>
              </w:rPr>
              <w:t>is</w:t>
            </w:r>
            <w:proofErr w:type="spellEnd"/>
            <w:r w:rsidR="00C45900" w:rsidRPr="00C45900">
              <w:rPr>
                <w:sz w:val="16"/>
                <w:szCs w:val="16"/>
                <w:lang w:val="fr-FR"/>
              </w:rPr>
              <w:t xml:space="preserve"> to </w:t>
            </w:r>
            <w:proofErr w:type="spellStart"/>
            <w:r w:rsidR="00C45900" w:rsidRPr="00C45900">
              <w:rPr>
                <w:sz w:val="16"/>
                <w:szCs w:val="16"/>
                <w:lang w:val="fr-FR"/>
              </w:rPr>
              <w:t>draw</w:t>
            </w:r>
            <w:proofErr w:type="spellEnd"/>
            <w:r w:rsidR="00C45900" w:rsidRPr="00C45900">
              <w:rPr>
                <w:sz w:val="16"/>
                <w:szCs w:val="16"/>
                <w:lang w:val="fr-FR"/>
              </w:rPr>
              <w:t xml:space="preserve"> attention to the </w:t>
            </w:r>
            <w:proofErr w:type="spellStart"/>
            <w:r w:rsidR="00C45900" w:rsidRPr="00C45900">
              <w:rPr>
                <w:sz w:val="16"/>
                <w:szCs w:val="16"/>
                <w:lang w:val="fr-FR"/>
              </w:rPr>
              <w:t>fact</w:t>
            </w:r>
            <w:proofErr w:type="spellEnd"/>
            <w:r w:rsidR="00C45900" w:rsidRPr="00C45900">
              <w:rPr>
                <w:sz w:val="16"/>
                <w:szCs w:val="16"/>
                <w:lang w:val="fr-FR"/>
              </w:rPr>
              <w:t>)</w:t>
            </w:r>
          </w:p>
        </w:tc>
        <w:tc>
          <w:tcPr>
            <w:tcW w:w="3168" w:type="dxa"/>
          </w:tcPr>
          <w:p w:rsidR="006D1815" w:rsidRDefault="00390DD6">
            <w:pPr>
              <w:rPr>
                <w:lang w:val="fr-FR"/>
              </w:rPr>
            </w:pPr>
            <w:r>
              <w:rPr>
                <w:b/>
                <w:lang w:val="fr-FR"/>
              </w:rPr>
              <w:t>Il faut attirer l’attention s</w:t>
            </w:r>
            <w:r w:rsidR="00285E16">
              <w:rPr>
                <w:b/>
                <w:lang w:val="fr-FR"/>
              </w:rPr>
              <w:t>ur le</w:t>
            </w:r>
            <w:r w:rsidR="009B3327">
              <w:rPr>
                <w:b/>
                <w:lang w:val="fr-FR"/>
              </w:rPr>
              <w:t xml:space="preserve"> fait que </w:t>
            </w:r>
            <w:r w:rsidR="009B3327" w:rsidRPr="009B3327">
              <w:rPr>
                <w:lang w:val="fr-FR"/>
              </w:rPr>
              <w:t>les ressources en matière de pétrole sont limitées</w:t>
            </w:r>
            <w:r w:rsidR="009B3327">
              <w:rPr>
                <w:lang w:val="fr-FR"/>
              </w:rPr>
              <w:t>.</w:t>
            </w:r>
          </w:p>
          <w:p w:rsidR="009B3327" w:rsidRPr="009B3327" w:rsidRDefault="009B3327">
            <w:pPr>
              <w:rPr>
                <w:b/>
                <w:lang w:val="fr-FR"/>
              </w:rPr>
            </w:pPr>
          </w:p>
        </w:tc>
      </w:tr>
      <w:tr w:rsidR="006D1815" w:rsidRPr="001535AA" w:rsidTr="009B3327">
        <w:tc>
          <w:tcPr>
            <w:tcW w:w="1458" w:type="dxa"/>
          </w:tcPr>
          <w:p w:rsidR="006D1815" w:rsidRDefault="006D1815">
            <w:pPr>
              <w:rPr>
                <w:lang w:val="fr-FR"/>
              </w:rPr>
            </w:pPr>
          </w:p>
        </w:tc>
        <w:tc>
          <w:tcPr>
            <w:tcW w:w="1710" w:type="dxa"/>
          </w:tcPr>
          <w:p w:rsidR="006D1815" w:rsidRPr="00C45900" w:rsidRDefault="00AF3E78">
            <w:proofErr w:type="spellStart"/>
            <w:r w:rsidRPr="00C45900">
              <w:t>i</w:t>
            </w:r>
            <w:r w:rsidR="006D1815" w:rsidRPr="00C45900">
              <w:t>l</w:t>
            </w:r>
            <w:proofErr w:type="spellEnd"/>
            <w:r w:rsidR="006D1815" w:rsidRPr="00C45900">
              <w:t xml:space="preserve"> </w:t>
            </w:r>
            <w:proofErr w:type="spellStart"/>
            <w:r w:rsidR="006D1815" w:rsidRPr="00C45900">
              <w:t>faut</w:t>
            </w:r>
            <w:proofErr w:type="spellEnd"/>
            <w:r w:rsidR="006D1815" w:rsidRPr="00C45900">
              <w:t xml:space="preserve"> </w:t>
            </w:r>
            <w:proofErr w:type="spellStart"/>
            <w:r w:rsidR="006D1815" w:rsidRPr="00C45900">
              <w:t>mentionner</w:t>
            </w:r>
            <w:proofErr w:type="spellEnd"/>
            <w:r w:rsidR="006D1815" w:rsidRPr="00C45900">
              <w:t xml:space="preserve"> </w:t>
            </w:r>
            <w:proofErr w:type="spellStart"/>
            <w:r w:rsidR="006D1815" w:rsidRPr="00C45900">
              <w:t>que</w:t>
            </w:r>
            <w:proofErr w:type="spellEnd"/>
            <w:r w:rsidR="00C45900">
              <w:t xml:space="preserve"> + </w:t>
            </w:r>
            <w:proofErr w:type="spellStart"/>
            <w:r w:rsidR="00C45900">
              <w:t>subjonctif</w:t>
            </w:r>
            <w:proofErr w:type="spellEnd"/>
            <w:r w:rsidR="00C45900">
              <w:t xml:space="preserve">       </w:t>
            </w:r>
            <w:r w:rsidR="00C45900" w:rsidRPr="00C45900">
              <w:t xml:space="preserve"> </w:t>
            </w:r>
            <w:r w:rsidR="00C45900" w:rsidRPr="00C45900">
              <w:rPr>
                <w:sz w:val="18"/>
                <w:szCs w:val="18"/>
              </w:rPr>
              <w:t>(it should be noted that)</w:t>
            </w:r>
          </w:p>
        </w:tc>
        <w:tc>
          <w:tcPr>
            <w:tcW w:w="3168" w:type="dxa"/>
          </w:tcPr>
          <w:p w:rsidR="006D1815" w:rsidRDefault="009B3327">
            <w:pPr>
              <w:rPr>
                <w:lang w:val="fr-FR"/>
              </w:rPr>
            </w:pPr>
            <w:r w:rsidRPr="009B3327">
              <w:rPr>
                <w:b/>
                <w:lang w:val="fr-FR"/>
              </w:rPr>
              <w:t xml:space="preserve">Il faut </w:t>
            </w:r>
            <w:r w:rsidRPr="009B3327">
              <w:rPr>
                <w:lang w:val="fr-FR"/>
              </w:rPr>
              <w:t>aussi</w:t>
            </w:r>
            <w:r w:rsidRPr="009B3327">
              <w:rPr>
                <w:b/>
                <w:lang w:val="fr-FR"/>
              </w:rPr>
              <w:t xml:space="preserve"> mentionner</w:t>
            </w:r>
            <w:r>
              <w:rPr>
                <w:lang w:val="fr-FR"/>
              </w:rPr>
              <w:t xml:space="preserve"> le fait </w:t>
            </w:r>
            <w:r w:rsidRPr="009B3327">
              <w:rPr>
                <w:b/>
                <w:lang w:val="fr-FR"/>
              </w:rPr>
              <w:t>que</w:t>
            </w:r>
            <w:r>
              <w:rPr>
                <w:lang w:val="fr-FR"/>
              </w:rPr>
              <w:t xml:space="preserve"> beaucoup d’écoliers passent plus de temps devant la télévision qu’en classe.</w:t>
            </w:r>
          </w:p>
        </w:tc>
      </w:tr>
    </w:tbl>
    <w:p w:rsidR="00376DD7" w:rsidRDefault="00376DD7">
      <w:pPr>
        <w:rPr>
          <w:lang w:val="fr-FR"/>
        </w:rPr>
      </w:pPr>
      <w:r>
        <w:rPr>
          <w:lang w:val="fr-FR"/>
        </w:rPr>
        <w:lastRenderedPageBreak/>
        <w:t>______________________________________________________</w:t>
      </w:r>
    </w:p>
    <w:p w:rsidR="00376DD7" w:rsidRDefault="00376DD7">
      <w:pPr>
        <w:rPr>
          <w:lang w:val="fr-F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1697"/>
        <w:gridCol w:w="3404"/>
      </w:tblGrid>
      <w:tr w:rsidR="009B3327" w:rsidRPr="001535AA" w:rsidTr="00376DD7">
        <w:tc>
          <w:tcPr>
            <w:tcW w:w="1188" w:type="dxa"/>
          </w:tcPr>
          <w:p w:rsidR="009B3327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H.</w:t>
            </w:r>
            <w:r>
              <w:rPr>
                <w:i/>
                <w:u w:val="single"/>
                <w:lang w:val="fr-FR"/>
              </w:rPr>
              <w:t>e</w:t>
            </w:r>
            <w:r w:rsidR="009B3327" w:rsidRPr="00DF2B1C">
              <w:rPr>
                <w:i/>
                <w:u w:val="single"/>
                <w:lang w:val="fr-FR"/>
              </w:rPr>
              <w:t>xpliquer</w:t>
            </w:r>
            <w:proofErr w:type="spellEnd"/>
            <w:r w:rsidR="009B3327" w:rsidRPr="00DF2B1C">
              <w:rPr>
                <w:i/>
                <w:u w:val="single"/>
                <w:lang w:val="fr-FR"/>
              </w:rPr>
              <w:t xml:space="preserve"> un détail</w:t>
            </w:r>
          </w:p>
        </w:tc>
        <w:tc>
          <w:tcPr>
            <w:tcW w:w="1710" w:type="dxa"/>
          </w:tcPr>
          <w:p w:rsidR="009B3327" w:rsidRPr="00C45900" w:rsidRDefault="00AF3E78">
            <w:proofErr w:type="spellStart"/>
            <w:r w:rsidRPr="00C45900">
              <w:t>c’est</w:t>
            </w:r>
            <w:proofErr w:type="spellEnd"/>
            <w:r w:rsidRPr="00C45900">
              <w:t>-à</w:t>
            </w:r>
            <w:r w:rsidR="009B3327" w:rsidRPr="00C45900">
              <w:t>-dire</w:t>
            </w:r>
            <w:r w:rsidR="00C45900">
              <w:t xml:space="preserve">    </w:t>
            </w:r>
            <w:r w:rsidR="00C45900" w:rsidRPr="00C45900">
              <w:rPr>
                <w:sz w:val="18"/>
                <w:szCs w:val="18"/>
              </w:rPr>
              <w:t>(that is to say)</w:t>
            </w:r>
          </w:p>
        </w:tc>
        <w:tc>
          <w:tcPr>
            <w:tcW w:w="3438" w:type="dxa"/>
          </w:tcPr>
          <w:p w:rsidR="009B3327" w:rsidRDefault="009B3327">
            <w:pPr>
              <w:rPr>
                <w:lang w:val="fr-FR"/>
              </w:rPr>
            </w:pPr>
            <w:r>
              <w:rPr>
                <w:lang w:val="fr-FR"/>
              </w:rPr>
              <w:t xml:space="preserve">Les actifs non-salariés, </w:t>
            </w:r>
            <w:r w:rsidRPr="009B3327">
              <w:rPr>
                <w:b/>
                <w:lang w:val="fr-FR"/>
              </w:rPr>
              <w:t>c'est-à-dire</w:t>
            </w:r>
            <w:r>
              <w:rPr>
                <w:lang w:val="fr-FR"/>
              </w:rPr>
              <w:t xml:space="preserve"> les artisanats, les agriculteurs, les commerçants, les professions libérales, représentant 23% de la population active. </w:t>
            </w:r>
          </w:p>
          <w:p w:rsidR="009B3327" w:rsidRDefault="009B3327">
            <w:pPr>
              <w:rPr>
                <w:lang w:val="fr-FR"/>
              </w:rPr>
            </w:pPr>
          </w:p>
        </w:tc>
      </w:tr>
      <w:tr w:rsidR="009B3327" w:rsidRPr="001535AA" w:rsidTr="00376DD7">
        <w:tc>
          <w:tcPr>
            <w:tcW w:w="1188" w:type="dxa"/>
          </w:tcPr>
          <w:p w:rsidR="009B3327" w:rsidRDefault="009B3327">
            <w:pPr>
              <w:rPr>
                <w:lang w:val="fr-FR"/>
              </w:rPr>
            </w:pPr>
          </w:p>
        </w:tc>
        <w:tc>
          <w:tcPr>
            <w:tcW w:w="1710" w:type="dxa"/>
          </w:tcPr>
          <w:p w:rsidR="009B3327" w:rsidRDefault="00AF3E78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="009B3327">
              <w:rPr>
                <w:lang w:val="fr-FR"/>
              </w:rPr>
              <w:t>e qui veut dire</w:t>
            </w:r>
            <w:r w:rsidR="00C45900">
              <w:rPr>
                <w:lang w:val="fr-FR"/>
              </w:rPr>
              <w:t xml:space="preserve">  </w:t>
            </w:r>
            <w:r w:rsidR="00C45900"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which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means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438" w:type="dxa"/>
          </w:tcPr>
          <w:p w:rsidR="009B3327" w:rsidRDefault="009B3327" w:rsidP="00285E16">
            <w:pPr>
              <w:rPr>
                <w:lang w:val="fr-FR"/>
              </w:rPr>
            </w:pPr>
            <w:r>
              <w:rPr>
                <w:lang w:val="fr-FR"/>
              </w:rPr>
              <w:t>Chaque année, 16</w:t>
            </w:r>
            <w:r w:rsidR="00285E16">
              <w:rPr>
                <w:lang w:val="fr-FR"/>
              </w:rPr>
              <w:t xml:space="preserve"> </w:t>
            </w:r>
            <w:r>
              <w:rPr>
                <w:lang w:val="fr-FR"/>
              </w:rPr>
              <w:t>000 Français meurent sur les routes,</w:t>
            </w:r>
            <w:r w:rsidRPr="00376DD7">
              <w:rPr>
                <w:b/>
                <w:lang w:val="fr-FR"/>
              </w:rPr>
              <w:t xml:space="preserve"> ce qui veut dire </w:t>
            </w:r>
            <w:r>
              <w:rPr>
                <w:lang w:val="fr-FR"/>
              </w:rPr>
              <w:t>que chaque année dispara</w:t>
            </w:r>
            <w:r w:rsidR="00285E16">
              <w:rPr>
                <w:lang w:val="fr-FR"/>
              </w:rPr>
              <w:t>î</w:t>
            </w:r>
            <w:r>
              <w:rPr>
                <w:lang w:val="fr-FR"/>
              </w:rPr>
              <w:t>t la population d’une ville comme Mazamet.</w:t>
            </w:r>
          </w:p>
        </w:tc>
      </w:tr>
      <w:tr w:rsidR="009B3327" w:rsidRPr="001535AA" w:rsidTr="00376DD7">
        <w:tc>
          <w:tcPr>
            <w:tcW w:w="1188" w:type="dxa"/>
          </w:tcPr>
          <w:p w:rsidR="009B3327" w:rsidRDefault="009B3327">
            <w:pPr>
              <w:rPr>
                <w:lang w:val="fr-FR"/>
              </w:rPr>
            </w:pPr>
          </w:p>
        </w:tc>
        <w:tc>
          <w:tcPr>
            <w:tcW w:w="1710" w:type="dxa"/>
          </w:tcPr>
          <w:p w:rsidR="009B3327" w:rsidRDefault="00AF3E78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="009B3327">
              <w:rPr>
                <w:lang w:val="fr-FR"/>
              </w:rPr>
              <w:t>e qui signifie</w:t>
            </w:r>
            <w:r w:rsidR="00C45900">
              <w:rPr>
                <w:lang w:val="fr-FR"/>
              </w:rPr>
              <w:t xml:space="preserve"> </w:t>
            </w:r>
            <w:r w:rsidR="00C45900" w:rsidRPr="00C45900">
              <w:rPr>
                <w:sz w:val="18"/>
                <w:szCs w:val="18"/>
                <w:lang w:val="fr-FR"/>
              </w:rPr>
              <w:t>(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meaning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</w:p>
        </w:tc>
        <w:tc>
          <w:tcPr>
            <w:tcW w:w="3438" w:type="dxa"/>
          </w:tcPr>
          <w:p w:rsidR="009B3327" w:rsidRDefault="009B3327">
            <w:pPr>
              <w:rPr>
                <w:lang w:val="fr-FR"/>
              </w:rPr>
            </w:pPr>
            <w:r>
              <w:rPr>
                <w:lang w:val="fr-FR"/>
              </w:rPr>
              <w:t xml:space="preserve">Dans leur majorité, les Français préfèrent acheter dans les supermarchés, </w:t>
            </w:r>
            <w:r w:rsidRPr="00376DD7">
              <w:rPr>
                <w:b/>
                <w:lang w:val="fr-FR"/>
              </w:rPr>
              <w:t>ce qui signifie</w:t>
            </w:r>
            <w:r>
              <w:rPr>
                <w:lang w:val="fr-FR"/>
              </w:rPr>
              <w:t xml:space="preserve"> la disparation </w:t>
            </w:r>
            <w:r w:rsidR="00376DD7">
              <w:rPr>
                <w:lang w:val="fr-FR"/>
              </w:rPr>
              <w:t>à</w:t>
            </w:r>
            <w:r>
              <w:rPr>
                <w:lang w:val="fr-FR"/>
              </w:rPr>
              <w:t xml:space="preserve"> plus ou moins long terme du petit commerce.</w:t>
            </w:r>
          </w:p>
        </w:tc>
      </w:tr>
    </w:tbl>
    <w:p w:rsidR="009B3327" w:rsidRDefault="00376DD7">
      <w:pPr>
        <w:rPr>
          <w:lang w:val="fr-FR"/>
        </w:rPr>
      </w:pPr>
      <w:r>
        <w:rPr>
          <w:lang w:val="fr-FR"/>
        </w:rPr>
        <w:t>_______________________________________________________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8"/>
        <w:gridCol w:w="1668"/>
        <w:gridCol w:w="3300"/>
      </w:tblGrid>
      <w:tr w:rsidR="00376DD7" w:rsidRPr="001535AA" w:rsidTr="00376DD7">
        <w:tc>
          <w:tcPr>
            <w:tcW w:w="1368" w:type="dxa"/>
          </w:tcPr>
          <w:p w:rsidR="00376DD7" w:rsidRPr="00DF2B1C" w:rsidRDefault="00DF2B1C">
            <w:pPr>
              <w:rPr>
                <w:i/>
                <w:u w:val="single"/>
                <w:lang w:val="fr-FR"/>
              </w:rPr>
            </w:pPr>
            <w:proofErr w:type="spellStart"/>
            <w:r w:rsidRPr="00DF2B1C">
              <w:rPr>
                <w:b/>
                <w:i/>
                <w:lang w:val="fr-FR"/>
              </w:rPr>
              <w:t>I.</w:t>
            </w:r>
            <w:r>
              <w:rPr>
                <w:i/>
                <w:u w:val="single"/>
                <w:lang w:val="fr-FR"/>
              </w:rPr>
              <w:t>é</w:t>
            </w:r>
            <w:r w:rsidR="00376DD7" w:rsidRPr="00DF2B1C">
              <w:rPr>
                <w:i/>
                <w:u w:val="single"/>
                <w:lang w:val="fr-FR"/>
              </w:rPr>
              <w:t>viter</w:t>
            </w:r>
            <w:proofErr w:type="spellEnd"/>
            <w:r w:rsidR="00376DD7" w:rsidRPr="00DF2B1C">
              <w:rPr>
                <w:i/>
                <w:u w:val="single"/>
                <w:lang w:val="fr-FR"/>
              </w:rPr>
              <w:t xml:space="preserve"> un malentendu</w:t>
            </w:r>
          </w:p>
        </w:tc>
        <w:tc>
          <w:tcPr>
            <w:tcW w:w="1668" w:type="dxa"/>
          </w:tcPr>
          <w:p w:rsidR="00376DD7" w:rsidRDefault="00AF3E78">
            <w:pPr>
              <w:rPr>
                <w:lang w:val="fr-FR"/>
              </w:rPr>
            </w:pPr>
            <w:r>
              <w:rPr>
                <w:lang w:val="fr-FR"/>
              </w:rPr>
              <w:t>b</w:t>
            </w:r>
            <w:r w:rsidR="00376DD7">
              <w:rPr>
                <w:lang w:val="fr-FR"/>
              </w:rPr>
              <w:t>ien loin de</w:t>
            </w:r>
            <w:r w:rsidR="00C45900">
              <w:rPr>
                <w:lang w:val="fr-FR"/>
              </w:rPr>
              <w:t xml:space="preserve">    </w:t>
            </w:r>
            <w:r w:rsidR="00C45900" w:rsidRPr="00C45900">
              <w:rPr>
                <w:sz w:val="18"/>
                <w:szCs w:val="18"/>
                <w:lang w:val="fr-FR"/>
              </w:rPr>
              <w:t xml:space="preserve">(far </w:t>
            </w:r>
            <w:proofErr w:type="spellStart"/>
            <w:r w:rsidR="00C45900" w:rsidRPr="00C45900">
              <w:rPr>
                <w:sz w:val="18"/>
                <w:szCs w:val="18"/>
                <w:lang w:val="fr-FR"/>
              </w:rPr>
              <w:t>from</w:t>
            </w:r>
            <w:proofErr w:type="spellEnd"/>
            <w:r w:rsidR="00C45900" w:rsidRPr="00C45900">
              <w:rPr>
                <w:sz w:val="18"/>
                <w:szCs w:val="18"/>
                <w:lang w:val="fr-FR"/>
              </w:rPr>
              <w:t>)</w:t>
            </w:r>
            <w:r w:rsidR="00376DD7">
              <w:rPr>
                <w:lang w:val="fr-FR"/>
              </w:rPr>
              <w:t xml:space="preserve"> </w:t>
            </w:r>
          </w:p>
        </w:tc>
        <w:tc>
          <w:tcPr>
            <w:tcW w:w="3300" w:type="dxa"/>
          </w:tcPr>
          <w:p w:rsidR="00376DD7" w:rsidRDefault="00376DD7">
            <w:pPr>
              <w:rPr>
                <w:lang w:val="fr-FR"/>
              </w:rPr>
            </w:pPr>
            <w:r>
              <w:rPr>
                <w:lang w:val="fr-FR"/>
              </w:rPr>
              <w:t xml:space="preserve">L’interdiction du stationnement, </w:t>
            </w:r>
            <w:r w:rsidRPr="00376DD7">
              <w:rPr>
                <w:b/>
                <w:lang w:val="fr-FR"/>
              </w:rPr>
              <w:t>bien loin de</w:t>
            </w:r>
            <w:r>
              <w:rPr>
                <w:lang w:val="fr-FR"/>
              </w:rPr>
              <w:t xml:space="preserve"> constituer une gêne pou</w:t>
            </w:r>
            <w:r w:rsidR="00285E16">
              <w:rPr>
                <w:lang w:val="fr-FR"/>
              </w:rPr>
              <w:t>r l’automobiliste, lui permettra</w:t>
            </w:r>
            <w:r>
              <w:rPr>
                <w:lang w:val="fr-FR"/>
              </w:rPr>
              <w:t xml:space="preserve"> au contraire de mieux circuler.</w:t>
            </w:r>
          </w:p>
        </w:tc>
      </w:tr>
      <w:tr w:rsidR="00376DD7" w:rsidRPr="001535AA" w:rsidTr="00376DD7">
        <w:tc>
          <w:tcPr>
            <w:tcW w:w="1368" w:type="dxa"/>
          </w:tcPr>
          <w:p w:rsidR="00376DD7" w:rsidRDefault="00376DD7">
            <w:pPr>
              <w:rPr>
                <w:lang w:val="fr-FR"/>
              </w:rPr>
            </w:pPr>
          </w:p>
        </w:tc>
        <w:tc>
          <w:tcPr>
            <w:tcW w:w="1668" w:type="dxa"/>
          </w:tcPr>
          <w:p w:rsidR="00376DD7" w:rsidRDefault="00AF3E78">
            <w:pPr>
              <w:rPr>
                <w:lang w:val="fr-FR"/>
              </w:rPr>
            </w:pPr>
            <w:r>
              <w:rPr>
                <w:lang w:val="fr-FR"/>
              </w:rPr>
              <w:t>n</w:t>
            </w:r>
            <w:r w:rsidR="00376DD7">
              <w:rPr>
                <w:lang w:val="fr-FR"/>
              </w:rPr>
              <w:t>on pas pour…</w:t>
            </w:r>
            <w:r w:rsidR="00376DD7">
              <w:rPr>
                <w:lang w:val="fr-FR"/>
              </w:rPr>
              <w:br/>
              <w:t>mais…</w:t>
            </w:r>
            <w:r w:rsidR="00C45900">
              <w:rPr>
                <w:lang w:val="fr-FR"/>
              </w:rPr>
              <w:t xml:space="preserve">             </w:t>
            </w:r>
            <w:r w:rsidR="00C45900" w:rsidRPr="00C45900">
              <w:rPr>
                <w:sz w:val="18"/>
                <w:szCs w:val="18"/>
                <w:lang w:val="fr-FR"/>
              </w:rPr>
              <w:t>(not for … but…)</w:t>
            </w:r>
          </w:p>
        </w:tc>
        <w:tc>
          <w:tcPr>
            <w:tcW w:w="3300" w:type="dxa"/>
          </w:tcPr>
          <w:p w:rsidR="00376DD7" w:rsidRDefault="00285E16">
            <w:pPr>
              <w:rPr>
                <w:lang w:val="fr-FR"/>
              </w:rPr>
            </w:pPr>
            <w:r>
              <w:rPr>
                <w:lang w:val="fr-FR"/>
              </w:rPr>
              <w:t>Le voyage a été retardé</w:t>
            </w:r>
            <w:r w:rsidR="00376DD7">
              <w:rPr>
                <w:lang w:val="fr-FR"/>
              </w:rPr>
              <w:t xml:space="preserve"> </w:t>
            </w:r>
            <w:r w:rsidR="00376DD7" w:rsidRPr="00376DD7">
              <w:rPr>
                <w:b/>
                <w:lang w:val="fr-FR"/>
              </w:rPr>
              <w:t>non pas pour</w:t>
            </w:r>
            <w:r>
              <w:rPr>
                <w:lang w:val="fr-FR"/>
              </w:rPr>
              <w:t xml:space="preserve"> des raisons de santé</w:t>
            </w:r>
            <w:r w:rsidR="00376DD7">
              <w:rPr>
                <w:lang w:val="fr-FR"/>
              </w:rPr>
              <w:t xml:space="preserve"> </w:t>
            </w:r>
            <w:r w:rsidR="00376DD7" w:rsidRPr="00376DD7">
              <w:rPr>
                <w:b/>
                <w:lang w:val="fr-FR"/>
              </w:rPr>
              <w:t>mais</w:t>
            </w:r>
            <w:r w:rsidR="00376DD7">
              <w:rPr>
                <w:lang w:val="fr-FR"/>
              </w:rPr>
              <w:t xml:space="preserve"> pa</w:t>
            </w:r>
            <w:r>
              <w:rPr>
                <w:lang w:val="fr-FR"/>
              </w:rPr>
              <w:t>r</w:t>
            </w:r>
            <w:r w:rsidR="00376DD7">
              <w:rPr>
                <w:lang w:val="fr-FR"/>
              </w:rPr>
              <w:t xml:space="preserve">ce </w:t>
            </w:r>
            <w:r>
              <w:rPr>
                <w:lang w:val="fr-FR"/>
              </w:rPr>
              <w:t>qu’il n’y avait plus de places à</w:t>
            </w:r>
            <w:r w:rsidR="00376DD7">
              <w:rPr>
                <w:lang w:val="fr-FR"/>
              </w:rPr>
              <w:t xml:space="preserve"> cette date.</w:t>
            </w:r>
          </w:p>
        </w:tc>
      </w:tr>
      <w:tr w:rsidR="00376DD7" w:rsidRPr="00C45900" w:rsidTr="00376DD7">
        <w:tc>
          <w:tcPr>
            <w:tcW w:w="1368" w:type="dxa"/>
          </w:tcPr>
          <w:p w:rsidR="00376DD7" w:rsidRDefault="00376DD7">
            <w:pPr>
              <w:rPr>
                <w:lang w:val="fr-FR"/>
              </w:rPr>
            </w:pPr>
          </w:p>
        </w:tc>
        <w:tc>
          <w:tcPr>
            <w:tcW w:w="1668" w:type="dxa"/>
          </w:tcPr>
          <w:p w:rsidR="00376DD7" w:rsidRDefault="00AF3E78">
            <w:pPr>
              <w:rPr>
                <w:lang w:val="fr-FR"/>
              </w:rPr>
            </w:pPr>
            <w:r>
              <w:rPr>
                <w:lang w:val="fr-FR"/>
              </w:rPr>
              <w:t>ce n’</w:t>
            </w:r>
            <w:r w:rsidR="00376DD7">
              <w:rPr>
                <w:lang w:val="fr-FR"/>
              </w:rPr>
              <w:t>est pas…</w:t>
            </w:r>
            <w:r w:rsidR="00376DD7">
              <w:rPr>
                <w:lang w:val="fr-FR"/>
              </w:rPr>
              <w:br/>
              <w:t>mais par…</w:t>
            </w:r>
            <w:r w:rsidR="00376DD7">
              <w:rPr>
                <w:lang w:val="fr-FR"/>
              </w:rPr>
              <w:br/>
              <w:t>c’est moins par</w:t>
            </w:r>
            <w:bookmarkStart w:id="0" w:name="_GoBack"/>
            <w:bookmarkEnd w:id="0"/>
            <w:r w:rsidR="00376DD7">
              <w:rPr>
                <w:lang w:val="fr-FR"/>
              </w:rPr>
              <w:t xml:space="preserve"> (pour)… que</w:t>
            </w:r>
          </w:p>
        </w:tc>
        <w:tc>
          <w:tcPr>
            <w:tcW w:w="3300" w:type="dxa"/>
          </w:tcPr>
          <w:p w:rsidR="00376DD7" w:rsidRPr="00C45900" w:rsidRDefault="00376DD7">
            <w:pPr>
              <w:rPr>
                <w:sz w:val="18"/>
                <w:szCs w:val="18"/>
                <w:lang w:val="fr-FR"/>
              </w:rPr>
            </w:pPr>
            <w:r w:rsidRPr="00C45900">
              <w:rPr>
                <w:b/>
                <w:sz w:val="18"/>
                <w:szCs w:val="18"/>
                <w:lang w:val="fr-FR"/>
              </w:rPr>
              <w:t>Ce n’est pas par</w:t>
            </w:r>
            <w:r w:rsidRPr="00C45900">
              <w:rPr>
                <w:sz w:val="18"/>
                <w:szCs w:val="18"/>
                <w:lang w:val="fr-FR"/>
              </w:rPr>
              <w:t xml:space="preserve"> méchanceté qu’il a agi, </w:t>
            </w:r>
            <w:r w:rsidRPr="00C45900">
              <w:rPr>
                <w:b/>
                <w:sz w:val="18"/>
                <w:szCs w:val="18"/>
                <w:lang w:val="fr-FR"/>
              </w:rPr>
              <w:t>mais par</w:t>
            </w:r>
            <w:r w:rsidRPr="00C45900">
              <w:rPr>
                <w:sz w:val="18"/>
                <w:szCs w:val="18"/>
                <w:lang w:val="fr-FR"/>
              </w:rPr>
              <w:t xml:space="preserve"> jalousie. </w:t>
            </w:r>
            <w:r w:rsidRPr="00C45900">
              <w:rPr>
                <w:sz w:val="18"/>
                <w:szCs w:val="18"/>
                <w:lang w:val="fr-FR"/>
              </w:rPr>
              <w:br/>
              <w:t xml:space="preserve">S’il ne réussit pas dans ses études, </w:t>
            </w:r>
            <w:r w:rsidRPr="00C45900">
              <w:rPr>
                <w:b/>
                <w:sz w:val="18"/>
                <w:szCs w:val="18"/>
                <w:lang w:val="fr-FR"/>
              </w:rPr>
              <w:t>c’est moins par</w:t>
            </w:r>
            <w:r w:rsidRPr="00C45900">
              <w:rPr>
                <w:sz w:val="18"/>
                <w:szCs w:val="18"/>
                <w:lang w:val="fr-FR"/>
              </w:rPr>
              <w:t xml:space="preserve"> manque de moyens </w:t>
            </w:r>
            <w:r w:rsidRPr="00C45900">
              <w:rPr>
                <w:b/>
                <w:sz w:val="18"/>
                <w:szCs w:val="18"/>
                <w:lang w:val="fr-FR"/>
              </w:rPr>
              <w:t>que</w:t>
            </w:r>
            <w:r w:rsidRPr="00C45900">
              <w:rPr>
                <w:sz w:val="18"/>
                <w:szCs w:val="18"/>
                <w:lang w:val="fr-FR"/>
              </w:rPr>
              <w:t xml:space="preserve"> par paresse.</w:t>
            </w:r>
          </w:p>
        </w:tc>
      </w:tr>
    </w:tbl>
    <w:p w:rsidR="00376DD7" w:rsidRPr="009D32CE" w:rsidRDefault="00376DD7">
      <w:pPr>
        <w:rPr>
          <w:lang w:val="fr-FR"/>
        </w:rPr>
      </w:pPr>
    </w:p>
    <w:sectPr w:rsidR="00376DD7" w:rsidRPr="009D32CE" w:rsidSect="00747840"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69C" w:rsidRDefault="0008069C" w:rsidP="00F2375A">
      <w:pPr>
        <w:spacing w:after="0" w:line="240" w:lineRule="auto"/>
      </w:pPr>
      <w:r>
        <w:separator/>
      </w:r>
    </w:p>
  </w:endnote>
  <w:endnote w:type="continuationSeparator" w:id="0">
    <w:p w:rsidR="0008069C" w:rsidRDefault="0008069C" w:rsidP="00F23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69C" w:rsidRDefault="0008069C" w:rsidP="00F2375A">
      <w:pPr>
        <w:spacing w:after="0" w:line="240" w:lineRule="auto"/>
      </w:pPr>
      <w:r>
        <w:separator/>
      </w:r>
    </w:p>
  </w:footnote>
  <w:footnote w:type="continuationSeparator" w:id="0">
    <w:p w:rsidR="0008069C" w:rsidRDefault="0008069C" w:rsidP="00F237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2CE"/>
    <w:rsid w:val="0008069C"/>
    <w:rsid w:val="001535AA"/>
    <w:rsid w:val="002612D1"/>
    <w:rsid w:val="00285E16"/>
    <w:rsid w:val="00376DD7"/>
    <w:rsid w:val="00390DD6"/>
    <w:rsid w:val="00543D10"/>
    <w:rsid w:val="006D1815"/>
    <w:rsid w:val="00747840"/>
    <w:rsid w:val="00834A05"/>
    <w:rsid w:val="00964F9E"/>
    <w:rsid w:val="009B3327"/>
    <w:rsid w:val="009D32CE"/>
    <w:rsid w:val="00AF3E78"/>
    <w:rsid w:val="00BD2A96"/>
    <w:rsid w:val="00BE6B0F"/>
    <w:rsid w:val="00C45900"/>
    <w:rsid w:val="00DF2B1C"/>
    <w:rsid w:val="00F2375A"/>
    <w:rsid w:val="00F2756F"/>
    <w:rsid w:val="00F818E4"/>
    <w:rsid w:val="00FF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8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uiPriority w:val="60"/>
    <w:rsid w:val="0074784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F237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375A"/>
  </w:style>
  <w:style w:type="paragraph" w:styleId="Footer">
    <w:name w:val="footer"/>
    <w:basedOn w:val="Normal"/>
    <w:link w:val="FooterChar"/>
    <w:uiPriority w:val="99"/>
    <w:semiHidden/>
    <w:unhideWhenUsed/>
    <w:rsid w:val="00F237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37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8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uiPriority w:val="60"/>
    <w:rsid w:val="0074784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F237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375A"/>
  </w:style>
  <w:style w:type="paragraph" w:styleId="Footer">
    <w:name w:val="footer"/>
    <w:basedOn w:val="Normal"/>
    <w:link w:val="FooterChar"/>
    <w:uiPriority w:val="99"/>
    <w:semiHidden/>
    <w:unhideWhenUsed/>
    <w:rsid w:val="00F237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3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B1B51-C90E-41A9-8275-B3FA12FD2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1019</Words>
  <Characters>5811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6817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Xuser</cp:lastModifiedBy>
  <cp:revision>2</cp:revision>
  <cp:lastPrinted>2012-12-20T22:51:00Z</cp:lastPrinted>
  <dcterms:created xsi:type="dcterms:W3CDTF">2014-01-13T13:38:00Z</dcterms:created>
  <dcterms:modified xsi:type="dcterms:W3CDTF">2014-01-13T13:38:00Z</dcterms:modified>
</cp:coreProperties>
</file>