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2293" w:rsidRPr="00752293" w:rsidRDefault="00752293" w:rsidP="00752293">
      <w:pPr>
        <w:spacing w:before="100" w:beforeAutospacing="1" w:after="240" w:line="240" w:lineRule="auto"/>
        <w:rPr>
          <w:rFonts w:ascii="Times New Roman" w:eastAsia="Times New Roman" w:hAnsi="Times New Roman" w:cs="Times New Roman"/>
          <w:sz w:val="24"/>
          <w:szCs w:val="24"/>
          <w:lang w:val="fr-FR"/>
        </w:rPr>
      </w:pPr>
      <w:r w:rsidRPr="00752293">
        <w:rPr>
          <w:rFonts w:ascii="Arial" w:eastAsia="Times New Roman" w:hAnsi="Arial" w:cs="Arial"/>
          <w:i/>
          <w:iCs/>
          <w:sz w:val="24"/>
          <w:szCs w:val="24"/>
          <w:lang w:val="fr-FR"/>
        </w:rPr>
        <w:t>Ce n'est pas tout de savourer des crêpes tous les 2 février, encore faut-il savoir pourquoi. L'Internaute vous remémore les origines de la Chandeleur, des crêpes et des galettes.</w:t>
      </w:r>
    </w:p>
    <w:tbl>
      <w:tblPr>
        <w:tblpPr w:leftFromText="45" w:rightFromText="45" w:vertAnchor="text" w:tblpXSpec="right" w:tblpYSpec="center"/>
        <w:tblW w:w="263" w:type="dxa"/>
        <w:tblCellSpacing w:w="0" w:type="dxa"/>
        <w:shd w:val="clear" w:color="auto" w:fill="FFFFFF"/>
        <w:tblCellMar>
          <w:top w:w="30" w:type="dxa"/>
          <w:left w:w="30" w:type="dxa"/>
          <w:bottom w:w="30" w:type="dxa"/>
          <w:right w:w="30" w:type="dxa"/>
        </w:tblCellMar>
        <w:tblLook w:val="04A0"/>
      </w:tblPr>
      <w:tblGrid>
        <w:gridCol w:w="263"/>
      </w:tblGrid>
      <w:tr w:rsidR="00752293" w:rsidRPr="00752293" w:rsidTr="00752293">
        <w:trPr>
          <w:tblCellSpacing w:w="0" w:type="dxa"/>
        </w:trPr>
        <w:tc>
          <w:tcPr>
            <w:tcW w:w="0" w:type="auto"/>
            <w:shd w:val="clear" w:color="auto" w:fill="FFFFFF"/>
            <w:vAlign w:val="center"/>
            <w:hideMark/>
          </w:tcPr>
          <w:p w:rsidR="00752293" w:rsidRPr="00752293" w:rsidRDefault="00752293" w:rsidP="00752293">
            <w:pPr>
              <w:spacing w:after="0" w:line="240" w:lineRule="auto"/>
              <w:jc w:val="center"/>
              <w:rPr>
                <w:rFonts w:ascii="Times New Roman" w:eastAsia="Times New Roman" w:hAnsi="Times New Roman" w:cs="Times New Roman"/>
                <w:sz w:val="24"/>
                <w:szCs w:val="24"/>
              </w:rPr>
            </w:pPr>
          </w:p>
        </w:tc>
      </w:tr>
      <w:tr w:rsidR="00752293" w:rsidRPr="00752293" w:rsidTr="00752293">
        <w:trPr>
          <w:tblCellSpacing w:w="0" w:type="dxa"/>
        </w:trPr>
        <w:tc>
          <w:tcPr>
            <w:tcW w:w="0" w:type="auto"/>
            <w:shd w:val="clear" w:color="auto" w:fill="FFFFFF"/>
            <w:vAlign w:val="center"/>
            <w:hideMark/>
          </w:tcPr>
          <w:p w:rsidR="00752293" w:rsidRPr="00752293" w:rsidRDefault="00752293" w:rsidP="00752293">
            <w:pPr>
              <w:spacing w:after="0" w:line="240" w:lineRule="auto"/>
              <w:jc w:val="right"/>
              <w:rPr>
                <w:rFonts w:ascii="Times New Roman" w:eastAsia="Times New Roman" w:hAnsi="Times New Roman" w:cs="Times New Roman"/>
                <w:sz w:val="24"/>
                <w:szCs w:val="24"/>
              </w:rPr>
            </w:pPr>
          </w:p>
        </w:tc>
      </w:tr>
      <w:tr w:rsidR="00752293" w:rsidRPr="00752293" w:rsidTr="00752293">
        <w:trPr>
          <w:tblCellSpacing w:w="0" w:type="dxa"/>
        </w:trPr>
        <w:tc>
          <w:tcPr>
            <w:tcW w:w="0" w:type="auto"/>
            <w:shd w:val="clear" w:color="auto" w:fill="FFFFFF"/>
            <w:vAlign w:val="center"/>
            <w:hideMark/>
          </w:tcPr>
          <w:p w:rsidR="00752293" w:rsidRPr="00752293" w:rsidRDefault="00752293" w:rsidP="00752293">
            <w:pPr>
              <w:spacing w:after="0" w:line="240" w:lineRule="auto"/>
              <w:jc w:val="right"/>
              <w:rPr>
                <w:rFonts w:ascii="Times New Roman" w:eastAsia="Times New Roman" w:hAnsi="Times New Roman" w:cs="Times New Roman"/>
                <w:sz w:val="24"/>
                <w:szCs w:val="24"/>
              </w:rPr>
            </w:pPr>
          </w:p>
        </w:tc>
      </w:tr>
      <w:tr w:rsidR="00752293" w:rsidRPr="00752293" w:rsidTr="00752293">
        <w:trPr>
          <w:tblCellSpacing w:w="0" w:type="dxa"/>
        </w:trPr>
        <w:tc>
          <w:tcPr>
            <w:tcW w:w="0" w:type="auto"/>
            <w:shd w:val="clear" w:color="auto" w:fill="FFFFFF"/>
            <w:vAlign w:val="center"/>
            <w:hideMark/>
          </w:tcPr>
          <w:p w:rsidR="00752293" w:rsidRPr="00752293" w:rsidRDefault="00752293" w:rsidP="00752293">
            <w:pPr>
              <w:spacing w:after="0" w:line="240" w:lineRule="auto"/>
              <w:jc w:val="right"/>
              <w:rPr>
                <w:rFonts w:ascii="Times New Roman" w:eastAsia="Times New Roman" w:hAnsi="Times New Roman" w:cs="Times New Roman"/>
                <w:sz w:val="24"/>
                <w:szCs w:val="24"/>
              </w:rPr>
            </w:pPr>
          </w:p>
        </w:tc>
      </w:tr>
      <w:tr w:rsidR="00752293" w:rsidRPr="00752293" w:rsidTr="00752293">
        <w:trPr>
          <w:tblCellSpacing w:w="0" w:type="dxa"/>
        </w:trPr>
        <w:tc>
          <w:tcPr>
            <w:tcW w:w="0" w:type="auto"/>
            <w:shd w:val="clear" w:color="auto" w:fill="FFFFFF"/>
            <w:vAlign w:val="center"/>
            <w:hideMark/>
          </w:tcPr>
          <w:p w:rsidR="00752293" w:rsidRPr="00752293" w:rsidRDefault="00752293" w:rsidP="00752293">
            <w:pPr>
              <w:spacing w:after="0" w:line="240" w:lineRule="auto"/>
              <w:jc w:val="right"/>
              <w:rPr>
                <w:rFonts w:ascii="Times New Roman" w:eastAsia="Times New Roman" w:hAnsi="Times New Roman" w:cs="Times New Roman"/>
                <w:sz w:val="24"/>
                <w:szCs w:val="24"/>
              </w:rPr>
            </w:pPr>
          </w:p>
        </w:tc>
      </w:tr>
      <w:tr w:rsidR="00752293" w:rsidRPr="00752293" w:rsidTr="00752293">
        <w:trPr>
          <w:tblCellSpacing w:w="0" w:type="dxa"/>
        </w:trPr>
        <w:tc>
          <w:tcPr>
            <w:tcW w:w="0" w:type="auto"/>
            <w:shd w:val="clear" w:color="auto" w:fill="FFFFFF"/>
            <w:vAlign w:val="center"/>
            <w:hideMark/>
          </w:tcPr>
          <w:p w:rsidR="00752293" w:rsidRPr="00752293" w:rsidRDefault="00752293" w:rsidP="00752293">
            <w:pPr>
              <w:spacing w:after="0" w:line="240" w:lineRule="auto"/>
              <w:ind w:left="-30" w:firstLine="30"/>
              <w:jc w:val="right"/>
              <w:rPr>
                <w:rFonts w:ascii="Times New Roman" w:eastAsia="Times New Roman" w:hAnsi="Times New Roman" w:cs="Times New Roman"/>
                <w:sz w:val="24"/>
                <w:szCs w:val="24"/>
              </w:rPr>
            </w:pPr>
          </w:p>
        </w:tc>
      </w:tr>
      <w:tr w:rsidR="00752293" w:rsidRPr="00752293" w:rsidTr="00752293">
        <w:trPr>
          <w:tblCellSpacing w:w="0" w:type="dxa"/>
        </w:trPr>
        <w:tc>
          <w:tcPr>
            <w:tcW w:w="0" w:type="auto"/>
            <w:shd w:val="clear" w:color="auto" w:fill="FFFFFF"/>
            <w:vAlign w:val="center"/>
            <w:hideMark/>
          </w:tcPr>
          <w:p w:rsidR="00752293" w:rsidRPr="00752293" w:rsidRDefault="00752293" w:rsidP="00752293">
            <w:pPr>
              <w:spacing w:after="0" w:line="240" w:lineRule="auto"/>
              <w:jc w:val="right"/>
              <w:rPr>
                <w:rFonts w:ascii="Times New Roman" w:eastAsia="Times New Roman" w:hAnsi="Times New Roman" w:cs="Times New Roman"/>
                <w:sz w:val="24"/>
                <w:szCs w:val="24"/>
              </w:rPr>
            </w:pPr>
          </w:p>
        </w:tc>
      </w:tr>
    </w:tbl>
    <w:p w:rsidR="00752293" w:rsidRPr="00752293" w:rsidRDefault="00752293" w:rsidP="00752293">
      <w:pPr>
        <w:spacing w:before="100" w:beforeAutospacing="1" w:after="240" w:line="240" w:lineRule="auto"/>
        <w:rPr>
          <w:rFonts w:ascii="Times New Roman" w:eastAsia="Times New Roman" w:hAnsi="Times New Roman" w:cs="Times New Roman"/>
          <w:sz w:val="24"/>
          <w:szCs w:val="24"/>
          <w:lang w:val="fr-FR"/>
        </w:rPr>
      </w:pPr>
      <w:proofErr w:type="gramStart"/>
      <w:r w:rsidRPr="00752293">
        <w:rPr>
          <w:rFonts w:ascii="Arial" w:eastAsia="Times New Roman" w:hAnsi="Arial" w:cs="Arial"/>
          <w:b/>
          <w:bCs/>
          <w:color w:val="CD0044"/>
          <w:sz w:val="24"/>
          <w:szCs w:val="24"/>
          <w:lang w:val="fr-FR"/>
        </w:rPr>
        <w:t>La fêtes des chandelles</w:t>
      </w:r>
      <w:r w:rsidRPr="00752293">
        <w:rPr>
          <w:rFonts w:ascii="Arial" w:eastAsia="Times New Roman" w:hAnsi="Arial" w:cs="Arial"/>
          <w:sz w:val="24"/>
          <w:szCs w:val="24"/>
          <w:lang w:val="fr-FR"/>
        </w:rPr>
        <w:br/>
        <w:t>Fête</w:t>
      </w:r>
      <w:proofErr w:type="gramEnd"/>
      <w:r w:rsidRPr="00752293">
        <w:rPr>
          <w:rFonts w:ascii="Arial" w:eastAsia="Times New Roman" w:hAnsi="Arial" w:cs="Arial"/>
          <w:sz w:val="24"/>
          <w:szCs w:val="24"/>
          <w:lang w:val="fr-FR"/>
        </w:rPr>
        <w:t xml:space="preserve"> de tradition catholique, la Chandeleur célèbre originellement la </w:t>
      </w:r>
      <w:r w:rsidRPr="00752293">
        <w:rPr>
          <w:rFonts w:ascii="Arial" w:eastAsia="Times New Roman" w:hAnsi="Arial" w:cs="Arial"/>
          <w:b/>
          <w:bCs/>
          <w:color w:val="614343"/>
          <w:sz w:val="24"/>
          <w:szCs w:val="24"/>
          <w:lang w:val="fr-FR"/>
        </w:rPr>
        <w:t>présentation de l'enfant Jésus Christ au Temple</w:t>
      </w:r>
      <w:r w:rsidRPr="00752293">
        <w:rPr>
          <w:rFonts w:ascii="Arial" w:eastAsia="Times New Roman" w:hAnsi="Arial" w:cs="Arial"/>
          <w:sz w:val="24"/>
          <w:szCs w:val="24"/>
          <w:lang w:val="fr-FR"/>
        </w:rPr>
        <w:t xml:space="preserve">, précisément 40 jours après sa naissance. </w:t>
      </w:r>
      <w:r w:rsidRPr="00752293">
        <w:rPr>
          <w:rFonts w:ascii="Arial" w:eastAsia="Times New Roman" w:hAnsi="Arial" w:cs="Arial"/>
          <w:sz w:val="24"/>
          <w:szCs w:val="24"/>
          <w:lang w:val="fr-FR"/>
        </w:rPr>
        <w:br/>
        <w:t xml:space="preserve">C'est en mémoire de cet événement, qu'à partir de 492 fut organisée une procession annuelle, au cours de laquelle étaient allumés des cierges bénis. La fête de la Chandeleur tire d'ailleurs son nom du latin </w:t>
      </w:r>
      <w:proofErr w:type="spellStart"/>
      <w:r w:rsidRPr="00752293">
        <w:rPr>
          <w:rFonts w:ascii="Arial" w:eastAsia="Times New Roman" w:hAnsi="Arial" w:cs="Arial"/>
          <w:i/>
          <w:iCs/>
          <w:sz w:val="24"/>
          <w:szCs w:val="24"/>
          <w:lang w:val="fr-FR"/>
        </w:rPr>
        <w:t>festa</w:t>
      </w:r>
      <w:proofErr w:type="spellEnd"/>
      <w:r w:rsidRPr="00752293">
        <w:rPr>
          <w:rFonts w:ascii="Arial" w:eastAsia="Times New Roman" w:hAnsi="Arial" w:cs="Arial"/>
          <w:i/>
          <w:iCs/>
          <w:sz w:val="24"/>
          <w:szCs w:val="24"/>
          <w:lang w:val="fr-FR"/>
        </w:rPr>
        <w:t xml:space="preserve"> </w:t>
      </w:r>
      <w:proofErr w:type="spellStart"/>
      <w:r w:rsidRPr="00752293">
        <w:rPr>
          <w:rFonts w:ascii="Arial" w:eastAsia="Times New Roman" w:hAnsi="Arial" w:cs="Arial"/>
          <w:i/>
          <w:iCs/>
          <w:sz w:val="24"/>
          <w:szCs w:val="24"/>
          <w:lang w:val="fr-FR"/>
        </w:rPr>
        <w:t>candelarum</w:t>
      </w:r>
      <w:proofErr w:type="spellEnd"/>
      <w:r w:rsidRPr="00752293">
        <w:rPr>
          <w:rFonts w:ascii="Arial" w:eastAsia="Times New Roman" w:hAnsi="Arial" w:cs="Arial"/>
          <w:sz w:val="24"/>
          <w:szCs w:val="24"/>
          <w:lang w:val="fr-FR"/>
        </w:rPr>
        <w:t xml:space="preserve"> (fête des chandelles).</w:t>
      </w:r>
    </w:p>
    <w:p w:rsidR="00752293" w:rsidRPr="00752293" w:rsidRDefault="00752293" w:rsidP="00752293">
      <w:pPr>
        <w:spacing w:before="100" w:beforeAutospacing="1" w:after="240" w:line="240" w:lineRule="auto"/>
        <w:rPr>
          <w:rFonts w:ascii="Times New Roman" w:eastAsia="Times New Roman" w:hAnsi="Times New Roman" w:cs="Times New Roman"/>
          <w:sz w:val="24"/>
          <w:szCs w:val="24"/>
          <w:lang w:val="fr-FR"/>
        </w:rPr>
      </w:pPr>
      <w:r w:rsidRPr="00752293">
        <w:rPr>
          <w:rFonts w:ascii="Arial" w:eastAsia="Times New Roman" w:hAnsi="Arial" w:cs="Arial"/>
          <w:sz w:val="24"/>
          <w:szCs w:val="24"/>
          <w:lang w:val="fr-FR"/>
        </w:rPr>
        <w:t xml:space="preserve">C'est lors de l'une de ces processions qu'est né le traditionnel partage des crêpes chaque </w:t>
      </w:r>
      <w:r w:rsidRPr="00752293">
        <w:rPr>
          <w:rFonts w:ascii="Arial" w:eastAsia="Times New Roman" w:hAnsi="Arial" w:cs="Arial"/>
          <w:b/>
          <w:bCs/>
          <w:color w:val="614343"/>
          <w:sz w:val="24"/>
          <w:szCs w:val="24"/>
          <w:lang w:val="fr-FR"/>
        </w:rPr>
        <w:t>2 février</w:t>
      </w:r>
      <w:r w:rsidRPr="00752293">
        <w:rPr>
          <w:rFonts w:ascii="Arial" w:eastAsia="Times New Roman" w:hAnsi="Arial" w:cs="Arial"/>
          <w:sz w:val="24"/>
          <w:szCs w:val="24"/>
          <w:lang w:val="fr-FR"/>
        </w:rPr>
        <w:t xml:space="preserve">. Afin d'encourager et de récompenser les nombreux pèlerins venus jusqu'à Rome pour fêter la Chandeleur, le pape Gélase 1er leur distribua des crêpes (de </w:t>
      </w:r>
      <w:proofErr w:type="spellStart"/>
      <w:r w:rsidRPr="00752293">
        <w:rPr>
          <w:rFonts w:ascii="Arial" w:eastAsia="Times New Roman" w:hAnsi="Arial" w:cs="Arial"/>
          <w:i/>
          <w:iCs/>
          <w:sz w:val="24"/>
          <w:szCs w:val="24"/>
          <w:lang w:val="fr-FR"/>
        </w:rPr>
        <w:t>crispus</w:t>
      </w:r>
      <w:proofErr w:type="spellEnd"/>
      <w:r w:rsidRPr="00752293">
        <w:rPr>
          <w:rFonts w:ascii="Arial" w:eastAsia="Times New Roman" w:hAnsi="Arial" w:cs="Arial"/>
          <w:sz w:val="24"/>
          <w:szCs w:val="24"/>
          <w:lang w:val="fr-FR"/>
        </w:rPr>
        <w:t xml:space="preserve">, ondulé en latin), appelées "oublies" en ce temps, donnant ainsi naissance à une tradition toujours respectée. </w:t>
      </w:r>
    </w:p>
    <w:p w:rsidR="00752293" w:rsidRPr="00752293" w:rsidRDefault="00752293" w:rsidP="00752293">
      <w:pPr>
        <w:spacing w:before="100" w:beforeAutospacing="1" w:after="240" w:line="240" w:lineRule="auto"/>
        <w:rPr>
          <w:rFonts w:ascii="Times New Roman" w:eastAsia="Times New Roman" w:hAnsi="Times New Roman" w:cs="Times New Roman"/>
          <w:sz w:val="24"/>
          <w:szCs w:val="24"/>
          <w:lang w:val="fr-FR"/>
        </w:rPr>
      </w:pPr>
      <w:r w:rsidRPr="00752293">
        <w:rPr>
          <w:rFonts w:ascii="Arial" w:eastAsia="Times New Roman" w:hAnsi="Arial" w:cs="Arial"/>
          <w:sz w:val="24"/>
          <w:szCs w:val="24"/>
          <w:lang w:val="fr-FR"/>
        </w:rPr>
        <w:t xml:space="preserve">Dans le monde paysan, le 2 février symbolise également la </w:t>
      </w:r>
      <w:r w:rsidRPr="00752293">
        <w:rPr>
          <w:rFonts w:ascii="Arial" w:eastAsia="Times New Roman" w:hAnsi="Arial" w:cs="Arial"/>
          <w:b/>
          <w:bCs/>
          <w:color w:val="614343"/>
          <w:sz w:val="24"/>
          <w:szCs w:val="24"/>
          <w:lang w:val="fr-FR"/>
        </w:rPr>
        <w:t>sortie de l'hiver et le retour au travail agricole</w:t>
      </w:r>
      <w:r w:rsidRPr="00752293">
        <w:rPr>
          <w:rFonts w:ascii="Arial" w:eastAsia="Times New Roman" w:hAnsi="Arial" w:cs="Arial"/>
          <w:sz w:val="24"/>
          <w:szCs w:val="24"/>
          <w:lang w:val="fr-FR"/>
        </w:rPr>
        <w:t>. Les chandelles bénies étaient donc conservées par les paysans superstitieux qui les rallumaient dans le but de protéger les futures récoltes. Avec le temps, les crêpes devinrent également un témoignage d'allégeance des fermiers envers leurs seigneurs, qui s'en voyaient offrir chaque année.</w:t>
      </w:r>
    </w:p>
    <w:p w:rsidR="00752293" w:rsidRPr="00752293" w:rsidRDefault="00752293" w:rsidP="00752293">
      <w:pPr>
        <w:spacing w:before="100" w:beforeAutospacing="1" w:after="240" w:line="240" w:lineRule="auto"/>
        <w:rPr>
          <w:rFonts w:ascii="Times New Roman" w:eastAsia="Times New Roman" w:hAnsi="Times New Roman" w:cs="Times New Roman"/>
          <w:sz w:val="24"/>
          <w:szCs w:val="24"/>
          <w:lang w:val="fr-FR"/>
        </w:rPr>
      </w:pPr>
      <w:r w:rsidRPr="00752293">
        <w:rPr>
          <w:rFonts w:ascii="Arial" w:eastAsia="Times New Roman" w:hAnsi="Arial" w:cs="Arial"/>
          <w:sz w:val="24"/>
          <w:szCs w:val="24"/>
          <w:lang w:val="fr-FR"/>
        </w:rPr>
        <w:t xml:space="preserve">Comme c'est le cas pour bon nombre de fêtes, il règne autour de la Chandeleur une atmosphère de superstition encore présente aujourd'hui. Nombreux sont ceux qui continuent à faire sauter leur première crêpe de la main droite, un </w:t>
      </w:r>
      <w:r w:rsidRPr="00752293">
        <w:rPr>
          <w:rFonts w:ascii="Arial" w:eastAsia="Times New Roman" w:hAnsi="Arial" w:cs="Arial"/>
          <w:b/>
          <w:bCs/>
          <w:color w:val="614343"/>
          <w:sz w:val="24"/>
          <w:szCs w:val="24"/>
          <w:lang w:val="fr-FR"/>
        </w:rPr>
        <w:t>Louis d'or</w:t>
      </w:r>
      <w:r w:rsidRPr="00752293">
        <w:rPr>
          <w:rFonts w:ascii="Arial" w:eastAsia="Times New Roman" w:hAnsi="Arial" w:cs="Arial"/>
          <w:sz w:val="24"/>
          <w:szCs w:val="24"/>
          <w:lang w:val="fr-FR"/>
        </w:rPr>
        <w:t xml:space="preserve"> dans la main gauche. D'autres encore jetaient cette première crêpe par-dessus l'armoire, toujours par superstition...</w:t>
      </w:r>
    </w:p>
    <w:p w:rsidR="00752293" w:rsidRPr="00752293" w:rsidRDefault="00752293" w:rsidP="00752293">
      <w:pPr>
        <w:spacing w:before="100" w:beforeAutospacing="1" w:after="240" w:line="240" w:lineRule="auto"/>
        <w:rPr>
          <w:rFonts w:ascii="Times New Roman" w:eastAsia="Times New Roman" w:hAnsi="Times New Roman" w:cs="Times New Roman"/>
          <w:sz w:val="24"/>
          <w:szCs w:val="24"/>
          <w:lang w:val="fr-FR"/>
        </w:rPr>
      </w:pPr>
      <w:r w:rsidRPr="00752293">
        <w:rPr>
          <w:rFonts w:ascii="Arial" w:eastAsia="Times New Roman" w:hAnsi="Arial" w:cs="Arial"/>
          <w:sz w:val="24"/>
          <w:szCs w:val="24"/>
          <w:lang w:val="fr-FR"/>
        </w:rPr>
        <w:t xml:space="preserve">A noter que s'il est d'usage de manger des crêpes le 2 février, certaines régions du sud de la France fêtent la Chandeleur en dégustant des </w:t>
      </w:r>
      <w:r w:rsidRPr="00752293">
        <w:rPr>
          <w:rFonts w:ascii="Arial" w:eastAsia="Times New Roman" w:hAnsi="Arial" w:cs="Arial"/>
          <w:b/>
          <w:bCs/>
          <w:color w:val="614343"/>
          <w:sz w:val="24"/>
          <w:szCs w:val="24"/>
          <w:lang w:val="fr-FR"/>
        </w:rPr>
        <w:t>beignets</w:t>
      </w:r>
      <w:r w:rsidRPr="00752293">
        <w:rPr>
          <w:rFonts w:ascii="Arial" w:eastAsia="Times New Roman" w:hAnsi="Arial" w:cs="Arial"/>
          <w:sz w:val="24"/>
          <w:szCs w:val="24"/>
          <w:lang w:val="fr-FR"/>
        </w:rPr>
        <w:t xml:space="preserve">. </w:t>
      </w:r>
    </w:p>
    <w:p w:rsidR="00752293" w:rsidRPr="00752293" w:rsidRDefault="00752293" w:rsidP="00752293">
      <w:pPr>
        <w:spacing w:before="100" w:beforeAutospacing="1" w:after="240" w:line="240" w:lineRule="auto"/>
        <w:rPr>
          <w:rFonts w:ascii="Times New Roman" w:eastAsia="Times New Roman" w:hAnsi="Times New Roman" w:cs="Times New Roman"/>
          <w:sz w:val="24"/>
          <w:szCs w:val="24"/>
          <w:lang w:val="fr-FR"/>
        </w:rPr>
      </w:pPr>
      <w:r w:rsidRPr="00752293">
        <w:rPr>
          <w:rFonts w:ascii="Arial" w:eastAsia="Times New Roman" w:hAnsi="Arial" w:cs="Arial"/>
          <w:b/>
          <w:bCs/>
          <w:color w:val="CD0044"/>
          <w:sz w:val="24"/>
          <w:szCs w:val="24"/>
          <w:lang w:val="fr-FR"/>
        </w:rPr>
        <w:t>Le sarrasin, cette plante venue d'Asie</w:t>
      </w:r>
      <w:r w:rsidRPr="00752293">
        <w:rPr>
          <w:rFonts w:ascii="Arial" w:eastAsia="Times New Roman" w:hAnsi="Arial" w:cs="Arial"/>
          <w:sz w:val="24"/>
          <w:szCs w:val="24"/>
          <w:lang w:val="fr-FR"/>
        </w:rPr>
        <w:br/>
        <w:t xml:space="preserve">On estime l'apparition des premières galettes à </w:t>
      </w:r>
      <w:r w:rsidRPr="00752293">
        <w:rPr>
          <w:rFonts w:ascii="Arial" w:eastAsia="Times New Roman" w:hAnsi="Arial" w:cs="Arial"/>
          <w:b/>
          <w:bCs/>
          <w:color w:val="614343"/>
          <w:sz w:val="24"/>
          <w:szCs w:val="24"/>
          <w:lang w:val="fr-FR"/>
        </w:rPr>
        <w:t>7 000 avant notre ère</w:t>
      </w:r>
      <w:r w:rsidRPr="00752293">
        <w:rPr>
          <w:rFonts w:ascii="Arial" w:eastAsia="Times New Roman" w:hAnsi="Arial" w:cs="Arial"/>
          <w:sz w:val="24"/>
          <w:szCs w:val="24"/>
          <w:lang w:val="fr-FR"/>
        </w:rPr>
        <w:t>. A l'époque, elles étaient préparées à partir de toutes sortes de céréales et entraient dans la nourriture de base, au même titre que les soupes et les bouillies.</w:t>
      </w:r>
    </w:p>
    <w:p w:rsidR="00752293" w:rsidRPr="00752293" w:rsidRDefault="00752293" w:rsidP="00752293">
      <w:pPr>
        <w:spacing w:before="100" w:beforeAutospacing="1" w:after="240" w:line="240" w:lineRule="auto"/>
        <w:rPr>
          <w:rFonts w:ascii="Times New Roman" w:eastAsia="Times New Roman" w:hAnsi="Times New Roman" w:cs="Times New Roman"/>
          <w:sz w:val="24"/>
          <w:szCs w:val="24"/>
          <w:lang w:val="fr-FR"/>
        </w:rPr>
      </w:pPr>
      <w:r w:rsidRPr="00752293">
        <w:rPr>
          <w:rFonts w:ascii="Arial" w:eastAsia="Times New Roman" w:hAnsi="Arial" w:cs="Arial"/>
          <w:sz w:val="24"/>
          <w:szCs w:val="24"/>
          <w:lang w:val="fr-FR"/>
        </w:rPr>
        <w:t xml:space="preserve">Le sarrasin, ou blé noir, a fait son apparition </w:t>
      </w:r>
      <w:r w:rsidRPr="00752293">
        <w:rPr>
          <w:rFonts w:ascii="Arial" w:eastAsia="Times New Roman" w:hAnsi="Arial" w:cs="Arial"/>
          <w:b/>
          <w:bCs/>
          <w:color w:val="614343"/>
          <w:sz w:val="24"/>
          <w:szCs w:val="24"/>
          <w:lang w:val="fr-FR"/>
        </w:rPr>
        <w:t>en France au XIIème siècle</w:t>
      </w:r>
      <w:r w:rsidRPr="00752293">
        <w:rPr>
          <w:rFonts w:ascii="Arial" w:eastAsia="Times New Roman" w:hAnsi="Arial" w:cs="Arial"/>
          <w:sz w:val="24"/>
          <w:szCs w:val="24"/>
          <w:lang w:val="fr-FR"/>
        </w:rPr>
        <w:t xml:space="preserve"> au retour des Croisés, à qui l'on doit l'importation de cette plante d'Asie. Car contrairement à son nom, le sarrasin n'a rien du blé, et appartient aux polygonacées comme l'oseille ou la rhubarbe, même si de par sa culture et son utilisation on a tendance à le classer parmi les céréales. </w:t>
      </w:r>
    </w:p>
    <w:p w:rsidR="00752293" w:rsidRPr="00752293" w:rsidRDefault="00752293" w:rsidP="00752293">
      <w:pPr>
        <w:spacing w:before="100" w:beforeAutospacing="1" w:after="240" w:line="240" w:lineRule="auto"/>
        <w:rPr>
          <w:rFonts w:ascii="Times New Roman" w:eastAsia="Times New Roman" w:hAnsi="Times New Roman" w:cs="Times New Roman"/>
          <w:sz w:val="24"/>
          <w:szCs w:val="24"/>
          <w:lang w:val="fr-FR"/>
        </w:rPr>
      </w:pPr>
      <w:r w:rsidRPr="00752293">
        <w:rPr>
          <w:rFonts w:ascii="Arial" w:eastAsia="Times New Roman" w:hAnsi="Arial" w:cs="Arial"/>
          <w:sz w:val="24"/>
          <w:szCs w:val="24"/>
          <w:lang w:val="fr-FR"/>
        </w:rPr>
        <w:t xml:space="preserve">Si la </w:t>
      </w:r>
      <w:r w:rsidRPr="00752293">
        <w:rPr>
          <w:rFonts w:ascii="Arial" w:eastAsia="Times New Roman" w:hAnsi="Arial" w:cs="Arial"/>
          <w:b/>
          <w:bCs/>
          <w:color w:val="614343"/>
          <w:sz w:val="24"/>
          <w:szCs w:val="24"/>
          <w:lang w:val="fr-FR"/>
        </w:rPr>
        <w:t>Bretagne</w:t>
      </w:r>
      <w:r w:rsidRPr="00752293">
        <w:rPr>
          <w:rFonts w:ascii="Arial" w:eastAsia="Times New Roman" w:hAnsi="Arial" w:cs="Arial"/>
          <w:sz w:val="24"/>
          <w:szCs w:val="24"/>
          <w:lang w:val="fr-FR"/>
        </w:rPr>
        <w:t xml:space="preserve"> est connue pour être la patrie des galettes de blé noir, c'est parce que les terres et le climat tempéré de ce pays convenaient parfaitement à la culture du </w:t>
      </w:r>
      <w:r w:rsidRPr="00752293">
        <w:rPr>
          <w:rFonts w:ascii="Arial" w:eastAsia="Times New Roman" w:hAnsi="Arial" w:cs="Arial"/>
          <w:sz w:val="24"/>
          <w:szCs w:val="24"/>
          <w:lang w:val="fr-FR"/>
        </w:rPr>
        <w:lastRenderedPageBreak/>
        <w:t>sarrasin. On surnomme par ailleurs cette plante, plante des 100 jours, en référence à sa culture qui s'étend sur trois mois de juin à la fin du mois d'août.</w:t>
      </w:r>
    </w:p>
    <w:p w:rsidR="00752293" w:rsidRPr="00752293" w:rsidRDefault="00752293" w:rsidP="00752293">
      <w:pPr>
        <w:spacing w:before="100" w:beforeAutospacing="1" w:after="240" w:line="240" w:lineRule="auto"/>
        <w:rPr>
          <w:rFonts w:ascii="Times New Roman" w:eastAsia="Times New Roman" w:hAnsi="Times New Roman" w:cs="Times New Roman"/>
          <w:sz w:val="24"/>
          <w:szCs w:val="24"/>
          <w:lang w:val="fr-FR"/>
        </w:rPr>
      </w:pPr>
      <w:r w:rsidRPr="00752293">
        <w:rPr>
          <w:rFonts w:ascii="Arial" w:eastAsia="Times New Roman" w:hAnsi="Arial" w:cs="Arial"/>
          <w:sz w:val="24"/>
          <w:szCs w:val="24"/>
          <w:lang w:val="fr-FR"/>
        </w:rPr>
        <w:t xml:space="preserve">Le froment étant réservé aux riches propriétaires, longtemps le sarrasin, et notamment les galettes, a fait office de pain dans les bouillies et les soupes qu'il rendait plus consistantes. Ce n'est qu'à la </w:t>
      </w:r>
      <w:r w:rsidRPr="00752293">
        <w:rPr>
          <w:rFonts w:ascii="Arial" w:eastAsia="Times New Roman" w:hAnsi="Arial" w:cs="Arial"/>
          <w:b/>
          <w:bCs/>
          <w:color w:val="614343"/>
          <w:sz w:val="24"/>
          <w:szCs w:val="24"/>
          <w:lang w:val="fr-FR"/>
        </w:rPr>
        <w:t>fin du XIXème siècle</w:t>
      </w:r>
      <w:r w:rsidRPr="00752293">
        <w:rPr>
          <w:rFonts w:ascii="Arial" w:eastAsia="Times New Roman" w:hAnsi="Arial" w:cs="Arial"/>
          <w:sz w:val="24"/>
          <w:szCs w:val="24"/>
          <w:lang w:val="fr-FR"/>
        </w:rPr>
        <w:t xml:space="preserve">, et la démocratisation du pain au froment, que le sarrasin a perdu de son influence dans la gastronomie. </w:t>
      </w:r>
    </w:p>
    <w:tbl>
      <w:tblPr>
        <w:tblpPr w:leftFromText="45" w:rightFromText="45" w:vertAnchor="text" w:tblpXSpec="right" w:tblpYSpec="center"/>
        <w:tblW w:w="183" w:type="dxa"/>
        <w:tblCellSpacing w:w="0" w:type="dxa"/>
        <w:shd w:val="clear" w:color="auto" w:fill="FFFFFF"/>
        <w:tblCellMar>
          <w:top w:w="30" w:type="dxa"/>
          <w:left w:w="30" w:type="dxa"/>
          <w:bottom w:w="30" w:type="dxa"/>
          <w:right w:w="30" w:type="dxa"/>
        </w:tblCellMar>
        <w:tblLook w:val="04A0"/>
      </w:tblPr>
      <w:tblGrid>
        <w:gridCol w:w="91"/>
        <w:gridCol w:w="92"/>
      </w:tblGrid>
      <w:tr w:rsidR="00752293" w:rsidRPr="00752293" w:rsidTr="00752293">
        <w:trPr>
          <w:trHeight w:val="224"/>
          <w:tblCellSpacing w:w="0" w:type="dxa"/>
        </w:trPr>
        <w:tc>
          <w:tcPr>
            <w:tcW w:w="0" w:type="auto"/>
            <w:gridSpan w:val="2"/>
            <w:shd w:val="clear" w:color="auto" w:fill="FFFFFF"/>
            <w:vAlign w:val="center"/>
          </w:tcPr>
          <w:p w:rsidR="00752293" w:rsidRPr="00752293" w:rsidRDefault="00752293" w:rsidP="00752293">
            <w:pPr>
              <w:spacing w:after="0" w:line="240" w:lineRule="auto"/>
              <w:jc w:val="center"/>
              <w:rPr>
                <w:rFonts w:ascii="Times New Roman" w:eastAsia="Times New Roman" w:hAnsi="Times New Roman" w:cs="Times New Roman"/>
                <w:sz w:val="24"/>
                <w:szCs w:val="24"/>
                <w:lang w:val="fr-FR"/>
              </w:rPr>
            </w:pPr>
          </w:p>
        </w:tc>
      </w:tr>
      <w:tr w:rsidR="00752293" w:rsidRPr="00752293" w:rsidTr="00752293">
        <w:trPr>
          <w:trHeight w:val="224"/>
          <w:tblCellSpacing w:w="0" w:type="dxa"/>
        </w:trPr>
        <w:tc>
          <w:tcPr>
            <w:tcW w:w="0" w:type="auto"/>
            <w:shd w:val="clear" w:color="auto" w:fill="FFFFFF"/>
            <w:vAlign w:val="center"/>
          </w:tcPr>
          <w:p w:rsidR="00752293" w:rsidRPr="00752293" w:rsidRDefault="00752293" w:rsidP="00752293">
            <w:pPr>
              <w:spacing w:after="0" w:line="240" w:lineRule="auto"/>
              <w:jc w:val="center"/>
              <w:rPr>
                <w:rFonts w:ascii="Times New Roman" w:eastAsia="Times New Roman" w:hAnsi="Times New Roman" w:cs="Times New Roman"/>
                <w:sz w:val="24"/>
                <w:szCs w:val="24"/>
                <w:lang w:val="fr-FR"/>
              </w:rPr>
            </w:pPr>
          </w:p>
        </w:tc>
        <w:tc>
          <w:tcPr>
            <w:tcW w:w="0" w:type="auto"/>
            <w:shd w:val="clear" w:color="auto" w:fill="FFFFFF"/>
            <w:vAlign w:val="center"/>
          </w:tcPr>
          <w:p w:rsidR="00752293" w:rsidRPr="00752293" w:rsidRDefault="00752293" w:rsidP="00752293">
            <w:pPr>
              <w:spacing w:after="0" w:line="240" w:lineRule="auto"/>
              <w:rPr>
                <w:rFonts w:ascii="Times New Roman" w:eastAsia="Times New Roman" w:hAnsi="Times New Roman" w:cs="Times New Roman"/>
                <w:sz w:val="24"/>
                <w:szCs w:val="24"/>
              </w:rPr>
            </w:pPr>
          </w:p>
        </w:tc>
      </w:tr>
      <w:tr w:rsidR="00752293" w:rsidRPr="00752293" w:rsidTr="00752293">
        <w:trPr>
          <w:trHeight w:val="224"/>
          <w:tblCellSpacing w:w="0" w:type="dxa"/>
        </w:trPr>
        <w:tc>
          <w:tcPr>
            <w:tcW w:w="0" w:type="auto"/>
            <w:shd w:val="clear" w:color="auto" w:fill="FFFFFF"/>
            <w:vAlign w:val="center"/>
          </w:tcPr>
          <w:p w:rsidR="00752293" w:rsidRPr="00752293" w:rsidRDefault="00752293" w:rsidP="00752293">
            <w:pPr>
              <w:spacing w:after="0" w:line="240" w:lineRule="auto"/>
              <w:jc w:val="right"/>
              <w:rPr>
                <w:rFonts w:ascii="Times New Roman" w:eastAsia="Times New Roman" w:hAnsi="Times New Roman" w:cs="Times New Roman"/>
                <w:sz w:val="24"/>
                <w:szCs w:val="24"/>
              </w:rPr>
            </w:pPr>
          </w:p>
        </w:tc>
        <w:tc>
          <w:tcPr>
            <w:tcW w:w="0" w:type="auto"/>
            <w:shd w:val="clear" w:color="auto" w:fill="FFFFFF"/>
            <w:vAlign w:val="center"/>
          </w:tcPr>
          <w:p w:rsidR="00752293" w:rsidRPr="00752293" w:rsidRDefault="00752293" w:rsidP="00752293">
            <w:pPr>
              <w:spacing w:after="0" w:line="240" w:lineRule="auto"/>
              <w:rPr>
                <w:rFonts w:ascii="Times New Roman" w:eastAsia="Times New Roman" w:hAnsi="Times New Roman" w:cs="Times New Roman"/>
                <w:sz w:val="24"/>
                <w:szCs w:val="24"/>
              </w:rPr>
            </w:pPr>
          </w:p>
        </w:tc>
      </w:tr>
      <w:tr w:rsidR="00752293" w:rsidRPr="00752293" w:rsidTr="00752293">
        <w:trPr>
          <w:trHeight w:val="224"/>
          <w:tblCellSpacing w:w="0" w:type="dxa"/>
        </w:trPr>
        <w:tc>
          <w:tcPr>
            <w:tcW w:w="0" w:type="auto"/>
            <w:shd w:val="clear" w:color="auto" w:fill="FFFFFF"/>
            <w:vAlign w:val="center"/>
          </w:tcPr>
          <w:p w:rsidR="00752293" w:rsidRPr="00752293" w:rsidRDefault="00752293" w:rsidP="00752293">
            <w:pPr>
              <w:spacing w:after="0" w:line="240" w:lineRule="auto"/>
              <w:jc w:val="right"/>
              <w:rPr>
                <w:rFonts w:ascii="Times New Roman" w:eastAsia="Times New Roman" w:hAnsi="Times New Roman" w:cs="Times New Roman"/>
                <w:sz w:val="24"/>
                <w:szCs w:val="24"/>
              </w:rPr>
            </w:pPr>
          </w:p>
        </w:tc>
        <w:tc>
          <w:tcPr>
            <w:tcW w:w="0" w:type="auto"/>
            <w:shd w:val="clear" w:color="auto" w:fill="FFFFFF"/>
            <w:vAlign w:val="center"/>
          </w:tcPr>
          <w:p w:rsidR="00752293" w:rsidRPr="00752293" w:rsidRDefault="00752293" w:rsidP="00752293">
            <w:pPr>
              <w:spacing w:after="0" w:line="240" w:lineRule="auto"/>
              <w:rPr>
                <w:rFonts w:ascii="Times New Roman" w:eastAsia="Times New Roman" w:hAnsi="Times New Roman" w:cs="Times New Roman"/>
                <w:sz w:val="24"/>
                <w:szCs w:val="24"/>
              </w:rPr>
            </w:pPr>
          </w:p>
        </w:tc>
      </w:tr>
      <w:tr w:rsidR="00752293" w:rsidRPr="00752293" w:rsidTr="00752293">
        <w:trPr>
          <w:trHeight w:val="224"/>
          <w:tblCellSpacing w:w="0" w:type="dxa"/>
        </w:trPr>
        <w:tc>
          <w:tcPr>
            <w:tcW w:w="0" w:type="auto"/>
            <w:shd w:val="clear" w:color="auto" w:fill="FFFFFF"/>
            <w:vAlign w:val="center"/>
          </w:tcPr>
          <w:p w:rsidR="00752293" w:rsidRPr="00752293" w:rsidRDefault="00752293" w:rsidP="00752293">
            <w:pPr>
              <w:spacing w:after="0" w:line="240" w:lineRule="auto"/>
              <w:jc w:val="right"/>
              <w:rPr>
                <w:rFonts w:ascii="Times New Roman" w:eastAsia="Times New Roman" w:hAnsi="Times New Roman" w:cs="Times New Roman"/>
                <w:sz w:val="24"/>
                <w:szCs w:val="24"/>
              </w:rPr>
            </w:pPr>
          </w:p>
        </w:tc>
        <w:tc>
          <w:tcPr>
            <w:tcW w:w="0" w:type="auto"/>
            <w:shd w:val="clear" w:color="auto" w:fill="FFFFFF"/>
            <w:vAlign w:val="center"/>
          </w:tcPr>
          <w:p w:rsidR="00752293" w:rsidRPr="00752293" w:rsidRDefault="00752293" w:rsidP="00752293">
            <w:pPr>
              <w:spacing w:after="0" w:line="240" w:lineRule="auto"/>
              <w:rPr>
                <w:rFonts w:ascii="Times New Roman" w:eastAsia="Times New Roman" w:hAnsi="Times New Roman" w:cs="Times New Roman"/>
                <w:sz w:val="24"/>
                <w:szCs w:val="24"/>
              </w:rPr>
            </w:pPr>
          </w:p>
        </w:tc>
      </w:tr>
      <w:tr w:rsidR="00752293" w:rsidRPr="00752293" w:rsidTr="00752293">
        <w:trPr>
          <w:trHeight w:val="224"/>
          <w:tblCellSpacing w:w="0" w:type="dxa"/>
        </w:trPr>
        <w:tc>
          <w:tcPr>
            <w:tcW w:w="0" w:type="auto"/>
            <w:shd w:val="clear" w:color="auto" w:fill="FFFFFF"/>
            <w:vAlign w:val="center"/>
          </w:tcPr>
          <w:p w:rsidR="00752293" w:rsidRPr="00752293" w:rsidRDefault="00752293" w:rsidP="00752293">
            <w:pPr>
              <w:spacing w:after="0" w:line="240" w:lineRule="auto"/>
              <w:jc w:val="right"/>
              <w:rPr>
                <w:rFonts w:ascii="Times New Roman" w:eastAsia="Times New Roman" w:hAnsi="Times New Roman" w:cs="Times New Roman"/>
                <w:sz w:val="24"/>
                <w:szCs w:val="24"/>
              </w:rPr>
            </w:pPr>
          </w:p>
        </w:tc>
        <w:tc>
          <w:tcPr>
            <w:tcW w:w="0" w:type="auto"/>
            <w:shd w:val="clear" w:color="auto" w:fill="FFFFFF"/>
            <w:vAlign w:val="center"/>
          </w:tcPr>
          <w:p w:rsidR="00752293" w:rsidRPr="00752293" w:rsidRDefault="00752293" w:rsidP="00752293">
            <w:pPr>
              <w:spacing w:after="0" w:line="240" w:lineRule="auto"/>
              <w:rPr>
                <w:rFonts w:ascii="Times New Roman" w:eastAsia="Times New Roman" w:hAnsi="Times New Roman" w:cs="Times New Roman"/>
                <w:sz w:val="24"/>
                <w:szCs w:val="24"/>
              </w:rPr>
            </w:pPr>
          </w:p>
        </w:tc>
      </w:tr>
      <w:tr w:rsidR="00752293" w:rsidRPr="00752293" w:rsidTr="00752293">
        <w:trPr>
          <w:trHeight w:val="224"/>
          <w:tblCellSpacing w:w="0" w:type="dxa"/>
        </w:trPr>
        <w:tc>
          <w:tcPr>
            <w:tcW w:w="0" w:type="auto"/>
            <w:shd w:val="clear" w:color="auto" w:fill="FFFFFF"/>
            <w:vAlign w:val="center"/>
          </w:tcPr>
          <w:p w:rsidR="00752293" w:rsidRPr="00752293" w:rsidRDefault="00752293" w:rsidP="00752293">
            <w:pPr>
              <w:spacing w:after="0" w:line="240" w:lineRule="auto"/>
              <w:jc w:val="right"/>
              <w:rPr>
                <w:rFonts w:ascii="Times New Roman" w:eastAsia="Times New Roman" w:hAnsi="Times New Roman" w:cs="Times New Roman"/>
                <w:sz w:val="24"/>
                <w:szCs w:val="24"/>
              </w:rPr>
            </w:pPr>
          </w:p>
        </w:tc>
        <w:tc>
          <w:tcPr>
            <w:tcW w:w="0" w:type="auto"/>
            <w:shd w:val="clear" w:color="auto" w:fill="FFFFFF"/>
            <w:vAlign w:val="center"/>
          </w:tcPr>
          <w:p w:rsidR="00752293" w:rsidRPr="00752293" w:rsidRDefault="00752293" w:rsidP="00752293">
            <w:pPr>
              <w:spacing w:after="0" w:line="240" w:lineRule="auto"/>
              <w:rPr>
                <w:rFonts w:ascii="Times New Roman" w:eastAsia="Times New Roman" w:hAnsi="Times New Roman" w:cs="Times New Roman"/>
                <w:sz w:val="24"/>
                <w:szCs w:val="24"/>
              </w:rPr>
            </w:pPr>
          </w:p>
        </w:tc>
      </w:tr>
      <w:tr w:rsidR="00752293" w:rsidRPr="00752293" w:rsidTr="00752293">
        <w:trPr>
          <w:trHeight w:val="211"/>
          <w:tblCellSpacing w:w="0" w:type="dxa"/>
        </w:trPr>
        <w:tc>
          <w:tcPr>
            <w:tcW w:w="0" w:type="auto"/>
            <w:shd w:val="clear" w:color="auto" w:fill="FFFFFF"/>
            <w:vAlign w:val="center"/>
          </w:tcPr>
          <w:p w:rsidR="00752293" w:rsidRPr="00752293" w:rsidRDefault="00752293" w:rsidP="00752293">
            <w:pPr>
              <w:spacing w:after="0" w:line="240" w:lineRule="auto"/>
              <w:jc w:val="right"/>
              <w:rPr>
                <w:rFonts w:ascii="Times New Roman" w:eastAsia="Times New Roman" w:hAnsi="Times New Roman" w:cs="Times New Roman"/>
                <w:sz w:val="24"/>
                <w:szCs w:val="24"/>
              </w:rPr>
            </w:pPr>
          </w:p>
        </w:tc>
        <w:tc>
          <w:tcPr>
            <w:tcW w:w="0" w:type="auto"/>
            <w:shd w:val="clear" w:color="auto" w:fill="FFFFFF"/>
            <w:vAlign w:val="center"/>
          </w:tcPr>
          <w:p w:rsidR="00752293" w:rsidRPr="00752293" w:rsidRDefault="00752293" w:rsidP="00752293">
            <w:pPr>
              <w:spacing w:after="0" w:line="240" w:lineRule="auto"/>
              <w:rPr>
                <w:rFonts w:ascii="Times New Roman" w:eastAsia="Times New Roman" w:hAnsi="Times New Roman" w:cs="Times New Roman"/>
                <w:sz w:val="24"/>
                <w:szCs w:val="24"/>
              </w:rPr>
            </w:pPr>
          </w:p>
        </w:tc>
      </w:tr>
    </w:tbl>
    <w:p w:rsidR="00752293" w:rsidRPr="00752293" w:rsidRDefault="00752293" w:rsidP="00752293">
      <w:pPr>
        <w:spacing w:before="100" w:beforeAutospacing="1" w:after="240" w:line="240" w:lineRule="auto"/>
        <w:rPr>
          <w:rFonts w:ascii="Times New Roman" w:eastAsia="Times New Roman" w:hAnsi="Times New Roman" w:cs="Times New Roman"/>
          <w:sz w:val="24"/>
          <w:szCs w:val="24"/>
          <w:lang w:val="fr-FR"/>
        </w:rPr>
      </w:pPr>
      <w:r w:rsidRPr="00752293">
        <w:rPr>
          <w:rFonts w:ascii="Arial" w:eastAsia="Times New Roman" w:hAnsi="Arial" w:cs="Arial"/>
          <w:sz w:val="24"/>
          <w:szCs w:val="24"/>
          <w:lang w:val="fr-FR"/>
        </w:rPr>
        <w:t xml:space="preserve">Avant que le froment ne devienne donc accessible à tous, existaient deux types de préparations à base de sarrasin : la galette et la crêpe de blé noir. </w:t>
      </w:r>
    </w:p>
    <w:p w:rsidR="00752293" w:rsidRPr="00752293" w:rsidRDefault="00752293" w:rsidP="00752293">
      <w:pPr>
        <w:spacing w:before="100" w:beforeAutospacing="1" w:after="240" w:line="240" w:lineRule="auto"/>
        <w:rPr>
          <w:rFonts w:ascii="Times New Roman" w:eastAsia="Times New Roman" w:hAnsi="Times New Roman" w:cs="Times New Roman"/>
          <w:sz w:val="24"/>
          <w:szCs w:val="24"/>
          <w:lang w:val="fr-FR"/>
        </w:rPr>
      </w:pPr>
      <w:r w:rsidRPr="00752293">
        <w:rPr>
          <w:rFonts w:ascii="Arial" w:eastAsia="Times New Roman" w:hAnsi="Arial" w:cs="Arial"/>
          <w:b/>
          <w:bCs/>
          <w:color w:val="614343"/>
          <w:sz w:val="24"/>
          <w:szCs w:val="24"/>
          <w:lang w:val="fr-FR"/>
        </w:rPr>
        <w:t>La galette</w:t>
      </w:r>
      <w:r w:rsidRPr="00752293">
        <w:rPr>
          <w:rFonts w:ascii="Arial" w:eastAsia="Times New Roman" w:hAnsi="Arial" w:cs="Arial"/>
          <w:sz w:val="24"/>
          <w:szCs w:val="24"/>
          <w:lang w:val="fr-FR"/>
        </w:rPr>
        <w:t xml:space="preserve"> comme on la consomme encore aujourd'hui était plutôt une spécialité de la Haute-Bretagne. On la garnissait de viandes, de jambon, de saucisses, de fromage et de poissons. En revanche, </w:t>
      </w:r>
      <w:r w:rsidRPr="00752293">
        <w:rPr>
          <w:rFonts w:ascii="Arial" w:eastAsia="Times New Roman" w:hAnsi="Arial" w:cs="Arial"/>
          <w:b/>
          <w:bCs/>
          <w:color w:val="614343"/>
          <w:sz w:val="24"/>
          <w:szCs w:val="24"/>
          <w:lang w:val="fr-FR"/>
        </w:rPr>
        <w:t>la crêpe de sarrasin</w:t>
      </w:r>
      <w:r w:rsidRPr="00752293">
        <w:rPr>
          <w:rFonts w:ascii="Arial" w:eastAsia="Times New Roman" w:hAnsi="Arial" w:cs="Arial"/>
          <w:sz w:val="24"/>
          <w:szCs w:val="24"/>
          <w:lang w:val="fr-FR"/>
        </w:rPr>
        <w:t xml:space="preserve">, était beaucoup plus fine et croustillante. Cette texture particulière, qui rendait son garnissage difficile, justifiera d'ailleurs son abandon progressif au profit des simples galettes. </w:t>
      </w:r>
    </w:p>
    <w:p w:rsidR="00752293" w:rsidRPr="00752293" w:rsidRDefault="00752293" w:rsidP="00752293">
      <w:pPr>
        <w:spacing w:before="100" w:beforeAutospacing="1" w:after="240" w:line="240" w:lineRule="auto"/>
        <w:rPr>
          <w:rFonts w:ascii="Times New Roman" w:eastAsia="Times New Roman" w:hAnsi="Times New Roman" w:cs="Times New Roman"/>
          <w:sz w:val="24"/>
          <w:szCs w:val="24"/>
          <w:lang w:val="fr-FR"/>
        </w:rPr>
      </w:pPr>
      <w:r w:rsidRPr="00752293">
        <w:rPr>
          <w:rFonts w:ascii="Arial" w:eastAsia="Times New Roman" w:hAnsi="Arial" w:cs="Arial"/>
          <w:sz w:val="24"/>
          <w:szCs w:val="24"/>
          <w:lang w:val="fr-FR"/>
        </w:rPr>
        <w:t xml:space="preserve">Si de nos jours, certains ajoutent des œufs, du beurre, voire du lait ou de la farine de froment afin d'obtenir une galette plus souple et colorée, </w:t>
      </w:r>
      <w:r w:rsidRPr="00752293">
        <w:rPr>
          <w:rFonts w:ascii="Arial" w:eastAsia="Times New Roman" w:hAnsi="Arial" w:cs="Arial"/>
          <w:b/>
          <w:bCs/>
          <w:color w:val="614343"/>
          <w:sz w:val="24"/>
          <w:szCs w:val="24"/>
          <w:lang w:val="fr-FR"/>
        </w:rPr>
        <w:t>la recette d'eau, de sel et bien sûr de sarrasin</w:t>
      </w:r>
      <w:r w:rsidRPr="00752293">
        <w:rPr>
          <w:rFonts w:ascii="Arial" w:eastAsia="Times New Roman" w:hAnsi="Arial" w:cs="Arial"/>
          <w:sz w:val="24"/>
          <w:szCs w:val="24"/>
          <w:lang w:val="fr-FR"/>
        </w:rPr>
        <w:t>, demeure la même depuis bientôt 1 000 ans.</w:t>
      </w:r>
    </w:p>
    <w:p w:rsidR="00752293" w:rsidRPr="00752293" w:rsidRDefault="00752293" w:rsidP="00752293">
      <w:pPr>
        <w:spacing w:before="100" w:beforeAutospacing="1" w:after="240" w:line="240" w:lineRule="auto"/>
        <w:rPr>
          <w:rFonts w:ascii="Arial" w:eastAsia="Times New Roman" w:hAnsi="Arial" w:cs="Arial"/>
          <w:sz w:val="24"/>
          <w:szCs w:val="24"/>
          <w:lang w:val="fr-FR"/>
        </w:rPr>
      </w:pPr>
      <w:r w:rsidRPr="00752293">
        <w:rPr>
          <w:rFonts w:ascii="Arial" w:eastAsia="Times New Roman" w:hAnsi="Arial" w:cs="Arial"/>
          <w:sz w:val="24"/>
          <w:szCs w:val="24"/>
          <w:lang w:val="fr-FR"/>
        </w:rPr>
        <w:t xml:space="preserve">Avant même l'utilisation généralisée du froment, on consommait déjà des crêpes sucrées. Celles-ci étaient faites à </w:t>
      </w:r>
      <w:r w:rsidRPr="00752293">
        <w:rPr>
          <w:rFonts w:ascii="Arial" w:eastAsia="Times New Roman" w:hAnsi="Arial" w:cs="Arial"/>
          <w:b/>
          <w:bCs/>
          <w:color w:val="614343"/>
          <w:sz w:val="24"/>
          <w:szCs w:val="24"/>
          <w:lang w:val="fr-FR"/>
        </w:rPr>
        <w:t>base de sarrasin</w:t>
      </w:r>
      <w:r w:rsidRPr="00752293">
        <w:rPr>
          <w:rFonts w:ascii="Arial" w:eastAsia="Times New Roman" w:hAnsi="Arial" w:cs="Arial"/>
          <w:sz w:val="24"/>
          <w:szCs w:val="24"/>
          <w:lang w:val="fr-FR"/>
        </w:rPr>
        <w:t xml:space="preserve"> auquel on ajoutait des œufs, du sucre et des épices comme la cannelle.</w:t>
      </w:r>
    </w:p>
    <w:p w:rsidR="00752293" w:rsidRDefault="00752293" w:rsidP="00752293">
      <w:pPr>
        <w:spacing w:before="100" w:beforeAutospacing="1" w:after="100" w:afterAutospacing="1" w:line="240" w:lineRule="auto"/>
        <w:rPr>
          <w:rFonts w:ascii="Arial" w:eastAsia="Times New Roman" w:hAnsi="Arial" w:cs="Arial"/>
          <w:sz w:val="24"/>
          <w:szCs w:val="24"/>
          <w:lang w:val="fr-FR"/>
        </w:rPr>
      </w:pPr>
      <w:r w:rsidRPr="00752293">
        <w:rPr>
          <w:rFonts w:ascii="Arial" w:eastAsia="Times New Roman" w:hAnsi="Arial" w:cs="Arial"/>
          <w:sz w:val="24"/>
          <w:szCs w:val="24"/>
          <w:lang w:val="fr-FR"/>
        </w:rPr>
        <w:t xml:space="preserve">Populaires sur l'ensemble du territoire français, les crêpes, telles qu'on les connaît aujourd'hui, n'existent finalement que depuis </w:t>
      </w:r>
      <w:r w:rsidRPr="00752293">
        <w:rPr>
          <w:rFonts w:ascii="Arial" w:eastAsia="Times New Roman" w:hAnsi="Arial" w:cs="Arial"/>
          <w:b/>
          <w:bCs/>
          <w:color w:val="614343"/>
          <w:sz w:val="24"/>
          <w:szCs w:val="24"/>
          <w:lang w:val="fr-FR"/>
        </w:rPr>
        <w:t>un peu plus d'un siècle</w:t>
      </w:r>
      <w:r w:rsidRPr="00752293">
        <w:rPr>
          <w:rFonts w:ascii="Arial" w:eastAsia="Times New Roman" w:hAnsi="Arial" w:cs="Arial"/>
          <w:sz w:val="24"/>
          <w:szCs w:val="24"/>
          <w:lang w:val="fr-FR"/>
        </w:rPr>
        <w:t xml:space="preserve">. </w:t>
      </w:r>
      <w:r w:rsidRPr="00752293">
        <w:rPr>
          <w:rFonts w:ascii="Arial" w:eastAsia="Times New Roman" w:hAnsi="Arial" w:cs="Arial"/>
          <w:sz w:val="24"/>
          <w:szCs w:val="24"/>
          <w:lang w:val="fr-FR"/>
        </w:rPr>
        <w:br/>
      </w:r>
    </w:p>
    <w:p w:rsidR="00752293" w:rsidRPr="00752293" w:rsidRDefault="00752293" w:rsidP="00752293">
      <w:pPr>
        <w:spacing w:before="100" w:beforeAutospacing="1" w:after="100" w:afterAutospacing="1" w:line="240" w:lineRule="auto"/>
        <w:rPr>
          <w:rFonts w:ascii="Arial" w:eastAsia="Times New Roman" w:hAnsi="Arial" w:cs="Arial"/>
          <w:sz w:val="24"/>
          <w:szCs w:val="24"/>
          <w:lang w:val="fr-FR"/>
        </w:rPr>
      </w:pPr>
      <w:r w:rsidRPr="00752293">
        <w:rPr>
          <w:rFonts w:ascii="Arial" w:eastAsia="Times New Roman" w:hAnsi="Arial" w:cs="Arial"/>
          <w:sz w:val="24"/>
          <w:szCs w:val="24"/>
          <w:lang w:val="fr-FR"/>
        </w:rPr>
        <w:t xml:space="preserve">Elles possèdent différents noms selon les régions et le fait qu'elles soient fines, épaisses, croustillantes, moelleuses, grandes ou petites. On les connaît par exemple sous le nom de </w:t>
      </w:r>
      <w:proofErr w:type="spellStart"/>
      <w:r w:rsidRPr="00752293">
        <w:rPr>
          <w:rFonts w:ascii="Arial" w:eastAsia="Times New Roman" w:hAnsi="Arial" w:cs="Arial"/>
          <w:b/>
          <w:bCs/>
          <w:i/>
          <w:iCs/>
          <w:color w:val="614343"/>
          <w:sz w:val="24"/>
          <w:szCs w:val="24"/>
          <w:lang w:val="fr-FR"/>
        </w:rPr>
        <w:t>tantimolles</w:t>
      </w:r>
      <w:proofErr w:type="spellEnd"/>
      <w:r w:rsidRPr="00752293">
        <w:rPr>
          <w:rFonts w:ascii="Arial" w:eastAsia="Times New Roman" w:hAnsi="Arial" w:cs="Arial"/>
          <w:sz w:val="24"/>
          <w:szCs w:val="24"/>
          <w:lang w:val="fr-FR"/>
        </w:rPr>
        <w:t xml:space="preserve"> en Champagne, </w:t>
      </w:r>
      <w:proofErr w:type="spellStart"/>
      <w:r w:rsidRPr="00752293">
        <w:rPr>
          <w:rFonts w:ascii="Arial" w:eastAsia="Times New Roman" w:hAnsi="Arial" w:cs="Arial"/>
          <w:b/>
          <w:bCs/>
          <w:i/>
          <w:iCs/>
          <w:color w:val="614343"/>
          <w:sz w:val="24"/>
          <w:szCs w:val="24"/>
          <w:lang w:val="fr-FR"/>
        </w:rPr>
        <w:t>vautes</w:t>
      </w:r>
      <w:proofErr w:type="spellEnd"/>
      <w:r w:rsidRPr="00752293">
        <w:rPr>
          <w:rFonts w:ascii="Arial" w:eastAsia="Times New Roman" w:hAnsi="Arial" w:cs="Arial"/>
          <w:color w:val="614343"/>
          <w:sz w:val="24"/>
          <w:szCs w:val="24"/>
          <w:lang w:val="fr-FR"/>
        </w:rPr>
        <w:t xml:space="preserve"> </w:t>
      </w:r>
      <w:r w:rsidRPr="00752293">
        <w:rPr>
          <w:rFonts w:ascii="Arial" w:eastAsia="Times New Roman" w:hAnsi="Arial" w:cs="Arial"/>
          <w:sz w:val="24"/>
          <w:szCs w:val="24"/>
          <w:lang w:val="fr-FR"/>
        </w:rPr>
        <w:t xml:space="preserve">dans les Ardennes, </w:t>
      </w:r>
      <w:r w:rsidRPr="00752293">
        <w:rPr>
          <w:rFonts w:ascii="Arial" w:eastAsia="Times New Roman" w:hAnsi="Arial" w:cs="Arial"/>
          <w:b/>
          <w:bCs/>
          <w:i/>
          <w:iCs/>
          <w:color w:val="614343"/>
          <w:sz w:val="24"/>
          <w:szCs w:val="24"/>
          <w:lang w:val="fr-FR"/>
        </w:rPr>
        <w:t>roussettes</w:t>
      </w:r>
      <w:r w:rsidRPr="00752293">
        <w:rPr>
          <w:rFonts w:ascii="Arial" w:eastAsia="Times New Roman" w:hAnsi="Arial" w:cs="Arial"/>
          <w:sz w:val="24"/>
          <w:szCs w:val="24"/>
          <w:lang w:val="fr-FR"/>
        </w:rPr>
        <w:t xml:space="preserve"> en pays d'Anjou ou encore</w:t>
      </w:r>
      <w:r w:rsidRPr="00752293">
        <w:rPr>
          <w:rFonts w:ascii="Arial" w:eastAsia="Times New Roman" w:hAnsi="Arial" w:cs="Arial"/>
          <w:color w:val="614343"/>
          <w:sz w:val="24"/>
          <w:szCs w:val="24"/>
          <w:lang w:val="fr-FR"/>
        </w:rPr>
        <w:t xml:space="preserve"> </w:t>
      </w:r>
      <w:proofErr w:type="spellStart"/>
      <w:r w:rsidRPr="00752293">
        <w:rPr>
          <w:rFonts w:ascii="Arial" w:eastAsia="Times New Roman" w:hAnsi="Arial" w:cs="Arial"/>
          <w:b/>
          <w:bCs/>
          <w:i/>
          <w:iCs/>
          <w:color w:val="614343"/>
          <w:sz w:val="24"/>
          <w:szCs w:val="24"/>
          <w:lang w:val="fr-FR"/>
        </w:rPr>
        <w:t>crupets</w:t>
      </w:r>
      <w:proofErr w:type="spellEnd"/>
      <w:r w:rsidRPr="00752293">
        <w:rPr>
          <w:rFonts w:ascii="Arial" w:eastAsia="Times New Roman" w:hAnsi="Arial" w:cs="Arial"/>
          <w:sz w:val="24"/>
          <w:szCs w:val="24"/>
          <w:lang w:val="fr-FR"/>
        </w:rPr>
        <w:t xml:space="preserve"> en Gascogne.</w:t>
      </w:r>
    </w:p>
    <w:p w:rsidR="00EF0584" w:rsidRDefault="00A27675">
      <w:pPr>
        <w:rPr>
          <w:sz w:val="24"/>
          <w:szCs w:val="24"/>
          <w:lang w:val="fr-FR"/>
        </w:rPr>
      </w:pPr>
      <w:hyperlink r:id="rId4" w:history="1">
        <w:r w:rsidR="00CB2CE5" w:rsidRPr="00A85015">
          <w:rPr>
            <w:rStyle w:val="Hyperlink"/>
            <w:sz w:val="24"/>
            <w:szCs w:val="24"/>
            <w:lang w:val="fr-FR"/>
          </w:rPr>
          <w:t>http://cuisine.journaldesfemmes.com/magazine/dossier/0501crepes/tradition.shtml</w:t>
        </w:r>
      </w:hyperlink>
    </w:p>
    <w:p w:rsidR="002E00B6" w:rsidRPr="002E00B6" w:rsidRDefault="00CB2CE5" w:rsidP="002E00B6">
      <w:pPr>
        <w:pStyle w:val="Heading1"/>
        <w:rPr>
          <w:lang w:val="fr-FR"/>
        </w:rPr>
      </w:pPr>
      <w:r>
        <w:rPr>
          <w:sz w:val="24"/>
          <w:szCs w:val="24"/>
          <w:lang w:val="fr-FR"/>
        </w:rPr>
        <w:br w:type="page"/>
      </w:r>
      <w:r w:rsidR="002E00B6" w:rsidRPr="002E00B6">
        <w:rPr>
          <w:lang w:val="fr-FR"/>
        </w:rPr>
        <w:lastRenderedPageBreak/>
        <w:t>La Chandeleur : histoire et traditions</w:t>
      </w:r>
    </w:p>
    <w:p w:rsidR="002E00B6" w:rsidRPr="002E00B6" w:rsidRDefault="002E00B6" w:rsidP="002E00B6">
      <w:pPr>
        <w:spacing w:after="0" w:line="240" w:lineRule="auto"/>
        <w:rPr>
          <w:rFonts w:ascii="Times New Roman" w:eastAsia="Times New Roman" w:hAnsi="Times New Roman" w:cs="Times New Roman"/>
          <w:sz w:val="24"/>
          <w:szCs w:val="24"/>
          <w:lang w:val="fr-FR"/>
        </w:rPr>
      </w:pPr>
      <w:r w:rsidRPr="002E00B6">
        <w:rPr>
          <w:rFonts w:ascii="Times New Roman" w:eastAsia="Times New Roman" w:hAnsi="Times New Roman" w:cs="Times New Roman"/>
          <w:sz w:val="24"/>
          <w:szCs w:val="24"/>
          <w:lang w:val="fr-FR"/>
        </w:rPr>
        <w:t xml:space="preserve">Ecrit par </w:t>
      </w:r>
      <w:r w:rsidR="00A27675">
        <w:fldChar w:fldCharType="begin"/>
      </w:r>
      <w:r w:rsidR="00A27675" w:rsidRPr="007574D8">
        <w:rPr>
          <w:lang w:val="fr-FR"/>
        </w:rPr>
        <w:instrText>HYPERLINK "http://lemag.rueducommerce.fr/author/marion"</w:instrText>
      </w:r>
      <w:r w:rsidR="00A27675">
        <w:fldChar w:fldCharType="separate"/>
      </w:r>
      <w:r w:rsidRPr="002E00B6">
        <w:rPr>
          <w:rFonts w:ascii="Times New Roman" w:eastAsia="Times New Roman" w:hAnsi="Times New Roman" w:cs="Times New Roman"/>
          <w:color w:val="0000FF"/>
          <w:sz w:val="24"/>
          <w:szCs w:val="24"/>
          <w:u w:val="single"/>
          <w:lang w:val="fr-FR"/>
        </w:rPr>
        <w:t xml:space="preserve">Marion </w:t>
      </w:r>
      <w:proofErr w:type="spellStart"/>
      <w:r w:rsidRPr="002E00B6">
        <w:rPr>
          <w:rFonts w:ascii="Times New Roman" w:eastAsia="Times New Roman" w:hAnsi="Times New Roman" w:cs="Times New Roman"/>
          <w:color w:val="0000FF"/>
          <w:sz w:val="24"/>
          <w:szCs w:val="24"/>
          <w:u w:val="single"/>
          <w:lang w:val="fr-FR"/>
        </w:rPr>
        <w:t>Olité</w:t>
      </w:r>
      <w:proofErr w:type="spellEnd"/>
      <w:r w:rsidR="00A27675">
        <w:fldChar w:fldCharType="end"/>
      </w:r>
      <w:r w:rsidRPr="002E00B6">
        <w:rPr>
          <w:rFonts w:ascii="Times New Roman" w:eastAsia="Times New Roman" w:hAnsi="Times New Roman" w:cs="Times New Roman"/>
          <w:sz w:val="24"/>
          <w:szCs w:val="24"/>
          <w:lang w:val="fr-FR"/>
        </w:rPr>
        <w:t xml:space="preserve"> le 22 janvier 2012 dans </w:t>
      </w:r>
      <w:hyperlink r:id="rId5" w:tooltip="Voir tous les articles dans Art de vivre" w:history="1">
        <w:r w:rsidRPr="002E00B6">
          <w:rPr>
            <w:rFonts w:ascii="Times New Roman" w:eastAsia="Times New Roman" w:hAnsi="Times New Roman" w:cs="Times New Roman"/>
            <w:color w:val="0000FF"/>
            <w:sz w:val="24"/>
            <w:szCs w:val="24"/>
            <w:u w:val="single"/>
            <w:lang w:val="fr-FR"/>
          </w:rPr>
          <w:t xml:space="preserve">Art de </w:t>
        </w:r>
        <w:proofErr w:type="spellStart"/>
        <w:r w:rsidRPr="002E00B6">
          <w:rPr>
            <w:rFonts w:ascii="Times New Roman" w:eastAsia="Times New Roman" w:hAnsi="Times New Roman" w:cs="Times New Roman"/>
            <w:color w:val="0000FF"/>
            <w:sz w:val="24"/>
            <w:szCs w:val="24"/>
            <w:u w:val="single"/>
            <w:lang w:val="fr-FR"/>
          </w:rPr>
          <w:t>vivre</w:t>
        </w:r>
      </w:hyperlink>
      <w:proofErr w:type="gramStart"/>
      <w:r w:rsidRPr="002E00B6">
        <w:rPr>
          <w:rFonts w:ascii="Times New Roman" w:eastAsia="Times New Roman" w:hAnsi="Times New Roman" w:cs="Times New Roman"/>
          <w:sz w:val="24"/>
          <w:szCs w:val="24"/>
          <w:lang w:val="fr-FR"/>
        </w:rPr>
        <w:t>,</w:t>
      </w:r>
      <w:proofErr w:type="gramEnd"/>
      <w:r w:rsidR="00A27675" w:rsidRPr="002E00B6">
        <w:rPr>
          <w:rFonts w:ascii="Times New Roman" w:eastAsia="Times New Roman" w:hAnsi="Times New Roman" w:cs="Times New Roman"/>
          <w:sz w:val="24"/>
          <w:szCs w:val="24"/>
        </w:rPr>
        <w:fldChar w:fldCharType="begin"/>
      </w:r>
      <w:r w:rsidRPr="002E00B6">
        <w:rPr>
          <w:rFonts w:ascii="Times New Roman" w:eastAsia="Times New Roman" w:hAnsi="Times New Roman" w:cs="Times New Roman"/>
          <w:sz w:val="24"/>
          <w:szCs w:val="24"/>
          <w:lang w:val="fr-FR"/>
        </w:rPr>
        <w:instrText xml:space="preserve"> HYPERLINK "http://lemag.rueducommerce.fr/category/art-de-vivre/cuisine" \o "Voir tous les articles dans Cuisine" </w:instrText>
      </w:r>
      <w:r w:rsidR="00A27675" w:rsidRPr="002E00B6">
        <w:rPr>
          <w:rFonts w:ascii="Times New Roman" w:eastAsia="Times New Roman" w:hAnsi="Times New Roman" w:cs="Times New Roman"/>
          <w:sz w:val="24"/>
          <w:szCs w:val="24"/>
        </w:rPr>
        <w:fldChar w:fldCharType="separate"/>
      </w:r>
      <w:r w:rsidRPr="002E00B6">
        <w:rPr>
          <w:rFonts w:ascii="Times New Roman" w:eastAsia="Times New Roman" w:hAnsi="Times New Roman" w:cs="Times New Roman"/>
          <w:color w:val="0000FF"/>
          <w:sz w:val="24"/>
          <w:szCs w:val="24"/>
          <w:u w:val="single"/>
          <w:lang w:val="fr-FR"/>
        </w:rPr>
        <w:t>Cuisine</w:t>
      </w:r>
      <w:proofErr w:type="spellEnd"/>
      <w:r w:rsidR="00A27675" w:rsidRPr="002E00B6">
        <w:rPr>
          <w:rFonts w:ascii="Times New Roman" w:eastAsia="Times New Roman" w:hAnsi="Times New Roman" w:cs="Times New Roman"/>
          <w:sz w:val="24"/>
          <w:szCs w:val="24"/>
        </w:rPr>
        <w:fldChar w:fldCharType="end"/>
      </w:r>
    </w:p>
    <w:p w:rsidR="002E00B6" w:rsidRPr="002E00B6" w:rsidRDefault="002E00B6" w:rsidP="002E00B6">
      <w:pPr>
        <w:spacing w:before="100" w:beforeAutospacing="1" w:after="100" w:afterAutospacing="1" w:line="240" w:lineRule="auto"/>
        <w:rPr>
          <w:rFonts w:ascii="Times New Roman" w:eastAsia="Times New Roman" w:hAnsi="Times New Roman" w:cs="Times New Roman"/>
          <w:sz w:val="24"/>
          <w:szCs w:val="24"/>
        </w:rPr>
      </w:pPr>
      <w:r w:rsidRPr="002E00B6">
        <w:rPr>
          <w:rFonts w:ascii="Times New Roman" w:eastAsia="Times New Roman" w:hAnsi="Times New Roman" w:cs="Times New Roman"/>
          <w:noProof/>
          <w:color w:val="0000FF"/>
          <w:sz w:val="24"/>
          <w:szCs w:val="24"/>
        </w:rPr>
        <w:drawing>
          <wp:inline distT="0" distB="0" distL="0" distR="0">
            <wp:extent cx="5904865" cy="3453130"/>
            <wp:effectExtent l="0" t="0" r="635" b="0"/>
            <wp:docPr id="15" name="Picture 15" descr="chandeleur histoire">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handeleur histoire">
                      <a:hlinkClick r:id="rId6"/>
                    </pic:cNvPr>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04865" cy="3453130"/>
                    </a:xfrm>
                    <a:prstGeom prst="rect">
                      <a:avLst/>
                    </a:prstGeom>
                    <a:noFill/>
                    <a:ln>
                      <a:noFill/>
                    </a:ln>
                  </pic:spPr>
                </pic:pic>
              </a:graphicData>
            </a:graphic>
          </wp:inline>
        </w:drawing>
      </w:r>
    </w:p>
    <w:p w:rsidR="002E00B6" w:rsidRPr="002E00B6" w:rsidRDefault="002E00B6" w:rsidP="002E00B6">
      <w:pPr>
        <w:spacing w:before="100" w:beforeAutospacing="1" w:after="100" w:afterAutospacing="1" w:line="240" w:lineRule="auto"/>
        <w:jc w:val="both"/>
        <w:rPr>
          <w:rFonts w:ascii="Times New Roman" w:eastAsia="Times New Roman" w:hAnsi="Times New Roman" w:cs="Times New Roman"/>
          <w:sz w:val="24"/>
          <w:szCs w:val="24"/>
          <w:lang w:val="fr-FR"/>
        </w:rPr>
      </w:pPr>
      <w:r w:rsidRPr="002E00B6">
        <w:rPr>
          <w:rFonts w:ascii="Times New Roman" w:eastAsia="Times New Roman" w:hAnsi="Times New Roman" w:cs="Times New Roman"/>
          <w:sz w:val="24"/>
          <w:szCs w:val="24"/>
          <w:lang w:val="fr-FR"/>
        </w:rPr>
        <w:t>Quelques petits gourmands ont certainement commencé à  manger des crêpes pour fêter la Chandeleur. Cette fête, qui a lieu tous les 2 février, est une belle occasion de se réunir en famille. Mais qui connaît vraiment l’origine de la Chandeleur et la raison de cette tradition ?</w:t>
      </w:r>
    </w:p>
    <w:p w:rsidR="002E00B6" w:rsidRPr="002E00B6" w:rsidRDefault="002E00B6" w:rsidP="002E00B6">
      <w:pPr>
        <w:spacing w:before="100" w:beforeAutospacing="1" w:after="100" w:afterAutospacing="1" w:line="240" w:lineRule="auto"/>
        <w:jc w:val="both"/>
        <w:outlineLvl w:val="1"/>
        <w:rPr>
          <w:rFonts w:ascii="Times New Roman" w:eastAsia="Times New Roman" w:hAnsi="Times New Roman" w:cs="Times New Roman"/>
          <w:b/>
          <w:bCs/>
          <w:sz w:val="36"/>
          <w:szCs w:val="36"/>
          <w:lang w:val="fr-FR"/>
        </w:rPr>
      </w:pPr>
      <w:r w:rsidRPr="002E00B6">
        <w:rPr>
          <w:rFonts w:ascii="Times New Roman" w:eastAsia="Times New Roman" w:hAnsi="Times New Roman" w:cs="Times New Roman"/>
          <w:b/>
          <w:bCs/>
          <w:sz w:val="36"/>
          <w:szCs w:val="36"/>
          <w:lang w:val="fr-FR"/>
        </w:rPr>
        <w:t>L’histoire de la Chandeleur</w:t>
      </w:r>
    </w:p>
    <w:p w:rsidR="002E00B6" w:rsidRPr="002E00B6" w:rsidRDefault="002E00B6" w:rsidP="002E00B6">
      <w:pPr>
        <w:spacing w:before="100" w:beforeAutospacing="1" w:after="100" w:afterAutospacing="1" w:line="240" w:lineRule="auto"/>
        <w:jc w:val="both"/>
        <w:rPr>
          <w:rFonts w:ascii="Times New Roman" w:eastAsia="Times New Roman" w:hAnsi="Times New Roman" w:cs="Times New Roman"/>
          <w:sz w:val="24"/>
          <w:szCs w:val="24"/>
          <w:lang w:val="fr-FR"/>
        </w:rPr>
      </w:pPr>
      <w:r w:rsidRPr="002E00B6">
        <w:rPr>
          <w:rFonts w:ascii="Times New Roman" w:eastAsia="Times New Roman" w:hAnsi="Times New Roman" w:cs="Times New Roman"/>
          <w:sz w:val="24"/>
          <w:szCs w:val="24"/>
          <w:lang w:val="fr-FR"/>
        </w:rPr>
        <w:t>La Chandeleur, autrefois « </w:t>
      </w:r>
      <w:proofErr w:type="spellStart"/>
      <w:r w:rsidRPr="002E00B6">
        <w:rPr>
          <w:rFonts w:ascii="Times New Roman" w:eastAsia="Times New Roman" w:hAnsi="Times New Roman" w:cs="Times New Roman"/>
          <w:sz w:val="24"/>
          <w:szCs w:val="24"/>
          <w:lang w:val="fr-FR"/>
        </w:rPr>
        <w:t>Chandeleuse</w:t>
      </w:r>
      <w:proofErr w:type="spellEnd"/>
      <w:r w:rsidRPr="002E00B6">
        <w:rPr>
          <w:rFonts w:ascii="Times New Roman" w:eastAsia="Times New Roman" w:hAnsi="Times New Roman" w:cs="Times New Roman"/>
          <w:sz w:val="24"/>
          <w:szCs w:val="24"/>
          <w:lang w:val="fr-FR"/>
        </w:rPr>
        <w:t> », se fête le 2 février, soit 40 jours après Noël. Son nom vient du mot « chandelle ». A l’époque des Romains, il s’agissait d’une fête en l’honneur du dieu Pan. Toute la nuit, les croyants parcouraient les rues de Rome en agitant des flambeaux. En 472, le pape Gélase 1er décide de christianiser cette fête, qui devient alors la célébration de la présentation de Jésus au temple. Des processions sont organisées aux chandelles le jour de la Chandeleur, selon une technique précise. Chaque croyant doit récupérer un cierge à l’église et le ramener chez lui en faisant bien attention à  le garder allumé. Un dicton de Franche-Comté dit d’ailleurs :</w:t>
      </w:r>
    </w:p>
    <w:p w:rsidR="002E00B6" w:rsidRPr="002E00B6" w:rsidRDefault="002E00B6" w:rsidP="002E00B6">
      <w:pPr>
        <w:spacing w:before="100" w:beforeAutospacing="1" w:after="100" w:afterAutospacing="1" w:line="240" w:lineRule="auto"/>
        <w:outlineLvl w:val="2"/>
        <w:rPr>
          <w:rFonts w:ascii="Times New Roman" w:eastAsia="Times New Roman" w:hAnsi="Times New Roman" w:cs="Times New Roman"/>
          <w:b/>
          <w:bCs/>
          <w:sz w:val="27"/>
          <w:szCs w:val="27"/>
          <w:lang w:val="fr-FR"/>
        </w:rPr>
      </w:pPr>
      <w:r w:rsidRPr="002E00B6">
        <w:rPr>
          <w:rFonts w:ascii="Times New Roman" w:eastAsia="Times New Roman" w:hAnsi="Times New Roman" w:cs="Times New Roman"/>
          <w:b/>
          <w:bCs/>
          <w:sz w:val="27"/>
          <w:szCs w:val="27"/>
          <w:lang w:val="fr-FR"/>
        </w:rPr>
        <w:t>«Celui qui la rapporte chez lui allumée pour sûr ne mourra pas dans l’année»</w:t>
      </w:r>
    </w:p>
    <w:p w:rsidR="002E00B6" w:rsidRPr="002E00B6" w:rsidRDefault="002E00B6" w:rsidP="002E00B6">
      <w:pPr>
        <w:spacing w:before="100" w:beforeAutospacing="1" w:after="100" w:afterAutospacing="1" w:line="240" w:lineRule="auto"/>
        <w:rPr>
          <w:rFonts w:ascii="Times New Roman" w:eastAsia="Times New Roman" w:hAnsi="Times New Roman" w:cs="Times New Roman"/>
          <w:sz w:val="24"/>
          <w:szCs w:val="24"/>
          <w:lang w:val="fr-FR"/>
        </w:rPr>
      </w:pPr>
      <w:r w:rsidRPr="002E00B6">
        <w:rPr>
          <w:rFonts w:ascii="Times New Roman" w:eastAsia="Times New Roman" w:hAnsi="Times New Roman" w:cs="Times New Roman"/>
          <w:sz w:val="24"/>
          <w:szCs w:val="24"/>
          <w:lang w:val="fr-FR"/>
        </w:rPr>
        <w:t>Ce cierge béni est censé posséder d’autres pouvoirs. Parmi les croyances populaires, notons que quelques gouttes de sa cire versée sur des œufs à couver assurent une bonne éclosion. Et aussi que sa flamme protège de la foudre si on l’allume pendant l’orage.</w:t>
      </w:r>
    </w:p>
    <w:p w:rsidR="002E00B6" w:rsidRPr="002E00B6" w:rsidRDefault="002E00B6" w:rsidP="002E00B6">
      <w:pPr>
        <w:spacing w:before="100" w:beforeAutospacing="1" w:after="100" w:afterAutospacing="1" w:line="240" w:lineRule="auto"/>
        <w:jc w:val="both"/>
        <w:outlineLvl w:val="1"/>
        <w:rPr>
          <w:rFonts w:ascii="Times New Roman" w:eastAsia="Times New Roman" w:hAnsi="Times New Roman" w:cs="Times New Roman"/>
          <w:b/>
          <w:bCs/>
          <w:sz w:val="36"/>
          <w:szCs w:val="36"/>
        </w:rPr>
      </w:pPr>
      <w:r w:rsidRPr="002E00B6">
        <w:rPr>
          <w:rFonts w:ascii="Times New Roman" w:eastAsia="Times New Roman" w:hAnsi="Times New Roman" w:cs="Times New Roman"/>
          <w:b/>
          <w:bCs/>
          <w:sz w:val="36"/>
          <w:szCs w:val="36"/>
        </w:rPr>
        <w:lastRenderedPageBreak/>
        <w:t>La tradition des crêpes</w:t>
      </w:r>
    </w:p>
    <w:p w:rsidR="002E00B6" w:rsidRPr="002E00B6" w:rsidRDefault="002E00B6" w:rsidP="002E00B6">
      <w:pPr>
        <w:spacing w:before="100" w:beforeAutospacing="1" w:after="100" w:afterAutospacing="1" w:line="240" w:lineRule="auto"/>
        <w:jc w:val="both"/>
        <w:rPr>
          <w:rFonts w:ascii="Times New Roman" w:eastAsia="Times New Roman" w:hAnsi="Times New Roman" w:cs="Times New Roman"/>
          <w:sz w:val="24"/>
          <w:szCs w:val="24"/>
          <w:lang w:val="fr-FR"/>
        </w:rPr>
      </w:pPr>
      <w:r w:rsidRPr="002E00B6">
        <w:rPr>
          <w:rFonts w:ascii="Times New Roman" w:eastAsia="Times New Roman" w:hAnsi="Times New Roman" w:cs="Times New Roman"/>
          <w:sz w:val="24"/>
          <w:szCs w:val="24"/>
          <w:lang w:val="fr-FR"/>
        </w:rPr>
        <w:t>Une tradition a vu le jour avec la chandeleur, celle de cuisiner des crêpes. Elle remonte à  un mythe lointain selon lequel si on ne faisait pas de crêpes le jour de la chandeleur, le blé serait carié pour l’année :</w:t>
      </w:r>
    </w:p>
    <w:p w:rsidR="002E00B6" w:rsidRPr="002E00B6" w:rsidRDefault="002E00B6" w:rsidP="002E00B6">
      <w:pPr>
        <w:spacing w:before="100" w:beforeAutospacing="1" w:after="100" w:afterAutospacing="1" w:line="240" w:lineRule="auto"/>
        <w:jc w:val="both"/>
        <w:outlineLvl w:val="2"/>
        <w:rPr>
          <w:rFonts w:ascii="Times New Roman" w:eastAsia="Times New Roman" w:hAnsi="Times New Roman" w:cs="Times New Roman"/>
          <w:b/>
          <w:bCs/>
          <w:sz w:val="27"/>
          <w:szCs w:val="27"/>
          <w:lang w:val="fr-FR"/>
        </w:rPr>
      </w:pPr>
      <w:r w:rsidRPr="002E00B6">
        <w:rPr>
          <w:rFonts w:ascii="Times New Roman" w:eastAsia="Times New Roman" w:hAnsi="Times New Roman" w:cs="Times New Roman"/>
          <w:b/>
          <w:bCs/>
          <w:sz w:val="27"/>
          <w:szCs w:val="27"/>
          <w:lang w:val="fr-FR"/>
        </w:rPr>
        <w:t>« Si point ne veut de blé charbonneux, mange des crêpes à  la Chandeleur »</w:t>
      </w:r>
    </w:p>
    <w:p w:rsidR="002E00B6" w:rsidRPr="002E00B6" w:rsidRDefault="002E00B6" w:rsidP="002E00B6">
      <w:pPr>
        <w:spacing w:before="100" w:beforeAutospacing="1" w:after="100" w:afterAutospacing="1" w:line="240" w:lineRule="auto"/>
        <w:jc w:val="both"/>
        <w:rPr>
          <w:rFonts w:ascii="Times New Roman" w:eastAsia="Times New Roman" w:hAnsi="Times New Roman" w:cs="Times New Roman"/>
          <w:sz w:val="24"/>
          <w:szCs w:val="24"/>
          <w:lang w:val="fr-FR"/>
        </w:rPr>
      </w:pPr>
      <w:r w:rsidRPr="002E00B6">
        <w:rPr>
          <w:rFonts w:ascii="Times New Roman" w:eastAsia="Times New Roman" w:hAnsi="Times New Roman" w:cs="Times New Roman"/>
          <w:sz w:val="24"/>
          <w:szCs w:val="24"/>
          <w:lang w:val="fr-FR"/>
        </w:rPr>
        <w:t xml:space="preserve">Il faut aussi respecter certaines coutumes, notamment celle de la pièce d’or. En effet, les paysans faisaient sauter la première crêpe avec la main droite tout en tenant une pièce d’or dans la main gauche. Ensuite, la pièce d’or était enroulée dans la crêpe avant d’être portée en procession par toute la famille jusque dans la chambre où elle était déposée en haut de l’armoire jusqu’à l’année suivante. Les débris de la crêpe de l’an passé étaient récupérés pour donner la pièce d’or au premier pauvre venu. Si tous ces rites étaient respectés, la famille était assurée d’avoir de l’argent toute l’année. Les processions ainsi que tous ces rites n’existent plus mais le meilleur de la tradition a été conservé : les crêpes ! Quant à  la météo, elle inspire de nombreux </w:t>
      </w:r>
      <w:hyperlink r:id="rId8" w:tgtFrame="_blank" w:history="1">
        <w:r w:rsidRPr="002E00B6">
          <w:rPr>
            <w:rFonts w:ascii="Times New Roman" w:eastAsia="Times New Roman" w:hAnsi="Times New Roman" w:cs="Times New Roman"/>
            <w:b/>
            <w:bCs/>
            <w:color w:val="0000FF"/>
            <w:sz w:val="24"/>
            <w:szCs w:val="24"/>
            <w:u w:val="single"/>
            <w:lang w:val="fr-FR"/>
          </w:rPr>
          <w:t>proverbes</w:t>
        </w:r>
      </w:hyperlink>
      <w:r w:rsidRPr="002E00B6">
        <w:rPr>
          <w:rFonts w:ascii="Times New Roman" w:eastAsia="Times New Roman" w:hAnsi="Times New Roman" w:cs="Times New Roman"/>
          <w:sz w:val="24"/>
          <w:szCs w:val="24"/>
          <w:lang w:val="fr-FR"/>
        </w:rPr>
        <w:t>. Voici un petit florilège :</w:t>
      </w:r>
    </w:p>
    <w:p w:rsidR="002E00B6" w:rsidRPr="002E00B6" w:rsidRDefault="002E00B6" w:rsidP="002E00B6">
      <w:pPr>
        <w:spacing w:before="100" w:beforeAutospacing="1" w:after="100" w:afterAutospacing="1" w:line="240" w:lineRule="auto"/>
        <w:rPr>
          <w:rFonts w:ascii="Times New Roman" w:eastAsia="Times New Roman" w:hAnsi="Times New Roman" w:cs="Times New Roman"/>
          <w:sz w:val="24"/>
          <w:szCs w:val="24"/>
          <w:lang w:val="fr-FR"/>
        </w:rPr>
      </w:pPr>
      <w:r w:rsidRPr="002E00B6">
        <w:rPr>
          <w:rFonts w:ascii="Times New Roman" w:eastAsia="Times New Roman" w:hAnsi="Times New Roman" w:cs="Times New Roman"/>
          <w:b/>
          <w:bCs/>
          <w:i/>
          <w:iCs/>
          <w:sz w:val="24"/>
          <w:szCs w:val="24"/>
          <w:lang w:val="fr-FR"/>
        </w:rPr>
        <w:t>« Si fait beau et luit Chandeleur, six semaines se cache l’ours »</w:t>
      </w:r>
    </w:p>
    <w:p w:rsidR="002E00B6" w:rsidRPr="002E00B6" w:rsidRDefault="002E00B6" w:rsidP="002E00B6">
      <w:pPr>
        <w:spacing w:before="100" w:beforeAutospacing="1" w:after="100" w:afterAutospacing="1" w:line="240" w:lineRule="auto"/>
        <w:jc w:val="both"/>
        <w:rPr>
          <w:rFonts w:ascii="Times New Roman" w:eastAsia="Times New Roman" w:hAnsi="Times New Roman" w:cs="Times New Roman"/>
          <w:sz w:val="24"/>
          <w:szCs w:val="24"/>
          <w:lang w:val="fr-FR"/>
        </w:rPr>
      </w:pPr>
      <w:r w:rsidRPr="002E00B6">
        <w:rPr>
          <w:rFonts w:ascii="Times New Roman" w:eastAsia="Times New Roman" w:hAnsi="Times New Roman" w:cs="Times New Roman"/>
          <w:b/>
          <w:bCs/>
          <w:i/>
          <w:iCs/>
          <w:sz w:val="24"/>
          <w:szCs w:val="24"/>
          <w:lang w:val="fr-FR"/>
        </w:rPr>
        <w:t>« Soleil de la Chandeleur, annonce hiver et malheur »</w:t>
      </w:r>
    </w:p>
    <w:p w:rsidR="002E00B6" w:rsidRDefault="002E00B6" w:rsidP="002E00B6">
      <w:pPr>
        <w:spacing w:before="100" w:beforeAutospacing="1" w:after="100" w:afterAutospacing="1" w:line="240" w:lineRule="auto"/>
        <w:rPr>
          <w:rFonts w:ascii="Times New Roman" w:eastAsia="Times New Roman" w:hAnsi="Times New Roman" w:cs="Times New Roman"/>
          <w:b/>
          <w:bCs/>
          <w:i/>
          <w:iCs/>
          <w:sz w:val="24"/>
          <w:szCs w:val="24"/>
          <w:lang w:val="fr-FR"/>
        </w:rPr>
      </w:pPr>
      <w:r w:rsidRPr="002E00B6">
        <w:rPr>
          <w:rFonts w:ascii="Times New Roman" w:eastAsia="Times New Roman" w:hAnsi="Times New Roman" w:cs="Times New Roman"/>
          <w:b/>
          <w:bCs/>
          <w:i/>
          <w:iCs/>
          <w:sz w:val="24"/>
          <w:szCs w:val="24"/>
          <w:lang w:val="fr-FR"/>
        </w:rPr>
        <w:t>« Si le deuxième de février</w:t>
      </w:r>
      <w:r w:rsidRPr="002E00B6">
        <w:rPr>
          <w:rFonts w:ascii="Times New Roman" w:eastAsia="Times New Roman" w:hAnsi="Times New Roman" w:cs="Times New Roman"/>
          <w:b/>
          <w:bCs/>
          <w:i/>
          <w:iCs/>
          <w:sz w:val="24"/>
          <w:szCs w:val="24"/>
          <w:lang w:val="fr-FR"/>
        </w:rPr>
        <w:br/>
        <w:t>Le soleil apparaît entier</w:t>
      </w:r>
      <w:r w:rsidRPr="002E00B6">
        <w:rPr>
          <w:rFonts w:ascii="Times New Roman" w:eastAsia="Times New Roman" w:hAnsi="Times New Roman" w:cs="Times New Roman"/>
          <w:b/>
          <w:bCs/>
          <w:i/>
          <w:iCs/>
          <w:sz w:val="24"/>
          <w:szCs w:val="24"/>
          <w:lang w:val="fr-FR"/>
        </w:rPr>
        <w:br/>
        <w:t>L’ours étonné de sa lumière</w:t>
      </w:r>
      <w:r w:rsidRPr="002E00B6">
        <w:rPr>
          <w:rFonts w:ascii="Times New Roman" w:eastAsia="Times New Roman" w:hAnsi="Times New Roman" w:cs="Times New Roman"/>
          <w:b/>
          <w:bCs/>
          <w:i/>
          <w:iCs/>
          <w:sz w:val="24"/>
          <w:szCs w:val="24"/>
          <w:lang w:val="fr-FR"/>
        </w:rPr>
        <w:br/>
        <w:t>Se va mettre en sa tanière</w:t>
      </w:r>
      <w:r w:rsidRPr="002E00B6">
        <w:rPr>
          <w:rFonts w:ascii="Times New Roman" w:eastAsia="Times New Roman" w:hAnsi="Times New Roman" w:cs="Times New Roman"/>
          <w:b/>
          <w:bCs/>
          <w:i/>
          <w:iCs/>
          <w:sz w:val="24"/>
          <w:szCs w:val="24"/>
          <w:lang w:val="fr-FR"/>
        </w:rPr>
        <w:br/>
        <w:t>Et l’homme ménager prend soin</w:t>
      </w:r>
      <w:r w:rsidRPr="002E00B6">
        <w:rPr>
          <w:rFonts w:ascii="Times New Roman" w:eastAsia="Times New Roman" w:hAnsi="Times New Roman" w:cs="Times New Roman"/>
          <w:b/>
          <w:bCs/>
          <w:i/>
          <w:iCs/>
          <w:sz w:val="24"/>
          <w:szCs w:val="24"/>
          <w:lang w:val="fr-FR"/>
        </w:rPr>
        <w:br/>
        <w:t>De faire resserrer son foin</w:t>
      </w:r>
      <w:r w:rsidRPr="002E00B6">
        <w:rPr>
          <w:rFonts w:ascii="Times New Roman" w:eastAsia="Times New Roman" w:hAnsi="Times New Roman" w:cs="Times New Roman"/>
          <w:b/>
          <w:bCs/>
          <w:i/>
          <w:iCs/>
          <w:sz w:val="24"/>
          <w:szCs w:val="24"/>
          <w:lang w:val="fr-FR"/>
        </w:rPr>
        <w:br/>
        <w:t>Car l’hiver tout ainsi que l’ours</w:t>
      </w:r>
      <w:r w:rsidRPr="002E00B6">
        <w:rPr>
          <w:rFonts w:ascii="Times New Roman" w:eastAsia="Times New Roman" w:hAnsi="Times New Roman" w:cs="Times New Roman"/>
          <w:b/>
          <w:bCs/>
          <w:i/>
          <w:iCs/>
          <w:sz w:val="24"/>
          <w:szCs w:val="24"/>
          <w:lang w:val="fr-FR"/>
        </w:rPr>
        <w:br/>
        <w:t>Séjourne encore quarante jours »</w:t>
      </w:r>
    </w:p>
    <w:p w:rsidR="002E00B6" w:rsidRDefault="002E00B6" w:rsidP="002E00B6">
      <w:pPr>
        <w:spacing w:before="100" w:beforeAutospacing="1" w:after="100" w:afterAutospacing="1" w:line="240" w:lineRule="auto"/>
        <w:rPr>
          <w:rFonts w:ascii="Times New Roman" w:eastAsia="Times New Roman" w:hAnsi="Times New Roman" w:cs="Times New Roman"/>
          <w:b/>
          <w:bCs/>
          <w:i/>
          <w:iCs/>
          <w:sz w:val="24"/>
          <w:szCs w:val="24"/>
          <w:lang w:val="fr-FR"/>
        </w:rPr>
      </w:pPr>
    </w:p>
    <w:p w:rsidR="002E00B6" w:rsidRDefault="00A27675" w:rsidP="002E00B6">
      <w:pPr>
        <w:spacing w:before="100" w:beforeAutospacing="1" w:after="100" w:afterAutospacing="1" w:line="240" w:lineRule="auto"/>
        <w:rPr>
          <w:rFonts w:ascii="Times New Roman" w:eastAsia="Times New Roman" w:hAnsi="Times New Roman" w:cs="Times New Roman"/>
          <w:sz w:val="24"/>
          <w:szCs w:val="24"/>
          <w:lang w:val="fr-FR"/>
        </w:rPr>
      </w:pPr>
      <w:hyperlink r:id="rId9" w:history="1">
        <w:r w:rsidR="002E00B6" w:rsidRPr="00A85015">
          <w:rPr>
            <w:rStyle w:val="Hyperlink"/>
            <w:rFonts w:ascii="Times New Roman" w:eastAsia="Times New Roman" w:hAnsi="Times New Roman" w:cs="Times New Roman"/>
            <w:sz w:val="24"/>
            <w:szCs w:val="24"/>
            <w:lang w:val="fr-FR"/>
          </w:rPr>
          <w:t>http://lemag.rueducommerce.fr/art-de-vivre/la-chandeleur-histoire-et-traditions.html</w:t>
        </w:r>
      </w:hyperlink>
    </w:p>
    <w:p w:rsidR="002E00B6" w:rsidRDefault="002E00B6">
      <w:pPr>
        <w:rPr>
          <w:rFonts w:ascii="Times New Roman" w:eastAsia="Times New Roman" w:hAnsi="Times New Roman" w:cs="Times New Roman"/>
          <w:sz w:val="24"/>
          <w:szCs w:val="24"/>
          <w:lang w:val="fr-FR"/>
        </w:rPr>
      </w:pPr>
      <w:r>
        <w:rPr>
          <w:rFonts w:ascii="Times New Roman" w:eastAsia="Times New Roman" w:hAnsi="Times New Roman" w:cs="Times New Roman"/>
          <w:sz w:val="24"/>
          <w:szCs w:val="24"/>
          <w:lang w:val="fr-FR"/>
        </w:rPr>
        <w:br w:type="page"/>
      </w:r>
    </w:p>
    <w:p w:rsidR="002E00B6" w:rsidRPr="002E00B6" w:rsidRDefault="002E00B6" w:rsidP="002E00B6">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2E00B6">
        <w:rPr>
          <w:rFonts w:ascii="Times New Roman" w:eastAsia="Times New Roman" w:hAnsi="Times New Roman" w:cs="Times New Roman"/>
          <w:b/>
          <w:bCs/>
          <w:kern w:val="36"/>
          <w:sz w:val="48"/>
          <w:szCs w:val="48"/>
        </w:rPr>
        <w:lastRenderedPageBreak/>
        <w:t xml:space="preserve">La </w:t>
      </w:r>
      <w:proofErr w:type="spellStart"/>
      <w:r w:rsidRPr="002E00B6">
        <w:rPr>
          <w:rFonts w:ascii="Times New Roman" w:eastAsia="Times New Roman" w:hAnsi="Times New Roman" w:cs="Times New Roman"/>
          <w:b/>
          <w:bCs/>
          <w:kern w:val="36"/>
          <w:sz w:val="48"/>
          <w:szCs w:val="48"/>
        </w:rPr>
        <w:t>Chandeleur</w:t>
      </w:r>
      <w:proofErr w:type="spellEnd"/>
    </w:p>
    <w:p w:rsidR="002E00B6" w:rsidRPr="002E00B6" w:rsidRDefault="002E00B6" w:rsidP="002E00B6">
      <w:pPr>
        <w:spacing w:after="0" w:line="240" w:lineRule="auto"/>
        <w:jc w:val="center"/>
        <w:rPr>
          <w:rFonts w:ascii="Times New Roman" w:eastAsia="Times New Roman" w:hAnsi="Times New Roman" w:cs="Times New Roman"/>
          <w:sz w:val="24"/>
          <w:szCs w:val="24"/>
        </w:rPr>
      </w:pPr>
      <w:r w:rsidRPr="002E00B6">
        <w:rPr>
          <w:rFonts w:ascii="Times New Roman" w:eastAsia="Times New Roman" w:hAnsi="Times New Roman" w:cs="Times New Roman"/>
          <w:noProof/>
          <w:sz w:val="24"/>
          <w:szCs w:val="24"/>
        </w:rPr>
        <w:drawing>
          <wp:inline distT="0" distB="0" distL="0" distR="0">
            <wp:extent cx="4815205" cy="2139950"/>
            <wp:effectExtent l="0" t="0" r="4445" b="0"/>
            <wp:docPr id="16" name="Picture 16" descr="Chandel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handeleur"/>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15205" cy="2139950"/>
                    </a:xfrm>
                    <a:prstGeom prst="rect">
                      <a:avLst/>
                    </a:prstGeom>
                    <a:noFill/>
                    <a:ln>
                      <a:noFill/>
                    </a:ln>
                  </pic:spPr>
                </pic:pic>
              </a:graphicData>
            </a:graphic>
          </wp:inline>
        </w:drawing>
      </w:r>
    </w:p>
    <w:p w:rsidR="002E00B6" w:rsidRPr="002E00B6" w:rsidRDefault="002E00B6" w:rsidP="002E00B6">
      <w:pPr>
        <w:spacing w:before="100" w:beforeAutospacing="1" w:after="100" w:afterAutospacing="1" w:line="240" w:lineRule="auto"/>
        <w:rPr>
          <w:rFonts w:ascii="Times New Roman" w:eastAsia="Times New Roman" w:hAnsi="Times New Roman" w:cs="Times New Roman"/>
          <w:b/>
          <w:bCs/>
          <w:color w:val="DD1F4B"/>
          <w:sz w:val="24"/>
          <w:szCs w:val="24"/>
        </w:rPr>
      </w:pPr>
      <w:r w:rsidRPr="002E00B6">
        <w:rPr>
          <w:rFonts w:ascii="Times New Roman" w:eastAsia="Times New Roman" w:hAnsi="Times New Roman" w:cs="Times New Roman"/>
          <w:b/>
          <w:bCs/>
          <w:color w:val="DD1F4B"/>
          <w:sz w:val="24"/>
          <w:szCs w:val="24"/>
          <w:lang w:val="fr-FR"/>
        </w:rPr>
        <w:t xml:space="preserve">Le 2 février, c’est la Chandeleur, appelée aussi la Fête des Chandelles. Tous les ans, la tradition veut que l’on cuisine plein de délicieuses crêpes à déguster avec famille et copains. Mais d’où vient cette bonne tradition ? Pour le découvrir, voici plein d’infos dans notre mini-dossier spécial. </w:t>
      </w:r>
      <w:r w:rsidRPr="002E00B6">
        <w:rPr>
          <w:rFonts w:ascii="Times New Roman" w:eastAsia="Times New Roman" w:hAnsi="Times New Roman" w:cs="Times New Roman"/>
          <w:b/>
          <w:bCs/>
          <w:color w:val="DD1F4B"/>
          <w:sz w:val="24"/>
          <w:szCs w:val="24"/>
        </w:rPr>
        <w:t xml:space="preserve">Et </w:t>
      </w:r>
      <w:proofErr w:type="spellStart"/>
      <w:r w:rsidRPr="002E00B6">
        <w:rPr>
          <w:rFonts w:ascii="Times New Roman" w:eastAsia="Times New Roman" w:hAnsi="Times New Roman" w:cs="Times New Roman"/>
          <w:b/>
          <w:bCs/>
          <w:color w:val="DD1F4B"/>
          <w:sz w:val="24"/>
          <w:szCs w:val="24"/>
        </w:rPr>
        <w:t>n’oublie</w:t>
      </w:r>
      <w:proofErr w:type="spellEnd"/>
      <w:r w:rsidRPr="002E00B6">
        <w:rPr>
          <w:rFonts w:ascii="Times New Roman" w:eastAsia="Times New Roman" w:hAnsi="Times New Roman" w:cs="Times New Roman"/>
          <w:b/>
          <w:bCs/>
          <w:color w:val="DD1F4B"/>
          <w:sz w:val="24"/>
          <w:szCs w:val="24"/>
        </w:rPr>
        <w:t xml:space="preserve"> pas de faire </w:t>
      </w:r>
      <w:proofErr w:type="spellStart"/>
      <w:r w:rsidRPr="002E00B6">
        <w:rPr>
          <w:rFonts w:ascii="Times New Roman" w:eastAsia="Times New Roman" w:hAnsi="Times New Roman" w:cs="Times New Roman"/>
          <w:b/>
          <w:bCs/>
          <w:color w:val="DD1F4B"/>
          <w:sz w:val="24"/>
          <w:szCs w:val="24"/>
        </w:rPr>
        <w:t>sauter</w:t>
      </w:r>
      <w:proofErr w:type="spellEnd"/>
      <w:r w:rsidRPr="002E00B6">
        <w:rPr>
          <w:rFonts w:ascii="Times New Roman" w:eastAsia="Times New Roman" w:hAnsi="Times New Roman" w:cs="Times New Roman"/>
          <w:b/>
          <w:bCs/>
          <w:color w:val="DD1F4B"/>
          <w:sz w:val="24"/>
          <w:szCs w:val="24"/>
        </w:rPr>
        <w:t xml:space="preserve"> </w:t>
      </w:r>
      <w:proofErr w:type="spellStart"/>
      <w:r w:rsidRPr="002E00B6">
        <w:rPr>
          <w:rFonts w:ascii="Times New Roman" w:eastAsia="Times New Roman" w:hAnsi="Times New Roman" w:cs="Times New Roman"/>
          <w:b/>
          <w:bCs/>
          <w:color w:val="DD1F4B"/>
          <w:sz w:val="24"/>
          <w:szCs w:val="24"/>
        </w:rPr>
        <w:t>tes</w:t>
      </w:r>
      <w:proofErr w:type="spellEnd"/>
      <w:r w:rsidRPr="002E00B6">
        <w:rPr>
          <w:rFonts w:ascii="Times New Roman" w:eastAsia="Times New Roman" w:hAnsi="Times New Roman" w:cs="Times New Roman"/>
          <w:b/>
          <w:bCs/>
          <w:color w:val="DD1F4B"/>
          <w:sz w:val="24"/>
          <w:szCs w:val="24"/>
        </w:rPr>
        <w:t xml:space="preserve"> </w:t>
      </w:r>
      <w:proofErr w:type="gramStart"/>
      <w:r w:rsidRPr="002E00B6">
        <w:rPr>
          <w:rFonts w:ascii="Times New Roman" w:eastAsia="Times New Roman" w:hAnsi="Times New Roman" w:cs="Times New Roman"/>
          <w:b/>
          <w:bCs/>
          <w:color w:val="DD1F4B"/>
          <w:sz w:val="24"/>
          <w:szCs w:val="24"/>
        </w:rPr>
        <w:t>crêpes !</w:t>
      </w:r>
      <w:proofErr w:type="gramEnd"/>
    </w:p>
    <w:tbl>
      <w:tblPr>
        <w:tblW w:w="6750" w:type="dxa"/>
        <w:jc w:val="center"/>
        <w:tblCellSpacing w:w="37" w:type="dxa"/>
        <w:tblCellMar>
          <w:top w:w="15" w:type="dxa"/>
          <w:left w:w="15" w:type="dxa"/>
          <w:bottom w:w="15" w:type="dxa"/>
          <w:right w:w="15" w:type="dxa"/>
        </w:tblCellMar>
        <w:tblLook w:val="04A0"/>
      </w:tblPr>
      <w:tblGrid>
        <w:gridCol w:w="6750"/>
      </w:tblGrid>
      <w:tr w:rsidR="002E00B6" w:rsidRPr="002E00B6" w:rsidTr="002E00B6">
        <w:trPr>
          <w:tblCellSpacing w:w="37" w:type="dxa"/>
          <w:jc w:val="center"/>
        </w:trPr>
        <w:tc>
          <w:tcPr>
            <w:tcW w:w="0" w:type="auto"/>
            <w:vAlign w:val="center"/>
            <w:hideMark/>
          </w:tcPr>
          <w:p w:rsidR="002E00B6" w:rsidRPr="002E00B6" w:rsidRDefault="00A27675" w:rsidP="002E00B6">
            <w:pPr>
              <w:spacing w:after="0" w:line="240" w:lineRule="auto"/>
              <w:rPr>
                <w:rFonts w:ascii="Times New Roman" w:eastAsia="Times New Roman" w:hAnsi="Times New Roman" w:cs="Times New Roman"/>
                <w:sz w:val="24"/>
                <w:szCs w:val="24"/>
                <w:lang w:val="fr-FR"/>
              </w:rPr>
            </w:pPr>
            <w:hyperlink r:id="rId11" w:history="1">
              <w:r w:rsidR="002E00B6" w:rsidRPr="002E00B6">
                <w:rPr>
                  <w:rFonts w:ascii="Times New Roman" w:eastAsia="Times New Roman" w:hAnsi="Times New Roman" w:cs="Times New Roman"/>
                  <w:noProof/>
                  <w:sz w:val="24"/>
                  <w:szCs w:val="24"/>
                </w:rPr>
                <w:drawing>
                  <wp:anchor distT="47625" distB="47625" distL="95250" distR="95250" simplePos="0" relativeHeight="251656192" behindDoc="0" locked="0" layoutInCell="1" allowOverlap="0">
                    <wp:simplePos x="0" y="0"/>
                    <wp:positionH relativeFrom="column">
                      <wp:align>left</wp:align>
                    </wp:positionH>
                    <wp:positionV relativeFrom="line">
                      <wp:posOffset>0</wp:posOffset>
                    </wp:positionV>
                    <wp:extent cx="1390650" cy="1790700"/>
                    <wp:effectExtent l="0" t="0" r="0" b="0"/>
                    <wp:wrapSquare wrapText="bothSides"/>
                    <wp:docPr id="20" name="Picture 20" descr="chandeleur">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andeleur">
                              <a:hlinkClick r:id="rId11"/>
                            </pic:cNvPr>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90650" cy="1790700"/>
                            </a:xfrm>
                            <a:prstGeom prst="rect">
                              <a:avLst/>
                            </a:prstGeom>
                            <a:noFill/>
                            <a:ln>
                              <a:noFill/>
                            </a:ln>
                          </pic:spPr>
                        </pic:pic>
                      </a:graphicData>
                    </a:graphic>
                  </wp:anchor>
                </w:drawing>
              </w:r>
            </w:hyperlink>
          </w:p>
          <w:p w:rsidR="002E00B6" w:rsidRPr="002E00B6" w:rsidRDefault="00A27675" w:rsidP="002E00B6">
            <w:pPr>
              <w:spacing w:before="100" w:beforeAutospacing="1" w:after="100" w:afterAutospacing="1" w:line="240" w:lineRule="auto"/>
              <w:outlineLvl w:val="1"/>
              <w:rPr>
                <w:rFonts w:ascii="Times New Roman" w:eastAsia="Times New Roman" w:hAnsi="Times New Roman" w:cs="Times New Roman"/>
                <w:b/>
                <w:bCs/>
                <w:sz w:val="36"/>
                <w:szCs w:val="36"/>
                <w:lang w:val="fr-FR"/>
              </w:rPr>
            </w:pPr>
            <w:hyperlink r:id="rId13" w:history="1">
              <w:r w:rsidR="002E00B6" w:rsidRPr="002E00B6">
                <w:rPr>
                  <w:rFonts w:ascii="Times New Roman" w:eastAsia="Times New Roman" w:hAnsi="Times New Roman" w:cs="Times New Roman"/>
                  <w:b/>
                  <w:bCs/>
                  <w:color w:val="DD1F4B"/>
                  <w:sz w:val="24"/>
                  <w:szCs w:val="24"/>
                  <w:u w:val="single"/>
                  <w:lang w:val="fr-FR"/>
                </w:rPr>
                <w:t xml:space="preserve">Origine de la Chandeleur </w:t>
              </w:r>
            </w:hyperlink>
          </w:p>
          <w:p w:rsidR="002E00B6" w:rsidRPr="002E00B6" w:rsidRDefault="002E00B6" w:rsidP="002E00B6">
            <w:pPr>
              <w:spacing w:before="100" w:beforeAutospacing="1" w:after="240" w:line="240" w:lineRule="auto"/>
              <w:rPr>
                <w:rFonts w:ascii="Times New Roman" w:eastAsia="Times New Roman" w:hAnsi="Times New Roman" w:cs="Times New Roman"/>
                <w:sz w:val="24"/>
                <w:szCs w:val="24"/>
              </w:rPr>
            </w:pPr>
            <w:r w:rsidRPr="002E00B6">
              <w:rPr>
                <w:rFonts w:ascii="Times New Roman" w:eastAsia="Times New Roman" w:hAnsi="Times New Roman" w:cs="Times New Roman"/>
                <w:sz w:val="24"/>
                <w:szCs w:val="24"/>
                <w:lang w:val="fr-FR"/>
              </w:rPr>
              <w:t>La Chandeleur, autrefois "</w:t>
            </w:r>
            <w:proofErr w:type="spellStart"/>
            <w:r w:rsidRPr="002E00B6">
              <w:rPr>
                <w:rFonts w:ascii="Times New Roman" w:eastAsia="Times New Roman" w:hAnsi="Times New Roman" w:cs="Times New Roman"/>
                <w:sz w:val="24"/>
                <w:szCs w:val="24"/>
                <w:lang w:val="fr-FR"/>
              </w:rPr>
              <w:t>Chandeleuse</w:t>
            </w:r>
            <w:proofErr w:type="spellEnd"/>
            <w:r w:rsidRPr="002E00B6">
              <w:rPr>
                <w:rFonts w:ascii="Times New Roman" w:eastAsia="Times New Roman" w:hAnsi="Times New Roman" w:cs="Times New Roman"/>
                <w:sz w:val="24"/>
                <w:szCs w:val="24"/>
                <w:lang w:val="fr-FR"/>
              </w:rPr>
              <w:t xml:space="preserve">", se fête le 2 février, soit 40 jours après Noël. Son nom vient du mot "chandelle". A l’origine, à l’époque des Romains, il s’agissait d’une fête en l’honneur du dieu Pan. </w:t>
            </w:r>
            <w:r w:rsidRPr="002E00B6">
              <w:rPr>
                <w:rFonts w:ascii="Times New Roman" w:eastAsia="Times New Roman" w:hAnsi="Times New Roman" w:cs="Times New Roman"/>
                <w:sz w:val="24"/>
                <w:szCs w:val="24"/>
                <w:lang w:val="fr-FR"/>
              </w:rPr>
              <w:br/>
            </w:r>
            <w:r w:rsidRPr="002E00B6">
              <w:rPr>
                <w:rFonts w:ascii="Times New Roman" w:eastAsia="Times New Roman" w:hAnsi="Times New Roman" w:cs="Times New Roman"/>
                <w:sz w:val="24"/>
                <w:szCs w:val="24"/>
                <w:lang w:val="fr-FR"/>
              </w:rPr>
              <w:br/>
            </w:r>
            <w:proofErr w:type="spellStart"/>
            <w:r w:rsidRPr="002E00B6">
              <w:rPr>
                <w:rFonts w:ascii="Times New Roman" w:eastAsia="Times New Roman" w:hAnsi="Times New Roman" w:cs="Times New Roman"/>
                <w:b/>
                <w:bCs/>
                <w:sz w:val="24"/>
                <w:szCs w:val="24"/>
              </w:rPr>
              <w:t>Découvre</w:t>
            </w:r>
            <w:proofErr w:type="spellEnd"/>
            <w:r w:rsidR="00A27675" w:rsidRPr="002E00B6">
              <w:rPr>
                <w:rFonts w:ascii="Times New Roman" w:eastAsia="Times New Roman" w:hAnsi="Times New Roman" w:cs="Times New Roman"/>
                <w:b/>
                <w:bCs/>
                <w:sz w:val="24"/>
                <w:szCs w:val="24"/>
              </w:rPr>
              <w:fldChar w:fldCharType="begin"/>
            </w:r>
            <w:r w:rsidRPr="002E00B6">
              <w:rPr>
                <w:rFonts w:ascii="Times New Roman" w:eastAsia="Times New Roman" w:hAnsi="Times New Roman" w:cs="Times New Roman"/>
                <w:b/>
                <w:bCs/>
                <w:sz w:val="24"/>
                <w:szCs w:val="24"/>
              </w:rPr>
              <w:instrText xml:space="preserve"> HYPERLINK "http://www.momes.net/dictionnaire/minidossiers/vocabulaire/chandeleur-definition.html" </w:instrText>
            </w:r>
            <w:r w:rsidR="00A27675" w:rsidRPr="002E00B6">
              <w:rPr>
                <w:rFonts w:ascii="Times New Roman" w:eastAsia="Times New Roman" w:hAnsi="Times New Roman" w:cs="Times New Roman"/>
                <w:b/>
                <w:bCs/>
                <w:sz w:val="24"/>
                <w:szCs w:val="24"/>
              </w:rPr>
              <w:fldChar w:fldCharType="separate"/>
            </w:r>
            <w:r w:rsidRPr="002E00B6">
              <w:rPr>
                <w:rFonts w:ascii="Times New Roman" w:eastAsia="Times New Roman" w:hAnsi="Times New Roman" w:cs="Times New Roman"/>
                <w:b/>
                <w:bCs/>
                <w:color w:val="0000FF"/>
                <w:sz w:val="24"/>
                <w:szCs w:val="24"/>
                <w:u w:val="single"/>
              </w:rPr>
              <w:t xml:space="preserve"> </w:t>
            </w:r>
            <w:proofErr w:type="spellStart"/>
            <w:r w:rsidRPr="002E00B6">
              <w:rPr>
                <w:rFonts w:ascii="Times New Roman" w:eastAsia="Times New Roman" w:hAnsi="Times New Roman" w:cs="Times New Roman"/>
                <w:b/>
                <w:bCs/>
                <w:color w:val="0000FF"/>
                <w:sz w:val="24"/>
                <w:szCs w:val="24"/>
                <w:u w:val="single"/>
              </w:rPr>
              <w:t>l'origine</w:t>
            </w:r>
            <w:proofErr w:type="spellEnd"/>
            <w:r w:rsidRPr="002E00B6">
              <w:rPr>
                <w:rFonts w:ascii="Times New Roman" w:eastAsia="Times New Roman" w:hAnsi="Times New Roman" w:cs="Times New Roman"/>
                <w:b/>
                <w:bCs/>
                <w:color w:val="0000FF"/>
                <w:sz w:val="24"/>
                <w:szCs w:val="24"/>
                <w:u w:val="single"/>
              </w:rPr>
              <w:t xml:space="preserve"> de la </w:t>
            </w:r>
            <w:proofErr w:type="spellStart"/>
            <w:r w:rsidRPr="002E00B6">
              <w:rPr>
                <w:rFonts w:ascii="Times New Roman" w:eastAsia="Times New Roman" w:hAnsi="Times New Roman" w:cs="Times New Roman"/>
                <w:b/>
                <w:bCs/>
                <w:color w:val="0000FF"/>
                <w:sz w:val="24"/>
                <w:szCs w:val="24"/>
                <w:u w:val="single"/>
              </w:rPr>
              <w:t>Chandeleur</w:t>
            </w:r>
            <w:proofErr w:type="spellEnd"/>
            <w:r w:rsidRPr="002E00B6">
              <w:rPr>
                <w:rFonts w:ascii="Times New Roman" w:eastAsia="Times New Roman" w:hAnsi="Times New Roman" w:cs="Times New Roman"/>
                <w:b/>
                <w:bCs/>
                <w:color w:val="0000FF"/>
                <w:sz w:val="24"/>
                <w:szCs w:val="24"/>
                <w:u w:val="single"/>
              </w:rPr>
              <w:t>.</w:t>
            </w:r>
            <w:r w:rsidR="00A27675" w:rsidRPr="002E00B6">
              <w:rPr>
                <w:rFonts w:ascii="Times New Roman" w:eastAsia="Times New Roman" w:hAnsi="Times New Roman" w:cs="Times New Roman"/>
                <w:b/>
                <w:bCs/>
                <w:sz w:val="24"/>
                <w:szCs w:val="24"/>
              </w:rPr>
              <w:fldChar w:fldCharType="end"/>
            </w:r>
          </w:p>
        </w:tc>
      </w:tr>
      <w:tr w:rsidR="002E00B6" w:rsidRPr="002E00B6" w:rsidTr="002E00B6">
        <w:trPr>
          <w:tblCellSpacing w:w="37" w:type="dxa"/>
          <w:jc w:val="center"/>
        </w:trPr>
        <w:tc>
          <w:tcPr>
            <w:tcW w:w="0" w:type="auto"/>
            <w:vAlign w:val="center"/>
            <w:hideMark/>
          </w:tcPr>
          <w:p w:rsidR="002E00B6" w:rsidRPr="002E00B6" w:rsidRDefault="00A27675" w:rsidP="002E00B6">
            <w:pPr>
              <w:spacing w:before="100" w:beforeAutospacing="1" w:after="100" w:afterAutospacing="1" w:line="240" w:lineRule="auto"/>
              <w:outlineLvl w:val="1"/>
              <w:rPr>
                <w:rFonts w:ascii="Times New Roman" w:eastAsia="Times New Roman" w:hAnsi="Times New Roman" w:cs="Times New Roman"/>
                <w:b/>
                <w:bCs/>
                <w:sz w:val="36"/>
                <w:szCs w:val="36"/>
                <w:lang w:val="fr-FR"/>
              </w:rPr>
            </w:pPr>
            <w:hyperlink r:id="rId14" w:history="1">
              <w:r w:rsidR="002E00B6" w:rsidRPr="002E00B6">
                <w:rPr>
                  <w:rFonts w:ascii="Times New Roman" w:eastAsia="Times New Roman" w:hAnsi="Times New Roman" w:cs="Times New Roman"/>
                  <w:b/>
                  <w:bCs/>
                  <w:noProof/>
                  <w:sz w:val="36"/>
                  <w:szCs w:val="36"/>
                </w:rPr>
                <w:drawing>
                  <wp:anchor distT="190500" distB="190500" distL="95250" distR="95250" simplePos="0" relativeHeight="251657216" behindDoc="0" locked="0" layoutInCell="1" allowOverlap="0">
                    <wp:simplePos x="0" y="0"/>
                    <wp:positionH relativeFrom="column">
                      <wp:align>left</wp:align>
                    </wp:positionH>
                    <wp:positionV relativeFrom="line">
                      <wp:posOffset>0</wp:posOffset>
                    </wp:positionV>
                    <wp:extent cx="1381125" cy="1838325"/>
                    <wp:effectExtent l="0" t="0" r="9525" b="9525"/>
                    <wp:wrapSquare wrapText="bothSides"/>
                    <wp:docPr id="19" name="Picture 19" descr="recette crêpes">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cette crêpes">
                              <a:hlinkClick r:id="rId14"/>
                            </pic:cNvPr>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81125" cy="1838325"/>
                            </a:xfrm>
                            <a:prstGeom prst="rect">
                              <a:avLst/>
                            </a:prstGeom>
                            <a:noFill/>
                            <a:ln>
                              <a:noFill/>
                            </a:ln>
                          </pic:spPr>
                        </pic:pic>
                      </a:graphicData>
                    </a:graphic>
                  </wp:anchor>
                </w:drawing>
              </w:r>
            </w:hyperlink>
            <w:hyperlink r:id="rId16" w:history="1">
              <w:r w:rsidR="002E00B6" w:rsidRPr="002E00B6">
                <w:rPr>
                  <w:rFonts w:ascii="Times New Roman" w:eastAsia="Times New Roman" w:hAnsi="Times New Roman" w:cs="Times New Roman"/>
                  <w:b/>
                  <w:bCs/>
                  <w:color w:val="DD1F4B"/>
                  <w:sz w:val="24"/>
                  <w:szCs w:val="24"/>
                  <w:u w:val="single"/>
                  <w:lang w:val="fr-FR"/>
                </w:rPr>
                <w:t>Recettes de crêpes</w:t>
              </w:r>
            </w:hyperlink>
          </w:p>
          <w:p w:rsidR="002E00B6" w:rsidRPr="002E00B6" w:rsidRDefault="002E00B6" w:rsidP="002E00B6">
            <w:pPr>
              <w:spacing w:before="100" w:beforeAutospacing="1" w:after="100" w:afterAutospacing="1" w:line="240" w:lineRule="auto"/>
              <w:rPr>
                <w:rFonts w:ascii="Times New Roman" w:eastAsia="Times New Roman" w:hAnsi="Times New Roman" w:cs="Times New Roman"/>
                <w:sz w:val="24"/>
                <w:szCs w:val="24"/>
              </w:rPr>
            </w:pPr>
            <w:r w:rsidRPr="002E00B6">
              <w:rPr>
                <w:rFonts w:ascii="Times New Roman" w:eastAsia="Times New Roman" w:hAnsi="Times New Roman" w:cs="Times New Roman"/>
                <w:sz w:val="24"/>
                <w:szCs w:val="24"/>
                <w:lang w:val="fr-FR"/>
              </w:rPr>
              <w:t>A la Chandeleur on mange des crêpes. Des crêpes au sucre, des crêpes à la vanille, des crêpes au chocolat… Et surtout on fait sauter les crêpes ! Découvrez dans ce dossier spécial crêpes, des recettes et la technique de la cuisson parfaite :</w:t>
            </w:r>
            <w:r w:rsidRPr="002E00B6">
              <w:rPr>
                <w:rFonts w:ascii="Times New Roman" w:eastAsia="Times New Roman" w:hAnsi="Times New Roman" w:cs="Times New Roman"/>
                <w:sz w:val="24"/>
                <w:szCs w:val="24"/>
                <w:lang w:val="fr-FR"/>
              </w:rPr>
              <w:br/>
            </w:r>
            <w:hyperlink r:id="rId17" w:history="1">
              <w:r w:rsidRPr="002E00B6">
                <w:rPr>
                  <w:rFonts w:ascii="Times New Roman" w:eastAsia="Times New Roman" w:hAnsi="Times New Roman" w:cs="Times New Roman"/>
                  <w:b/>
                  <w:bCs/>
                  <w:color w:val="0000FF"/>
                  <w:sz w:val="24"/>
                  <w:szCs w:val="24"/>
                  <w:u w:val="single"/>
                  <w:lang w:val="fr-FR"/>
                </w:rPr>
                <w:t>Crêpes rapides et économiques</w:t>
              </w:r>
            </w:hyperlink>
            <w:r w:rsidRPr="002E00B6">
              <w:rPr>
                <w:rFonts w:ascii="Times New Roman" w:eastAsia="Times New Roman" w:hAnsi="Times New Roman" w:cs="Times New Roman"/>
                <w:sz w:val="24"/>
                <w:szCs w:val="24"/>
                <w:lang w:val="fr-FR"/>
              </w:rPr>
              <w:br/>
            </w:r>
            <w:hyperlink r:id="rId18" w:history="1">
              <w:r w:rsidRPr="002E00B6">
                <w:rPr>
                  <w:rFonts w:ascii="Times New Roman" w:eastAsia="Times New Roman" w:hAnsi="Times New Roman" w:cs="Times New Roman"/>
                  <w:b/>
                  <w:bCs/>
                  <w:color w:val="0000FF"/>
                  <w:sz w:val="24"/>
                  <w:szCs w:val="24"/>
                  <w:u w:val="single"/>
                  <w:lang w:val="fr-FR"/>
                </w:rPr>
                <w:t>La recette de la pâte à crêpe vanillée</w:t>
              </w:r>
            </w:hyperlink>
            <w:r w:rsidRPr="002E00B6">
              <w:rPr>
                <w:rFonts w:ascii="Times New Roman" w:eastAsia="Times New Roman" w:hAnsi="Times New Roman" w:cs="Times New Roman"/>
                <w:sz w:val="24"/>
                <w:szCs w:val="24"/>
                <w:lang w:val="fr-FR"/>
              </w:rPr>
              <w:br/>
            </w:r>
            <w:hyperlink r:id="rId19" w:history="1">
              <w:r w:rsidRPr="002E00B6">
                <w:rPr>
                  <w:rFonts w:ascii="Times New Roman" w:eastAsia="Times New Roman" w:hAnsi="Times New Roman" w:cs="Times New Roman"/>
                  <w:b/>
                  <w:bCs/>
                  <w:color w:val="0000FF"/>
                  <w:sz w:val="24"/>
                  <w:szCs w:val="24"/>
                  <w:u w:val="single"/>
                  <w:lang w:val="fr-FR"/>
                </w:rPr>
                <w:t>Recette crêpes Suzette</w:t>
              </w:r>
            </w:hyperlink>
            <w:r w:rsidRPr="002E00B6">
              <w:rPr>
                <w:rFonts w:ascii="Times New Roman" w:eastAsia="Times New Roman" w:hAnsi="Times New Roman" w:cs="Times New Roman"/>
                <w:sz w:val="24"/>
                <w:szCs w:val="24"/>
                <w:lang w:val="fr-FR"/>
              </w:rPr>
              <w:br/>
            </w:r>
            <w:hyperlink r:id="rId20" w:history="1">
              <w:r w:rsidRPr="002E00B6">
                <w:rPr>
                  <w:rFonts w:ascii="Times New Roman" w:eastAsia="Times New Roman" w:hAnsi="Times New Roman" w:cs="Times New Roman"/>
                  <w:b/>
                  <w:bCs/>
                  <w:color w:val="0000FF"/>
                  <w:sz w:val="24"/>
                  <w:szCs w:val="24"/>
                  <w:u w:val="single"/>
                  <w:lang w:val="fr-FR"/>
                </w:rPr>
                <w:t>Recette des crêpes au chocolat</w:t>
              </w:r>
            </w:hyperlink>
            <w:r w:rsidRPr="002E00B6">
              <w:rPr>
                <w:rFonts w:ascii="Times New Roman" w:eastAsia="Times New Roman" w:hAnsi="Times New Roman" w:cs="Times New Roman"/>
                <w:sz w:val="24"/>
                <w:szCs w:val="24"/>
                <w:lang w:val="fr-FR"/>
              </w:rPr>
              <w:br/>
            </w:r>
            <w:hyperlink r:id="rId21" w:history="1">
              <w:r w:rsidRPr="002E00B6">
                <w:rPr>
                  <w:rFonts w:ascii="Times New Roman" w:eastAsia="Times New Roman" w:hAnsi="Times New Roman" w:cs="Times New Roman"/>
                  <w:b/>
                  <w:bCs/>
                  <w:color w:val="0000FF"/>
                  <w:sz w:val="24"/>
                  <w:szCs w:val="24"/>
                  <w:u w:val="single"/>
                  <w:lang w:val="fr-FR"/>
                </w:rPr>
                <w:t>Recette du gâteau de crêpes</w:t>
              </w:r>
            </w:hyperlink>
            <w:r w:rsidRPr="002E00B6">
              <w:rPr>
                <w:rFonts w:ascii="Times New Roman" w:eastAsia="Times New Roman" w:hAnsi="Times New Roman" w:cs="Times New Roman"/>
                <w:sz w:val="24"/>
                <w:szCs w:val="24"/>
                <w:lang w:val="fr-FR"/>
              </w:rPr>
              <w:br/>
            </w:r>
            <w:hyperlink r:id="rId22" w:history="1">
              <w:r w:rsidRPr="002E00B6">
                <w:rPr>
                  <w:rFonts w:ascii="Times New Roman" w:eastAsia="Times New Roman" w:hAnsi="Times New Roman" w:cs="Times New Roman"/>
                  <w:b/>
                  <w:bCs/>
                  <w:color w:val="0000FF"/>
                  <w:sz w:val="24"/>
                  <w:szCs w:val="24"/>
                  <w:u w:val="single"/>
                  <w:lang w:val="fr-FR"/>
                </w:rPr>
                <w:t xml:space="preserve">La fiche recette crêpe à imprimer </w:t>
              </w:r>
            </w:hyperlink>
            <w:r w:rsidRPr="002E00B6">
              <w:rPr>
                <w:rFonts w:ascii="Times New Roman" w:eastAsia="Times New Roman" w:hAnsi="Times New Roman" w:cs="Times New Roman"/>
                <w:sz w:val="24"/>
                <w:szCs w:val="24"/>
                <w:lang w:val="fr-FR"/>
              </w:rPr>
              <w:br/>
            </w:r>
            <w:hyperlink r:id="rId23" w:history="1">
              <w:r w:rsidRPr="002E00B6">
                <w:rPr>
                  <w:rFonts w:ascii="Times New Roman" w:eastAsia="Times New Roman" w:hAnsi="Times New Roman" w:cs="Times New Roman"/>
                  <w:b/>
                  <w:bCs/>
                  <w:color w:val="0000FF"/>
                  <w:sz w:val="24"/>
                  <w:szCs w:val="24"/>
                  <w:u w:val="single"/>
                  <w:lang w:val="fr-FR"/>
                </w:rPr>
                <w:t>Comment faire sauter les crêpes ?</w:t>
              </w:r>
            </w:hyperlink>
            <w:r w:rsidRPr="002E00B6">
              <w:rPr>
                <w:rFonts w:ascii="Times New Roman" w:eastAsia="Times New Roman" w:hAnsi="Times New Roman" w:cs="Times New Roman"/>
                <w:sz w:val="24"/>
                <w:szCs w:val="24"/>
                <w:lang w:val="fr-FR"/>
              </w:rPr>
              <w:br/>
            </w:r>
            <w:r w:rsidRPr="002E00B6">
              <w:rPr>
                <w:rFonts w:ascii="Times New Roman" w:eastAsia="Times New Roman" w:hAnsi="Times New Roman" w:cs="Times New Roman"/>
                <w:b/>
                <w:bCs/>
                <w:sz w:val="24"/>
                <w:szCs w:val="24"/>
              </w:rPr>
              <w:t xml:space="preserve">&gt; </w:t>
            </w:r>
            <w:proofErr w:type="spellStart"/>
            <w:r w:rsidRPr="002E00B6">
              <w:rPr>
                <w:rFonts w:ascii="Times New Roman" w:eastAsia="Times New Roman" w:hAnsi="Times New Roman" w:cs="Times New Roman"/>
                <w:b/>
                <w:bCs/>
                <w:sz w:val="24"/>
                <w:szCs w:val="24"/>
              </w:rPr>
              <w:t>Toutes</w:t>
            </w:r>
            <w:proofErr w:type="spellEnd"/>
            <w:r w:rsidRPr="002E00B6">
              <w:rPr>
                <w:rFonts w:ascii="Times New Roman" w:eastAsia="Times New Roman" w:hAnsi="Times New Roman" w:cs="Times New Roman"/>
                <w:b/>
                <w:bCs/>
                <w:sz w:val="24"/>
                <w:szCs w:val="24"/>
              </w:rPr>
              <w:t xml:space="preserve"> les </w:t>
            </w:r>
            <w:hyperlink r:id="rId24" w:history="1">
              <w:proofErr w:type="spellStart"/>
              <w:r w:rsidRPr="002E00B6">
                <w:rPr>
                  <w:rFonts w:ascii="Times New Roman" w:eastAsia="Times New Roman" w:hAnsi="Times New Roman" w:cs="Times New Roman"/>
                  <w:b/>
                  <w:bCs/>
                  <w:color w:val="0000FF"/>
                  <w:sz w:val="24"/>
                  <w:szCs w:val="24"/>
                  <w:u w:val="single"/>
                </w:rPr>
                <w:t>recettes</w:t>
              </w:r>
              <w:proofErr w:type="spellEnd"/>
              <w:r w:rsidRPr="002E00B6">
                <w:rPr>
                  <w:rFonts w:ascii="Times New Roman" w:eastAsia="Times New Roman" w:hAnsi="Times New Roman" w:cs="Times New Roman"/>
                  <w:b/>
                  <w:bCs/>
                  <w:color w:val="0000FF"/>
                  <w:sz w:val="24"/>
                  <w:szCs w:val="24"/>
                  <w:u w:val="single"/>
                </w:rPr>
                <w:t xml:space="preserve"> de crêpes</w:t>
              </w:r>
            </w:hyperlink>
            <w:r w:rsidRPr="002E00B6">
              <w:rPr>
                <w:rFonts w:ascii="Times New Roman" w:eastAsia="Times New Roman" w:hAnsi="Times New Roman" w:cs="Times New Roman"/>
                <w:sz w:val="24"/>
                <w:szCs w:val="24"/>
              </w:rPr>
              <w:t xml:space="preserve"> </w:t>
            </w:r>
          </w:p>
        </w:tc>
      </w:tr>
      <w:tr w:rsidR="002E00B6" w:rsidRPr="002E00B6" w:rsidTr="002E00B6">
        <w:trPr>
          <w:tblCellSpacing w:w="37" w:type="dxa"/>
          <w:jc w:val="center"/>
        </w:trPr>
        <w:tc>
          <w:tcPr>
            <w:tcW w:w="0" w:type="auto"/>
            <w:vAlign w:val="center"/>
            <w:hideMark/>
          </w:tcPr>
          <w:p w:rsidR="002E00B6" w:rsidRPr="002E00B6" w:rsidRDefault="00A27675" w:rsidP="002E00B6">
            <w:pPr>
              <w:spacing w:after="0" w:line="240" w:lineRule="auto"/>
              <w:rPr>
                <w:rFonts w:ascii="Times New Roman" w:eastAsia="Times New Roman" w:hAnsi="Times New Roman" w:cs="Times New Roman"/>
                <w:sz w:val="24"/>
                <w:szCs w:val="24"/>
                <w:lang w:val="fr-FR"/>
              </w:rPr>
            </w:pPr>
            <w:hyperlink r:id="rId25" w:history="1">
              <w:r w:rsidR="002E00B6" w:rsidRPr="002E00B6">
                <w:rPr>
                  <w:rFonts w:ascii="Times New Roman" w:eastAsia="Times New Roman" w:hAnsi="Times New Roman" w:cs="Times New Roman"/>
                  <w:noProof/>
                  <w:sz w:val="24"/>
                  <w:szCs w:val="24"/>
                </w:rPr>
                <w:drawing>
                  <wp:anchor distT="95250" distB="95250" distL="95250" distR="95250" simplePos="0" relativeHeight="251658240" behindDoc="0" locked="0" layoutInCell="1" allowOverlap="0">
                    <wp:simplePos x="0" y="0"/>
                    <wp:positionH relativeFrom="column">
                      <wp:align>left</wp:align>
                    </wp:positionH>
                    <wp:positionV relativeFrom="line">
                      <wp:posOffset>0</wp:posOffset>
                    </wp:positionV>
                    <wp:extent cx="1390650" cy="1752600"/>
                    <wp:effectExtent l="0" t="0" r="0" b="0"/>
                    <wp:wrapSquare wrapText="bothSides"/>
                    <wp:docPr id="18" name="Picture 18" descr="jeux crepe">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eux crepe">
                              <a:hlinkClick r:id="rId25"/>
                            </pic:cNvPr>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90650" cy="1752600"/>
                            </a:xfrm>
                            <a:prstGeom prst="rect">
                              <a:avLst/>
                            </a:prstGeom>
                            <a:noFill/>
                            <a:ln>
                              <a:noFill/>
                            </a:ln>
                          </pic:spPr>
                        </pic:pic>
                      </a:graphicData>
                    </a:graphic>
                  </wp:anchor>
                </w:drawing>
              </w:r>
            </w:hyperlink>
          </w:p>
          <w:p w:rsidR="002E00B6" w:rsidRPr="002E00B6" w:rsidRDefault="002E00B6" w:rsidP="002E00B6">
            <w:pPr>
              <w:spacing w:before="100" w:beforeAutospacing="1" w:after="100" w:afterAutospacing="1" w:line="240" w:lineRule="auto"/>
              <w:outlineLvl w:val="1"/>
              <w:rPr>
                <w:rFonts w:ascii="Times New Roman" w:eastAsia="Times New Roman" w:hAnsi="Times New Roman" w:cs="Times New Roman"/>
                <w:b/>
                <w:bCs/>
                <w:sz w:val="36"/>
                <w:szCs w:val="36"/>
                <w:lang w:val="fr-FR"/>
              </w:rPr>
            </w:pPr>
            <w:r w:rsidRPr="002E00B6">
              <w:rPr>
                <w:rFonts w:ascii="Times New Roman" w:eastAsia="Times New Roman" w:hAnsi="Times New Roman" w:cs="Times New Roman"/>
                <w:b/>
                <w:bCs/>
                <w:color w:val="DD1F4B"/>
                <w:sz w:val="24"/>
                <w:szCs w:val="24"/>
                <w:lang w:val="fr-FR"/>
              </w:rPr>
              <w:t>Activités et jeux de la Chandeleur</w:t>
            </w:r>
          </w:p>
          <w:p w:rsidR="002E00B6" w:rsidRPr="002E00B6" w:rsidRDefault="002E00B6" w:rsidP="002E00B6">
            <w:pPr>
              <w:spacing w:before="100" w:beforeAutospacing="1" w:after="240" w:line="240" w:lineRule="auto"/>
              <w:rPr>
                <w:rFonts w:ascii="Times New Roman" w:eastAsia="Times New Roman" w:hAnsi="Times New Roman" w:cs="Times New Roman"/>
                <w:sz w:val="24"/>
                <w:szCs w:val="24"/>
              </w:rPr>
            </w:pPr>
            <w:r w:rsidRPr="002E00B6">
              <w:rPr>
                <w:rFonts w:ascii="Times New Roman" w:eastAsia="Times New Roman" w:hAnsi="Times New Roman" w:cs="Times New Roman"/>
                <w:sz w:val="24"/>
                <w:szCs w:val="24"/>
                <w:lang w:val="fr-FR"/>
              </w:rPr>
              <w:t xml:space="preserve">Découvrez des petits jeux rigolos, pour </w:t>
            </w:r>
            <w:proofErr w:type="spellStart"/>
            <w:r w:rsidRPr="002E00B6">
              <w:rPr>
                <w:rFonts w:ascii="Times New Roman" w:eastAsia="Times New Roman" w:hAnsi="Times New Roman" w:cs="Times New Roman"/>
                <w:sz w:val="24"/>
                <w:szCs w:val="24"/>
                <w:lang w:val="fr-FR"/>
              </w:rPr>
              <w:t>st'amuser</w:t>
            </w:r>
            <w:proofErr w:type="spellEnd"/>
            <w:r w:rsidRPr="002E00B6">
              <w:rPr>
                <w:rFonts w:ascii="Times New Roman" w:eastAsia="Times New Roman" w:hAnsi="Times New Roman" w:cs="Times New Roman"/>
                <w:sz w:val="24"/>
                <w:szCs w:val="24"/>
                <w:lang w:val="fr-FR"/>
              </w:rPr>
              <w:t xml:space="preserve"> en attendant les crêpes : deux petits jeux à imprimer, un quiz et un petit jeu flash sur la chandeleur qui demande un peu de dextérité, pour lancer et rattraper les... crêpes pardi !</w:t>
            </w:r>
            <w:r w:rsidRPr="002E00B6">
              <w:rPr>
                <w:rFonts w:ascii="Times New Roman" w:eastAsia="Times New Roman" w:hAnsi="Times New Roman" w:cs="Times New Roman"/>
                <w:sz w:val="24"/>
                <w:szCs w:val="24"/>
                <w:lang w:val="fr-FR"/>
              </w:rPr>
              <w:br/>
            </w:r>
            <w:r w:rsidRPr="002E00B6">
              <w:rPr>
                <w:rFonts w:ascii="Times New Roman" w:eastAsia="Times New Roman" w:hAnsi="Times New Roman" w:cs="Times New Roman"/>
                <w:sz w:val="24"/>
                <w:szCs w:val="24"/>
                <w:lang w:val="fr-FR"/>
              </w:rPr>
              <w:br/>
            </w:r>
            <w:hyperlink r:id="rId27" w:history="1">
              <w:r w:rsidRPr="002E00B6">
                <w:rPr>
                  <w:rFonts w:ascii="Times New Roman" w:eastAsia="Times New Roman" w:hAnsi="Times New Roman" w:cs="Times New Roman"/>
                  <w:b/>
                  <w:bCs/>
                  <w:color w:val="DD1F4B"/>
                  <w:sz w:val="24"/>
                  <w:szCs w:val="24"/>
                  <w:u w:val="single"/>
                  <w:lang w:val="fr-FR"/>
                </w:rPr>
                <w:t>- Le quiz de la Chandeleur</w:t>
              </w:r>
            </w:hyperlink>
            <w:r w:rsidRPr="002E00B6">
              <w:rPr>
                <w:rFonts w:ascii="Times New Roman" w:eastAsia="Times New Roman" w:hAnsi="Times New Roman" w:cs="Times New Roman"/>
                <w:sz w:val="24"/>
                <w:szCs w:val="24"/>
                <w:lang w:val="fr-FR"/>
              </w:rPr>
              <w:t xml:space="preserve"> </w:t>
            </w:r>
            <w:r w:rsidRPr="002E00B6">
              <w:rPr>
                <w:rFonts w:ascii="Times New Roman" w:eastAsia="Times New Roman" w:hAnsi="Times New Roman" w:cs="Times New Roman"/>
                <w:sz w:val="24"/>
                <w:szCs w:val="24"/>
                <w:lang w:val="fr-FR"/>
              </w:rPr>
              <w:br/>
            </w:r>
            <w:hyperlink r:id="rId28" w:history="1">
              <w:r w:rsidRPr="002E00B6">
                <w:rPr>
                  <w:rFonts w:ascii="Times New Roman" w:eastAsia="Times New Roman" w:hAnsi="Times New Roman" w:cs="Times New Roman"/>
                  <w:b/>
                  <w:bCs/>
                  <w:color w:val="DD1F4B"/>
                  <w:sz w:val="24"/>
                  <w:szCs w:val="24"/>
                  <w:u w:val="single"/>
                  <w:lang w:val="fr-FR"/>
                </w:rPr>
                <w:t>- Le labyrinthe de l'ours</w:t>
              </w:r>
            </w:hyperlink>
            <w:r w:rsidRPr="002E00B6">
              <w:rPr>
                <w:rFonts w:ascii="Times New Roman" w:eastAsia="Times New Roman" w:hAnsi="Times New Roman" w:cs="Times New Roman"/>
                <w:sz w:val="24"/>
                <w:szCs w:val="24"/>
                <w:lang w:val="fr-FR"/>
              </w:rPr>
              <w:t xml:space="preserve"> </w:t>
            </w:r>
            <w:r w:rsidRPr="002E00B6">
              <w:rPr>
                <w:rFonts w:ascii="Times New Roman" w:eastAsia="Times New Roman" w:hAnsi="Times New Roman" w:cs="Times New Roman"/>
                <w:sz w:val="24"/>
                <w:szCs w:val="24"/>
                <w:lang w:val="fr-FR"/>
              </w:rPr>
              <w:br/>
            </w:r>
            <w:hyperlink r:id="rId29" w:history="1">
              <w:r w:rsidRPr="002E00B6">
                <w:rPr>
                  <w:rFonts w:ascii="Times New Roman" w:eastAsia="Times New Roman" w:hAnsi="Times New Roman" w:cs="Times New Roman"/>
                  <w:b/>
                  <w:bCs/>
                  <w:color w:val="DD1F4B"/>
                  <w:sz w:val="24"/>
                  <w:szCs w:val="24"/>
                  <w:u w:val="single"/>
                  <w:lang w:val="fr-FR"/>
                </w:rPr>
                <w:t xml:space="preserve">- A chaque </w:t>
              </w:r>
              <w:proofErr w:type="spellStart"/>
              <w:r w:rsidRPr="002E00B6">
                <w:rPr>
                  <w:rFonts w:ascii="Times New Roman" w:eastAsia="Times New Roman" w:hAnsi="Times New Roman" w:cs="Times New Roman"/>
                  <w:b/>
                  <w:bCs/>
                  <w:color w:val="DD1F4B"/>
                  <w:sz w:val="24"/>
                  <w:szCs w:val="24"/>
                  <w:u w:val="single"/>
                  <w:lang w:val="fr-FR"/>
                </w:rPr>
                <w:t>poële</w:t>
              </w:r>
              <w:proofErr w:type="spellEnd"/>
              <w:r w:rsidRPr="002E00B6">
                <w:rPr>
                  <w:rFonts w:ascii="Times New Roman" w:eastAsia="Times New Roman" w:hAnsi="Times New Roman" w:cs="Times New Roman"/>
                  <w:b/>
                  <w:bCs/>
                  <w:color w:val="DD1F4B"/>
                  <w:sz w:val="24"/>
                  <w:szCs w:val="24"/>
                  <w:u w:val="single"/>
                  <w:lang w:val="fr-FR"/>
                </w:rPr>
                <w:t xml:space="preserve"> sa crêpe !</w:t>
              </w:r>
            </w:hyperlink>
            <w:r w:rsidRPr="002E00B6">
              <w:rPr>
                <w:rFonts w:ascii="Times New Roman" w:eastAsia="Times New Roman" w:hAnsi="Times New Roman" w:cs="Times New Roman"/>
                <w:sz w:val="24"/>
                <w:szCs w:val="24"/>
                <w:lang w:val="fr-FR"/>
              </w:rPr>
              <w:br/>
            </w:r>
            <w:hyperlink r:id="rId30" w:history="1">
              <w:r w:rsidRPr="002E00B6">
                <w:rPr>
                  <w:rFonts w:ascii="Times New Roman" w:eastAsia="Times New Roman" w:hAnsi="Times New Roman" w:cs="Times New Roman"/>
                  <w:b/>
                  <w:bCs/>
                  <w:color w:val="DD1F4B"/>
                  <w:sz w:val="24"/>
                  <w:szCs w:val="24"/>
                  <w:u w:val="single"/>
                </w:rPr>
                <w:t xml:space="preserve">- Le lancer de crêpes </w:t>
              </w:r>
            </w:hyperlink>
          </w:p>
        </w:tc>
      </w:tr>
      <w:tr w:rsidR="002E00B6" w:rsidRPr="002E00B6" w:rsidTr="002E00B6">
        <w:trPr>
          <w:tblCellSpacing w:w="37" w:type="dxa"/>
          <w:jc w:val="center"/>
        </w:trPr>
        <w:tc>
          <w:tcPr>
            <w:tcW w:w="0" w:type="auto"/>
            <w:vAlign w:val="center"/>
            <w:hideMark/>
          </w:tcPr>
          <w:p w:rsidR="002E00B6" w:rsidRPr="002E00B6" w:rsidRDefault="00A27675" w:rsidP="002E00B6">
            <w:pPr>
              <w:spacing w:after="0" w:line="240" w:lineRule="auto"/>
              <w:rPr>
                <w:rFonts w:ascii="Times New Roman" w:eastAsia="Times New Roman" w:hAnsi="Times New Roman" w:cs="Times New Roman"/>
                <w:sz w:val="24"/>
                <w:szCs w:val="24"/>
              </w:rPr>
            </w:pPr>
            <w:hyperlink r:id="rId31" w:history="1">
              <w:r w:rsidR="002E00B6" w:rsidRPr="002E00B6">
                <w:rPr>
                  <w:rFonts w:ascii="Times New Roman" w:eastAsia="Times New Roman" w:hAnsi="Times New Roman" w:cs="Times New Roman"/>
                  <w:noProof/>
                  <w:sz w:val="24"/>
                  <w:szCs w:val="24"/>
                </w:rPr>
                <w:drawing>
                  <wp:anchor distT="95250" distB="95250" distL="95250" distR="95250" simplePos="0" relativeHeight="251659264" behindDoc="0" locked="0" layoutInCell="1" allowOverlap="0">
                    <wp:simplePos x="0" y="0"/>
                    <wp:positionH relativeFrom="column">
                      <wp:align>left</wp:align>
                    </wp:positionH>
                    <wp:positionV relativeFrom="line">
                      <wp:posOffset>0</wp:posOffset>
                    </wp:positionV>
                    <wp:extent cx="1419225" cy="1790700"/>
                    <wp:effectExtent l="0" t="0" r="9525" b="0"/>
                    <wp:wrapSquare wrapText="bothSides"/>
                    <wp:docPr id="17" name="Picture 17" descr="comptine chandeleur">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mptine chandeleur">
                              <a:hlinkClick r:id="rId31"/>
                            </pic:cNvPr>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19225" cy="1790700"/>
                            </a:xfrm>
                            <a:prstGeom prst="rect">
                              <a:avLst/>
                            </a:prstGeom>
                            <a:noFill/>
                            <a:ln>
                              <a:noFill/>
                            </a:ln>
                          </pic:spPr>
                        </pic:pic>
                      </a:graphicData>
                    </a:graphic>
                  </wp:anchor>
                </w:drawing>
              </w:r>
            </w:hyperlink>
          </w:p>
          <w:p w:rsidR="002E00B6" w:rsidRPr="002E00B6" w:rsidRDefault="002E00B6" w:rsidP="002E00B6">
            <w:pPr>
              <w:spacing w:before="100" w:beforeAutospacing="1" w:after="100" w:afterAutospacing="1" w:line="240" w:lineRule="auto"/>
              <w:outlineLvl w:val="1"/>
              <w:rPr>
                <w:rFonts w:ascii="Times New Roman" w:eastAsia="Times New Roman" w:hAnsi="Times New Roman" w:cs="Times New Roman"/>
                <w:b/>
                <w:bCs/>
                <w:sz w:val="36"/>
                <w:szCs w:val="36"/>
                <w:lang w:val="fr-FR"/>
              </w:rPr>
            </w:pPr>
            <w:r w:rsidRPr="002E00B6">
              <w:rPr>
                <w:rFonts w:ascii="Times New Roman" w:eastAsia="Times New Roman" w:hAnsi="Times New Roman" w:cs="Times New Roman"/>
                <w:b/>
                <w:bCs/>
                <w:color w:val="DD1F4B"/>
                <w:sz w:val="24"/>
                <w:szCs w:val="24"/>
                <w:lang w:val="fr-FR"/>
              </w:rPr>
              <w:t>Comptines et proverbes de la Chandeleur</w:t>
            </w:r>
          </w:p>
          <w:p w:rsidR="002E00B6" w:rsidRPr="002E00B6" w:rsidRDefault="002E00B6" w:rsidP="002E00B6">
            <w:pPr>
              <w:spacing w:before="100" w:beforeAutospacing="1" w:after="100" w:afterAutospacing="1" w:line="240" w:lineRule="auto"/>
              <w:rPr>
                <w:rFonts w:ascii="Times New Roman" w:eastAsia="Times New Roman" w:hAnsi="Times New Roman" w:cs="Times New Roman"/>
                <w:sz w:val="24"/>
                <w:szCs w:val="24"/>
                <w:lang w:val="fr-FR"/>
              </w:rPr>
            </w:pPr>
            <w:r w:rsidRPr="002E00B6">
              <w:rPr>
                <w:rFonts w:ascii="Times New Roman" w:eastAsia="Times New Roman" w:hAnsi="Times New Roman" w:cs="Times New Roman"/>
                <w:sz w:val="24"/>
                <w:szCs w:val="24"/>
                <w:lang w:val="fr-FR"/>
              </w:rPr>
              <w:t>Pour attendre de dévorer les bonnes crêpes, rien de tel que les comptines de la Chandeleur de Momes.net !</w:t>
            </w:r>
            <w:r w:rsidRPr="002E00B6">
              <w:rPr>
                <w:rFonts w:ascii="Times New Roman" w:eastAsia="Times New Roman" w:hAnsi="Times New Roman" w:cs="Times New Roman"/>
                <w:sz w:val="24"/>
                <w:szCs w:val="24"/>
                <w:lang w:val="fr-FR"/>
              </w:rPr>
              <w:br/>
            </w:r>
            <w:r w:rsidRPr="002E00B6">
              <w:rPr>
                <w:rFonts w:ascii="Times New Roman" w:eastAsia="Times New Roman" w:hAnsi="Times New Roman" w:cs="Times New Roman"/>
                <w:sz w:val="24"/>
                <w:szCs w:val="24"/>
                <w:lang w:val="fr-FR"/>
              </w:rPr>
              <w:br/>
            </w:r>
            <w:hyperlink r:id="rId33" w:history="1">
              <w:r w:rsidRPr="002E00B6">
                <w:rPr>
                  <w:rFonts w:ascii="Times New Roman" w:eastAsia="Times New Roman" w:hAnsi="Times New Roman" w:cs="Times New Roman"/>
                  <w:b/>
                  <w:bCs/>
                  <w:color w:val="DD1F4B"/>
                  <w:sz w:val="24"/>
                  <w:szCs w:val="24"/>
                  <w:u w:val="single"/>
                  <w:lang w:val="fr-FR"/>
                </w:rPr>
                <w:t>Miam, miam mangeons des crêpes !</w:t>
              </w:r>
            </w:hyperlink>
            <w:r w:rsidRPr="002E00B6">
              <w:rPr>
                <w:rFonts w:ascii="Times New Roman" w:eastAsia="Times New Roman" w:hAnsi="Times New Roman" w:cs="Times New Roman"/>
                <w:sz w:val="24"/>
                <w:szCs w:val="24"/>
                <w:lang w:val="fr-FR"/>
              </w:rPr>
              <w:br/>
            </w:r>
            <w:hyperlink r:id="rId34" w:history="1">
              <w:r w:rsidRPr="002E00B6">
                <w:rPr>
                  <w:rFonts w:ascii="Times New Roman" w:eastAsia="Times New Roman" w:hAnsi="Times New Roman" w:cs="Times New Roman"/>
                  <w:b/>
                  <w:bCs/>
                  <w:color w:val="DD1F4B"/>
                  <w:sz w:val="24"/>
                  <w:szCs w:val="24"/>
                  <w:u w:val="single"/>
                  <w:lang w:val="fr-FR"/>
                </w:rPr>
                <w:t xml:space="preserve">Les Crêpes de </w:t>
              </w:r>
              <w:proofErr w:type="spellStart"/>
              <w:r w:rsidRPr="002E00B6">
                <w:rPr>
                  <w:rFonts w:ascii="Times New Roman" w:eastAsia="Times New Roman" w:hAnsi="Times New Roman" w:cs="Times New Roman"/>
                  <w:b/>
                  <w:bCs/>
                  <w:color w:val="DD1F4B"/>
                  <w:sz w:val="24"/>
                  <w:szCs w:val="24"/>
                  <w:u w:val="single"/>
                  <w:lang w:val="fr-FR"/>
                </w:rPr>
                <w:t>Titou</w:t>
              </w:r>
              <w:proofErr w:type="spellEnd"/>
            </w:hyperlink>
            <w:r w:rsidRPr="002E00B6">
              <w:rPr>
                <w:rFonts w:ascii="Times New Roman" w:eastAsia="Times New Roman" w:hAnsi="Times New Roman" w:cs="Times New Roman"/>
                <w:sz w:val="24"/>
                <w:szCs w:val="24"/>
                <w:lang w:val="fr-FR"/>
              </w:rPr>
              <w:br/>
            </w:r>
            <w:hyperlink r:id="rId35" w:history="1">
              <w:r w:rsidRPr="002E00B6">
                <w:rPr>
                  <w:rFonts w:ascii="Times New Roman" w:eastAsia="Times New Roman" w:hAnsi="Times New Roman" w:cs="Times New Roman"/>
                  <w:b/>
                  <w:bCs/>
                  <w:color w:val="DD1F4B"/>
                  <w:sz w:val="24"/>
                  <w:szCs w:val="24"/>
                  <w:u w:val="single"/>
                  <w:lang w:val="fr-FR"/>
                </w:rPr>
                <w:t xml:space="preserve">Le </w:t>
              </w:r>
              <w:proofErr w:type="spellStart"/>
              <w:r w:rsidRPr="002E00B6">
                <w:rPr>
                  <w:rFonts w:ascii="Times New Roman" w:eastAsia="Times New Roman" w:hAnsi="Times New Roman" w:cs="Times New Roman"/>
                  <w:b/>
                  <w:bCs/>
                  <w:color w:val="DD1F4B"/>
                  <w:sz w:val="24"/>
                  <w:szCs w:val="24"/>
                  <w:u w:val="single"/>
                  <w:lang w:val="fr-FR"/>
                </w:rPr>
                <w:t>Perce-Neige</w:t>
              </w:r>
              <w:proofErr w:type="spellEnd"/>
            </w:hyperlink>
            <w:r w:rsidRPr="002E00B6">
              <w:rPr>
                <w:rFonts w:ascii="Times New Roman" w:eastAsia="Times New Roman" w:hAnsi="Times New Roman" w:cs="Times New Roman"/>
                <w:sz w:val="24"/>
                <w:szCs w:val="24"/>
                <w:lang w:val="fr-FR"/>
              </w:rPr>
              <w:br/>
            </w:r>
            <w:hyperlink r:id="rId36" w:history="1">
              <w:r w:rsidRPr="002E00B6">
                <w:rPr>
                  <w:rFonts w:ascii="Times New Roman" w:eastAsia="Times New Roman" w:hAnsi="Times New Roman" w:cs="Times New Roman"/>
                  <w:b/>
                  <w:bCs/>
                  <w:color w:val="DD1F4B"/>
                  <w:sz w:val="24"/>
                  <w:szCs w:val="24"/>
                  <w:u w:val="single"/>
                  <w:lang w:val="fr-FR"/>
                </w:rPr>
                <w:t>La chandeleur</w:t>
              </w:r>
            </w:hyperlink>
            <w:r w:rsidRPr="002E00B6">
              <w:rPr>
                <w:rFonts w:ascii="Times New Roman" w:eastAsia="Times New Roman" w:hAnsi="Times New Roman" w:cs="Times New Roman"/>
                <w:sz w:val="24"/>
                <w:szCs w:val="24"/>
                <w:lang w:val="fr-FR"/>
              </w:rPr>
              <w:br/>
            </w:r>
            <w:hyperlink r:id="rId37" w:history="1">
              <w:r w:rsidRPr="002E00B6">
                <w:rPr>
                  <w:rFonts w:ascii="Times New Roman" w:eastAsia="Times New Roman" w:hAnsi="Times New Roman" w:cs="Times New Roman"/>
                  <w:b/>
                  <w:bCs/>
                  <w:color w:val="DD1F4B"/>
                  <w:sz w:val="24"/>
                  <w:szCs w:val="24"/>
                  <w:u w:val="single"/>
                  <w:lang w:val="fr-FR"/>
                </w:rPr>
                <w:t>C'est la chandeleur</w:t>
              </w:r>
            </w:hyperlink>
            <w:r w:rsidRPr="002E00B6">
              <w:rPr>
                <w:rFonts w:ascii="Times New Roman" w:eastAsia="Times New Roman" w:hAnsi="Times New Roman" w:cs="Times New Roman"/>
                <w:sz w:val="24"/>
                <w:szCs w:val="24"/>
                <w:lang w:val="fr-FR"/>
              </w:rPr>
              <w:br/>
            </w:r>
            <w:hyperlink r:id="rId38" w:history="1">
              <w:r w:rsidRPr="002E00B6">
                <w:rPr>
                  <w:rFonts w:ascii="Times New Roman" w:eastAsia="Times New Roman" w:hAnsi="Times New Roman" w:cs="Times New Roman"/>
                  <w:b/>
                  <w:bCs/>
                  <w:color w:val="DD1F4B"/>
                  <w:sz w:val="24"/>
                  <w:szCs w:val="24"/>
                  <w:u w:val="single"/>
                  <w:lang w:val="fr-FR"/>
                </w:rPr>
                <w:t>Quand on fait des crêpes</w:t>
              </w:r>
            </w:hyperlink>
            <w:r w:rsidRPr="002E00B6">
              <w:rPr>
                <w:rFonts w:ascii="Times New Roman" w:eastAsia="Times New Roman" w:hAnsi="Times New Roman" w:cs="Times New Roman"/>
                <w:sz w:val="24"/>
                <w:szCs w:val="24"/>
                <w:lang w:val="fr-FR"/>
              </w:rPr>
              <w:br/>
            </w:r>
            <w:hyperlink r:id="rId39" w:history="1">
              <w:proofErr w:type="spellStart"/>
              <w:r w:rsidRPr="002E00B6">
                <w:rPr>
                  <w:rFonts w:ascii="Times New Roman" w:eastAsia="Times New Roman" w:hAnsi="Times New Roman" w:cs="Times New Roman"/>
                  <w:b/>
                  <w:bCs/>
                  <w:color w:val="DD1F4B"/>
                  <w:sz w:val="24"/>
                  <w:szCs w:val="24"/>
                  <w:u w:val="single"/>
                  <w:lang w:val="fr-FR"/>
                </w:rPr>
                <w:t>Oeufs</w:t>
              </w:r>
              <w:proofErr w:type="spellEnd"/>
              <w:r w:rsidRPr="002E00B6">
                <w:rPr>
                  <w:rFonts w:ascii="Times New Roman" w:eastAsia="Times New Roman" w:hAnsi="Times New Roman" w:cs="Times New Roman"/>
                  <w:b/>
                  <w:bCs/>
                  <w:color w:val="DD1F4B"/>
                  <w:sz w:val="24"/>
                  <w:szCs w:val="24"/>
                  <w:u w:val="single"/>
                  <w:lang w:val="fr-FR"/>
                </w:rPr>
                <w:t xml:space="preserve"> battus </w:t>
              </w:r>
            </w:hyperlink>
            <w:r w:rsidRPr="002E00B6">
              <w:rPr>
                <w:rFonts w:ascii="Times New Roman" w:eastAsia="Times New Roman" w:hAnsi="Times New Roman" w:cs="Times New Roman"/>
                <w:sz w:val="24"/>
                <w:szCs w:val="24"/>
                <w:lang w:val="fr-FR"/>
              </w:rPr>
              <w:br/>
            </w:r>
            <w:hyperlink r:id="rId40" w:history="1">
              <w:r w:rsidRPr="002E00B6">
                <w:rPr>
                  <w:rFonts w:ascii="Times New Roman" w:eastAsia="Times New Roman" w:hAnsi="Times New Roman" w:cs="Times New Roman"/>
                  <w:b/>
                  <w:bCs/>
                  <w:color w:val="DD1F4B"/>
                  <w:sz w:val="24"/>
                  <w:szCs w:val="24"/>
                  <w:u w:val="single"/>
                  <w:lang w:val="fr-FR"/>
                </w:rPr>
                <w:t>L’épi de blé</w:t>
              </w:r>
            </w:hyperlink>
            <w:r w:rsidRPr="002E00B6">
              <w:rPr>
                <w:rFonts w:ascii="Times New Roman" w:eastAsia="Times New Roman" w:hAnsi="Times New Roman" w:cs="Times New Roman"/>
                <w:sz w:val="24"/>
                <w:szCs w:val="24"/>
                <w:lang w:val="fr-FR"/>
              </w:rPr>
              <w:t xml:space="preserve"> </w:t>
            </w:r>
          </w:p>
          <w:p w:rsidR="002E00B6" w:rsidRPr="002E00B6" w:rsidRDefault="002E00B6" w:rsidP="002E00B6">
            <w:pPr>
              <w:spacing w:before="100" w:beforeAutospacing="1" w:after="100" w:afterAutospacing="1" w:line="240" w:lineRule="auto"/>
              <w:rPr>
                <w:rFonts w:ascii="Times New Roman" w:eastAsia="Times New Roman" w:hAnsi="Times New Roman" w:cs="Times New Roman"/>
                <w:sz w:val="24"/>
                <w:szCs w:val="24"/>
                <w:lang w:val="fr-FR"/>
              </w:rPr>
            </w:pPr>
            <w:r w:rsidRPr="002E00B6">
              <w:rPr>
                <w:rFonts w:ascii="Times New Roman" w:eastAsia="Times New Roman" w:hAnsi="Times New Roman" w:cs="Times New Roman"/>
                <w:sz w:val="24"/>
                <w:szCs w:val="24"/>
                <w:lang w:val="fr-FR"/>
              </w:rPr>
              <w:br/>
            </w:r>
            <w:hyperlink r:id="rId41" w:history="1">
              <w:r w:rsidRPr="002E00B6">
                <w:rPr>
                  <w:rFonts w:ascii="Times New Roman" w:eastAsia="Times New Roman" w:hAnsi="Times New Roman" w:cs="Times New Roman"/>
                  <w:b/>
                  <w:bCs/>
                  <w:color w:val="DD1F4B"/>
                  <w:sz w:val="24"/>
                  <w:szCs w:val="24"/>
                  <w:u w:val="single"/>
                  <w:lang w:val="fr-FR"/>
                </w:rPr>
                <w:t>&gt; Toutes les comptines de Momes.net</w:t>
              </w:r>
            </w:hyperlink>
            <w:r w:rsidRPr="002E00B6">
              <w:rPr>
                <w:rFonts w:ascii="Times New Roman" w:eastAsia="Times New Roman" w:hAnsi="Times New Roman" w:cs="Times New Roman"/>
                <w:sz w:val="24"/>
                <w:szCs w:val="24"/>
                <w:lang w:val="fr-FR"/>
              </w:rPr>
              <w:br/>
            </w:r>
            <w:hyperlink r:id="rId42" w:history="1">
              <w:r w:rsidRPr="002E00B6">
                <w:rPr>
                  <w:rFonts w:ascii="Times New Roman" w:eastAsia="Times New Roman" w:hAnsi="Times New Roman" w:cs="Times New Roman"/>
                  <w:b/>
                  <w:bCs/>
                  <w:color w:val="DD1F4B"/>
                  <w:sz w:val="24"/>
                  <w:szCs w:val="24"/>
                  <w:u w:val="single"/>
                  <w:lang w:val="fr-FR"/>
                </w:rPr>
                <w:t>&gt; Tous les proverbes de la Chandeleur</w:t>
              </w:r>
            </w:hyperlink>
          </w:p>
          <w:p w:rsidR="002E00B6" w:rsidRPr="002E00B6" w:rsidRDefault="002E00B6" w:rsidP="002E00B6">
            <w:pPr>
              <w:spacing w:before="100" w:beforeAutospacing="1" w:after="100" w:afterAutospacing="1" w:line="240" w:lineRule="auto"/>
              <w:rPr>
                <w:rFonts w:ascii="Times New Roman" w:eastAsia="Times New Roman" w:hAnsi="Times New Roman" w:cs="Times New Roman"/>
                <w:sz w:val="24"/>
                <w:szCs w:val="24"/>
                <w:lang w:val="fr-FR"/>
              </w:rPr>
            </w:pPr>
            <w:r w:rsidRPr="002E00B6">
              <w:rPr>
                <w:rFonts w:ascii="Times New Roman" w:eastAsia="Times New Roman" w:hAnsi="Times New Roman" w:cs="Times New Roman"/>
                <w:sz w:val="24"/>
                <w:szCs w:val="24"/>
                <w:lang w:val="fr-FR"/>
              </w:rPr>
              <w:t> </w:t>
            </w:r>
          </w:p>
        </w:tc>
      </w:tr>
    </w:tbl>
    <w:p w:rsidR="002E00B6" w:rsidRPr="00752293" w:rsidRDefault="00A27675">
      <w:pPr>
        <w:rPr>
          <w:sz w:val="24"/>
          <w:szCs w:val="24"/>
          <w:lang w:val="fr-FR"/>
        </w:rPr>
      </w:pPr>
      <w:hyperlink r:id="rId43" w:history="1">
        <w:r w:rsidR="002E00B6" w:rsidRPr="00A85015">
          <w:rPr>
            <w:rStyle w:val="Hyperlink"/>
            <w:sz w:val="24"/>
            <w:szCs w:val="24"/>
            <w:lang w:val="fr-FR"/>
          </w:rPr>
          <w:t>http://www.momes.net/dictionnaire/c/chandeleur.html</w:t>
        </w:r>
      </w:hyperlink>
      <w:r w:rsidR="002E00B6">
        <w:rPr>
          <w:sz w:val="24"/>
          <w:szCs w:val="24"/>
          <w:lang w:val="fr-FR"/>
        </w:rPr>
        <w:t xml:space="preserve">   </w:t>
      </w:r>
      <w:bookmarkStart w:id="0" w:name="_GoBack"/>
      <w:bookmarkEnd w:id="0"/>
    </w:p>
    <w:sectPr w:rsidR="002E00B6" w:rsidRPr="00752293" w:rsidSect="00A2767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altName w:val="Segoe UI"/>
    <w:charset w:val="00"/>
    <w:family w:val="swiss"/>
    <w:pitch w:val="variable"/>
    <w:sig w:usb0="00000001"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oNotDisplayPageBoundaries/>
  <w:proofState w:spelling="clean" w:grammar="clean"/>
  <w:defaultTabStop w:val="720"/>
  <w:characterSpacingControl w:val="doNotCompress"/>
  <w:compat/>
  <w:rsids>
    <w:rsidRoot w:val="00752293"/>
    <w:rsid w:val="002E00B6"/>
    <w:rsid w:val="00752293"/>
    <w:rsid w:val="007574D8"/>
    <w:rsid w:val="008265E4"/>
    <w:rsid w:val="009D20BE"/>
    <w:rsid w:val="00A27675"/>
    <w:rsid w:val="00CB2CE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7675"/>
  </w:style>
  <w:style w:type="paragraph" w:styleId="Heading1">
    <w:name w:val="heading 1"/>
    <w:basedOn w:val="Normal"/>
    <w:link w:val="Heading1Char"/>
    <w:uiPriority w:val="9"/>
    <w:qFormat/>
    <w:rsid w:val="002E00B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2E00B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2E00B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5229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52293"/>
    <w:rPr>
      <w:color w:val="0000FF"/>
      <w:u w:val="single"/>
    </w:rPr>
  </w:style>
  <w:style w:type="character" w:customStyle="1" w:styleId="Heading1Char">
    <w:name w:val="Heading 1 Char"/>
    <w:basedOn w:val="DefaultParagraphFont"/>
    <w:link w:val="Heading1"/>
    <w:uiPriority w:val="9"/>
    <w:rsid w:val="002E00B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E00B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2E00B6"/>
    <w:rPr>
      <w:rFonts w:ascii="Times New Roman" w:eastAsia="Times New Roman" w:hAnsi="Times New Roman" w:cs="Times New Roman"/>
      <w:b/>
      <w:bCs/>
      <w:sz w:val="27"/>
      <w:szCs w:val="27"/>
    </w:rPr>
  </w:style>
  <w:style w:type="character" w:customStyle="1" w:styleId="chapeau">
    <w:name w:val="chapeau"/>
    <w:basedOn w:val="DefaultParagraphFont"/>
    <w:rsid w:val="002E00B6"/>
  </w:style>
  <w:style w:type="character" w:styleId="Strong">
    <w:name w:val="Strong"/>
    <w:basedOn w:val="DefaultParagraphFont"/>
    <w:uiPriority w:val="22"/>
    <w:qFormat/>
    <w:rsid w:val="002E00B6"/>
    <w:rPr>
      <w:b/>
      <w:bCs/>
    </w:rPr>
  </w:style>
  <w:style w:type="paragraph" w:customStyle="1" w:styleId="titre1">
    <w:name w:val="titre1"/>
    <w:basedOn w:val="Normal"/>
    <w:rsid w:val="002E00B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574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74D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531451">
      <w:bodyDiv w:val="1"/>
      <w:marLeft w:val="0"/>
      <w:marRight w:val="0"/>
      <w:marTop w:val="0"/>
      <w:marBottom w:val="0"/>
      <w:divBdr>
        <w:top w:val="none" w:sz="0" w:space="0" w:color="auto"/>
        <w:left w:val="none" w:sz="0" w:space="0" w:color="auto"/>
        <w:bottom w:val="none" w:sz="0" w:space="0" w:color="auto"/>
        <w:right w:val="none" w:sz="0" w:space="0" w:color="auto"/>
      </w:divBdr>
      <w:divsChild>
        <w:div w:id="418990519">
          <w:marLeft w:val="0"/>
          <w:marRight w:val="0"/>
          <w:marTop w:val="0"/>
          <w:marBottom w:val="0"/>
          <w:divBdr>
            <w:top w:val="none" w:sz="0" w:space="0" w:color="auto"/>
            <w:left w:val="none" w:sz="0" w:space="0" w:color="auto"/>
            <w:bottom w:val="none" w:sz="0" w:space="0" w:color="auto"/>
            <w:right w:val="none" w:sz="0" w:space="0" w:color="auto"/>
          </w:divBdr>
          <w:divsChild>
            <w:div w:id="920915355">
              <w:marLeft w:val="0"/>
              <w:marRight w:val="0"/>
              <w:marTop w:val="0"/>
              <w:marBottom w:val="0"/>
              <w:divBdr>
                <w:top w:val="none" w:sz="0" w:space="0" w:color="auto"/>
                <w:left w:val="none" w:sz="0" w:space="0" w:color="auto"/>
                <w:bottom w:val="none" w:sz="0" w:space="0" w:color="auto"/>
                <w:right w:val="none" w:sz="0" w:space="0" w:color="auto"/>
              </w:divBdr>
            </w:div>
            <w:div w:id="167595493">
              <w:marLeft w:val="0"/>
              <w:marRight w:val="0"/>
              <w:marTop w:val="0"/>
              <w:marBottom w:val="0"/>
              <w:divBdr>
                <w:top w:val="none" w:sz="0" w:space="0" w:color="auto"/>
                <w:left w:val="none" w:sz="0" w:space="0" w:color="auto"/>
                <w:bottom w:val="none" w:sz="0" w:space="0" w:color="auto"/>
                <w:right w:val="none" w:sz="0" w:space="0" w:color="auto"/>
              </w:divBdr>
            </w:div>
            <w:div w:id="1907447952">
              <w:marLeft w:val="0"/>
              <w:marRight w:val="0"/>
              <w:marTop w:val="0"/>
              <w:marBottom w:val="0"/>
              <w:divBdr>
                <w:top w:val="none" w:sz="0" w:space="0" w:color="auto"/>
                <w:left w:val="none" w:sz="0" w:space="0" w:color="auto"/>
                <w:bottom w:val="none" w:sz="0" w:space="0" w:color="auto"/>
                <w:right w:val="none" w:sz="0" w:space="0" w:color="auto"/>
              </w:divBdr>
            </w:div>
            <w:div w:id="799808314">
              <w:marLeft w:val="0"/>
              <w:marRight w:val="0"/>
              <w:marTop w:val="0"/>
              <w:marBottom w:val="0"/>
              <w:divBdr>
                <w:top w:val="none" w:sz="0" w:space="0" w:color="auto"/>
                <w:left w:val="none" w:sz="0" w:space="0" w:color="auto"/>
                <w:bottom w:val="none" w:sz="0" w:space="0" w:color="auto"/>
                <w:right w:val="none" w:sz="0" w:space="0" w:color="auto"/>
              </w:divBdr>
            </w:div>
            <w:div w:id="24912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71840">
      <w:bodyDiv w:val="1"/>
      <w:marLeft w:val="0"/>
      <w:marRight w:val="0"/>
      <w:marTop w:val="0"/>
      <w:marBottom w:val="0"/>
      <w:divBdr>
        <w:top w:val="none" w:sz="0" w:space="0" w:color="auto"/>
        <w:left w:val="none" w:sz="0" w:space="0" w:color="auto"/>
        <w:bottom w:val="none" w:sz="0" w:space="0" w:color="auto"/>
        <w:right w:val="none" w:sz="0" w:space="0" w:color="auto"/>
      </w:divBdr>
      <w:divsChild>
        <w:div w:id="400106933">
          <w:marLeft w:val="0"/>
          <w:marRight w:val="0"/>
          <w:marTop w:val="0"/>
          <w:marBottom w:val="0"/>
          <w:divBdr>
            <w:top w:val="none" w:sz="0" w:space="0" w:color="auto"/>
            <w:left w:val="none" w:sz="0" w:space="0" w:color="auto"/>
            <w:bottom w:val="none" w:sz="0" w:space="0" w:color="auto"/>
            <w:right w:val="none" w:sz="0" w:space="0" w:color="auto"/>
          </w:divBdr>
          <w:divsChild>
            <w:div w:id="23796932">
              <w:marLeft w:val="0"/>
              <w:marRight w:val="0"/>
              <w:marTop w:val="0"/>
              <w:marBottom w:val="0"/>
              <w:divBdr>
                <w:top w:val="none" w:sz="0" w:space="0" w:color="auto"/>
                <w:left w:val="none" w:sz="0" w:space="0" w:color="auto"/>
                <w:bottom w:val="none" w:sz="0" w:space="0" w:color="auto"/>
                <w:right w:val="none" w:sz="0" w:space="0" w:color="auto"/>
              </w:divBdr>
            </w:div>
          </w:divsChild>
        </w:div>
        <w:div w:id="462582809">
          <w:marLeft w:val="0"/>
          <w:marRight w:val="0"/>
          <w:marTop w:val="0"/>
          <w:marBottom w:val="0"/>
          <w:divBdr>
            <w:top w:val="none" w:sz="0" w:space="0" w:color="auto"/>
            <w:left w:val="none" w:sz="0" w:space="0" w:color="auto"/>
            <w:bottom w:val="none" w:sz="0" w:space="0" w:color="auto"/>
            <w:right w:val="none" w:sz="0" w:space="0" w:color="auto"/>
          </w:divBdr>
        </w:div>
      </w:divsChild>
    </w:div>
    <w:div w:id="1493762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ueducommerce.fr/index/proverbes" TargetMode="External"/><Relationship Id="rId13" Type="http://schemas.openxmlformats.org/officeDocument/2006/relationships/hyperlink" Target="http://www.momes.net/dictionnaire/minidossiers/vocabulaire/chandeleur-definition.html" TargetMode="External"/><Relationship Id="rId18" Type="http://schemas.openxmlformats.org/officeDocument/2006/relationships/hyperlink" Target="http://www.momes.net/dictionnaire/c/chandeleur/pate-crepe-vanillee.html" TargetMode="External"/><Relationship Id="rId26" Type="http://schemas.openxmlformats.org/officeDocument/2006/relationships/image" Target="media/image5.jpeg"/><Relationship Id="rId39" Type="http://schemas.openxmlformats.org/officeDocument/2006/relationships/hyperlink" Target="http://www.momes.net/comptines/oeufs-battus.html" TargetMode="External"/><Relationship Id="rId3" Type="http://schemas.openxmlformats.org/officeDocument/2006/relationships/webSettings" Target="webSettings.xml"/><Relationship Id="rId21" Type="http://schemas.openxmlformats.org/officeDocument/2006/relationships/hyperlink" Target="http://www.momes.net/dictionnaire/c/chandeleur/recette-gateau-crepes.html" TargetMode="External"/><Relationship Id="rId34" Type="http://schemas.openxmlformats.org/officeDocument/2006/relationships/hyperlink" Target="http://www.momes.net/dictionnaire/c/chandeleur/chanson/les-crepes-de-titou.html" TargetMode="External"/><Relationship Id="rId42" Type="http://schemas.openxmlformats.org/officeDocument/2006/relationships/hyperlink" Target="http://www.momes.net/dictionnaire/minidossiers/vocabulaire/chandeleur-proverbe.html" TargetMode="Externa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hyperlink" Target="http://www.momes.net/dictionnaire/minidossiers/recettes/crepes.html" TargetMode="External"/><Relationship Id="rId25" Type="http://schemas.openxmlformats.org/officeDocument/2006/relationships/hyperlink" Target="http://www.momes.net/dictionnaire/minidossiers/jeux/lancer_crepes.html" TargetMode="External"/><Relationship Id="rId33" Type="http://schemas.openxmlformats.org/officeDocument/2006/relationships/hyperlink" Target="http://www.momes.net/dictionnaire/c/chandeleur/chanson/miam-miam-mangeons-des-crepes.html" TargetMode="External"/><Relationship Id="rId38" Type="http://schemas.openxmlformats.org/officeDocument/2006/relationships/hyperlink" Target="http://www.momes.net/comptines/quand-on-fait-crepes.html" TargetMode="External"/><Relationship Id="rId2" Type="http://schemas.openxmlformats.org/officeDocument/2006/relationships/settings" Target="settings.xml"/><Relationship Id="rId16" Type="http://schemas.openxmlformats.org/officeDocument/2006/relationships/hyperlink" Target="http://www.momes.net/dictionnaire/c/crepes.html" TargetMode="External"/><Relationship Id="rId20" Type="http://schemas.openxmlformats.org/officeDocument/2006/relationships/hyperlink" Target="http://www.momes.net/dictionnaire/c/chandeleur/recette-crepes-chocolat.html" TargetMode="External"/><Relationship Id="rId29" Type="http://schemas.openxmlformats.org/officeDocument/2006/relationships/hyperlink" Target="http://www.momes.net/dictionnaire/minidossiers/jeux/crepes.html" TargetMode="External"/><Relationship Id="rId41" Type="http://schemas.openxmlformats.org/officeDocument/2006/relationships/hyperlink" Target="http://www.momes.net/comptines/comptines-chansons.html" TargetMode="External"/><Relationship Id="rId1" Type="http://schemas.openxmlformats.org/officeDocument/2006/relationships/styles" Target="styles.xml"/><Relationship Id="rId6" Type="http://schemas.openxmlformats.org/officeDocument/2006/relationships/hyperlink" Target="http://lemag.rueducommerce.fr/wp-content/uploads/2010/01/chandeleur-histoire.jpg" TargetMode="External"/><Relationship Id="rId11" Type="http://schemas.openxmlformats.org/officeDocument/2006/relationships/hyperlink" Target="http://www.momes.net/dictionnaire/minidossiers/vocabulaire/chandeleur-definition.html" TargetMode="External"/><Relationship Id="rId24" Type="http://schemas.openxmlformats.org/officeDocument/2006/relationships/hyperlink" Target="http://www.momes.net/dictionnaire/c/crepes.html" TargetMode="External"/><Relationship Id="rId32" Type="http://schemas.openxmlformats.org/officeDocument/2006/relationships/image" Target="media/image6.jpeg"/><Relationship Id="rId37" Type="http://schemas.openxmlformats.org/officeDocument/2006/relationships/hyperlink" Target="http://www.momes.net/comptines/c-est-la-chandeleur.html" TargetMode="External"/><Relationship Id="rId40" Type="http://schemas.openxmlformats.org/officeDocument/2006/relationships/hyperlink" Target="http://www.momes.net/comptines/epi-de-ble.html" TargetMode="External"/><Relationship Id="rId45" Type="http://schemas.openxmlformats.org/officeDocument/2006/relationships/theme" Target="theme/theme1.xml"/><Relationship Id="rId5" Type="http://schemas.openxmlformats.org/officeDocument/2006/relationships/hyperlink" Target="http://lemag.rueducommerce.fr/category/art-de-vivre" TargetMode="External"/><Relationship Id="rId15" Type="http://schemas.openxmlformats.org/officeDocument/2006/relationships/image" Target="media/image4.jpeg"/><Relationship Id="rId23" Type="http://schemas.openxmlformats.org/officeDocument/2006/relationships/hyperlink" Target="http://www.momes.net/dictionnaire/c/chandeleur/comment-faire-sauter-les-crepes.html" TargetMode="External"/><Relationship Id="rId28" Type="http://schemas.openxmlformats.org/officeDocument/2006/relationships/hyperlink" Target="http://www.momes.net/dictionnaire/minidossiers/jeux/labyours.html" TargetMode="External"/><Relationship Id="rId36" Type="http://schemas.openxmlformats.org/officeDocument/2006/relationships/hyperlink" Target="http://www.momes.net/comptines/la-chandeleur.html" TargetMode="External"/><Relationship Id="rId10" Type="http://schemas.openxmlformats.org/officeDocument/2006/relationships/image" Target="media/image2.jpeg"/><Relationship Id="rId19" Type="http://schemas.openxmlformats.org/officeDocument/2006/relationships/hyperlink" Target="http://www.momes.net/dictionnaire/c/chandeleur/recette-crepes-suzette.html" TargetMode="External"/><Relationship Id="rId31" Type="http://schemas.openxmlformats.org/officeDocument/2006/relationships/hyperlink" Target="http://www.momes.net/dictionnaire/c/chandeleur/chanson/miam-miam-mangeons-des-crepes.html" TargetMode="External"/><Relationship Id="rId44" Type="http://schemas.openxmlformats.org/officeDocument/2006/relationships/fontTable" Target="fontTable.xml"/><Relationship Id="rId4" Type="http://schemas.openxmlformats.org/officeDocument/2006/relationships/hyperlink" Target="http://cuisine.journaldesfemmes.com/magazine/dossier/0501crepes/tradition.shtml" TargetMode="External"/><Relationship Id="rId9" Type="http://schemas.openxmlformats.org/officeDocument/2006/relationships/hyperlink" Target="http://lemag.rueducommerce.fr/art-de-vivre/la-chandeleur-histoire-et-traditions.html" TargetMode="External"/><Relationship Id="rId14" Type="http://schemas.openxmlformats.org/officeDocument/2006/relationships/hyperlink" Target="http://www.momes.net/dictionnaire/c/crepes.html" TargetMode="External"/><Relationship Id="rId22" Type="http://schemas.openxmlformats.org/officeDocument/2006/relationships/hyperlink" Target="http://www.momes.net/dictionnaire/c/chandeleur/fiche-recette-crepe-a-imprimer.html" TargetMode="External"/><Relationship Id="rId27" Type="http://schemas.openxmlformats.org/officeDocument/2006/relationships/hyperlink" Target="http://www.momes.net/dictionnaire/minidossiers/quizz/quizz-chandeleur.html" TargetMode="External"/><Relationship Id="rId30" Type="http://schemas.openxmlformats.org/officeDocument/2006/relationships/hyperlink" Target="http://www.momes.net/dictionnaire/minidossiers/jeux/lancer_crepes.html" TargetMode="External"/><Relationship Id="rId35" Type="http://schemas.openxmlformats.org/officeDocument/2006/relationships/hyperlink" Target="http://www.momes.net/comptines/le-perce-neige.html" TargetMode="External"/><Relationship Id="rId43" Type="http://schemas.openxmlformats.org/officeDocument/2006/relationships/hyperlink" Target="http://www.momes.net/dictionnaire/c/chandeleu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1903</Words>
  <Characters>10848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Owner</cp:lastModifiedBy>
  <cp:revision>2</cp:revision>
  <dcterms:created xsi:type="dcterms:W3CDTF">2014-01-26T21:31:00Z</dcterms:created>
  <dcterms:modified xsi:type="dcterms:W3CDTF">2014-01-26T21:31:00Z</dcterms:modified>
</cp:coreProperties>
</file>