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3D07E" w14:textId="77777777" w:rsidR="00253A40" w:rsidRPr="00CB1306" w:rsidRDefault="00253A40" w:rsidP="00253A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International Economics 5.1</w:t>
      </w:r>
    </w:p>
    <w:p w14:paraId="4DA3D07F" w14:textId="77777777" w:rsidR="00D83EDE" w:rsidRPr="00EE03B2" w:rsidRDefault="00253A40">
      <w:pPr>
        <w:rPr>
          <w:rFonts w:ascii="Times New Roman" w:hAnsi="Times New Roman" w:cs="Times New Roman"/>
          <w:b/>
        </w:rPr>
      </w:pPr>
      <w:r w:rsidRPr="00253A40">
        <w:rPr>
          <w:rFonts w:ascii="Times New Roman" w:hAnsi="Times New Roman" w:cs="Times New Roman"/>
          <w:b/>
        </w:rPr>
        <w:t xml:space="preserve">SSEIN1 Explain why individuals, businesses, and governments trade goods and services. </w:t>
      </w:r>
    </w:p>
    <w:p w14:paraId="4DA3D080" w14:textId="77777777" w:rsidR="00253A40" w:rsidRP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a. Define and distinguish between absolute advantage and comparative advantage. </w:t>
      </w:r>
    </w:p>
    <w:p w14:paraId="4DA3D081" w14:textId="77777777" w:rsidR="00731B36" w:rsidRDefault="00731B36" w:rsidP="00731B36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another name for international economics?</w:t>
      </w:r>
    </w:p>
    <w:p w14:paraId="4DA3D082" w14:textId="77777777" w:rsidR="00731B36" w:rsidRDefault="00731B36" w:rsidP="00731B36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international economics an even larger picture than macroeconomics?</w:t>
      </w:r>
    </w:p>
    <w:p w14:paraId="4DA3D083" w14:textId="77777777" w:rsidR="00731B36" w:rsidRDefault="00731B36" w:rsidP="00731B36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are national economies becoming more interconnected?</w:t>
      </w:r>
    </w:p>
    <w:p w14:paraId="4DA3D084" w14:textId="77777777" w:rsidR="00731B36" w:rsidRDefault="00731B36" w:rsidP="00731B36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effect, what is the benefit of trade for most countries?</w:t>
      </w:r>
    </w:p>
    <w:p w14:paraId="4DA3D085" w14:textId="77777777" w:rsidR="00731B36" w:rsidRPr="0024387A" w:rsidRDefault="00731B36" w:rsidP="00731B36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Define absolute advantage </w:t>
      </w:r>
      <w:r w:rsidRPr="00F4185E">
        <w:rPr>
          <w:rFonts w:ascii="Times New Roman" w:hAnsi="Times New Roman" w:cs="Times New Roman"/>
          <w:b/>
        </w:rPr>
        <w:t>(BL)</w:t>
      </w:r>
    </w:p>
    <w:p w14:paraId="4DA3D086" w14:textId="77777777" w:rsidR="002C733C" w:rsidRDefault="00731B36" w:rsidP="002C733C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Define comparative advantage </w:t>
      </w:r>
      <w:r w:rsidRPr="00F4185E">
        <w:rPr>
          <w:rFonts w:ascii="Times New Roman" w:hAnsi="Times New Roman" w:cs="Times New Roman"/>
          <w:b/>
        </w:rPr>
        <w:t>(BL)</w:t>
      </w:r>
    </w:p>
    <w:p w14:paraId="4DA3D087" w14:textId="77777777" w:rsidR="002C733C" w:rsidRPr="002C733C" w:rsidRDefault="002C733C" w:rsidP="002C733C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C733C">
        <w:rPr>
          <w:rFonts w:ascii="Times New Roman" w:hAnsi="Times New Roman" w:cs="Times New Roman"/>
        </w:rPr>
        <w:t xml:space="preserve">What is the difference between absolute and comparative advantage </w:t>
      </w:r>
      <w:r w:rsidRPr="00F4185E">
        <w:rPr>
          <w:rFonts w:ascii="Times New Roman" w:hAnsi="Times New Roman" w:cs="Times New Roman"/>
          <w:b/>
        </w:rPr>
        <w:t>(PL)</w:t>
      </w:r>
    </w:p>
    <w:p w14:paraId="4DA3D088" w14:textId="77777777" w:rsidR="002C733C" w:rsidRPr="00D83EDE" w:rsidRDefault="002C733C" w:rsidP="002C733C">
      <w:pPr>
        <w:pStyle w:val="ListParagraph"/>
        <w:tabs>
          <w:tab w:val="left" w:pos="326"/>
        </w:tabs>
        <w:spacing w:before="2"/>
        <w:ind w:left="360" w:firstLine="0"/>
      </w:pPr>
    </w:p>
    <w:p w14:paraId="4DA3D089" w14:textId="77777777" w:rsidR="00253A40" w:rsidRP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b. Explain that most trade takes place because of comparative advantage in the production of a good or service. </w:t>
      </w:r>
    </w:p>
    <w:p w14:paraId="4DA3D08A" w14:textId="77777777" w:rsidR="002C733C" w:rsidRPr="002C733C" w:rsidRDefault="002C733C" w:rsidP="002C733C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C733C">
        <w:rPr>
          <w:rFonts w:ascii="Times New Roman" w:hAnsi="Times New Roman" w:cs="Times New Roman"/>
        </w:rPr>
        <w:t xml:space="preserve">Why does most trade take place between counties? </w:t>
      </w:r>
      <w:r w:rsidRPr="00F4185E">
        <w:rPr>
          <w:rFonts w:ascii="Times New Roman" w:hAnsi="Times New Roman" w:cs="Times New Roman"/>
          <w:b/>
        </w:rPr>
        <w:t>(DL)</w:t>
      </w:r>
    </w:p>
    <w:p w14:paraId="4DA3D08B" w14:textId="77777777" w:rsidR="002C733C" w:rsidRPr="002C733C" w:rsidRDefault="002C733C" w:rsidP="002C733C">
      <w:pPr>
        <w:pStyle w:val="ListParagraph"/>
        <w:numPr>
          <w:ilvl w:val="0"/>
          <w:numId w:val="2"/>
        </w:numPr>
        <w:tabs>
          <w:tab w:val="left" w:pos="326"/>
        </w:tabs>
        <w:spacing w:before="2"/>
        <w:ind w:left="360"/>
      </w:pPr>
      <w:r>
        <w:rPr>
          <w:rFonts w:ascii="Times New Roman" w:hAnsi="Times New Roman" w:cs="Times New Roman"/>
        </w:rPr>
        <w:t>T</w:t>
      </w:r>
      <w:r w:rsidRPr="00147254">
        <w:rPr>
          <w:rFonts w:ascii="Times New Roman" w:hAnsi="Times New Roman" w:cs="Times New Roman"/>
        </w:rPr>
        <w:t>he country w</w:t>
      </w:r>
      <w:r>
        <w:rPr>
          <w:rFonts w:ascii="Times New Roman" w:hAnsi="Times New Roman" w:cs="Times New Roman"/>
        </w:rPr>
        <w:t>ith the lowest ___________________________________</w:t>
      </w:r>
      <w:r w:rsidRPr="00147254">
        <w:rPr>
          <w:rFonts w:ascii="Times New Roman" w:hAnsi="Times New Roman" w:cs="Times New Roman"/>
        </w:rPr>
        <w:t>for producing a g</w:t>
      </w:r>
      <w:r>
        <w:rPr>
          <w:rFonts w:ascii="Times New Roman" w:hAnsi="Times New Roman" w:cs="Times New Roman"/>
        </w:rPr>
        <w:t>ood or service should _____________________________</w:t>
      </w:r>
      <w:r w:rsidRPr="00147254">
        <w:rPr>
          <w:rFonts w:ascii="Times New Roman" w:hAnsi="Times New Roman" w:cs="Times New Roman"/>
        </w:rPr>
        <w:t xml:space="preserve"> in that good and then trade with an</w:t>
      </w:r>
      <w:r>
        <w:rPr>
          <w:rFonts w:ascii="Times New Roman" w:hAnsi="Times New Roman" w:cs="Times New Roman"/>
        </w:rPr>
        <w:t>other country for the other ______________</w:t>
      </w:r>
      <w:r w:rsidRPr="00147254">
        <w:rPr>
          <w:rFonts w:ascii="Times New Roman" w:hAnsi="Times New Roman" w:cs="Times New Roman"/>
        </w:rPr>
        <w:t xml:space="preserve">. </w:t>
      </w:r>
    </w:p>
    <w:p w14:paraId="4DA3D08C" w14:textId="77777777" w:rsidR="002C733C" w:rsidRPr="002C733C" w:rsidRDefault="002C733C" w:rsidP="002C733C">
      <w:pPr>
        <w:pStyle w:val="ListParagraph"/>
        <w:numPr>
          <w:ilvl w:val="0"/>
          <w:numId w:val="2"/>
        </w:numPr>
        <w:tabs>
          <w:tab w:val="left" w:pos="326"/>
        </w:tabs>
        <w:spacing w:before="2"/>
        <w:ind w:left="360"/>
      </w:pPr>
      <w:r w:rsidRPr="00147254">
        <w:rPr>
          <w:rFonts w:ascii="Times New Roman" w:hAnsi="Times New Roman" w:cs="Times New Roman"/>
        </w:rPr>
        <w:t xml:space="preserve">By producing those goods for which it has the lowest </w:t>
      </w:r>
      <w:r>
        <w:rPr>
          <w:rFonts w:ascii="Times New Roman" w:hAnsi="Times New Roman" w:cs="Times New Roman"/>
        </w:rPr>
        <w:t>____________________________________</w:t>
      </w:r>
      <w:r w:rsidRPr="00147254">
        <w:rPr>
          <w:rFonts w:ascii="Times New Roman" w:hAnsi="Times New Roman" w:cs="Times New Roman"/>
        </w:rPr>
        <w:t>, countries can consume bey</w:t>
      </w:r>
      <w:r>
        <w:rPr>
          <w:rFonts w:ascii="Times New Roman" w:hAnsi="Times New Roman" w:cs="Times New Roman"/>
        </w:rPr>
        <w:t>ond the _______________________________________________________</w:t>
      </w:r>
      <w:r w:rsidRPr="00147254">
        <w:rPr>
          <w:rFonts w:ascii="Times New Roman" w:hAnsi="Times New Roman" w:cs="Times New Roman"/>
        </w:rPr>
        <w:t xml:space="preserve"> of their own country. </w:t>
      </w:r>
    </w:p>
    <w:p w14:paraId="4DA3D08D" w14:textId="77777777" w:rsidR="002C733C" w:rsidRPr="002C733C" w:rsidRDefault="002C733C" w:rsidP="002C733C">
      <w:pPr>
        <w:pStyle w:val="ListParagraph"/>
        <w:numPr>
          <w:ilvl w:val="0"/>
          <w:numId w:val="2"/>
        </w:numPr>
        <w:tabs>
          <w:tab w:val="left" w:pos="326"/>
        </w:tabs>
        <w:spacing w:before="2"/>
        <w:ind w:left="360"/>
      </w:pPr>
      <w:r>
        <w:rPr>
          <w:rFonts w:ascii="Times New Roman" w:hAnsi="Times New Roman" w:cs="Times New Roman"/>
        </w:rPr>
        <w:t>What allows countries to allocate resources to their best possible use and creates greater economic efficiency?</w:t>
      </w:r>
    </w:p>
    <w:p w14:paraId="4DA3D08E" w14:textId="77777777" w:rsidR="00D83EDE" w:rsidRPr="00D83EDE" w:rsidRDefault="00D83EDE" w:rsidP="00D83EDE">
      <w:pPr>
        <w:pStyle w:val="ListParagraph"/>
        <w:tabs>
          <w:tab w:val="left" w:pos="436"/>
        </w:tabs>
        <w:spacing w:before="0"/>
        <w:ind w:left="360" w:firstLine="0"/>
      </w:pPr>
    </w:p>
    <w:p w14:paraId="4DA3D08F" w14:textId="77777777" w:rsidR="00253A40" w:rsidRP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c. Define balance of trade, trade surplus, and trade deficit. </w:t>
      </w:r>
    </w:p>
    <w:p w14:paraId="4DA3D090" w14:textId="77777777" w:rsidR="002C733C" w:rsidRPr="0024387A" w:rsidRDefault="002C733C" w:rsidP="002C733C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Define balance of trade </w:t>
      </w:r>
      <w:r w:rsidRPr="00F4185E">
        <w:rPr>
          <w:rFonts w:ascii="Times New Roman" w:hAnsi="Times New Roman" w:cs="Times New Roman"/>
          <w:b/>
        </w:rPr>
        <w:t>(BL)</w:t>
      </w:r>
    </w:p>
    <w:p w14:paraId="4DA3D091" w14:textId="77777777" w:rsidR="002C733C" w:rsidRPr="0024387A" w:rsidRDefault="002C733C" w:rsidP="002C733C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Define trade surplus </w:t>
      </w:r>
      <w:r w:rsidRPr="00F4185E">
        <w:rPr>
          <w:rFonts w:ascii="Times New Roman" w:hAnsi="Times New Roman" w:cs="Times New Roman"/>
          <w:b/>
        </w:rPr>
        <w:t>(BL)</w:t>
      </w:r>
    </w:p>
    <w:p w14:paraId="4DA3D092" w14:textId="77777777" w:rsidR="002C733C" w:rsidRPr="0024387A" w:rsidRDefault="002C733C" w:rsidP="002C733C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Define trade deficit </w:t>
      </w:r>
      <w:r w:rsidRPr="00F4185E">
        <w:rPr>
          <w:rFonts w:ascii="Times New Roman" w:hAnsi="Times New Roman" w:cs="Times New Roman"/>
          <w:b/>
        </w:rPr>
        <w:t>(BL)</w:t>
      </w:r>
    </w:p>
    <w:p w14:paraId="4DA3D093" w14:textId="77777777" w:rsidR="00D83EDE" w:rsidRPr="002C733C" w:rsidRDefault="002C733C" w:rsidP="00D83EDE">
      <w:pPr>
        <w:pStyle w:val="ListParagraph"/>
        <w:numPr>
          <w:ilvl w:val="0"/>
          <w:numId w:val="2"/>
        </w:numPr>
        <w:tabs>
          <w:tab w:val="left" w:pos="436"/>
        </w:tabs>
        <w:spacing w:before="0"/>
        <w:ind w:left="360"/>
        <w:rPr>
          <w:rFonts w:ascii="Times New Roman" w:hAnsi="Times New Roman" w:cs="Times New Roman"/>
        </w:rPr>
      </w:pPr>
      <w:r w:rsidRPr="002C733C">
        <w:rPr>
          <w:rFonts w:ascii="Times New Roman" w:hAnsi="Times New Roman" w:cs="Times New Roman"/>
        </w:rPr>
        <w:t xml:space="preserve">Based on your opinion, </w:t>
      </w:r>
      <w:r>
        <w:rPr>
          <w:rFonts w:ascii="Times New Roman" w:hAnsi="Times New Roman" w:cs="Times New Roman"/>
        </w:rPr>
        <w:t>w</w:t>
      </w:r>
      <w:r w:rsidR="00D83EDE" w:rsidRPr="002C733C">
        <w:rPr>
          <w:rFonts w:ascii="Times New Roman" w:hAnsi="Times New Roman" w:cs="Times New Roman"/>
        </w:rPr>
        <w:t>hy might a large trade deficit hurt a nation's</w:t>
      </w:r>
      <w:r w:rsidR="00D83EDE" w:rsidRPr="002C733C">
        <w:rPr>
          <w:rFonts w:ascii="Times New Roman" w:hAnsi="Times New Roman" w:cs="Times New Roman"/>
          <w:spacing w:val="-5"/>
        </w:rPr>
        <w:t xml:space="preserve"> </w:t>
      </w:r>
      <w:r w:rsidR="00D83EDE" w:rsidRPr="002C733C">
        <w:rPr>
          <w:rFonts w:ascii="Times New Roman" w:hAnsi="Times New Roman" w:cs="Times New Roman"/>
        </w:rPr>
        <w:t>economy?</w:t>
      </w:r>
    </w:p>
    <w:p w14:paraId="4DA3D094" w14:textId="77777777" w:rsidR="00D83EDE" w:rsidRDefault="00D83EDE">
      <w:pPr>
        <w:rPr>
          <w:rFonts w:ascii="Times New Roman" w:hAnsi="Times New Roman" w:cs="Times New Roman"/>
          <w:b/>
        </w:rPr>
      </w:pPr>
    </w:p>
    <w:p w14:paraId="4DA3D095" w14:textId="77777777" w:rsidR="00253A40" w:rsidRPr="00253A40" w:rsidRDefault="00253A40">
      <w:pPr>
        <w:rPr>
          <w:rFonts w:ascii="Times New Roman" w:hAnsi="Times New Roman" w:cs="Times New Roman"/>
          <w:b/>
        </w:rPr>
      </w:pPr>
      <w:r w:rsidRPr="00253A40">
        <w:rPr>
          <w:rFonts w:ascii="Times New Roman" w:hAnsi="Times New Roman" w:cs="Times New Roman"/>
          <w:b/>
        </w:rPr>
        <w:t xml:space="preserve">SSEIN2 Explain why countries sometimes erect trade barriers and sometimes advocate free trade. </w:t>
      </w:r>
    </w:p>
    <w:p w14:paraId="4DA3D096" w14:textId="77777777" w:rsidR="00D83EDE" w:rsidRDefault="00E442D9" w:rsidP="00EE03B2">
      <w:pPr>
        <w:pStyle w:val="ListParagraph"/>
        <w:numPr>
          <w:ilvl w:val="0"/>
          <w:numId w:val="2"/>
        </w:numPr>
        <w:tabs>
          <w:tab w:val="left" w:pos="436"/>
        </w:tabs>
        <w:spacing w:before="2" w:line="240" w:lineRule="auto"/>
        <w:ind w:left="360"/>
      </w:pPr>
      <w:r>
        <w:t>What do trade barriers limit</w:t>
      </w:r>
      <w:r w:rsidR="00D83EDE">
        <w:t>?</w:t>
      </w:r>
    </w:p>
    <w:p w14:paraId="4DA3D097" w14:textId="77777777" w:rsidR="00D83EDE" w:rsidRDefault="00E442D9" w:rsidP="00EE03B2">
      <w:pPr>
        <w:pStyle w:val="ListParagraph"/>
        <w:numPr>
          <w:ilvl w:val="0"/>
          <w:numId w:val="2"/>
        </w:numPr>
        <w:tabs>
          <w:tab w:val="left" w:pos="436"/>
        </w:tabs>
        <w:ind w:left="360"/>
      </w:pPr>
      <w:r>
        <w:t>What does free trade refer to</w:t>
      </w:r>
      <w:r w:rsidR="00D83EDE">
        <w:t>?</w:t>
      </w:r>
    </w:p>
    <w:p w14:paraId="4DA3D098" w14:textId="77777777" w:rsidR="00E442D9" w:rsidRDefault="00E442D9" w:rsidP="00EE03B2">
      <w:pPr>
        <w:pStyle w:val="ListParagraph"/>
        <w:numPr>
          <w:ilvl w:val="0"/>
          <w:numId w:val="2"/>
        </w:numPr>
        <w:tabs>
          <w:tab w:val="left" w:pos="436"/>
        </w:tabs>
        <w:ind w:left="360"/>
      </w:pPr>
      <w:r>
        <w:t>How doe economist feel about free trade?</w:t>
      </w:r>
    </w:p>
    <w:p w14:paraId="4DA3D099" w14:textId="77777777" w:rsidR="00D83EDE" w:rsidRDefault="00D83EDE">
      <w:pPr>
        <w:rPr>
          <w:rFonts w:ascii="Times New Roman" w:hAnsi="Times New Roman" w:cs="Times New Roman"/>
          <w:b/>
          <w:sz w:val="20"/>
          <w:szCs w:val="20"/>
        </w:rPr>
      </w:pPr>
    </w:p>
    <w:p w14:paraId="4DA3D09A" w14:textId="77777777" w:rsidR="00253A40" w:rsidRP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a. Define trade barriers such as tariffs, quotas, embargoes, standards, and subsidies. </w:t>
      </w:r>
    </w:p>
    <w:p w14:paraId="4DA3D09B" w14:textId="77777777" w:rsid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What are the five barriers to trade? </w:t>
      </w:r>
      <w:r w:rsidRPr="00F4185E">
        <w:rPr>
          <w:rFonts w:ascii="Times New Roman" w:hAnsi="Times New Roman" w:cs="Times New Roman"/>
          <w:b/>
        </w:rPr>
        <w:t>(BL)</w:t>
      </w:r>
    </w:p>
    <w:p w14:paraId="4DA3D09C" w14:textId="77777777" w:rsidR="00E442D9" w:rsidRPr="0024387A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trade barrier</w:t>
      </w:r>
    </w:p>
    <w:p w14:paraId="4DA3D09D" w14:textId="77777777" w:rsidR="00E442D9" w:rsidRPr="0024387A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>Define</w:t>
      </w:r>
      <w:r>
        <w:rPr>
          <w:rFonts w:ascii="Times New Roman" w:hAnsi="Times New Roman" w:cs="Times New Roman"/>
        </w:rPr>
        <w:t xml:space="preserve"> </w:t>
      </w:r>
      <w:r w:rsidRPr="0024387A">
        <w:rPr>
          <w:rFonts w:ascii="Times New Roman" w:hAnsi="Times New Roman" w:cs="Times New Roman"/>
        </w:rPr>
        <w:t xml:space="preserve">tariff </w:t>
      </w:r>
      <w:r w:rsidRPr="00F4185E">
        <w:rPr>
          <w:rFonts w:ascii="Times New Roman" w:hAnsi="Times New Roman" w:cs="Times New Roman"/>
          <w:b/>
        </w:rPr>
        <w:t>(BL)</w:t>
      </w:r>
    </w:p>
    <w:p w14:paraId="4DA3D09E" w14:textId="77777777" w:rsidR="00E442D9" w:rsidRPr="0024387A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>Define</w:t>
      </w:r>
      <w:r>
        <w:rPr>
          <w:rFonts w:ascii="Times New Roman" w:hAnsi="Times New Roman" w:cs="Times New Roman"/>
        </w:rPr>
        <w:t xml:space="preserve"> </w:t>
      </w:r>
      <w:r w:rsidRPr="0024387A">
        <w:rPr>
          <w:rFonts w:ascii="Times New Roman" w:hAnsi="Times New Roman" w:cs="Times New Roman"/>
        </w:rPr>
        <w:t xml:space="preserve">quota </w:t>
      </w:r>
      <w:r w:rsidRPr="00F4185E">
        <w:rPr>
          <w:rFonts w:ascii="Times New Roman" w:hAnsi="Times New Roman" w:cs="Times New Roman"/>
          <w:b/>
        </w:rPr>
        <w:t>(BL)</w:t>
      </w:r>
    </w:p>
    <w:p w14:paraId="4DA3D09F" w14:textId="77777777" w:rsidR="00E442D9" w:rsidRPr="0024387A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>Define</w:t>
      </w:r>
      <w:r>
        <w:rPr>
          <w:rFonts w:ascii="Times New Roman" w:hAnsi="Times New Roman" w:cs="Times New Roman"/>
        </w:rPr>
        <w:t xml:space="preserve"> </w:t>
      </w:r>
      <w:r w:rsidRPr="0024387A">
        <w:rPr>
          <w:rFonts w:ascii="Times New Roman" w:hAnsi="Times New Roman" w:cs="Times New Roman"/>
        </w:rPr>
        <w:t xml:space="preserve">standards </w:t>
      </w:r>
      <w:r w:rsidRPr="00F4185E">
        <w:rPr>
          <w:rFonts w:ascii="Times New Roman" w:hAnsi="Times New Roman" w:cs="Times New Roman"/>
          <w:b/>
        </w:rPr>
        <w:t>(BL)</w:t>
      </w:r>
    </w:p>
    <w:p w14:paraId="4DA3D0A0" w14:textId="77777777" w:rsidR="00E442D9" w:rsidRPr="0024387A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>Define</w:t>
      </w:r>
      <w:r>
        <w:rPr>
          <w:rFonts w:ascii="Times New Roman" w:hAnsi="Times New Roman" w:cs="Times New Roman"/>
        </w:rPr>
        <w:t xml:space="preserve"> </w:t>
      </w:r>
      <w:r w:rsidRPr="0024387A">
        <w:rPr>
          <w:rFonts w:ascii="Times New Roman" w:hAnsi="Times New Roman" w:cs="Times New Roman"/>
        </w:rPr>
        <w:t xml:space="preserve">embargo </w:t>
      </w:r>
      <w:r w:rsidRPr="00F4185E">
        <w:rPr>
          <w:rFonts w:ascii="Times New Roman" w:hAnsi="Times New Roman" w:cs="Times New Roman"/>
          <w:b/>
        </w:rPr>
        <w:t>(BL)</w:t>
      </w:r>
    </w:p>
    <w:p w14:paraId="4DA3D0A1" w14:textId="77777777" w:rsidR="00D83EDE" w:rsidRP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>Define</w:t>
      </w:r>
      <w:r>
        <w:rPr>
          <w:rFonts w:ascii="Times New Roman" w:hAnsi="Times New Roman" w:cs="Times New Roman"/>
        </w:rPr>
        <w:t xml:space="preserve"> </w:t>
      </w:r>
      <w:r w:rsidRPr="0024387A">
        <w:rPr>
          <w:rFonts w:ascii="Times New Roman" w:hAnsi="Times New Roman" w:cs="Times New Roman"/>
        </w:rPr>
        <w:t xml:space="preserve">subsidy </w:t>
      </w:r>
      <w:r w:rsidRPr="00F4185E">
        <w:rPr>
          <w:rFonts w:ascii="Times New Roman" w:hAnsi="Times New Roman" w:cs="Times New Roman"/>
          <w:b/>
        </w:rPr>
        <w:t>(BL)</w:t>
      </w:r>
    </w:p>
    <w:p w14:paraId="4DA3D0A2" w14:textId="77777777" w:rsid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b. Identify costs and benefits of trade barriers to consumers and producers over time. </w:t>
      </w:r>
    </w:p>
    <w:p w14:paraId="4DA3D0A3" w14:textId="77777777" w:rsidR="00E442D9" w:rsidRPr="0024387A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What are the five barriers to trade? </w:t>
      </w:r>
      <w:r w:rsidRPr="00F4185E">
        <w:rPr>
          <w:rFonts w:ascii="Times New Roman" w:hAnsi="Times New Roman" w:cs="Times New Roman"/>
          <w:b/>
        </w:rPr>
        <w:t>(BL)</w:t>
      </w:r>
    </w:p>
    <w:p w14:paraId="4DA3D0A4" w14:textId="77777777" w:rsid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one benefit if a country decides to use a tariff?</w:t>
      </w:r>
    </w:p>
    <w:p w14:paraId="4DA3D0A5" w14:textId="77777777" w:rsid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one cost if a country decides to use a tariff?</w:t>
      </w:r>
    </w:p>
    <w:p w14:paraId="4DA3D0A6" w14:textId="77777777" w:rsid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quotas benefit domestic producers?</w:t>
      </w:r>
    </w:p>
    <w:p w14:paraId="4DA3D0A7" w14:textId="77777777" w:rsidR="006D4B4D" w:rsidRDefault="006D4B4D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quotas cost domestic consumers?</w:t>
      </w:r>
    </w:p>
    <w:p w14:paraId="4DA3D0A8" w14:textId="77777777" w:rsid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embargos motivated by?</w:t>
      </w:r>
    </w:p>
    <w:p w14:paraId="4DA3D0A9" w14:textId="77777777" w:rsid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one negative for individual and firms when an embargo is imposed on another country?</w:t>
      </w:r>
    </w:p>
    <w:p w14:paraId="4DA3D0AA" w14:textId="77777777" w:rsid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How can increasing standards benefit domestic consumers?</w:t>
      </w:r>
    </w:p>
    <w:p w14:paraId="4DA3D0AB" w14:textId="77777777" w:rsidR="00E442D9" w:rsidRPr="00E442D9" w:rsidRDefault="00E442D9" w:rsidP="00E442D9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unattainable standards good for domestic consumers?</w:t>
      </w:r>
    </w:p>
    <w:p w14:paraId="4DA3D0AC" w14:textId="77777777" w:rsidR="006D4B4D" w:rsidRPr="006D4B4D" w:rsidRDefault="006D4B4D" w:rsidP="00EE03B2">
      <w:pPr>
        <w:pStyle w:val="ListParagraph"/>
        <w:numPr>
          <w:ilvl w:val="0"/>
          <w:numId w:val="2"/>
        </w:numPr>
        <w:tabs>
          <w:tab w:val="left" w:pos="436"/>
        </w:tabs>
        <w:spacing w:before="2" w:line="240" w:lineRule="auto"/>
        <w:ind w:left="360"/>
      </w:pPr>
      <w:r>
        <w:rPr>
          <w:rFonts w:ascii="Times New Roman" w:hAnsi="Times New Roman" w:cs="Times New Roman"/>
        </w:rPr>
        <w:t>How do subsides benefit domestic consumers?</w:t>
      </w:r>
    </w:p>
    <w:p w14:paraId="4DA3D0AD" w14:textId="77777777" w:rsidR="00EE03B2" w:rsidRDefault="006D4B4D" w:rsidP="00EE03B2">
      <w:pPr>
        <w:pStyle w:val="ListParagraph"/>
        <w:numPr>
          <w:ilvl w:val="0"/>
          <w:numId w:val="2"/>
        </w:numPr>
        <w:tabs>
          <w:tab w:val="left" w:pos="436"/>
        </w:tabs>
        <w:spacing w:before="2" w:line="240" w:lineRule="auto"/>
        <w:ind w:left="360"/>
      </w:pPr>
      <w:r>
        <w:rPr>
          <w:rFonts w:ascii="Times New Roman" w:hAnsi="Times New Roman" w:cs="Times New Roman"/>
        </w:rPr>
        <w:t>_____________________________</w:t>
      </w:r>
      <w:r w:rsidRPr="00147254">
        <w:rPr>
          <w:rFonts w:ascii="Times New Roman" w:hAnsi="Times New Roman" w:cs="Times New Roman"/>
        </w:rPr>
        <w:t xml:space="preserve"> damage industries and workers in other countri</w:t>
      </w:r>
      <w:r>
        <w:rPr>
          <w:rFonts w:ascii="Times New Roman" w:hAnsi="Times New Roman" w:cs="Times New Roman"/>
        </w:rPr>
        <w:t>es that would have a _______________________________</w:t>
      </w:r>
      <w:r w:rsidRPr="00147254">
        <w:rPr>
          <w:rFonts w:ascii="Times New Roman" w:hAnsi="Times New Roman" w:cs="Times New Roman"/>
        </w:rPr>
        <w:t xml:space="preserve"> advant</w:t>
      </w:r>
      <w:r>
        <w:rPr>
          <w:rFonts w:ascii="Times New Roman" w:hAnsi="Times New Roman" w:cs="Times New Roman"/>
        </w:rPr>
        <w:t xml:space="preserve">age in production if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_______________________</w:t>
      </w:r>
      <w:r w:rsidRPr="00147254">
        <w:rPr>
          <w:rFonts w:ascii="Times New Roman" w:hAnsi="Times New Roman" w:cs="Times New Roman"/>
        </w:rPr>
        <w:t xml:space="preserve"> were not in place.</w:t>
      </w:r>
    </w:p>
    <w:p w14:paraId="4DA3D0AE" w14:textId="77777777" w:rsidR="00EE03B2" w:rsidRPr="00EE03B2" w:rsidRDefault="00EE03B2" w:rsidP="00EE03B2">
      <w:pPr>
        <w:pStyle w:val="ListParagraph"/>
        <w:tabs>
          <w:tab w:val="left" w:pos="436"/>
        </w:tabs>
        <w:spacing w:before="2" w:line="240" w:lineRule="auto"/>
        <w:ind w:left="360" w:firstLine="0"/>
      </w:pPr>
    </w:p>
    <w:p w14:paraId="4DA3D0AF" w14:textId="77777777" w:rsid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c. Describe the purpose of trading blocs such as the EU, NAFTA, and ASEAN. </w:t>
      </w:r>
    </w:p>
    <w:p w14:paraId="4DA3D0B0" w14:textId="77777777" w:rsidR="006D4B4D" w:rsidRPr="0024387A" w:rsidRDefault="006D4B4D" w:rsidP="006D4B4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Define trading blocs </w:t>
      </w:r>
      <w:r w:rsidRPr="005E0EDC">
        <w:rPr>
          <w:rFonts w:ascii="Times New Roman" w:hAnsi="Times New Roman" w:cs="Times New Roman"/>
          <w:b/>
        </w:rPr>
        <w:t>(BL)</w:t>
      </w:r>
    </w:p>
    <w:p w14:paraId="4DA3D0B1" w14:textId="77777777" w:rsidR="006D4B4D" w:rsidRPr="0024387A" w:rsidRDefault="006D4B4D" w:rsidP="006D4B4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>What are</w:t>
      </w:r>
      <w:r>
        <w:rPr>
          <w:rFonts w:ascii="Times New Roman" w:hAnsi="Times New Roman" w:cs="Times New Roman"/>
        </w:rPr>
        <w:t xml:space="preserve"> three examples of trading bloc</w:t>
      </w:r>
      <w:r w:rsidRPr="0024387A">
        <w:rPr>
          <w:rFonts w:ascii="Times New Roman" w:hAnsi="Times New Roman" w:cs="Times New Roman"/>
        </w:rPr>
        <w:t xml:space="preserve">s? </w:t>
      </w:r>
      <w:r w:rsidRPr="005E0EDC">
        <w:rPr>
          <w:rFonts w:ascii="Times New Roman" w:hAnsi="Times New Roman" w:cs="Times New Roman"/>
          <w:b/>
        </w:rPr>
        <w:t>(DL)</w:t>
      </w:r>
    </w:p>
    <w:p w14:paraId="4DA3D0B2" w14:textId="77777777" w:rsidR="006D4B4D" w:rsidRPr="0024387A" w:rsidRDefault="006D4B4D" w:rsidP="006D4B4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What is the purpose of trading blocs? </w:t>
      </w:r>
      <w:r w:rsidRPr="005E0EDC">
        <w:rPr>
          <w:rFonts w:ascii="Times New Roman" w:hAnsi="Times New Roman" w:cs="Times New Roman"/>
          <w:b/>
        </w:rPr>
        <w:t>(PL)</w:t>
      </w:r>
    </w:p>
    <w:p w14:paraId="4DA3D0B3" w14:textId="77777777" w:rsidR="006D4B4D" w:rsidRPr="0024387A" w:rsidRDefault="006D4B4D" w:rsidP="006D4B4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What countries are a part of the European Union? </w:t>
      </w:r>
      <w:r w:rsidRPr="005E0EDC">
        <w:rPr>
          <w:rFonts w:ascii="Times New Roman" w:hAnsi="Times New Roman" w:cs="Times New Roman"/>
          <w:b/>
        </w:rPr>
        <w:t>(DL)</w:t>
      </w:r>
    </w:p>
    <w:p w14:paraId="4DA3D0B4" w14:textId="77777777" w:rsidR="006D4B4D" w:rsidRPr="0024387A" w:rsidRDefault="006D4B4D" w:rsidP="006D4B4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What countries are a part of NAFTA? </w:t>
      </w:r>
      <w:r w:rsidRPr="005E0EDC">
        <w:rPr>
          <w:rFonts w:ascii="Times New Roman" w:hAnsi="Times New Roman" w:cs="Times New Roman"/>
          <w:b/>
        </w:rPr>
        <w:t>(DL)</w:t>
      </w:r>
    </w:p>
    <w:p w14:paraId="4DA3D0B5" w14:textId="77777777" w:rsidR="006D4B4D" w:rsidRPr="0024387A" w:rsidRDefault="006D4B4D" w:rsidP="006D4B4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 w:rsidRPr="0024387A">
        <w:rPr>
          <w:rFonts w:ascii="Times New Roman" w:hAnsi="Times New Roman" w:cs="Times New Roman"/>
        </w:rPr>
        <w:t xml:space="preserve">What countries are a part of ASEAN? </w:t>
      </w:r>
      <w:r w:rsidRPr="005E0EDC">
        <w:rPr>
          <w:rFonts w:ascii="Times New Roman" w:hAnsi="Times New Roman" w:cs="Times New Roman"/>
          <w:b/>
        </w:rPr>
        <w:t>(DL)</w:t>
      </w:r>
    </w:p>
    <w:p w14:paraId="4DA3D0B6" w14:textId="77777777" w:rsidR="00EE03B2" w:rsidRPr="00EE03B2" w:rsidRDefault="00EE03B2" w:rsidP="00EE03B2">
      <w:pPr>
        <w:pStyle w:val="ListParagraph"/>
        <w:tabs>
          <w:tab w:val="left" w:pos="436"/>
        </w:tabs>
        <w:spacing w:before="0"/>
        <w:ind w:left="360" w:firstLine="0"/>
      </w:pPr>
    </w:p>
    <w:p w14:paraId="4DA3D0B7" w14:textId="77777777" w:rsid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d. Evaluate arguments for and against free trade. </w:t>
      </w:r>
    </w:p>
    <w:p w14:paraId="4DA3D0B8" w14:textId="77777777" w:rsidR="006D4B4D" w:rsidRDefault="006D4B4D" w:rsidP="006D4B4D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three</w:t>
      </w:r>
      <w:r w:rsidRPr="0024387A">
        <w:rPr>
          <w:rFonts w:ascii="Times New Roman" w:hAnsi="Times New Roman" w:cs="Times New Roman"/>
        </w:rPr>
        <w:t xml:space="preserve"> benefits</w:t>
      </w:r>
      <w:r>
        <w:rPr>
          <w:rFonts w:ascii="Times New Roman" w:hAnsi="Times New Roman" w:cs="Times New Roman"/>
        </w:rPr>
        <w:t xml:space="preserve"> (Arguments for)</w:t>
      </w:r>
      <w:r w:rsidRPr="0024387A">
        <w:rPr>
          <w:rFonts w:ascii="Times New Roman" w:hAnsi="Times New Roman" w:cs="Times New Roman"/>
        </w:rPr>
        <w:t xml:space="preserve"> of free trade </w:t>
      </w:r>
      <w:r w:rsidRPr="005E0EDC">
        <w:rPr>
          <w:rFonts w:ascii="Times New Roman" w:hAnsi="Times New Roman" w:cs="Times New Roman"/>
          <w:b/>
        </w:rPr>
        <w:t>(DL)</w:t>
      </w:r>
    </w:p>
    <w:p w14:paraId="4DA3D0B9" w14:textId="77777777" w:rsidR="004E5C40" w:rsidRDefault="004E5C40" w:rsidP="004E5C40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4DA3D0BA" w14:textId="77777777" w:rsidR="004E5C40" w:rsidRDefault="004E5C40" w:rsidP="004E5C40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4DA3D0BB" w14:textId="77777777" w:rsidR="004E5C40" w:rsidRPr="0024387A" w:rsidRDefault="004E5C40" w:rsidP="004E5C40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4DA3D0BC" w14:textId="77777777" w:rsidR="006D4B4D" w:rsidRDefault="004E5C40" w:rsidP="004E5C40">
      <w:pPr>
        <w:pStyle w:val="ListParagraph"/>
        <w:widowControl/>
        <w:numPr>
          <w:ilvl w:val="0"/>
          <w:numId w:val="2"/>
        </w:numPr>
        <w:autoSpaceDE/>
        <w:autoSpaceDN/>
        <w:spacing w:before="0" w:after="160" w:line="259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three </w:t>
      </w:r>
      <w:r w:rsidR="006D4B4D" w:rsidRPr="0024387A">
        <w:rPr>
          <w:rFonts w:ascii="Times New Roman" w:hAnsi="Times New Roman" w:cs="Times New Roman"/>
        </w:rPr>
        <w:t>costs</w:t>
      </w:r>
      <w:r>
        <w:rPr>
          <w:rFonts w:ascii="Times New Roman" w:hAnsi="Times New Roman" w:cs="Times New Roman"/>
        </w:rPr>
        <w:t xml:space="preserve"> (Arguments against)</w:t>
      </w:r>
      <w:r w:rsidR="006D4B4D" w:rsidRPr="0024387A">
        <w:rPr>
          <w:rFonts w:ascii="Times New Roman" w:hAnsi="Times New Roman" w:cs="Times New Roman"/>
        </w:rPr>
        <w:t xml:space="preserve"> of free trade </w:t>
      </w:r>
      <w:r w:rsidR="006D4B4D" w:rsidRPr="005E0EDC">
        <w:rPr>
          <w:rFonts w:ascii="Times New Roman" w:hAnsi="Times New Roman" w:cs="Times New Roman"/>
          <w:b/>
        </w:rPr>
        <w:t>(DL)</w:t>
      </w:r>
    </w:p>
    <w:p w14:paraId="4DA3D0BD" w14:textId="77777777" w:rsidR="004E5C40" w:rsidRDefault="004E5C40" w:rsidP="004E5C40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4DA3D0BE" w14:textId="77777777" w:rsidR="004E5C40" w:rsidRDefault="004E5C40" w:rsidP="004E5C40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4DA3D0BF" w14:textId="77777777" w:rsidR="004E5C40" w:rsidRPr="004E5C40" w:rsidRDefault="004E5C40" w:rsidP="004E5C40">
      <w:pPr>
        <w:pStyle w:val="ListParagraph"/>
        <w:widowControl/>
        <w:numPr>
          <w:ilvl w:val="1"/>
          <w:numId w:val="2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4DA3D0C0" w14:textId="77777777" w:rsidR="00253A40" w:rsidRPr="00253A40" w:rsidRDefault="00253A40">
      <w:pPr>
        <w:rPr>
          <w:rFonts w:ascii="Times New Roman" w:hAnsi="Times New Roman" w:cs="Times New Roman"/>
          <w:b/>
        </w:rPr>
      </w:pPr>
      <w:r w:rsidRPr="00253A40">
        <w:rPr>
          <w:rFonts w:ascii="Times New Roman" w:hAnsi="Times New Roman" w:cs="Times New Roman"/>
          <w:b/>
        </w:rPr>
        <w:t xml:space="preserve">SSEIN3 Explain how changes in exchange rates can have an impact on the purchasing power of groups in the United States and in other countries. </w:t>
      </w:r>
    </w:p>
    <w:p w14:paraId="4DA3D0C1" w14:textId="77777777" w:rsidR="004E5C40" w:rsidRDefault="004E5C40" w:rsidP="004E5C40">
      <w:pPr>
        <w:pStyle w:val="ListParagraph"/>
        <w:numPr>
          <w:ilvl w:val="0"/>
          <w:numId w:val="2"/>
        </w:numPr>
        <w:tabs>
          <w:tab w:val="left" w:pos="436"/>
        </w:tabs>
        <w:spacing w:before="0"/>
        <w:ind w:left="360"/>
        <w:rPr>
          <w:rFonts w:ascii="Times New Roman" w:hAnsi="Times New Roman" w:cs="Times New Roman"/>
        </w:rPr>
      </w:pPr>
      <w:r w:rsidRPr="004E5C40">
        <w:rPr>
          <w:rFonts w:ascii="Times New Roman" w:hAnsi="Times New Roman" w:cs="Times New Roman"/>
        </w:rPr>
        <w:t>What must you do before you make a transaction in a foreign</w:t>
      </w:r>
      <w:r w:rsidRPr="004E5C40">
        <w:rPr>
          <w:rFonts w:ascii="Times New Roman" w:hAnsi="Times New Roman" w:cs="Times New Roman"/>
          <w:spacing w:val="-6"/>
        </w:rPr>
        <w:t xml:space="preserve"> </w:t>
      </w:r>
      <w:r w:rsidRPr="004E5C40">
        <w:rPr>
          <w:rFonts w:ascii="Times New Roman" w:hAnsi="Times New Roman" w:cs="Times New Roman"/>
        </w:rPr>
        <w:t>country?</w:t>
      </w:r>
    </w:p>
    <w:p w14:paraId="4DA3D0C2" w14:textId="77777777" w:rsidR="004E5C40" w:rsidRPr="004E5C40" w:rsidRDefault="004E5C40" w:rsidP="004E5C40">
      <w:pPr>
        <w:pStyle w:val="ListParagraph"/>
        <w:tabs>
          <w:tab w:val="left" w:pos="436"/>
        </w:tabs>
        <w:spacing w:before="0"/>
        <w:ind w:left="360" w:firstLine="0"/>
        <w:rPr>
          <w:rFonts w:ascii="Times New Roman" w:hAnsi="Times New Roman" w:cs="Times New Roman"/>
        </w:rPr>
      </w:pPr>
    </w:p>
    <w:p w14:paraId="4DA3D0C3" w14:textId="77777777" w:rsidR="00253A40" w:rsidRP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a. Define exchange rate as the price of one nation’s currency in terms of another nation’s currency. </w:t>
      </w:r>
    </w:p>
    <w:p w14:paraId="4DA3D0C4" w14:textId="77777777" w:rsidR="004E5C40" w:rsidRDefault="00EE03B2" w:rsidP="004E5C4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 w:rsidRPr="004E5C40">
        <w:rPr>
          <w:rFonts w:ascii="Times New Roman" w:hAnsi="Times New Roman" w:cs="Times New Roman"/>
        </w:rPr>
        <w:t>Define exchange</w:t>
      </w:r>
      <w:r w:rsidRPr="004E5C40">
        <w:rPr>
          <w:rFonts w:ascii="Times New Roman" w:hAnsi="Times New Roman" w:cs="Times New Roman"/>
          <w:spacing w:val="-1"/>
        </w:rPr>
        <w:t xml:space="preserve"> </w:t>
      </w:r>
      <w:r w:rsidRPr="004E5C40">
        <w:rPr>
          <w:rFonts w:ascii="Times New Roman" w:hAnsi="Times New Roman" w:cs="Times New Roman"/>
        </w:rPr>
        <w:t>rate.</w:t>
      </w:r>
    </w:p>
    <w:p w14:paraId="4DA3D0C5" w14:textId="77777777" w:rsidR="004E5C40" w:rsidRPr="004E5C40" w:rsidRDefault="004E5C40" w:rsidP="004E5C40">
      <w:pPr>
        <w:pStyle w:val="ListParagraph"/>
        <w:tabs>
          <w:tab w:val="left" w:pos="436"/>
        </w:tabs>
        <w:ind w:left="360" w:firstLine="0"/>
        <w:rPr>
          <w:rFonts w:ascii="Times New Roman" w:hAnsi="Times New Roman" w:cs="Times New Roman"/>
        </w:rPr>
      </w:pPr>
    </w:p>
    <w:p w14:paraId="4DA3D0C6" w14:textId="77777777" w:rsidR="00253A40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 xml:space="preserve">b. Interpret changes in exchange rates, in regards to appreciation and depreciation of currency. </w:t>
      </w:r>
    </w:p>
    <w:p w14:paraId="4DA3D0C7" w14:textId="77777777" w:rsidR="00EE03B2" w:rsidRDefault="004E5C40" w:rsidP="00EE03B2">
      <w:pPr>
        <w:pStyle w:val="ListParagraph"/>
        <w:numPr>
          <w:ilvl w:val="0"/>
          <w:numId w:val="2"/>
        </w:numPr>
        <w:tabs>
          <w:tab w:val="left" w:pos="436"/>
        </w:tabs>
        <w:spacing w:before="2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appreciation</w:t>
      </w:r>
    </w:p>
    <w:p w14:paraId="4DA3D0C8" w14:textId="77777777" w:rsidR="004E5C40" w:rsidRPr="004E5C40" w:rsidRDefault="004E5C40" w:rsidP="00EE03B2">
      <w:pPr>
        <w:pStyle w:val="ListParagraph"/>
        <w:numPr>
          <w:ilvl w:val="0"/>
          <w:numId w:val="2"/>
        </w:numPr>
        <w:tabs>
          <w:tab w:val="left" w:pos="436"/>
        </w:tabs>
        <w:spacing w:before="2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depreciation</w:t>
      </w:r>
    </w:p>
    <w:p w14:paraId="4DA3D0C9" w14:textId="77777777" w:rsidR="004E5C40" w:rsidRDefault="004E5C40" w:rsidP="00EE03B2">
      <w:pPr>
        <w:pStyle w:val="ListParagraph"/>
        <w:numPr>
          <w:ilvl w:val="0"/>
          <w:numId w:val="2"/>
        </w:numPr>
        <w:tabs>
          <w:tab w:val="left" w:pos="436"/>
        </w:tabs>
        <w:spacing w:before="2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the dollar appreciate for British consumers from year 1 to year 2?</w:t>
      </w:r>
    </w:p>
    <w:p w14:paraId="4DA3D0CA" w14:textId="77777777" w:rsidR="00EE03B2" w:rsidRPr="004E5C40" w:rsidRDefault="004E5C40" w:rsidP="00EE03B2">
      <w:pPr>
        <w:pStyle w:val="ListParagraph"/>
        <w:numPr>
          <w:ilvl w:val="0"/>
          <w:numId w:val="2"/>
        </w:numPr>
        <w:tabs>
          <w:tab w:val="left" w:pos="436"/>
        </w:tabs>
        <w:spacing w:before="2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the dollar depreciate for people holding Danish Krone in year 2?</w:t>
      </w:r>
    </w:p>
    <w:p w14:paraId="4DA3D0CB" w14:textId="77777777" w:rsidR="00EE03B2" w:rsidRPr="00253A40" w:rsidRDefault="00EE03B2">
      <w:pPr>
        <w:rPr>
          <w:rFonts w:ascii="Times New Roman" w:hAnsi="Times New Roman" w:cs="Times New Roman"/>
          <w:b/>
          <w:sz w:val="20"/>
          <w:szCs w:val="20"/>
        </w:rPr>
      </w:pPr>
    </w:p>
    <w:p w14:paraId="4DA3D0CC" w14:textId="77777777" w:rsidR="00EE03B2" w:rsidRDefault="00253A40">
      <w:pPr>
        <w:rPr>
          <w:rFonts w:ascii="Times New Roman" w:hAnsi="Times New Roman" w:cs="Times New Roman"/>
          <w:b/>
          <w:sz w:val="20"/>
          <w:szCs w:val="20"/>
        </w:rPr>
      </w:pPr>
      <w:r w:rsidRPr="00253A40">
        <w:rPr>
          <w:rFonts w:ascii="Times New Roman" w:hAnsi="Times New Roman" w:cs="Times New Roman"/>
          <w:b/>
          <w:sz w:val="20"/>
          <w:szCs w:val="20"/>
        </w:rPr>
        <w:t>c. Explain why some groups benefit and others lose when exchange rates change.</w:t>
      </w:r>
    </w:p>
    <w:p w14:paraId="4DA3D0CD" w14:textId="77777777" w:rsidR="00A55080" w:rsidRDefault="00A55080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 w:rsidRPr="00A55080">
        <w:rPr>
          <w:rFonts w:ascii="Times New Roman" w:hAnsi="Times New Roman" w:cs="Times New Roman"/>
        </w:rPr>
        <w:t>When a</w:t>
      </w:r>
      <w:r>
        <w:rPr>
          <w:rFonts w:ascii="Times New Roman" w:hAnsi="Times New Roman" w:cs="Times New Roman"/>
        </w:rPr>
        <w:t xml:space="preserve"> country’s currency ____________________________</w:t>
      </w:r>
      <w:r w:rsidRPr="00A55080">
        <w:rPr>
          <w:rFonts w:ascii="Times New Roman" w:hAnsi="Times New Roman" w:cs="Times New Roman"/>
        </w:rPr>
        <w:t>against another cu</w:t>
      </w:r>
      <w:r w:rsidR="00F56BA5">
        <w:rPr>
          <w:rFonts w:ascii="Times New Roman" w:hAnsi="Times New Roman" w:cs="Times New Roman"/>
        </w:rPr>
        <w:t xml:space="preserve">rrency, it means those who________________ </w:t>
      </w:r>
      <w:r w:rsidRPr="00A55080">
        <w:rPr>
          <w:rFonts w:ascii="Times New Roman" w:hAnsi="Times New Roman" w:cs="Times New Roman"/>
        </w:rPr>
        <w:t>the appreciated currency can</w:t>
      </w:r>
      <w:r>
        <w:rPr>
          <w:rFonts w:ascii="Times New Roman" w:hAnsi="Times New Roman" w:cs="Times New Roman"/>
        </w:rPr>
        <w:t xml:space="preserve"> </w:t>
      </w:r>
      <w:r w:rsidR="00F56BA5">
        <w:rPr>
          <w:rFonts w:ascii="Times New Roman" w:hAnsi="Times New Roman" w:cs="Times New Roman"/>
        </w:rPr>
        <w:t>buy more of the ___________________</w:t>
      </w:r>
      <w:r w:rsidRPr="00A55080">
        <w:rPr>
          <w:rFonts w:ascii="Times New Roman" w:hAnsi="Times New Roman" w:cs="Times New Roman"/>
        </w:rPr>
        <w:t xml:space="preserve">country’s currency. </w:t>
      </w:r>
    </w:p>
    <w:p w14:paraId="4DA3D0CE" w14:textId="77777777" w:rsidR="00F56BA5" w:rsidRDefault="00F56BA5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country’s (currency) _____________________________</w:t>
      </w:r>
      <w:r w:rsidRPr="00147254">
        <w:rPr>
          <w:rFonts w:ascii="Times New Roman" w:hAnsi="Times New Roman" w:cs="Times New Roman"/>
        </w:rPr>
        <w:t>, those who hold the d</w:t>
      </w:r>
      <w:r>
        <w:rPr>
          <w:rFonts w:ascii="Times New Roman" w:hAnsi="Times New Roman" w:cs="Times New Roman"/>
        </w:rPr>
        <w:t>epreciated currency can buy __________________</w:t>
      </w:r>
      <w:r w:rsidRPr="00147254">
        <w:rPr>
          <w:rFonts w:ascii="Times New Roman" w:hAnsi="Times New Roman" w:cs="Times New Roman"/>
        </w:rPr>
        <w:t xml:space="preserve"> of th</w:t>
      </w:r>
      <w:r>
        <w:rPr>
          <w:rFonts w:ascii="Times New Roman" w:hAnsi="Times New Roman" w:cs="Times New Roman"/>
        </w:rPr>
        <w:t>e other country’s _________________________________</w:t>
      </w:r>
      <w:r w:rsidRPr="00147254">
        <w:rPr>
          <w:rFonts w:ascii="Times New Roman" w:hAnsi="Times New Roman" w:cs="Times New Roman"/>
        </w:rPr>
        <w:t>.</w:t>
      </w:r>
    </w:p>
    <w:p w14:paraId="4DA3D0CF" w14:textId="77777777" w:rsidR="00F56BA5" w:rsidRDefault="00F56BA5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Americans demand more Japanese Yen?</w:t>
      </w:r>
    </w:p>
    <w:p w14:paraId="4DA3D0D0" w14:textId="77777777" w:rsidR="00F56BA5" w:rsidRDefault="00F56BA5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happened to the Japanese Yen as demand for the currency increased?</w:t>
      </w:r>
    </w:p>
    <w:p w14:paraId="4DA3D0D1" w14:textId="77777777" w:rsidR="00F56BA5" w:rsidRDefault="00F56BA5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price of the Yen goes up how will this impact American consumers?</w:t>
      </w:r>
    </w:p>
    <w:p w14:paraId="4DA3D0D2" w14:textId="77777777" w:rsidR="00F56BA5" w:rsidRDefault="00F56BA5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will happen to Japanese exports as the Yen appreciates in value?</w:t>
      </w:r>
    </w:p>
    <w:p w14:paraId="4DA3D0D3" w14:textId="77777777" w:rsidR="00F56BA5" w:rsidRDefault="00F56BA5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Japanese consumers what is the </w:t>
      </w:r>
      <w:r w:rsidR="004E5C40" w:rsidRPr="00A55080">
        <w:rPr>
          <w:rFonts w:ascii="Times New Roman" w:hAnsi="Times New Roman" w:cs="Times New Roman"/>
        </w:rPr>
        <w:t>benefit</w:t>
      </w:r>
      <w:r>
        <w:rPr>
          <w:rFonts w:ascii="Times New Roman" w:hAnsi="Times New Roman" w:cs="Times New Roman"/>
        </w:rPr>
        <w:t>ed</w:t>
      </w:r>
      <w:r w:rsidR="004E5C40" w:rsidRPr="00A55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when currency appreciated?</w:t>
      </w:r>
    </w:p>
    <w:p w14:paraId="4DA3D0D4" w14:textId="77777777" w:rsidR="004E5C40" w:rsidRPr="00A55080" w:rsidRDefault="00F56BA5" w:rsidP="00A55080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groups was hurt by appreciation Japanese or U.S. exporters? </w:t>
      </w:r>
    </w:p>
    <w:p w14:paraId="4DA3D0D5" w14:textId="77777777" w:rsidR="004E5C40" w:rsidRDefault="00F56BA5" w:rsidP="00EE03B2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appreciation impact American tourist visiting Japan?</w:t>
      </w:r>
    </w:p>
    <w:p w14:paraId="4DA3D0D6" w14:textId="77777777" w:rsidR="00AB329E" w:rsidRPr="00250DD5" w:rsidRDefault="00F56BA5" w:rsidP="00AB329E">
      <w:pPr>
        <w:pStyle w:val="ListParagraph"/>
        <w:numPr>
          <w:ilvl w:val="0"/>
          <w:numId w:val="2"/>
        </w:numPr>
        <w:tabs>
          <w:tab w:val="left" w:pos="436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appreciation impact Japanese tourist visiting America?</w:t>
      </w:r>
    </w:p>
    <w:sectPr w:rsidR="00AB329E" w:rsidRPr="00250DD5" w:rsidSect="00253A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3E45"/>
    <w:multiLevelType w:val="hybridMultilevel"/>
    <w:tmpl w:val="2D0A375A"/>
    <w:lvl w:ilvl="0" w:tplc="FDD0A00E">
      <w:start w:val="1"/>
      <w:numFmt w:val="decimal"/>
      <w:lvlText w:val="%1)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1" w15:restartNumberingAfterBreak="0">
    <w:nsid w:val="12ED3FB9"/>
    <w:multiLevelType w:val="hybridMultilevel"/>
    <w:tmpl w:val="95B86312"/>
    <w:lvl w:ilvl="0" w:tplc="0409000F">
      <w:start w:val="1"/>
      <w:numFmt w:val="decimal"/>
      <w:lvlText w:val="%1.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2" w15:restartNumberingAfterBreak="0">
    <w:nsid w:val="1303030A"/>
    <w:multiLevelType w:val="hybridMultilevel"/>
    <w:tmpl w:val="B7E45434"/>
    <w:lvl w:ilvl="0" w:tplc="2B223C82">
      <w:start w:val="1"/>
      <w:numFmt w:val="lowerLetter"/>
      <w:lvlText w:val="%1."/>
      <w:lvlJc w:val="left"/>
      <w:pPr>
        <w:ind w:left="1095" w:hanging="360"/>
        <w:jc w:val="right"/>
      </w:pPr>
      <w:rPr>
        <w:rFonts w:ascii="Times New Roman" w:eastAsia="Calibri" w:hAnsi="Times New Roman" w:cs="Times New Roman" w:hint="default"/>
        <w:b/>
        <w:bCs/>
        <w:spacing w:val="-4"/>
        <w:w w:val="100"/>
        <w:sz w:val="24"/>
        <w:szCs w:val="24"/>
      </w:rPr>
    </w:lvl>
    <w:lvl w:ilvl="1" w:tplc="98EE8F4C">
      <w:numFmt w:val="bullet"/>
      <w:lvlText w:val="•"/>
      <w:lvlJc w:val="left"/>
      <w:pPr>
        <w:ind w:left="2088" w:hanging="360"/>
      </w:pPr>
      <w:rPr>
        <w:rFonts w:hint="default"/>
      </w:rPr>
    </w:lvl>
    <w:lvl w:ilvl="2" w:tplc="EDD6F0C4">
      <w:numFmt w:val="bullet"/>
      <w:lvlText w:val="•"/>
      <w:lvlJc w:val="left"/>
      <w:pPr>
        <w:ind w:left="3076" w:hanging="360"/>
      </w:pPr>
      <w:rPr>
        <w:rFonts w:hint="default"/>
      </w:rPr>
    </w:lvl>
    <w:lvl w:ilvl="3" w:tplc="15F81EEC">
      <w:numFmt w:val="bullet"/>
      <w:lvlText w:val="•"/>
      <w:lvlJc w:val="left"/>
      <w:pPr>
        <w:ind w:left="4064" w:hanging="360"/>
      </w:pPr>
      <w:rPr>
        <w:rFonts w:hint="default"/>
      </w:rPr>
    </w:lvl>
    <w:lvl w:ilvl="4" w:tplc="C9D44540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15548422">
      <w:numFmt w:val="bullet"/>
      <w:lvlText w:val="•"/>
      <w:lvlJc w:val="left"/>
      <w:pPr>
        <w:ind w:left="6040" w:hanging="360"/>
      </w:pPr>
      <w:rPr>
        <w:rFonts w:hint="default"/>
      </w:rPr>
    </w:lvl>
    <w:lvl w:ilvl="6" w:tplc="9AD8EAC0">
      <w:numFmt w:val="bullet"/>
      <w:lvlText w:val="•"/>
      <w:lvlJc w:val="left"/>
      <w:pPr>
        <w:ind w:left="7028" w:hanging="360"/>
      </w:pPr>
      <w:rPr>
        <w:rFonts w:hint="default"/>
      </w:rPr>
    </w:lvl>
    <w:lvl w:ilvl="7" w:tplc="502E7D1E">
      <w:numFmt w:val="bullet"/>
      <w:lvlText w:val="•"/>
      <w:lvlJc w:val="left"/>
      <w:pPr>
        <w:ind w:left="8016" w:hanging="360"/>
      </w:pPr>
      <w:rPr>
        <w:rFonts w:hint="default"/>
      </w:rPr>
    </w:lvl>
    <w:lvl w:ilvl="8" w:tplc="4BDA5796">
      <w:numFmt w:val="bullet"/>
      <w:lvlText w:val="•"/>
      <w:lvlJc w:val="left"/>
      <w:pPr>
        <w:ind w:left="9004" w:hanging="360"/>
      </w:pPr>
      <w:rPr>
        <w:rFonts w:hint="default"/>
      </w:rPr>
    </w:lvl>
  </w:abstractNum>
  <w:abstractNum w:abstractNumId="3" w15:restartNumberingAfterBreak="0">
    <w:nsid w:val="138879B8"/>
    <w:multiLevelType w:val="hybridMultilevel"/>
    <w:tmpl w:val="2D0A375A"/>
    <w:lvl w:ilvl="0" w:tplc="FDD0A00E">
      <w:start w:val="1"/>
      <w:numFmt w:val="decimal"/>
      <w:lvlText w:val="%1)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4" w15:restartNumberingAfterBreak="0">
    <w:nsid w:val="34486F76"/>
    <w:multiLevelType w:val="hybridMultilevel"/>
    <w:tmpl w:val="2D0A375A"/>
    <w:lvl w:ilvl="0" w:tplc="FDD0A00E">
      <w:start w:val="1"/>
      <w:numFmt w:val="decimal"/>
      <w:lvlText w:val="%1)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5" w15:restartNumberingAfterBreak="0">
    <w:nsid w:val="3CF11B40"/>
    <w:multiLevelType w:val="hybridMultilevel"/>
    <w:tmpl w:val="33C0C116"/>
    <w:lvl w:ilvl="0" w:tplc="0409000F">
      <w:start w:val="1"/>
      <w:numFmt w:val="decimal"/>
      <w:lvlText w:val="%1.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6" w15:restartNumberingAfterBreak="0">
    <w:nsid w:val="42DD6B32"/>
    <w:multiLevelType w:val="hybridMultilevel"/>
    <w:tmpl w:val="C5B4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E26ED"/>
    <w:multiLevelType w:val="hybridMultilevel"/>
    <w:tmpl w:val="12C6B712"/>
    <w:lvl w:ilvl="0" w:tplc="0409000F">
      <w:start w:val="1"/>
      <w:numFmt w:val="decimal"/>
      <w:lvlText w:val="%1.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8" w15:restartNumberingAfterBreak="0">
    <w:nsid w:val="538855F5"/>
    <w:multiLevelType w:val="hybridMultilevel"/>
    <w:tmpl w:val="A7307A98"/>
    <w:lvl w:ilvl="0" w:tplc="0409000F">
      <w:start w:val="1"/>
      <w:numFmt w:val="decimal"/>
      <w:lvlText w:val="%1.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9" w15:restartNumberingAfterBreak="0">
    <w:nsid w:val="54EC29FB"/>
    <w:multiLevelType w:val="hybridMultilevel"/>
    <w:tmpl w:val="4150FC62"/>
    <w:lvl w:ilvl="0" w:tplc="22F68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259DB"/>
    <w:multiLevelType w:val="hybridMultilevel"/>
    <w:tmpl w:val="D4068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D7C92"/>
    <w:multiLevelType w:val="hybridMultilevel"/>
    <w:tmpl w:val="9AF4FB1C"/>
    <w:lvl w:ilvl="0" w:tplc="0409000F">
      <w:start w:val="1"/>
      <w:numFmt w:val="decimal"/>
      <w:lvlText w:val="%1.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abstractNum w:abstractNumId="12" w15:restartNumberingAfterBreak="0">
    <w:nsid w:val="702E59CD"/>
    <w:multiLevelType w:val="hybridMultilevel"/>
    <w:tmpl w:val="8AE4E98A"/>
    <w:lvl w:ilvl="0" w:tplc="0409000F">
      <w:start w:val="1"/>
      <w:numFmt w:val="decimal"/>
      <w:lvlText w:val="%1."/>
      <w:lvlJc w:val="left"/>
      <w:pPr>
        <w:ind w:left="100" w:hanging="225"/>
        <w:jc w:val="left"/>
      </w:pPr>
      <w:rPr>
        <w:rFonts w:hint="default"/>
        <w:spacing w:val="-2"/>
        <w:w w:val="100"/>
      </w:rPr>
    </w:lvl>
    <w:lvl w:ilvl="1" w:tplc="DC567AA2">
      <w:numFmt w:val="bullet"/>
      <w:lvlText w:val="•"/>
      <w:lvlJc w:val="left"/>
      <w:pPr>
        <w:ind w:left="1186" w:hanging="225"/>
      </w:pPr>
      <w:rPr>
        <w:rFonts w:hint="default"/>
      </w:rPr>
    </w:lvl>
    <w:lvl w:ilvl="2" w:tplc="22DCD372">
      <w:numFmt w:val="bullet"/>
      <w:lvlText w:val="•"/>
      <w:lvlJc w:val="left"/>
      <w:pPr>
        <w:ind w:left="2272" w:hanging="225"/>
      </w:pPr>
      <w:rPr>
        <w:rFonts w:hint="default"/>
      </w:rPr>
    </w:lvl>
    <w:lvl w:ilvl="3" w:tplc="509A9C36">
      <w:numFmt w:val="bullet"/>
      <w:lvlText w:val="•"/>
      <w:lvlJc w:val="left"/>
      <w:pPr>
        <w:ind w:left="3358" w:hanging="225"/>
      </w:pPr>
      <w:rPr>
        <w:rFonts w:hint="default"/>
      </w:rPr>
    </w:lvl>
    <w:lvl w:ilvl="4" w:tplc="56C2CEBA">
      <w:numFmt w:val="bullet"/>
      <w:lvlText w:val="•"/>
      <w:lvlJc w:val="left"/>
      <w:pPr>
        <w:ind w:left="4444" w:hanging="225"/>
      </w:pPr>
      <w:rPr>
        <w:rFonts w:hint="default"/>
      </w:rPr>
    </w:lvl>
    <w:lvl w:ilvl="5" w:tplc="40F2F3C2">
      <w:numFmt w:val="bullet"/>
      <w:lvlText w:val="•"/>
      <w:lvlJc w:val="left"/>
      <w:pPr>
        <w:ind w:left="5530" w:hanging="225"/>
      </w:pPr>
      <w:rPr>
        <w:rFonts w:hint="default"/>
      </w:rPr>
    </w:lvl>
    <w:lvl w:ilvl="6" w:tplc="1B948020">
      <w:numFmt w:val="bullet"/>
      <w:lvlText w:val="•"/>
      <w:lvlJc w:val="left"/>
      <w:pPr>
        <w:ind w:left="6616" w:hanging="225"/>
      </w:pPr>
      <w:rPr>
        <w:rFonts w:hint="default"/>
      </w:rPr>
    </w:lvl>
    <w:lvl w:ilvl="7" w:tplc="AB14B93C">
      <w:numFmt w:val="bullet"/>
      <w:lvlText w:val="•"/>
      <w:lvlJc w:val="left"/>
      <w:pPr>
        <w:ind w:left="7702" w:hanging="225"/>
      </w:pPr>
      <w:rPr>
        <w:rFonts w:hint="default"/>
      </w:rPr>
    </w:lvl>
    <w:lvl w:ilvl="8" w:tplc="CAC09DFC">
      <w:numFmt w:val="bullet"/>
      <w:lvlText w:val="•"/>
      <w:lvlJc w:val="left"/>
      <w:pPr>
        <w:ind w:left="8788" w:hanging="225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40"/>
    <w:rsid w:val="000A2FE8"/>
    <w:rsid w:val="00135272"/>
    <w:rsid w:val="00250DD5"/>
    <w:rsid w:val="00253A40"/>
    <w:rsid w:val="002C733C"/>
    <w:rsid w:val="00315317"/>
    <w:rsid w:val="004E5C40"/>
    <w:rsid w:val="00507103"/>
    <w:rsid w:val="005E0EDC"/>
    <w:rsid w:val="006D4B4D"/>
    <w:rsid w:val="00731B36"/>
    <w:rsid w:val="00925ABB"/>
    <w:rsid w:val="00A55080"/>
    <w:rsid w:val="00AB329E"/>
    <w:rsid w:val="00D83EDE"/>
    <w:rsid w:val="00E442D9"/>
    <w:rsid w:val="00EE03B2"/>
    <w:rsid w:val="00F4185E"/>
    <w:rsid w:val="00F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D07E"/>
  <w15:chartTrackingRefBased/>
  <w15:docId w15:val="{48D10D5A-C1C7-47C1-BAF6-5FEA434E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3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DE"/>
    <w:pPr>
      <w:widowControl w:val="0"/>
      <w:autoSpaceDE w:val="0"/>
      <w:autoSpaceDN w:val="0"/>
      <w:spacing w:before="1" w:after="0" w:line="267" w:lineRule="exact"/>
      <w:ind w:left="435" w:hanging="335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A55080"/>
    <w:pPr>
      <w:widowControl w:val="0"/>
      <w:autoSpaceDE w:val="0"/>
      <w:autoSpaceDN w:val="0"/>
      <w:spacing w:after="0" w:line="240" w:lineRule="auto"/>
      <w:ind w:left="13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5508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EA1E-9EBE-467F-BF1B-AD15C209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</dc:creator>
  <cp:keywords/>
  <dc:description/>
  <cp:lastModifiedBy>Clayton Jenkins</cp:lastModifiedBy>
  <cp:revision>2</cp:revision>
  <dcterms:created xsi:type="dcterms:W3CDTF">2019-09-17T19:35:00Z</dcterms:created>
  <dcterms:modified xsi:type="dcterms:W3CDTF">2019-09-17T19:35:00Z</dcterms:modified>
</cp:coreProperties>
</file>